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8404" w14:textId="77777777" w:rsidR="00641373" w:rsidRDefault="00A23572" w:rsidP="00A23572">
      <w:pPr>
        <w:keepNext/>
        <w:numPr>
          <w:ilvl w:val="12"/>
          <w:numId w:val="0"/>
        </w:numPr>
        <w:spacing w:before="120"/>
        <w:jc w:val="center"/>
        <w:rPr>
          <w:szCs w:val="22"/>
        </w:rPr>
      </w:pPr>
      <w:r w:rsidRPr="00A23572">
        <w:rPr>
          <w:sz w:val="22"/>
          <w:szCs w:val="22"/>
        </w:rPr>
        <w:t xml:space="preserve">Obstarávateľ: </w:t>
      </w:r>
      <w:r w:rsidRPr="005A6AE9">
        <w:rPr>
          <w:b/>
          <w:szCs w:val="22"/>
        </w:rPr>
        <w:t xml:space="preserve">Železnice Slovenskej republiky, </w:t>
      </w:r>
      <w:proofErr w:type="spellStart"/>
      <w:r w:rsidRPr="005A6AE9">
        <w:rPr>
          <w:b/>
          <w:szCs w:val="22"/>
        </w:rPr>
        <w:t>Klemensova</w:t>
      </w:r>
      <w:proofErr w:type="spellEnd"/>
      <w:r w:rsidRPr="005A6AE9">
        <w:rPr>
          <w:b/>
          <w:szCs w:val="22"/>
        </w:rPr>
        <w:t xml:space="preserve"> 8, 813 61 Bratislava</w:t>
      </w:r>
    </w:p>
    <w:p w14:paraId="18202D3A" w14:textId="77777777" w:rsidR="00A23572" w:rsidRDefault="00A23572" w:rsidP="009238C3">
      <w:pPr>
        <w:keepNext/>
        <w:numPr>
          <w:ilvl w:val="12"/>
          <w:numId w:val="0"/>
        </w:numPr>
        <w:spacing w:before="120"/>
        <w:jc w:val="both"/>
        <w:rPr>
          <w:sz w:val="22"/>
          <w:szCs w:val="22"/>
        </w:rPr>
      </w:pPr>
    </w:p>
    <w:p w14:paraId="2573BE26" w14:textId="77777777" w:rsidR="00D30AA2" w:rsidRPr="00A23572" w:rsidRDefault="00D30AA2" w:rsidP="009238C3">
      <w:pPr>
        <w:keepNext/>
        <w:numPr>
          <w:ilvl w:val="12"/>
          <w:numId w:val="0"/>
        </w:numPr>
        <w:spacing w:before="120"/>
        <w:jc w:val="both"/>
        <w:rPr>
          <w:sz w:val="22"/>
          <w:szCs w:val="22"/>
        </w:rPr>
      </w:pPr>
    </w:p>
    <w:p w14:paraId="6452747F"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4A4C0AEC"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624BD0F4"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119C1CF3" w14:textId="7777777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D0F56DE" w14:textId="77777777" w:rsidR="00836287" w:rsidRPr="00836287" w:rsidRDefault="00836287" w:rsidP="00836287">
      <w:pPr>
        <w:jc w:val="center"/>
        <w:rPr>
          <w:b/>
          <w:bCs/>
          <w:sz w:val="32"/>
          <w:szCs w:val="32"/>
        </w:rPr>
      </w:pPr>
    </w:p>
    <w:p w14:paraId="40844C27" w14:textId="77777777" w:rsidR="00836287" w:rsidRPr="00836287" w:rsidRDefault="00836287" w:rsidP="00836287">
      <w:pPr>
        <w:jc w:val="center"/>
        <w:rPr>
          <w:b/>
          <w:bCs/>
          <w:sz w:val="32"/>
          <w:szCs w:val="32"/>
        </w:rPr>
      </w:pPr>
    </w:p>
    <w:p w14:paraId="2E6A5547"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405647DB"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490F65D7" w14:textId="77777777" w:rsidR="00836287" w:rsidRPr="00836287" w:rsidRDefault="00836287" w:rsidP="00836287">
      <w:pPr>
        <w:jc w:val="center"/>
        <w:rPr>
          <w:sz w:val="32"/>
          <w:szCs w:val="32"/>
        </w:rPr>
      </w:pPr>
    </w:p>
    <w:p w14:paraId="6EC2B54E" w14:textId="77777777" w:rsidR="00836287" w:rsidRDefault="00836287" w:rsidP="00836287">
      <w:pPr>
        <w:jc w:val="center"/>
        <w:rPr>
          <w:b/>
          <w:bCs/>
          <w:sz w:val="32"/>
          <w:szCs w:val="32"/>
        </w:rPr>
      </w:pPr>
      <w:r w:rsidRPr="00836287">
        <w:rPr>
          <w:b/>
          <w:sz w:val="32"/>
          <w:szCs w:val="32"/>
        </w:rPr>
        <w:t>„</w:t>
      </w:r>
      <w:r w:rsidR="001D4D1F" w:rsidRPr="001D4D1F">
        <w:rPr>
          <w:b/>
          <w:bCs/>
          <w:sz w:val="32"/>
          <w:szCs w:val="32"/>
        </w:rPr>
        <w:t xml:space="preserve">ŽST Fiľakovo - </w:t>
      </w:r>
      <w:proofErr w:type="spellStart"/>
      <w:r w:rsidR="001D4D1F" w:rsidRPr="001D4D1F">
        <w:rPr>
          <w:b/>
          <w:bCs/>
          <w:sz w:val="32"/>
          <w:szCs w:val="32"/>
        </w:rPr>
        <w:t>Výh</w:t>
      </w:r>
      <w:proofErr w:type="spellEnd"/>
      <w:r w:rsidR="001D4D1F" w:rsidRPr="001D4D1F">
        <w:rPr>
          <w:b/>
          <w:bCs/>
          <w:sz w:val="32"/>
          <w:szCs w:val="32"/>
        </w:rPr>
        <w:t xml:space="preserve">. Holiša, rekonštrukcia </w:t>
      </w:r>
      <w:proofErr w:type="spellStart"/>
      <w:r w:rsidR="001D4D1F" w:rsidRPr="001D4D1F">
        <w:rPr>
          <w:b/>
          <w:bCs/>
          <w:sz w:val="32"/>
          <w:szCs w:val="32"/>
        </w:rPr>
        <w:t>žel</w:t>
      </w:r>
      <w:proofErr w:type="spellEnd"/>
      <w:r w:rsidR="001D4D1F" w:rsidRPr="001D4D1F">
        <w:rPr>
          <w:b/>
          <w:bCs/>
          <w:sz w:val="32"/>
          <w:szCs w:val="32"/>
        </w:rPr>
        <w:t xml:space="preserve">. zvršku a </w:t>
      </w:r>
      <w:proofErr w:type="spellStart"/>
      <w:r w:rsidR="001D4D1F" w:rsidRPr="001D4D1F">
        <w:rPr>
          <w:b/>
          <w:bCs/>
          <w:sz w:val="32"/>
          <w:szCs w:val="32"/>
        </w:rPr>
        <w:t>žel</w:t>
      </w:r>
      <w:proofErr w:type="spellEnd"/>
      <w:r w:rsidR="001D4D1F" w:rsidRPr="001D4D1F">
        <w:rPr>
          <w:b/>
          <w:bCs/>
          <w:sz w:val="32"/>
          <w:szCs w:val="32"/>
        </w:rPr>
        <w:t>. spodku</w:t>
      </w:r>
      <w:r w:rsidRPr="00836287">
        <w:rPr>
          <w:b/>
          <w:bCs/>
          <w:sz w:val="32"/>
          <w:szCs w:val="32"/>
        </w:rPr>
        <w:t>“</w:t>
      </w:r>
    </w:p>
    <w:p w14:paraId="3EB26720" w14:textId="77777777" w:rsidR="00D30AA2" w:rsidRDefault="00D30AA2" w:rsidP="00836287">
      <w:pPr>
        <w:jc w:val="center"/>
        <w:rPr>
          <w:b/>
          <w:sz w:val="32"/>
          <w:szCs w:val="32"/>
        </w:rPr>
      </w:pPr>
    </w:p>
    <w:p w14:paraId="5D2AFEC8" w14:textId="77777777" w:rsidR="00593A96" w:rsidRPr="00836287" w:rsidRDefault="00593A96" w:rsidP="00836287">
      <w:pPr>
        <w:jc w:val="center"/>
        <w:rPr>
          <w:b/>
          <w:sz w:val="32"/>
          <w:szCs w:val="32"/>
        </w:rPr>
      </w:pPr>
    </w:p>
    <w:p w14:paraId="557D156C" w14:textId="77777777" w:rsidR="00836287" w:rsidRPr="00836287" w:rsidRDefault="00836287" w:rsidP="00836287">
      <w:pPr>
        <w:jc w:val="center"/>
        <w:rPr>
          <w:sz w:val="22"/>
          <w:szCs w:val="22"/>
        </w:rPr>
      </w:pPr>
    </w:p>
    <w:tbl>
      <w:tblPr>
        <w:tblW w:w="10206" w:type="dxa"/>
        <w:tblLook w:val="04A0" w:firstRow="1" w:lastRow="0" w:firstColumn="1" w:lastColumn="0" w:noHBand="0" w:noVBand="1"/>
      </w:tblPr>
      <w:tblGrid>
        <w:gridCol w:w="4944"/>
        <w:gridCol w:w="5262"/>
      </w:tblGrid>
      <w:tr w:rsidR="00836287" w:rsidRPr="00836287" w14:paraId="3861A2AD" w14:textId="77777777" w:rsidTr="00F445E3">
        <w:tc>
          <w:tcPr>
            <w:tcW w:w="4944" w:type="dxa"/>
            <w:shd w:val="clear" w:color="auto" w:fill="auto"/>
          </w:tcPr>
          <w:p w14:paraId="3AABB71D"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689C9612"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5A3615C4" w14:textId="77777777"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67EDE940"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262" w:type="dxa"/>
            <w:shd w:val="clear" w:color="auto" w:fill="auto"/>
          </w:tcPr>
          <w:p w14:paraId="58E3FCA8" w14:textId="77777777" w:rsidR="00B80322" w:rsidRPr="00B80322" w:rsidRDefault="00B80322" w:rsidP="00B80322">
            <w:pPr>
              <w:jc w:val="both"/>
              <w:rPr>
                <w:rFonts w:eastAsia="Calibri"/>
                <w:sz w:val="22"/>
                <w:szCs w:val="22"/>
                <w:lang w:eastAsia="en-US"/>
              </w:rPr>
            </w:pPr>
            <w:r w:rsidRPr="00B80322">
              <w:rPr>
                <w:rFonts w:eastAsia="Calibri"/>
                <w:sz w:val="22"/>
                <w:szCs w:val="22"/>
                <w:lang w:eastAsia="en-US"/>
              </w:rPr>
              <w:t>Mgr. Martin Garaj, PhD.</w:t>
            </w:r>
          </w:p>
          <w:p w14:paraId="174CCC94" w14:textId="3D60AF45" w:rsidR="004154D3" w:rsidRDefault="00B80322" w:rsidP="00B80322">
            <w:pPr>
              <w:jc w:val="both"/>
              <w:rPr>
                <w:rFonts w:eastAsia="Calibri"/>
                <w:sz w:val="22"/>
                <w:szCs w:val="22"/>
                <w:lang w:eastAsia="en-US"/>
              </w:rPr>
            </w:pPr>
            <w:r w:rsidRPr="00B80322">
              <w:rPr>
                <w:rFonts w:eastAsia="Calibri"/>
                <w:sz w:val="22"/>
                <w:szCs w:val="22"/>
                <w:lang w:eastAsia="en-US"/>
              </w:rPr>
              <w:t>Mgr. Martin Raučina</w:t>
            </w:r>
          </w:p>
          <w:p w14:paraId="2D1A2F6B" w14:textId="529390F3" w:rsidR="00D30AA2" w:rsidRPr="00836287" w:rsidRDefault="00D30AA2" w:rsidP="00D30AA2">
            <w:pPr>
              <w:jc w:val="both"/>
              <w:rPr>
                <w:rFonts w:eastAsia="Calibri"/>
                <w:sz w:val="22"/>
                <w:szCs w:val="22"/>
                <w:lang w:eastAsia="en-US"/>
              </w:rPr>
            </w:pPr>
            <w:r w:rsidRPr="00BC60DB">
              <w:rPr>
                <w:rFonts w:eastAsia="Calibri"/>
                <w:sz w:val="22"/>
                <w:szCs w:val="22"/>
                <w:lang w:eastAsia="en-US"/>
              </w:rPr>
              <w:t>Ing.</w:t>
            </w:r>
            <w:r w:rsidR="009B3A40">
              <w:rPr>
                <w:rFonts w:eastAsia="Calibri"/>
                <w:sz w:val="22"/>
                <w:szCs w:val="22"/>
                <w:lang w:eastAsia="en-US"/>
              </w:rPr>
              <w:t xml:space="preserve"> </w:t>
            </w:r>
            <w:r w:rsidR="00BC60DB" w:rsidRPr="00BC60DB">
              <w:rPr>
                <w:rFonts w:eastAsia="Calibri"/>
                <w:sz w:val="22"/>
                <w:szCs w:val="22"/>
                <w:lang w:eastAsia="en-US"/>
              </w:rPr>
              <w:t>Bc.</w:t>
            </w:r>
            <w:r w:rsidRPr="00BC60DB">
              <w:rPr>
                <w:rFonts w:eastAsia="Calibri"/>
                <w:sz w:val="22"/>
                <w:szCs w:val="22"/>
                <w:lang w:eastAsia="en-US"/>
              </w:rPr>
              <w:t xml:space="preserve"> </w:t>
            </w:r>
            <w:r w:rsidR="00BC60DB">
              <w:rPr>
                <w:rFonts w:eastAsia="Calibri"/>
                <w:sz w:val="22"/>
                <w:szCs w:val="22"/>
                <w:lang w:eastAsia="en-US"/>
              </w:rPr>
              <w:t>Veronika Pavelková</w:t>
            </w:r>
          </w:p>
          <w:p w14:paraId="6099D650" w14:textId="77777777" w:rsidR="00836287" w:rsidRPr="00836287" w:rsidRDefault="00D30AA2" w:rsidP="00836287">
            <w:pPr>
              <w:jc w:val="both"/>
              <w:rPr>
                <w:rFonts w:eastAsia="Calibri"/>
                <w:sz w:val="22"/>
                <w:szCs w:val="22"/>
                <w:lang w:eastAsia="en-US"/>
              </w:rPr>
            </w:pPr>
            <w:r w:rsidRPr="00836287">
              <w:rPr>
                <w:rFonts w:eastAsia="Calibri"/>
                <w:sz w:val="22"/>
                <w:szCs w:val="22"/>
                <w:lang w:eastAsia="en-US"/>
              </w:rPr>
              <w:t>Meno, priezvisko a podpis osoby</w:t>
            </w:r>
          </w:p>
          <w:p w14:paraId="08BFAEFB" w14:textId="77777777" w:rsidR="00836287" w:rsidRPr="00836287" w:rsidRDefault="00836287" w:rsidP="00836287">
            <w:pPr>
              <w:jc w:val="both"/>
              <w:rPr>
                <w:rFonts w:eastAsia="Calibri"/>
                <w:sz w:val="22"/>
                <w:szCs w:val="22"/>
                <w:lang w:eastAsia="en-US"/>
              </w:rPr>
            </w:pPr>
          </w:p>
          <w:p w14:paraId="3CA88696" w14:textId="77777777" w:rsidR="00836287" w:rsidRPr="00836287" w:rsidRDefault="00836287" w:rsidP="00836287">
            <w:pPr>
              <w:jc w:val="both"/>
              <w:rPr>
                <w:rFonts w:eastAsia="Calibri"/>
                <w:sz w:val="22"/>
                <w:szCs w:val="22"/>
                <w:lang w:eastAsia="en-US"/>
              </w:rPr>
            </w:pPr>
          </w:p>
          <w:p w14:paraId="283FF333" w14:textId="77777777" w:rsidR="00836287" w:rsidRPr="00836287" w:rsidRDefault="00836287" w:rsidP="00836287">
            <w:pPr>
              <w:jc w:val="both"/>
              <w:rPr>
                <w:rFonts w:eastAsia="Calibri"/>
                <w:sz w:val="22"/>
                <w:szCs w:val="22"/>
                <w:lang w:eastAsia="en-US"/>
              </w:rPr>
            </w:pPr>
          </w:p>
        </w:tc>
      </w:tr>
      <w:tr w:rsidR="00836287" w:rsidRPr="00836287" w14:paraId="13165AD1" w14:textId="77777777" w:rsidTr="00F445E3">
        <w:trPr>
          <w:trHeight w:val="896"/>
        </w:trPr>
        <w:tc>
          <w:tcPr>
            <w:tcW w:w="4944" w:type="dxa"/>
            <w:shd w:val="clear" w:color="auto" w:fill="auto"/>
          </w:tcPr>
          <w:p w14:paraId="6F17664D" w14:textId="44CA49E3" w:rsidR="00836287" w:rsidRPr="00836287" w:rsidRDefault="00836287" w:rsidP="008D67CE">
            <w:pPr>
              <w:ind w:right="1326"/>
              <w:jc w:val="both"/>
              <w:rPr>
                <w:rFonts w:eastAsia="Calibri"/>
                <w:sz w:val="22"/>
                <w:szCs w:val="22"/>
                <w:lang w:eastAsia="en-US"/>
              </w:rPr>
            </w:pPr>
            <w:r w:rsidRPr="00836287">
              <w:rPr>
                <w:rFonts w:eastAsia="Calibri"/>
                <w:sz w:val="22"/>
                <w:szCs w:val="22"/>
                <w:lang w:eastAsia="en-US"/>
              </w:rPr>
              <w:t xml:space="preserve">Osoba zodpovedná za </w:t>
            </w:r>
            <w:r w:rsidR="002F7BB7">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262" w:type="dxa"/>
            <w:shd w:val="clear" w:color="auto" w:fill="auto"/>
          </w:tcPr>
          <w:p w14:paraId="2C69BEAC" w14:textId="77777777" w:rsidR="00836287" w:rsidRPr="00123A86" w:rsidRDefault="00123A86" w:rsidP="00123A86">
            <w:pPr>
              <w:shd w:val="clear" w:color="auto" w:fill="FFFFFF"/>
              <w:tabs>
                <w:tab w:val="left" w:pos="2569"/>
              </w:tabs>
              <w:jc w:val="both"/>
              <w:rPr>
                <w:sz w:val="22"/>
                <w:szCs w:val="22"/>
              </w:rPr>
            </w:pPr>
            <w:r w:rsidRPr="00FB563B">
              <w:rPr>
                <w:sz w:val="22"/>
                <w:szCs w:val="22"/>
              </w:rPr>
              <w:t>Ing. Július Oláh</w:t>
            </w:r>
          </w:p>
          <w:p w14:paraId="6FC4934A"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35370AC" w14:textId="77777777" w:rsidR="00836287" w:rsidRPr="00FB563B" w:rsidRDefault="00836287" w:rsidP="00836287">
            <w:pPr>
              <w:jc w:val="both"/>
              <w:rPr>
                <w:rFonts w:eastAsia="Calibri"/>
                <w:sz w:val="22"/>
                <w:szCs w:val="22"/>
                <w:lang w:eastAsia="en-US"/>
              </w:rPr>
            </w:pPr>
          </w:p>
        </w:tc>
      </w:tr>
      <w:tr w:rsidR="00F55580" w:rsidRPr="00836287" w14:paraId="58BC65F9" w14:textId="77777777" w:rsidTr="00F445E3">
        <w:tc>
          <w:tcPr>
            <w:tcW w:w="4944" w:type="dxa"/>
            <w:shd w:val="clear" w:color="auto" w:fill="auto"/>
          </w:tcPr>
          <w:p w14:paraId="5BA6BFB8" w14:textId="77777777" w:rsidR="00F55580" w:rsidRDefault="00F55580" w:rsidP="00F55580">
            <w:pPr>
              <w:jc w:val="both"/>
              <w:rPr>
                <w:rFonts w:eastAsia="Calibri"/>
                <w:sz w:val="22"/>
                <w:szCs w:val="22"/>
                <w:lang w:eastAsia="en-US"/>
              </w:rPr>
            </w:pPr>
          </w:p>
          <w:p w14:paraId="2715CDBD" w14:textId="77777777"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262" w:type="dxa"/>
            <w:shd w:val="clear" w:color="auto" w:fill="auto"/>
          </w:tcPr>
          <w:p w14:paraId="0A82819D" w14:textId="77777777" w:rsidR="00F55580" w:rsidRPr="00FB563B" w:rsidRDefault="00F55580" w:rsidP="00F55580">
            <w:pPr>
              <w:jc w:val="both"/>
              <w:rPr>
                <w:rFonts w:eastAsia="Calibri"/>
                <w:sz w:val="22"/>
                <w:szCs w:val="22"/>
                <w:lang w:eastAsia="en-US"/>
              </w:rPr>
            </w:pPr>
          </w:p>
          <w:p w14:paraId="4BB30F1E" w14:textId="77777777" w:rsidR="00A83437" w:rsidRDefault="00A83437" w:rsidP="00F55580">
            <w:pPr>
              <w:jc w:val="both"/>
              <w:rPr>
                <w:rFonts w:eastAsia="Calibri"/>
                <w:sz w:val="22"/>
                <w:szCs w:val="22"/>
                <w:lang w:eastAsia="en-US"/>
              </w:rPr>
            </w:pPr>
            <w:r>
              <w:rPr>
                <w:rFonts w:eastAsia="Calibri"/>
                <w:sz w:val="22"/>
                <w:szCs w:val="22"/>
                <w:lang w:eastAsia="en-US"/>
              </w:rPr>
              <w:t>Ing. Jakub Štofanko</w:t>
            </w:r>
          </w:p>
          <w:p w14:paraId="2F57DCBF" w14:textId="77777777"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CBA57E1" w14:textId="77777777" w:rsidTr="00F445E3">
        <w:tc>
          <w:tcPr>
            <w:tcW w:w="4944" w:type="dxa"/>
            <w:shd w:val="clear" w:color="auto" w:fill="auto"/>
          </w:tcPr>
          <w:p w14:paraId="4EA0F273" w14:textId="77777777" w:rsidR="0053607A" w:rsidRDefault="0053607A" w:rsidP="00836287">
            <w:pPr>
              <w:jc w:val="both"/>
              <w:rPr>
                <w:rFonts w:eastAsia="Calibri"/>
                <w:sz w:val="22"/>
                <w:szCs w:val="22"/>
                <w:lang w:eastAsia="en-US"/>
              </w:rPr>
            </w:pPr>
          </w:p>
          <w:p w14:paraId="0F81FC53" w14:textId="77777777" w:rsidR="00E51DB2" w:rsidRPr="00836287" w:rsidRDefault="00E51DB2" w:rsidP="00836287">
            <w:pPr>
              <w:jc w:val="both"/>
              <w:rPr>
                <w:rFonts w:eastAsia="Calibri"/>
                <w:sz w:val="22"/>
                <w:szCs w:val="22"/>
                <w:lang w:eastAsia="en-US"/>
              </w:rPr>
            </w:pPr>
          </w:p>
          <w:p w14:paraId="08B9A7C4" w14:textId="77777777"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262" w:type="dxa"/>
            <w:shd w:val="clear" w:color="auto" w:fill="auto"/>
          </w:tcPr>
          <w:p w14:paraId="5565B2BD" w14:textId="77777777" w:rsidR="00836287" w:rsidRPr="00FB563B" w:rsidRDefault="00836287" w:rsidP="00836287">
            <w:pPr>
              <w:jc w:val="both"/>
              <w:rPr>
                <w:rFonts w:eastAsia="Calibri"/>
                <w:sz w:val="22"/>
                <w:szCs w:val="22"/>
                <w:lang w:eastAsia="en-US"/>
              </w:rPr>
            </w:pPr>
          </w:p>
          <w:p w14:paraId="3986E0C4" w14:textId="77777777" w:rsidR="00E51DB2" w:rsidRDefault="00E51DB2" w:rsidP="00836287">
            <w:pPr>
              <w:jc w:val="both"/>
              <w:rPr>
                <w:rFonts w:eastAsia="Calibri"/>
                <w:sz w:val="22"/>
                <w:szCs w:val="22"/>
                <w:lang w:eastAsia="en-US"/>
              </w:rPr>
            </w:pPr>
          </w:p>
          <w:p w14:paraId="06698C7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1A3E2266"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578E34B2" w14:textId="77777777" w:rsidTr="00F445E3">
        <w:tc>
          <w:tcPr>
            <w:tcW w:w="4944" w:type="dxa"/>
            <w:shd w:val="clear" w:color="auto" w:fill="auto"/>
          </w:tcPr>
          <w:p w14:paraId="73CA2EBF" w14:textId="77777777" w:rsidR="00836287" w:rsidRDefault="00836287" w:rsidP="00836287">
            <w:pPr>
              <w:jc w:val="both"/>
              <w:rPr>
                <w:rFonts w:eastAsia="Calibri"/>
                <w:sz w:val="22"/>
                <w:szCs w:val="22"/>
                <w:lang w:eastAsia="en-US"/>
              </w:rPr>
            </w:pPr>
          </w:p>
          <w:p w14:paraId="2E7057B0" w14:textId="77777777" w:rsidR="00E51DB2" w:rsidRPr="00836287" w:rsidRDefault="00E51DB2" w:rsidP="00836287">
            <w:pPr>
              <w:jc w:val="both"/>
              <w:rPr>
                <w:rFonts w:eastAsia="Calibri"/>
                <w:sz w:val="22"/>
                <w:szCs w:val="22"/>
                <w:lang w:eastAsia="en-US"/>
              </w:rPr>
            </w:pPr>
          </w:p>
          <w:p w14:paraId="26E0CFFC" w14:textId="77777777" w:rsidR="00836287" w:rsidRPr="00836287" w:rsidRDefault="00836287" w:rsidP="00836287">
            <w:pPr>
              <w:jc w:val="both"/>
              <w:rPr>
                <w:rFonts w:eastAsia="Calibri"/>
                <w:sz w:val="22"/>
                <w:szCs w:val="22"/>
                <w:lang w:eastAsia="en-US"/>
              </w:rPr>
            </w:pPr>
          </w:p>
          <w:p w14:paraId="1997B03F"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6B510F1D" w14:textId="77777777" w:rsidR="00836287" w:rsidRPr="00836287" w:rsidRDefault="00836287" w:rsidP="00836287">
            <w:pPr>
              <w:jc w:val="both"/>
              <w:rPr>
                <w:rFonts w:eastAsia="Calibri"/>
                <w:sz w:val="22"/>
                <w:szCs w:val="22"/>
                <w:lang w:eastAsia="en-US"/>
              </w:rPr>
            </w:pPr>
          </w:p>
          <w:p w14:paraId="1FBDCE83" w14:textId="77777777" w:rsidR="00836287" w:rsidRPr="00836287" w:rsidRDefault="00836287" w:rsidP="00836287">
            <w:pPr>
              <w:jc w:val="both"/>
              <w:rPr>
                <w:rFonts w:eastAsia="Calibri"/>
                <w:sz w:val="22"/>
                <w:szCs w:val="22"/>
                <w:lang w:eastAsia="en-US"/>
              </w:rPr>
            </w:pPr>
          </w:p>
          <w:p w14:paraId="4FA83E8C" w14:textId="77777777" w:rsidR="00836287" w:rsidRPr="00836287" w:rsidRDefault="00836287" w:rsidP="00836287">
            <w:pPr>
              <w:jc w:val="both"/>
              <w:rPr>
                <w:rFonts w:eastAsia="Calibri"/>
                <w:sz w:val="22"/>
                <w:szCs w:val="22"/>
                <w:lang w:eastAsia="en-US"/>
              </w:rPr>
            </w:pPr>
          </w:p>
          <w:p w14:paraId="04745B3A" w14:textId="77777777" w:rsidR="00836287" w:rsidRPr="00836287" w:rsidRDefault="00836287" w:rsidP="00836287">
            <w:pPr>
              <w:jc w:val="both"/>
              <w:rPr>
                <w:rFonts w:eastAsia="Calibri"/>
                <w:sz w:val="22"/>
                <w:szCs w:val="22"/>
                <w:lang w:eastAsia="en-US"/>
              </w:rPr>
            </w:pPr>
          </w:p>
          <w:p w14:paraId="7EDC75CA"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262" w:type="dxa"/>
            <w:shd w:val="clear" w:color="auto" w:fill="auto"/>
          </w:tcPr>
          <w:p w14:paraId="6A9FCFA6" w14:textId="77777777" w:rsidR="00836287" w:rsidRPr="00FB563B" w:rsidRDefault="00836287" w:rsidP="00836287">
            <w:pPr>
              <w:jc w:val="both"/>
              <w:rPr>
                <w:rFonts w:eastAsia="Calibri"/>
                <w:sz w:val="22"/>
                <w:szCs w:val="22"/>
                <w:lang w:eastAsia="en-US"/>
              </w:rPr>
            </w:pPr>
          </w:p>
          <w:p w14:paraId="0FEE0A85" w14:textId="77777777" w:rsidR="00836287" w:rsidRPr="00FB563B" w:rsidRDefault="00836287" w:rsidP="00836287">
            <w:pPr>
              <w:jc w:val="both"/>
              <w:rPr>
                <w:rFonts w:eastAsia="Calibri"/>
                <w:sz w:val="22"/>
                <w:szCs w:val="22"/>
                <w:lang w:eastAsia="en-US"/>
              </w:rPr>
            </w:pPr>
          </w:p>
          <w:p w14:paraId="3A16436B" w14:textId="77777777" w:rsidR="00E51DB2" w:rsidRDefault="00E51DB2" w:rsidP="00836287">
            <w:pPr>
              <w:jc w:val="both"/>
              <w:rPr>
                <w:rFonts w:eastAsia="Calibri"/>
                <w:bCs/>
                <w:sz w:val="22"/>
                <w:szCs w:val="22"/>
                <w:lang w:eastAsia="en-US"/>
              </w:rPr>
            </w:pPr>
          </w:p>
          <w:p w14:paraId="03253512" w14:textId="77777777" w:rsidR="00D64DB0" w:rsidRDefault="00D64DB0" w:rsidP="00836287">
            <w:pPr>
              <w:jc w:val="both"/>
              <w:rPr>
                <w:rFonts w:eastAsia="Calibri"/>
                <w:bCs/>
                <w:sz w:val="22"/>
                <w:szCs w:val="22"/>
                <w:lang w:eastAsia="en-US"/>
              </w:rPr>
            </w:pPr>
            <w:r w:rsidRPr="00D64DB0">
              <w:rPr>
                <w:rFonts w:eastAsia="Calibri"/>
                <w:bCs/>
                <w:sz w:val="22"/>
                <w:szCs w:val="22"/>
                <w:lang w:eastAsia="en-US"/>
              </w:rPr>
              <w:t>JUDr.</w:t>
            </w:r>
            <w:r w:rsidRPr="00D64DB0">
              <w:rPr>
                <w:rFonts w:eastAsia="Calibri"/>
                <w:bCs/>
                <w:sz w:val="22"/>
                <w:szCs w:val="22"/>
                <w:lang w:eastAsia="en-US"/>
              </w:rPr>
              <w:tab/>
              <w:t xml:space="preserve">Viera </w:t>
            </w:r>
            <w:r w:rsidRPr="00D64DB0">
              <w:rPr>
                <w:rFonts w:eastAsia="Calibri"/>
                <w:bCs/>
                <w:sz w:val="22"/>
                <w:szCs w:val="22"/>
                <w:lang w:eastAsia="en-US"/>
              </w:rPr>
              <w:tab/>
              <w:t>Mičková Hujsiová</w:t>
            </w:r>
          </w:p>
          <w:p w14:paraId="457194CF" w14:textId="77777777" w:rsidR="00F47740" w:rsidRDefault="00F47740" w:rsidP="00836287">
            <w:pPr>
              <w:jc w:val="both"/>
              <w:rPr>
                <w:rFonts w:eastAsia="Calibri"/>
                <w:sz w:val="22"/>
                <w:szCs w:val="22"/>
                <w:lang w:eastAsia="en-US"/>
              </w:rPr>
            </w:pPr>
            <w:r>
              <w:rPr>
                <w:rFonts w:eastAsia="Calibri"/>
                <w:sz w:val="22"/>
                <w:szCs w:val="22"/>
                <w:lang w:eastAsia="en-US"/>
              </w:rPr>
              <w:t>Mgr. Soňa Melicherčíková</w:t>
            </w:r>
          </w:p>
          <w:p w14:paraId="3166958E"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p w14:paraId="47843696" w14:textId="77777777" w:rsidR="00836287" w:rsidRPr="00FB563B" w:rsidRDefault="00836287" w:rsidP="00836287">
            <w:pPr>
              <w:jc w:val="both"/>
              <w:rPr>
                <w:rFonts w:eastAsia="Calibri"/>
                <w:sz w:val="22"/>
                <w:szCs w:val="22"/>
                <w:lang w:eastAsia="en-US"/>
              </w:rPr>
            </w:pPr>
          </w:p>
          <w:p w14:paraId="362EF5B4" w14:textId="77777777" w:rsidR="00836287" w:rsidRPr="00FB563B" w:rsidRDefault="00836287" w:rsidP="00836287">
            <w:pPr>
              <w:jc w:val="both"/>
              <w:rPr>
                <w:rFonts w:eastAsia="Calibri"/>
                <w:sz w:val="22"/>
                <w:szCs w:val="22"/>
                <w:lang w:eastAsia="en-US"/>
              </w:rPr>
            </w:pPr>
          </w:p>
          <w:p w14:paraId="4294D2BB" w14:textId="77777777"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62652FB1" w14:textId="77777777"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5EE37862"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05887C7D" w14:textId="77777777" w:rsidR="00F73317" w:rsidRDefault="00F73317" w:rsidP="00836287">
      <w:pPr>
        <w:jc w:val="both"/>
        <w:rPr>
          <w:sz w:val="22"/>
          <w:szCs w:val="22"/>
        </w:rPr>
      </w:pPr>
    </w:p>
    <w:p w14:paraId="601C897F" w14:textId="77777777" w:rsidR="00836287" w:rsidRPr="00836287" w:rsidRDefault="00836287" w:rsidP="004154D3">
      <w:pPr>
        <w:ind w:firstLine="142"/>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41D3AEEB"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70EA48C8" w14:textId="77777777"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F71192"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2F6A040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112A43C9"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1D77406D" w14:textId="720A905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E602FD">
        <w:rPr>
          <w:b/>
          <w:bCs/>
          <w:sz w:val="22"/>
          <w:szCs w:val="22"/>
        </w:rPr>
        <w:t>9</w:t>
      </w:r>
    </w:p>
    <w:p w14:paraId="02EF573D" w14:textId="7777777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203527">
        <w:rPr>
          <w:b/>
          <w:bCs/>
          <w:sz w:val="22"/>
          <w:szCs w:val="22"/>
        </w:rPr>
        <w:t>15</w:t>
      </w:r>
    </w:p>
    <w:p w14:paraId="32F27722" w14:textId="68F6526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w:t>
      </w:r>
      <w:r w:rsidR="00E602FD">
        <w:rPr>
          <w:b/>
          <w:bCs/>
          <w:sz w:val="22"/>
          <w:szCs w:val="22"/>
        </w:rPr>
        <w:t>8</w:t>
      </w:r>
    </w:p>
    <w:p w14:paraId="1AD12122" w14:textId="77777777"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203527">
        <w:rPr>
          <w:b/>
          <w:bCs/>
          <w:sz w:val="22"/>
          <w:szCs w:val="22"/>
        </w:rPr>
        <w:t>21</w:t>
      </w:r>
    </w:p>
    <w:p w14:paraId="63F0CE4C"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28271540" w14:textId="77777777"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203527">
        <w:rPr>
          <w:rFonts w:eastAsia="Calibri"/>
          <w:b/>
          <w:bCs/>
          <w:sz w:val="22"/>
          <w:szCs w:val="22"/>
          <w:lang w:eastAsia="en-US"/>
        </w:rPr>
        <w:t>23</w:t>
      </w:r>
      <w:r w:rsidR="00203527" w:rsidRPr="00C05DE3">
        <w:rPr>
          <w:rFonts w:eastAsia="Calibri"/>
          <w:b/>
          <w:bCs/>
          <w:sz w:val="22"/>
          <w:szCs w:val="22"/>
          <w:lang w:eastAsia="en-US"/>
        </w:rPr>
        <w:t xml:space="preserve"> </w:t>
      </w:r>
      <w:r w:rsidR="00203527" w:rsidRPr="00E54741">
        <w:rPr>
          <w:bCs/>
          <w:sz w:val="22"/>
          <w:szCs w:val="22"/>
        </w:rPr>
        <w:t xml:space="preserve">                                                          </w:t>
      </w:r>
    </w:p>
    <w:p w14:paraId="7E66F158" w14:textId="32FD812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E602FD">
        <w:rPr>
          <w:b/>
          <w:bCs/>
          <w:sz w:val="22"/>
          <w:szCs w:val="22"/>
        </w:rPr>
        <w:t>24</w:t>
      </w:r>
    </w:p>
    <w:p w14:paraId="4E45A68B" w14:textId="21911F0A"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427D2">
        <w:rPr>
          <w:b/>
          <w:bCs/>
          <w:sz w:val="22"/>
          <w:szCs w:val="22"/>
        </w:rPr>
        <w:t>3</w:t>
      </w:r>
      <w:r w:rsidR="00B04BD0">
        <w:rPr>
          <w:b/>
          <w:bCs/>
          <w:sz w:val="22"/>
          <w:szCs w:val="22"/>
        </w:rPr>
        <w:t>0</w:t>
      </w:r>
    </w:p>
    <w:p w14:paraId="6112F9C9" w14:textId="0F6060BD"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B27DB9">
        <w:rPr>
          <w:b/>
          <w:bCs/>
          <w:sz w:val="22"/>
          <w:szCs w:val="22"/>
        </w:rPr>
        <w:t>34</w:t>
      </w:r>
    </w:p>
    <w:p w14:paraId="30058550" w14:textId="1789DC80"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B27DB9">
        <w:rPr>
          <w:b/>
          <w:bCs/>
          <w:sz w:val="22"/>
          <w:szCs w:val="22"/>
        </w:rPr>
        <w:t>35</w:t>
      </w:r>
    </w:p>
    <w:p w14:paraId="5ED81A1D" w14:textId="6DE232B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427D2">
        <w:rPr>
          <w:b/>
          <w:bCs/>
          <w:sz w:val="22"/>
          <w:szCs w:val="22"/>
        </w:rPr>
        <w:t>3</w:t>
      </w:r>
      <w:r w:rsidR="00B27DB9">
        <w:rPr>
          <w:b/>
          <w:bCs/>
          <w:sz w:val="22"/>
          <w:szCs w:val="22"/>
        </w:rPr>
        <w:t>5</w:t>
      </w:r>
    </w:p>
    <w:p w14:paraId="236EB263" w14:textId="689FF58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427D2">
        <w:rPr>
          <w:b/>
          <w:bCs/>
          <w:sz w:val="22"/>
          <w:szCs w:val="22"/>
        </w:rPr>
        <w:t>4</w:t>
      </w:r>
      <w:r w:rsidR="00B27DB9">
        <w:rPr>
          <w:b/>
          <w:bCs/>
          <w:sz w:val="22"/>
          <w:szCs w:val="22"/>
        </w:rPr>
        <w:t>7</w:t>
      </w:r>
    </w:p>
    <w:p w14:paraId="68BE505C" w14:textId="10FE355B"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427D2">
        <w:rPr>
          <w:b/>
          <w:bCs/>
          <w:sz w:val="22"/>
          <w:szCs w:val="22"/>
        </w:rPr>
        <w:t>4</w:t>
      </w:r>
      <w:r w:rsidR="00B27DB9">
        <w:rPr>
          <w:b/>
          <w:bCs/>
          <w:sz w:val="22"/>
          <w:szCs w:val="22"/>
        </w:rPr>
        <w:t>8</w:t>
      </w:r>
    </w:p>
    <w:p w14:paraId="681DD5CD" w14:textId="3FD6B8BE"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427D2">
        <w:rPr>
          <w:b/>
          <w:bCs/>
          <w:sz w:val="22"/>
          <w:szCs w:val="22"/>
        </w:rPr>
        <w:t>4</w:t>
      </w:r>
      <w:r w:rsidR="00B27DB9">
        <w:rPr>
          <w:b/>
          <w:bCs/>
          <w:sz w:val="22"/>
          <w:szCs w:val="22"/>
        </w:rPr>
        <w:t>9</w:t>
      </w:r>
    </w:p>
    <w:p w14:paraId="5BA00764" w14:textId="4CCCDA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B27DB9">
        <w:rPr>
          <w:b/>
          <w:bCs/>
          <w:sz w:val="22"/>
          <w:szCs w:val="22"/>
        </w:rPr>
        <w:t>50</w:t>
      </w:r>
    </w:p>
    <w:p w14:paraId="25487314" w14:textId="7DCD95D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427D2">
        <w:rPr>
          <w:b/>
          <w:bCs/>
          <w:sz w:val="22"/>
          <w:szCs w:val="22"/>
        </w:rPr>
        <w:t>5</w:t>
      </w:r>
      <w:r w:rsidR="00B27DB9">
        <w:rPr>
          <w:b/>
          <w:bCs/>
          <w:sz w:val="22"/>
          <w:szCs w:val="22"/>
        </w:rPr>
        <w:t>1</w:t>
      </w:r>
    </w:p>
    <w:p w14:paraId="67738162" w14:textId="36FC083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w:t>
      </w:r>
      <w:r w:rsidR="00B27DB9">
        <w:rPr>
          <w:b/>
          <w:bCs/>
          <w:sz w:val="22"/>
          <w:szCs w:val="22"/>
        </w:rPr>
        <w:t>2</w:t>
      </w:r>
      <w:r w:rsidR="00D323DA">
        <w:rPr>
          <w:b/>
          <w:bCs/>
          <w:sz w:val="22"/>
          <w:szCs w:val="22"/>
        </w:rPr>
        <w:t>1</w:t>
      </w:r>
    </w:p>
    <w:p w14:paraId="55377281" w14:textId="3813D2EB"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w:t>
      </w:r>
      <w:r w:rsidR="006C76D2">
        <w:rPr>
          <w:b/>
          <w:bCs/>
          <w:sz w:val="22"/>
          <w:szCs w:val="22"/>
        </w:rPr>
        <w:t>2</w:t>
      </w:r>
      <w:r w:rsidR="00D323DA">
        <w:rPr>
          <w:b/>
          <w:bCs/>
          <w:sz w:val="22"/>
          <w:szCs w:val="22"/>
        </w:rPr>
        <w:t>3</w:t>
      </w:r>
    </w:p>
    <w:p w14:paraId="4B3099E7"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228D00FF" w14:textId="76255822" w:rsidR="00836287" w:rsidRPr="00E33358"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E33358">
        <w:rPr>
          <w:b/>
          <w:sz w:val="22"/>
          <w:szCs w:val="22"/>
        </w:rPr>
        <w:t>splnenie podmienok účasti</w:t>
      </w:r>
      <w:r w:rsidR="00140395" w:rsidRPr="00E33358">
        <w:rPr>
          <w:b/>
          <w:iCs/>
          <w:sz w:val="22"/>
          <w:szCs w:val="22"/>
        </w:rPr>
        <w:tab/>
      </w:r>
      <w:r w:rsidR="00E71842" w:rsidRPr="00E33358">
        <w:rPr>
          <w:b/>
          <w:iCs/>
          <w:sz w:val="22"/>
          <w:szCs w:val="22"/>
        </w:rPr>
        <w:tab/>
      </w:r>
      <w:r w:rsidR="00F7382E" w:rsidRPr="00E33358">
        <w:rPr>
          <w:b/>
          <w:iCs/>
          <w:sz w:val="22"/>
          <w:szCs w:val="22"/>
        </w:rPr>
        <w:t>12</w:t>
      </w:r>
      <w:r w:rsidR="00D323DA">
        <w:rPr>
          <w:b/>
          <w:iCs/>
          <w:sz w:val="22"/>
          <w:szCs w:val="22"/>
        </w:rPr>
        <w:t>4</w:t>
      </w:r>
    </w:p>
    <w:p w14:paraId="166BF475" w14:textId="4F12EA25"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33358">
        <w:rPr>
          <w:sz w:val="22"/>
          <w:szCs w:val="22"/>
        </w:rPr>
        <w:t>Príloha č. 5a</w:t>
      </w:r>
      <w:r w:rsidRPr="00E33358">
        <w:rPr>
          <w:sz w:val="22"/>
          <w:szCs w:val="22"/>
        </w:rPr>
        <w:tab/>
      </w:r>
      <w:r w:rsidRPr="00E33358">
        <w:rPr>
          <w:b/>
          <w:bCs/>
          <w:sz w:val="22"/>
          <w:szCs w:val="22"/>
        </w:rPr>
        <w:t>Zoznam priamych subdodávateľov a vyhlásenie uchádzača</w:t>
      </w:r>
      <w:r w:rsidR="006C76D2">
        <w:rPr>
          <w:b/>
          <w:bCs/>
          <w:sz w:val="22"/>
          <w:szCs w:val="22"/>
        </w:rPr>
        <w:tab/>
      </w:r>
      <w:r w:rsidR="00393E1D">
        <w:rPr>
          <w:b/>
          <w:bCs/>
          <w:sz w:val="22"/>
          <w:szCs w:val="22"/>
        </w:rPr>
        <w:t xml:space="preserve">  </w:t>
      </w:r>
      <w:r w:rsidR="006C76D2">
        <w:rPr>
          <w:b/>
          <w:bCs/>
          <w:sz w:val="22"/>
          <w:szCs w:val="22"/>
        </w:rPr>
        <w:t>12</w:t>
      </w:r>
      <w:r w:rsidR="00D323DA">
        <w:rPr>
          <w:b/>
          <w:bCs/>
          <w:sz w:val="22"/>
          <w:szCs w:val="22"/>
        </w:rPr>
        <w:t>5</w:t>
      </w:r>
    </w:p>
    <w:p w14:paraId="468DDA5C" w14:textId="77777777"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AFEDB8E" w14:textId="77777777"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E39B226" w14:textId="77777777"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7674344B" w14:textId="7777777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Pr="008A3E51">
        <w:rPr>
          <w:b/>
          <w:bCs/>
          <w:sz w:val="22"/>
          <w:szCs w:val="22"/>
        </w:rPr>
        <w:t>Rozhodnutie</w:t>
      </w:r>
      <w:r w:rsidR="00C332FE" w:rsidRPr="008A3E51">
        <w:rPr>
          <w:b/>
          <w:bCs/>
          <w:sz w:val="22"/>
          <w:szCs w:val="22"/>
        </w:rPr>
        <w:t xml:space="preserve"> zo zisťovacieho konania</w:t>
      </w:r>
    </w:p>
    <w:p w14:paraId="63070EF0" w14:textId="77777777" w:rsidR="00060589"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060589" w:rsidRPr="00060589">
        <w:rPr>
          <w:b/>
          <w:bCs/>
          <w:sz w:val="22"/>
          <w:szCs w:val="22"/>
        </w:rPr>
        <w:t>Odborný posudok (22751/2022/O230-13 zo dňa 21.11.2022)</w:t>
      </w:r>
    </w:p>
    <w:p w14:paraId="20D50A65" w14:textId="77777777" w:rsidR="00F445E3" w:rsidRDefault="0006058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Pr="00723026">
        <w:rPr>
          <w:b/>
          <w:bCs/>
          <w:sz w:val="22"/>
          <w:szCs w:val="22"/>
        </w:rPr>
        <w:t>Schvaľovacie</w:t>
      </w:r>
      <w:r w:rsidRPr="00060589">
        <w:rPr>
          <w:b/>
          <w:bCs/>
          <w:sz w:val="22"/>
          <w:szCs w:val="22"/>
        </w:rPr>
        <w:t xml:space="preserve"> rozhodnutie MD </w:t>
      </w:r>
      <w:r w:rsidR="00E15494">
        <w:rPr>
          <w:b/>
          <w:bCs/>
          <w:sz w:val="22"/>
          <w:szCs w:val="22"/>
        </w:rPr>
        <w:t xml:space="preserve">SR k </w:t>
      </w:r>
      <w:r w:rsidRPr="00060589">
        <w:rPr>
          <w:b/>
          <w:bCs/>
          <w:sz w:val="22"/>
          <w:szCs w:val="22"/>
        </w:rPr>
        <w:t>DSPRS (05144/2023/SŽDD/17676</w:t>
      </w:r>
    </w:p>
    <w:p w14:paraId="27FC8C2D" w14:textId="77777777" w:rsidR="00060589" w:rsidRPr="00060589" w:rsidRDefault="00F445E3"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
          <w:bCs/>
          <w:sz w:val="22"/>
          <w:szCs w:val="22"/>
        </w:rPr>
        <w:tab/>
      </w:r>
      <w:r w:rsidR="00060589" w:rsidRPr="00060589">
        <w:rPr>
          <w:b/>
          <w:bCs/>
          <w:sz w:val="22"/>
          <w:szCs w:val="22"/>
        </w:rPr>
        <w:t>zo dňa 21.02.2023)</w:t>
      </w:r>
    </w:p>
    <w:p w14:paraId="1E9A58C4" w14:textId="45E718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6C76D2">
        <w:rPr>
          <w:b/>
          <w:iCs/>
          <w:sz w:val="22"/>
          <w:szCs w:val="22"/>
        </w:rPr>
        <w:t>12</w:t>
      </w:r>
      <w:r w:rsidR="00D323DA">
        <w:rPr>
          <w:b/>
          <w:iCs/>
          <w:sz w:val="22"/>
          <w:szCs w:val="22"/>
        </w:rPr>
        <w:t>7</w:t>
      </w:r>
    </w:p>
    <w:p w14:paraId="224C1672" w14:textId="6C0496C2"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6C76D2">
        <w:rPr>
          <w:b/>
          <w:bCs/>
          <w:sz w:val="22"/>
          <w:szCs w:val="22"/>
        </w:rPr>
        <w:t>1</w:t>
      </w:r>
      <w:r w:rsidR="00782A7E">
        <w:rPr>
          <w:b/>
          <w:bCs/>
          <w:sz w:val="22"/>
          <w:szCs w:val="22"/>
        </w:rPr>
        <w:t>3</w:t>
      </w:r>
      <w:r w:rsidR="00D323DA">
        <w:rPr>
          <w:b/>
          <w:bCs/>
          <w:sz w:val="22"/>
          <w:szCs w:val="22"/>
        </w:rPr>
        <w:t>0</w:t>
      </w:r>
    </w:p>
    <w:p w14:paraId="5C05D294" w14:textId="77777777" w:rsidR="009D45A4" w:rsidRDefault="009D45A4" w:rsidP="00C23F69">
      <w:pPr>
        <w:spacing w:before="120"/>
        <w:jc w:val="both"/>
        <w:rPr>
          <w:sz w:val="20"/>
          <w:szCs w:val="20"/>
        </w:rPr>
      </w:pPr>
    </w:p>
    <w:p w14:paraId="666C5653" w14:textId="77777777" w:rsidR="009D45A4" w:rsidRDefault="009D45A4" w:rsidP="00C23F69">
      <w:pPr>
        <w:spacing w:before="120"/>
        <w:jc w:val="both"/>
        <w:rPr>
          <w:sz w:val="20"/>
          <w:szCs w:val="20"/>
        </w:rPr>
      </w:pPr>
    </w:p>
    <w:p w14:paraId="653890D5" w14:textId="77777777" w:rsidR="009D45A4" w:rsidRDefault="009D45A4" w:rsidP="00C23F69">
      <w:pPr>
        <w:spacing w:before="120"/>
        <w:jc w:val="both"/>
        <w:rPr>
          <w:sz w:val="20"/>
          <w:szCs w:val="20"/>
        </w:rPr>
      </w:pPr>
    </w:p>
    <w:p w14:paraId="46191DAF" w14:textId="77777777"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Pr="0097168F">
        <w:rPr>
          <w:sz w:val="20"/>
          <w:szCs w:val="20"/>
        </w:rPr>
        <w:t>„</w:t>
      </w:r>
      <w:r w:rsidR="009905A3" w:rsidRPr="0097168F">
        <w:rPr>
          <w:b/>
          <w:sz w:val="20"/>
          <w:szCs w:val="20"/>
        </w:rPr>
        <w:t xml:space="preserve">ŽST Fiľakovo - </w:t>
      </w:r>
      <w:proofErr w:type="spellStart"/>
      <w:r w:rsidR="009905A3" w:rsidRPr="0097168F">
        <w:rPr>
          <w:b/>
          <w:sz w:val="20"/>
          <w:szCs w:val="20"/>
        </w:rPr>
        <w:t>Výh</w:t>
      </w:r>
      <w:proofErr w:type="spellEnd"/>
      <w:r w:rsidR="009905A3" w:rsidRPr="0097168F">
        <w:rPr>
          <w:b/>
          <w:sz w:val="20"/>
          <w:szCs w:val="20"/>
        </w:rPr>
        <w:t xml:space="preserve">. Holiša, rekonštrukcia </w:t>
      </w:r>
      <w:proofErr w:type="spellStart"/>
      <w:r w:rsidR="009905A3" w:rsidRPr="0097168F">
        <w:rPr>
          <w:b/>
          <w:sz w:val="20"/>
          <w:szCs w:val="20"/>
        </w:rPr>
        <w:t>žel</w:t>
      </w:r>
      <w:proofErr w:type="spellEnd"/>
      <w:r w:rsidR="009905A3" w:rsidRPr="0097168F">
        <w:rPr>
          <w:b/>
          <w:sz w:val="20"/>
          <w:szCs w:val="20"/>
        </w:rPr>
        <w:t xml:space="preserve">. zvršku a </w:t>
      </w:r>
      <w:proofErr w:type="spellStart"/>
      <w:r w:rsidR="009905A3" w:rsidRPr="0097168F">
        <w:rPr>
          <w:b/>
          <w:sz w:val="20"/>
          <w:szCs w:val="20"/>
        </w:rPr>
        <w:t>žel</w:t>
      </w:r>
      <w:proofErr w:type="spellEnd"/>
      <w:r w:rsidR="009905A3" w:rsidRPr="0097168F">
        <w:rPr>
          <w:b/>
          <w:sz w:val="20"/>
          <w:szCs w:val="20"/>
        </w:rPr>
        <w:t>. spodku</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4C94A867" w14:textId="7777777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7E0D4B7C" w14:textId="77777777"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5F15CC9B"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62573A3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4760222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4E0AD60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r>
      <w:r w:rsidR="00DF38C4">
        <w:rPr>
          <w:sz w:val="22"/>
          <w:szCs w:val="22"/>
        </w:rPr>
        <w:t>6</w:t>
      </w:r>
    </w:p>
    <w:p w14:paraId="10C2D78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1DD2A32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34CA75A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561030A7" w14:textId="77777777"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DF38C4">
        <w:rPr>
          <w:sz w:val="22"/>
          <w:szCs w:val="22"/>
        </w:rPr>
        <w:t>7</w:t>
      </w:r>
    </w:p>
    <w:p w14:paraId="46275E38"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DF38C4">
        <w:rPr>
          <w:sz w:val="22"/>
          <w:szCs w:val="22"/>
        </w:rPr>
        <w:t>7</w:t>
      </w:r>
    </w:p>
    <w:p w14:paraId="6F56653B"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60766EEF" w14:textId="77777777" w:rsidR="005670CE" w:rsidRPr="00836287" w:rsidRDefault="005670CE" w:rsidP="005670CE">
      <w:pPr>
        <w:tabs>
          <w:tab w:val="right" w:pos="9781"/>
        </w:tabs>
        <w:spacing w:line="276" w:lineRule="auto"/>
        <w:ind w:left="397"/>
        <w:jc w:val="both"/>
        <w:rPr>
          <w:sz w:val="22"/>
          <w:szCs w:val="22"/>
        </w:rPr>
      </w:pPr>
    </w:p>
    <w:p w14:paraId="3A8AB33F"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760B4B5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2A56C93D" w14:textId="77777777"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DF38C4">
        <w:rPr>
          <w:sz w:val="22"/>
          <w:szCs w:val="22"/>
        </w:rPr>
        <w:t>9</w:t>
      </w:r>
    </w:p>
    <w:p w14:paraId="5E72E148" w14:textId="77777777"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r>
      <w:r w:rsidR="00DF38C4">
        <w:rPr>
          <w:sz w:val="22"/>
          <w:szCs w:val="22"/>
        </w:rPr>
        <w:t>9</w:t>
      </w:r>
    </w:p>
    <w:p w14:paraId="783962DE" w14:textId="77777777" w:rsidR="005670CE" w:rsidRPr="00836287" w:rsidRDefault="005670CE" w:rsidP="005670CE">
      <w:pPr>
        <w:tabs>
          <w:tab w:val="right" w:pos="9781"/>
        </w:tabs>
        <w:spacing w:line="276" w:lineRule="auto"/>
        <w:jc w:val="both"/>
        <w:rPr>
          <w:sz w:val="22"/>
          <w:szCs w:val="22"/>
        </w:rPr>
      </w:pPr>
    </w:p>
    <w:p w14:paraId="4C92C513" w14:textId="29AAB673"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8837D6">
        <w:rPr>
          <w:b/>
          <w:bCs/>
          <w:sz w:val="22"/>
          <w:szCs w:val="22"/>
        </w:rPr>
        <w:t>9</w:t>
      </w:r>
    </w:p>
    <w:p w14:paraId="359F4F6E" w14:textId="79667073"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8837D6">
        <w:rPr>
          <w:sz w:val="22"/>
          <w:szCs w:val="22"/>
        </w:rPr>
        <w:t>9</w:t>
      </w:r>
    </w:p>
    <w:p w14:paraId="3BB70D85" w14:textId="77777777"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DF38C4">
        <w:rPr>
          <w:sz w:val="22"/>
          <w:szCs w:val="22"/>
        </w:rPr>
        <w:t>10</w:t>
      </w:r>
    </w:p>
    <w:p w14:paraId="788E89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DF38C4">
        <w:rPr>
          <w:sz w:val="22"/>
          <w:szCs w:val="22"/>
        </w:rPr>
        <w:t>13</w:t>
      </w:r>
    </w:p>
    <w:p w14:paraId="0F50DDF2"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DF38C4">
        <w:rPr>
          <w:sz w:val="22"/>
          <w:szCs w:val="22"/>
        </w:rPr>
        <w:t>15</w:t>
      </w:r>
    </w:p>
    <w:p w14:paraId="2C5F4C61" w14:textId="7777777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DF38C4">
        <w:rPr>
          <w:sz w:val="22"/>
          <w:szCs w:val="22"/>
        </w:rPr>
        <w:t>15</w:t>
      </w:r>
    </w:p>
    <w:p w14:paraId="5F01F94E" w14:textId="77777777" w:rsidR="005670CE" w:rsidRPr="00836287" w:rsidRDefault="005670CE" w:rsidP="005670CE">
      <w:pPr>
        <w:tabs>
          <w:tab w:val="right" w:pos="9781"/>
        </w:tabs>
        <w:spacing w:line="276" w:lineRule="auto"/>
        <w:jc w:val="both"/>
        <w:rPr>
          <w:sz w:val="22"/>
          <w:szCs w:val="22"/>
        </w:rPr>
      </w:pPr>
    </w:p>
    <w:p w14:paraId="69C61DE5" w14:textId="77777777"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DF38C4">
        <w:rPr>
          <w:b/>
          <w:bCs/>
          <w:sz w:val="22"/>
          <w:szCs w:val="22"/>
        </w:rPr>
        <w:t>15</w:t>
      </w:r>
    </w:p>
    <w:p w14:paraId="7075BDFE"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DF38C4">
        <w:rPr>
          <w:sz w:val="22"/>
          <w:szCs w:val="22"/>
        </w:rPr>
        <w:t>15</w:t>
      </w:r>
    </w:p>
    <w:p w14:paraId="7006B760" w14:textId="0206E006"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DF38C4">
        <w:rPr>
          <w:sz w:val="22"/>
          <w:szCs w:val="22"/>
        </w:rPr>
        <w:t>1</w:t>
      </w:r>
      <w:r w:rsidR="008837D6">
        <w:rPr>
          <w:sz w:val="22"/>
          <w:szCs w:val="22"/>
        </w:rPr>
        <w:t>7</w:t>
      </w:r>
    </w:p>
    <w:p w14:paraId="4CB5D2B0" w14:textId="77777777" w:rsidR="005670CE" w:rsidRPr="00836287" w:rsidRDefault="005670CE" w:rsidP="005670CE">
      <w:pPr>
        <w:tabs>
          <w:tab w:val="right" w:pos="9781"/>
        </w:tabs>
        <w:spacing w:line="276" w:lineRule="auto"/>
        <w:jc w:val="both"/>
        <w:rPr>
          <w:sz w:val="22"/>
          <w:szCs w:val="22"/>
        </w:rPr>
      </w:pPr>
    </w:p>
    <w:p w14:paraId="76608AAB"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r>
      <w:r w:rsidR="00DF38C4">
        <w:rPr>
          <w:b/>
          <w:bCs/>
          <w:sz w:val="22"/>
          <w:szCs w:val="22"/>
        </w:rPr>
        <w:t>18</w:t>
      </w:r>
    </w:p>
    <w:p w14:paraId="70B4AF10"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r>
      <w:r w:rsidR="00056CDC">
        <w:rPr>
          <w:sz w:val="22"/>
          <w:szCs w:val="22"/>
        </w:rPr>
        <w:t>18</w:t>
      </w:r>
    </w:p>
    <w:p w14:paraId="5EACFD36"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056CDC">
        <w:rPr>
          <w:sz w:val="22"/>
          <w:szCs w:val="22"/>
        </w:rPr>
        <w:t>18</w:t>
      </w:r>
    </w:p>
    <w:p w14:paraId="2D7AD8F6" w14:textId="347679C8"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056CDC">
        <w:rPr>
          <w:sz w:val="22"/>
          <w:szCs w:val="22"/>
        </w:rPr>
        <w:t>1</w:t>
      </w:r>
      <w:r w:rsidR="008837D6">
        <w:rPr>
          <w:sz w:val="22"/>
          <w:szCs w:val="22"/>
        </w:rPr>
        <w:t>8</w:t>
      </w:r>
    </w:p>
    <w:p w14:paraId="5CE20EC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r>
      <w:r w:rsidR="00056CDC">
        <w:rPr>
          <w:sz w:val="22"/>
          <w:szCs w:val="22"/>
        </w:rPr>
        <w:t>19</w:t>
      </w:r>
      <w:r w:rsidR="005D6A7E" w:rsidRPr="00836287">
        <w:rPr>
          <w:sz w:val="22"/>
          <w:szCs w:val="22"/>
        </w:rPr>
        <w:t xml:space="preserve"> </w:t>
      </w:r>
    </w:p>
    <w:p w14:paraId="675D2DE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056CDC">
        <w:rPr>
          <w:sz w:val="22"/>
          <w:szCs w:val="22"/>
        </w:rPr>
        <w:t>19</w:t>
      </w:r>
    </w:p>
    <w:p w14:paraId="7CB7A3D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056CDC">
        <w:rPr>
          <w:sz w:val="22"/>
          <w:szCs w:val="22"/>
        </w:rPr>
        <w:t>19</w:t>
      </w:r>
    </w:p>
    <w:p w14:paraId="2C14E7D7" w14:textId="77777777"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1B60DF">
        <w:rPr>
          <w:sz w:val="22"/>
          <w:szCs w:val="22"/>
        </w:rPr>
        <w:t>20</w:t>
      </w:r>
    </w:p>
    <w:p w14:paraId="390EE545" w14:textId="77777777" w:rsidR="005670CE" w:rsidRPr="00836287" w:rsidRDefault="005670CE" w:rsidP="005670CE">
      <w:pPr>
        <w:tabs>
          <w:tab w:val="left" w:pos="426"/>
          <w:tab w:val="right" w:pos="9781"/>
        </w:tabs>
        <w:spacing w:line="276" w:lineRule="auto"/>
        <w:jc w:val="both"/>
        <w:rPr>
          <w:sz w:val="22"/>
          <w:szCs w:val="22"/>
        </w:rPr>
      </w:pPr>
    </w:p>
    <w:p w14:paraId="0B7E4A75" w14:textId="77777777"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1B60DF">
        <w:rPr>
          <w:b/>
          <w:bCs/>
          <w:sz w:val="22"/>
          <w:szCs w:val="22"/>
        </w:rPr>
        <w:t>21</w:t>
      </w:r>
    </w:p>
    <w:p w14:paraId="06FB1B70"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1B60DF">
        <w:rPr>
          <w:sz w:val="22"/>
          <w:szCs w:val="22"/>
        </w:rPr>
        <w:t>21</w:t>
      </w:r>
    </w:p>
    <w:p w14:paraId="6A583C40" w14:textId="77777777"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1B60DF">
        <w:rPr>
          <w:sz w:val="22"/>
          <w:szCs w:val="22"/>
        </w:rPr>
        <w:t>21</w:t>
      </w:r>
    </w:p>
    <w:p w14:paraId="560C55AA" w14:textId="77777777" w:rsidR="009A0B18" w:rsidRDefault="009A0B18" w:rsidP="009A0B18">
      <w:pPr>
        <w:tabs>
          <w:tab w:val="right" w:pos="9781"/>
        </w:tabs>
        <w:spacing w:line="276" w:lineRule="auto"/>
        <w:jc w:val="both"/>
        <w:rPr>
          <w:sz w:val="22"/>
          <w:szCs w:val="22"/>
        </w:rPr>
      </w:pPr>
    </w:p>
    <w:p w14:paraId="323F429C" w14:textId="77777777"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1B60DF">
        <w:rPr>
          <w:rFonts w:eastAsia="Calibri"/>
          <w:b/>
          <w:bCs/>
          <w:sz w:val="22"/>
          <w:szCs w:val="22"/>
          <w:lang w:eastAsia="en-US"/>
        </w:rPr>
        <w:t>23</w:t>
      </w:r>
    </w:p>
    <w:p w14:paraId="3FEB2B12" w14:textId="77777777"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1B60DF">
        <w:rPr>
          <w:sz w:val="22"/>
          <w:szCs w:val="22"/>
        </w:rPr>
        <w:t>23</w:t>
      </w:r>
    </w:p>
    <w:p w14:paraId="3BE0278F" w14:textId="77777777" w:rsidR="009A0B18" w:rsidRPr="00836287" w:rsidRDefault="009A0B18" w:rsidP="009A0B18">
      <w:pPr>
        <w:tabs>
          <w:tab w:val="right" w:pos="9781"/>
        </w:tabs>
        <w:spacing w:line="276" w:lineRule="auto"/>
        <w:jc w:val="both"/>
        <w:rPr>
          <w:b/>
          <w:bCs/>
          <w:sz w:val="22"/>
          <w:szCs w:val="22"/>
        </w:rPr>
      </w:pPr>
    </w:p>
    <w:p w14:paraId="215A6082" w14:textId="77777777" w:rsidR="00836287" w:rsidRPr="00836287" w:rsidRDefault="00836287" w:rsidP="00836287">
      <w:pPr>
        <w:jc w:val="both"/>
        <w:rPr>
          <w:b/>
          <w:bCs/>
          <w:sz w:val="10"/>
          <w:szCs w:val="22"/>
        </w:rPr>
      </w:pPr>
      <w:r w:rsidRPr="00836287">
        <w:rPr>
          <w:b/>
          <w:bCs/>
          <w:sz w:val="22"/>
          <w:szCs w:val="22"/>
        </w:rPr>
        <w:br w:type="page"/>
      </w:r>
    </w:p>
    <w:p w14:paraId="2335209D"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4830E227" w14:textId="77777777" w:rsidR="00836287" w:rsidRPr="00A134FF" w:rsidRDefault="00836287" w:rsidP="00836287">
      <w:pPr>
        <w:ind w:firstLine="1"/>
        <w:jc w:val="center"/>
        <w:rPr>
          <w:b/>
        </w:rPr>
      </w:pPr>
      <w:r w:rsidRPr="00A134FF">
        <w:rPr>
          <w:b/>
        </w:rPr>
        <w:t>Časť I.</w:t>
      </w:r>
    </w:p>
    <w:p w14:paraId="1660D813"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1C4E0594"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7838CCD6"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36173849"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r>
      <w:proofErr w:type="spellStart"/>
      <w:r w:rsidRPr="00836287">
        <w:rPr>
          <w:sz w:val="22"/>
          <w:szCs w:val="22"/>
        </w:rPr>
        <w:t>Klemensova</w:t>
      </w:r>
      <w:proofErr w:type="spellEnd"/>
      <w:r w:rsidRPr="00836287">
        <w:rPr>
          <w:sz w:val="22"/>
          <w:szCs w:val="22"/>
        </w:rPr>
        <w:t xml:space="preserve"> 8, 813 61 Bratislava, Slovenská republika</w:t>
      </w:r>
    </w:p>
    <w:p w14:paraId="33D71CD1"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5E793EAA" w14:textId="7777777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6C65D732"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19FD9865"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30CC1EA7"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21C0BCD8"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7A196B94"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C41070D"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25B841FC"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8C8263B" w14:textId="77777777"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216F7C6D"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4D053704"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5C1C70FD"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4A278043" w14:textId="77777777" w:rsidR="00836287" w:rsidRPr="00561930" w:rsidRDefault="00836287" w:rsidP="0085615F">
      <w:pPr>
        <w:ind w:left="426"/>
        <w:jc w:val="both"/>
        <w:rPr>
          <w:sz w:val="22"/>
          <w:szCs w:val="22"/>
        </w:rPr>
      </w:pPr>
      <w:r w:rsidRPr="00561930">
        <w:rPr>
          <w:sz w:val="22"/>
          <w:szCs w:val="22"/>
        </w:rPr>
        <w:t xml:space="preserve">Odbor </w:t>
      </w:r>
      <w:r w:rsidR="0085615F" w:rsidRPr="00561930">
        <w:rPr>
          <w:sz w:val="22"/>
          <w:szCs w:val="22"/>
        </w:rPr>
        <w:t>nadlimitných zákaziek a koncesií GR ŽSR</w:t>
      </w:r>
    </w:p>
    <w:p w14:paraId="687068D3" w14:textId="77777777" w:rsidR="00836287" w:rsidRPr="00561930" w:rsidRDefault="00836287" w:rsidP="00836287">
      <w:pPr>
        <w:ind w:left="426"/>
        <w:jc w:val="both"/>
        <w:rPr>
          <w:sz w:val="22"/>
          <w:szCs w:val="22"/>
        </w:rPr>
      </w:pPr>
      <w:proofErr w:type="spellStart"/>
      <w:r w:rsidRPr="00561930">
        <w:rPr>
          <w:sz w:val="22"/>
          <w:szCs w:val="22"/>
        </w:rPr>
        <w:t>Klemensova</w:t>
      </w:r>
      <w:proofErr w:type="spellEnd"/>
      <w:r w:rsidRPr="00561930">
        <w:rPr>
          <w:sz w:val="22"/>
          <w:szCs w:val="22"/>
        </w:rPr>
        <w:t xml:space="preserve"> 8, 813 61 Bratislava, Slovenská republika</w:t>
      </w:r>
    </w:p>
    <w:p w14:paraId="3B72425D" w14:textId="77777777" w:rsidR="00836287" w:rsidRPr="00561930" w:rsidRDefault="00836287" w:rsidP="00472BAC">
      <w:pPr>
        <w:tabs>
          <w:tab w:val="left" w:pos="1200"/>
        </w:tabs>
        <w:ind w:left="425"/>
        <w:jc w:val="both"/>
        <w:rPr>
          <w:sz w:val="22"/>
          <w:szCs w:val="22"/>
        </w:rPr>
      </w:pPr>
      <w:r w:rsidRPr="00561930">
        <w:rPr>
          <w:sz w:val="22"/>
          <w:szCs w:val="22"/>
        </w:rPr>
        <w:t>e-mail</w:t>
      </w:r>
      <w:r w:rsidR="00982709" w:rsidRPr="00561930">
        <w:rPr>
          <w:sz w:val="22"/>
          <w:szCs w:val="22"/>
        </w:rPr>
        <w:t>:</w:t>
      </w:r>
      <w:r w:rsidR="00982709" w:rsidRPr="00561930">
        <w:rPr>
          <w:sz w:val="22"/>
          <w:szCs w:val="22"/>
        </w:rPr>
        <w:tab/>
      </w:r>
      <w:r w:rsidRPr="00561930">
        <w:rPr>
          <w:sz w:val="22"/>
          <w:szCs w:val="22"/>
        </w:rPr>
        <w:t xml:space="preserve"> </w:t>
      </w:r>
      <w:r w:rsidRPr="00561930">
        <w:rPr>
          <w:sz w:val="22"/>
          <w:szCs w:val="22"/>
        </w:rPr>
        <w:tab/>
      </w:r>
      <w:r w:rsidR="006E29AA" w:rsidRPr="00561930">
        <w:rPr>
          <w:sz w:val="22"/>
          <w:szCs w:val="22"/>
        </w:rPr>
        <w:t>gro150</w:t>
      </w:r>
      <w:r w:rsidRPr="00561930">
        <w:rPr>
          <w:sz w:val="22"/>
          <w:szCs w:val="22"/>
        </w:rPr>
        <w:sym w:font="Times New Roman" w:char="0040"/>
      </w:r>
      <w:r w:rsidRPr="00561930">
        <w:rPr>
          <w:sz w:val="22"/>
          <w:szCs w:val="22"/>
        </w:rPr>
        <w:t>zsr.sk</w:t>
      </w:r>
    </w:p>
    <w:p w14:paraId="2968D037" w14:textId="77777777" w:rsidR="00472BAC" w:rsidRPr="00561930" w:rsidRDefault="00472BAC" w:rsidP="00472BAC">
      <w:pPr>
        <w:tabs>
          <w:tab w:val="left" w:pos="1200"/>
        </w:tabs>
        <w:ind w:left="426"/>
        <w:jc w:val="both"/>
        <w:rPr>
          <w:sz w:val="22"/>
          <w:szCs w:val="22"/>
        </w:rPr>
      </w:pPr>
    </w:p>
    <w:p w14:paraId="35088D12" w14:textId="77777777" w:rsidR="00836287" w:rsidRPr="00561930" w:rsidRDefault="00836287" w:rsidP="00472BAC">
      <w:pPr>
        <w:tabs>
          <w:tab w:val="left" w:pos="1200"/>
        </w:tabs>
        <w:ind w:left="426"/>
        <w:jc w:val="both"/>
        <w:rPr>
          <w:sz w:val="22"/>
          <w:szCs w:val="22"/>
        </w:rPr>
      </w:pPr>
      <w:r w:rsidRPr="00561930">
        <w:rPr>
          <w:sz w:val="22"/>
          <w:szCs w:val="22"/>
        </w:rPr>
        <w:t xml:space="preserve">Kontaktná osoba obstarávateľa: </w:t>
      </w:r>
    </w:p>
    <w:p w14:paraId="2418C322" w14:textId="77777777" w:rsidR="000C4E9E" w:rsidRPr="00836287" w:rsidRDefault="000C4E9E" w:rsidP="00BC11A3">
      <w:pPr>
        <w:keepNext/>
        <w:ind w:left="426"/>
        <w:jc w:val="both"/>
        <w:rPr>
          <w:sz w:val="22"/>
          <w:szCs w:val="22"/>
        </w:rPr>
      </w:pPr>
      <w:r w:rsidRPr="00561930">
        <w:rPr>
          <w:sz w:val="22"/>
          <w:szCs w:val="22"/>
        </w:rPr>
        <w:t xml:space="preserve">Ing. Bc. Veronika Pavelková  – </w:t>
      </w:r>
      <w:r w:rsidRPr="00561930">
        <w:rPr>
          <w:sz w:val="22"/>
          <w:szCs w:val="22"/>
        </w:rPr>
        <w:tab/>
        <w:t xml:space="preserve">GR ŽSR, Odbor </w:t>
      </w:r>
      <w:r w:rsidR="0085615F" w:rsidRPr="00561930">
        <w:rPr>
          <w:sz w:val="22"/>
          <w:szCs w:val="22"/>
        </w:rPr>
        <w:t>nadlimitných zákaziek a koncesií</w:t>
      </w:r>
      <w:r w:rsidRPr="00561930">
        <w:rPr>
          <w:sz w:val="22"/>
          <w:szCs w:val="22"/>
        </w:rPr>
        <w:t xml:space="preserve">, </w:t>
      </w:r>
      <w:proofErr w:type="spellStart"/>
      <w:r w:rsidRPr="00561930">
        <w:rPr>
          <w:sz w:val="22"/>
          <w:szCs w:val="22"/>
        </w:rPr>
        <w:t>Klemensova</w:t>
      </w:r>
      <w:proofErr w:type="spellEnd"/>
      <w:r w:rsidRPr="00561930">
        <w:rPr>
          <w:sz w:val="22"/>
          <w:szCs w:val="22"/>
        </w:rPr>
        <w:t xml:space="preserve"> 8,  813 61 Bratislava, e-mail: pavelkova.veronika@zsr.sk</w:t>
      </w:r>
    </w:p>
    <w:p w14:paraId="6502AFCA"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31EBA51" w14:textId="77777777" w:rsidR="00283684" w:rsidRPr="00F83EE9" w:rsidRDefault="00283684" w:rsidP="000553F2">
      <w:pPr>
        <w:numPr>
          <w:ilvl w:val="1"/>
          <w:numId w:val="20"/>
        </w:numPr>
        <w:spacing w:before="120"/>
        <w:ind w:hanging="574"/>
        <w:contextualSpacing/>
        <w:jc w:val="both"/>
        <w:rPr>
          <w:bCs/>
          <w:sz w:val="22"/>
          <w:szCs w:val="22"/>
        </w:rPr>
      </w:pPr>
      <w:r w:rsidRPr="00661808">
        <w:rPr>
          <w:sz w:val="22"/>
          <w:szCs w:val="22"/>
        </w:rPr>
        <w:t>Predmetom zákazky</w:t>
      </w:r>
      <w:r w:rsidRPr="00836287">
        <w:rPr>
          <w:sz w:val="22"/>
          <w:szCs w:val="22"/>
        </w:rPr>
        <w:t xml:space="preserve"> je uskutočnenie stavebných prác na stavbe s názvom „</w:t>
      </w:r>
      <w:r w:rsidRPr="009905A3">
        <w:rPr>
          <w:b/>
          <w:sz w:val="22"/>
          <w:szCs w:val="22"/>
        </w:rPr>
        <w:t xml:space="preserve">ŽST Fiľakovo - </w:t>
      </w:r>
      <w:proofErr w:type="spellStart"/>
      <w:r w:rsidRPr="009905A3">
        <w:rPr>
          <w:b/>
          <w:sz w:val="22"/>
          <w:szCs w:val="22"/>
        </w:rPr>
        <w:t>Výh</w:t>
      </w:r>
      <w:proofErr w:type="spellEnd"/>
      <w:r w:rsidRPr="009905A3">
        <w:rPr>
          <w:b/>
          <w:sz w:val="22"/>
          <w:szCs w:val="22"/>
        </w:rPr>
        <w:t xml:space="preserve">. Holiša, rekonštrukcia </w:t>
      </w:r>
      <w:proofErr w:type="spellStart"/>
      <w:r w:rsidRPr="009905A3">
        <w:rPr>
          <w:b/>
          <w:sz w:val="22"/>
          <w:szCs w:val="22"/>
        </w:rPr>
        <w:t>žel</w:t>
      </w:r>
      <w:proofErr w:type="spellEnd"/>
      <w:r w:rsidRPr="009905A3">
        <w:rPr>
          <w:b/>
          <w:sz w:val="22"/>
          <w:szCs w:val="22"/>
        </w:rPr>
        <w:t xml:space="preserve">. zvršku a </w:t>
      </w:r>
      <w:proofErr w:type="spellStart"/>
      <w:r w:rsidRPr="009905A3">
        <w:rPr>
          <w:b/>
          <w:sz w:val="22"/>
          <w:szCs w:val="22"/>
        </w:rPr>
        <w:t>žel</w:t>
      </w:r>
      <w:proofErr w:type="spellEnd"/>
      <w:r w:rsidRPr="009905A3">
        <w:rPr>
          <w:b/>
          <w:sz w:val="22"/>
          <w:szCs w:val="22"/>
        </w:rPr>
        <w:t>. spodku</w:t>
      </w:r>
      <w:r w:rsidRPr="00836287">
        <w:rPr>
          <w:sz w:val="22"/>
          <w:szCs w:val="22"/>
        </w:rPr>
        <w:t>“.</w:t>
      </w:r>
      <w:r>
        <w:rPr>
          <w:sz w:val="22"/>
          <w:szCs w:val="22"/>
        </w:rPr>
        <w:t xml:space="preserve"> </w:t>
      </w:r>
    </w:p>
    <w:p w14:paraId="3CDE786A" w14:textId="77777777" w:rsidR="00B56B9C" w:rsidRDefault="00B56B9C" w:rsidP="000553F2">
      <w:pPr>
        <w:numPr>
          <w:ilvl w:val="1"/>
          <w:numId w:val="20"/>
        </w:numPr>
        <w:spacing w:before="120" w:after="120"/>
        <w:ind w:left="998" w:hanging="572"/>
        <w:jc w:val="both"/>
        <w:rPr>
          <w:sz w:val="22"/>
          <w:szCs w:val="22"/>
        </w:rPr>
      </w:pPr>
      <w:r w:rsidRPr="00661808">
        <w:rPr>
          <w:sz w:val="22"/>
          <w:szCs w:val="22"/>
        </w:rPr>
        <w:t>Cieľom stavby</w:t>
      </w:r>
      <w:r w:rsidRPr="00B870EA">
        <w:rPr>
          <w:sz w:val="22"/>
          <w:szCs w:val="22"/>
        </w:rPr>
        <w:t xml:space="preserve"> je </w:t>
      </w:r>
      <w:r w:rsidR="00AF74B5" w:rsidRPr="00AF74B5">
        <w:rPr>
          <w:sz w:val="22"/>
          <w:szCs w:val="22"/>
        </w:rPr>
        <w:t>rekonštrukci</w:t>
      </w:r>
      <w:r w:rsidR="00AF74B5">
        <w:rPr>
          <w:sz w:val="22"/>
          <w:szCs w:val="22"/>
        </w:rPr>
        <w:t>a</w:t>
      </w:r>
      <w:r w:rsidR="00AF74B5" w:rsidRPr="00AF74B5">
        <w:rPr>
          <w:sz w:val="22"/>
          <w:szCs w:val="22"/>
        </w:rPr>
        <w:t xml:space="preserve"> jestvujúcej jednokoľajnej neel</w:t>
      </w:r>
      <w:r w:rsidR="009F3602">
        <w:rPr>
          <w:sz w:val="22"/>
          <w:szCs w:val="22"/>
        </w:rPr>
        <w:t>e</w:t>
      </w:r>
      <w:r w:rsidR="00AF74B5" w:rsidRPr="00AF74B5">
        <w:rPr>
          <w:sz w:val="22"/>
          <w:szCs w:val="22"/>
        </w:rPr>
        <w:t>ktrifikovanej železničnej trate s rozchodom 1435</w:t>
      </w:r>
      <w:r w:rsidR="008F0530">
        <w:rPr>
          <w:sz w:val="22"/>
          <w:szCs w:val="22"/>
        </w:rPr>
        <w:t xml:space="preserve"> </w:t>
      </w:r>
      <w:r w:rsidR="00AF74B5" w:rsidRPr="00AF74B5">
        <w:rPr>
          <w:sz w:val="22"/>
          <w:szCs w:val="22"/>
        </w:rPr>
        <w:t xml:space="preserve">mm vedenou medzi ŽST Fiľakovo a </w:t>
      </w:r>
      <w:proofErr w:type="spellStart"/>
      <w:r w:rsidR="00AF74B5" w:rsidRPr="00AF74B5">
        <w:rPr>
          <w:sz w:val="22"/>
          <w:szCs w:val="22"/>
        </w:rPr>
        <w:t>výhybňou</w:t>
      </w:r>
      <w:proofErr w:type="spellEnd"/>
      <w:r w:rsidR="00AF74B5" w:rsidRPr="00AF74B5">
        <w:rPr>
          <w:sz w:val="22"/>
          <w:szCs w:val="22"/>
        </w:rPr>
        <w:t xml:space="preserve"> Holiša. </w:t>
      </w:r>
    </w:p>
    <w:p w14:paraId="3DBE3CD2" w14:textId="77777777" w:rsidR="00391FA2" w:rsidRPr="00391FA2" w:rsidRDefault="00391FA2" w:rsidP="00391FA2">
      <w:pPr>
        <w:spacing w:before="120"/>
        <w:ind w:left="993"/>
        <w:jc w:val="both"/>
        <w:rPr>
          <w:sz w:val="22"/>
          <w:szCs w:val="22"/>
        </w:rPr>
      </w:pPr>
      <w:r w:rsidRPr="00391FA2">
        <w:rPr>
          <w:sz w:val="22"/>
          <w:szCs w:val="22"/>
        </w:rPr>
        <w:t>Hlavným cieľom je rekonštrukcia technickej infraštruktúry železničnej trate pre dosiahnutie kritérií:</w:t>
      </w:r>
    </w:p>
    <w:p w14:paraId="4630149D"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traťovej rýchlosti,</w:t>
      </w:r>
    </w:p>
    <w:p w14:paraId="3D939A1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priestorovej priechodnosti,</w:t>
      </w:r>
    </w:p>
    <w:p w14:paraId="628B09AB"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únosnosti železničného spodku,</w:t>
      </w:r>
    </w:p>
    <w:p w14:paraId="0AFED07F"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prevádzky,</w:t>
      </w:r>
    </w:p>
    <w:p w14:paraId="6C9156C6"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bezpečnosti cestujúcich,</w:t>
      </w:r>
    </w:p>
    <w:p w14:paraId="1EBAE471"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zvýšenie kultúry, komfortu a plynulosti cestovania,</w:t>
      </w:r>
    </w:p>
    <w:p w14:paraId="02DA75EE" w14:textId="77777777" w:rsidR="00391FA2" w:rsidRPr="00391FA2" w:rsidRDefault="00391FA2" w:rsidP="000553F2">
      <w:pPr>
        <w:numPr>
          <w:ilvl w:val="0"/>
          <w:numId w:val="92"/>
        </w:numPr>
        <w:spacing w:before="120" w:after="200" w:line="276" w:lineRule="auto"/>
        <w:ind w:left="1418" w:hanging="284"/>
        <w:contextualSpacing/>
        <w:jc w:val="both"/>
        <w:rPr>
          <w:rFonts w:eastAsia="Calibri"/>
          <w:sz w:val="22"/>
          <w:szCs w:val="22"/>
          <w:lang w:eastAsia="en-US"/>
        </w:rPr>
      </w:pPr>
      <w:r w:rsidRPr="00391FA2">
        <w:rPr>
          <w:rFonts w:eastAsia="Calibri"/>
          <w:sz w:val="22"/>
          <w:szCs w:val="22"/>
          <w:lang w:eastAsia="en-US"/>
        </w:rPr>
        <w:t>zníženie negatívnych dopadov železničnej prevádzky na obyvateľstvo,</w:t>
      </w:r>
    </w:p>
    <w:p w14:paraId="11EAEBC1" w14:textId="77777777" w:rsidR="00391FA2" w:rsidRPr="008A2778" w:rsidRDefault="00391FA2" w:rsidP="000553F2">
      <w:pPr>
        <w:numPr>
          <w:ilvl w:val="0"/>
          <w:numId w:val="92"/>
        </w:numPr>
        <w:spacing w:before="120" w:after="120" w:line="276" w:lineRule="auto"/>
        <w:ind w:left="1418" w:hanging="284"/>
        <w:jc w:val="both"/>
        <w:rPr>
          <w:sz w:val="22"/>
          <w:szCs w:val="22"/>
        </w:rPr>
      </w:pPr>
      <w:r w:rsidRPr="00391FA2">
        <w:rPr>
          <w:sz w:val="22"/>
          <w:szCs w:val="22"/>
        </w:rPr>
        <w:t>zlepšenie a skvalitnenie životného prostredia</w:t>
      </w:r>
      <w:r w:rsidR="00D22C74">
        <w:rPr>
          <w:sz w:val="22"/>
          <w:szCs w:val="22"/>
        </w:rPr>
        <w:t>.</w:t>
      </w:r>
    </w:p>
    <w:p w14:paraId="7C62F8BE" w14:textId="77777777" w:rsidR="00B56B9C" w:rsidRPr="00661808" w:rsidRDefault="00B56B9C" w:rsidP="000553F2">
      <w:pPr>
        <w:numPr>
          <w:ilvl w:val="1"/>
          <w:numId w:val="20"/>
        </w:numPr>
        <w:spacing w:before="120" w:after="120"/>
        <w:ind w:left="998" w:hanging="572"/>
        <w:jc w:val="both"/>
        <w:rPr>
          <w:rFonts w:eastAsia="ArialNarrow"/>
          <w:sz w:val="22"/>
          <w:szCs w:val="22"/>
          <w:lang w:eastAsia="en-US"/>
        </w:rPr>
      </w:pPr>
      <w:r w:rsidRPr="00661808">
        <w:rPr>
          <w:sz w:val="22"/>
          <w:szCs w:val="22"/>
        </w:rPr>
        <w:t>Rozsah stavebných prác:</w:t>
      </w:r>
    </w:p>
    <w:p w14:paraId="7BED999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železničného spodku a zvršku v medzistaničnom úseku Fiľakovo – Prša </w:t>
      </w:r>
      <w:r w:rsidR="00320FAC" w:rsidRPr="001A17DD">
        <w:rPr>
          <w:rFonts w:ascii="Times New Roman" w:hAnsi="Times New Roman"/>
        </w:rPr>
        <w:t>–</w:t>
      </w:r>
      <w:r w:rsidRPr="001A17DD">
        <w:rPr>
          <w:rFonts w:ascii="Times New Roman" w:hAnsi="Times New Roman"/>
        </w:rPr>
        <w:t xml:space="preserve"> Holiša,</w:t>
      </w:r>
    </w:p>
    <w:p w14:paraId="652B2155" w14:textId="77777777" w:rsidR="0056569A" w:rsidRPr="001A17DD" w:rsidRDefault="0056569A"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w:t>
      </w:r>
      <w:r w:rsidR="0099740F">
        <w:rPr>
          <w:rFonts w:ascii="Times New Roman" w:hAnsi="Times New Roman"/>
        </w:rPr>
        <w:t>piatic</w:t>
      </w:r>
      <w:r w:rsidR="0099740F" w:rsidRPr="001A17DD">
        <w:rPr>
          <w:rFonts w:ascii="Times New Roman" w:hAnsi="Times New Roman"/>
        </w:rPr>
        <w:t xml:space="preserve">h </w:t>
      </w:r>
      <w:r w:rsidRPr="001A17DD">
        <w:rPr>
          <w:rFonts w:ascii="Times New Roman" w:hAnsi="Times New Roman"/>
        </w:rPr>
        <w:t>železničných priecestí,</w:t>
      </w:r>
    </w:p>
    <w:p w14:paraId="42AA991D"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t xml:space="preserve">rekonštrukcia nástupišťa na zastávke Fiľakovo, </w:t>
      </w:r>
      <w:proofErr w:type="spellStart"/>
      <w:r w:rsidRPr="001A17DD">
        <w:rPr>
          <w:rFonts w:ascii="Times New Roman" w:hAnsi="Times New Roman"/>
        </w:rPr>
        <w:t>výhyb</w:t>
      </w:r>
      <w:r w:rsidR="008B3159">
        <w:rPr>
          <w:rFonts w:ascii="Times New Roman" w:hAnsi="Times New Roman"/>
        </w:rPr>
        <w:t>ni</w:t>
      </w:r>
      <w:proofErr w:type="spellEnd"/>
      <w:r w:rsidRPr="001A17DD">
        <w:rPr>
          <w:rFonts w:ascii="Times New Roman" w:hAnsi="Times New Roman"/>
        </w:rPr>
        <w:t xml:space="preserve"> Prša a zastávk</w:t>
      </w:r>
      <w:r w:rsidR="008B3159">
        <w:rPr>
          <w:rFonts w:ascii="Times New Roman" w:hAnsi="Times New Roman"/>
        </w:rPr>
        <w:t>e</w:t>
      </w:r>
      <w:r w:rsidRPr="001A17DD">
        <w:rPr>
          <w:rFonts w:ascii="Times New Roman" w:hAnsi="Times New Roman"/>
        </w:rPr>
        <w:t xml:space="preserve"> Holiša</w:t>
      </w:r>
      <w:r>
        <w:rPr>
          <w:rFonts w:ascii="Times New Roman" w:hAnsi="Times New Roman"/>
        </w:rPr>
        <w:t xml:space="preserve"> </w:t>
      </w:r>
      <w:r w:rsidRPr="001A17DD">
        <w:rPr>
          <w:rFonts w:ascii="Times New Roman" w:hAnsi="Times New Roman"/>
        </w:rPr>
        <w:t>vrátane osve</w:t>
      </w:r>
      <w:r w:rsidR="00905E9C">
        <w:rPr>
          <w:rFonts w:ascii="Times New Roman" w:hAnsi="Times New Roman"/>
        </w:rPr>
        <w:t xml:space="preserve">tlenia, prístrešku a </w:t>
      </w:r>
      <w:proofErr w:type="spellStart"/>
      <w:r w:rsidR="00905E9C">
        <w:rPr>
          <w:rFonts w:ascii="Times New Roman" w:hAnsi="Times New Roman"/>
        </w:rPr>
        <w:t>mobiliáru</w:t>
      </w:r>
      <w:proofErr w:type="spellEnd"/>
      <w:r w:rsidR="00905E9C">
        <w:rPr>
          <w:rFonts w:ascii="Times New Roman" w:hAnsi="Times New Roman"/>
        </w:rPr>
        <w:t>,</w:t>
      </w:r>
    </w:p>
    <w:p w14:paraId="25C0C235" w14:textId="77777777" w:rsidR="001A17DD" w:rsidRPr="001A17DD" w:rsidRDefault="001A17DD" w:rsidP="000553F2">
      <w:pPr>
        <w:pStyle w:val="Odsekzoznamu"/>
        <w:numPr>
          <w:ilvl w:val="1"/>
          <w:numId w:val="92"/>
        </w:numPr>
        <w:ind w:left="1418" w:hanging="284"/>
        <w:jc w:val="both"/>
        <w:rPr>
          <w:rFonts w:ascii="Times New Roman" w:hAnsi="Times New Roman"/>
        </w:rPr>
      </w:pPr>
      <w:r w:rsidRPr="001A17DD">
        <w:rPr>
          <w:rFonts w:ascii="Times New Roman" w:hAnsi="Times New Roman"/>
        </w:rPr>
        <w:lastRenderedPageBreak/>
        <w:t>oprava mostov a priepustov v celom úseku,</w:t>
      </w:r>
    </w:p>
    <w:p w14:paraId="6EE72878" w14:textId="77777777" w:rsidR="00BD31E2" w:rsidRPr="002702F9" w:rsidRDefault="001A17DD" w:rsidP="00BD31E2">
      <w:pPr>
        <w:pStyle w:val="Odsekzoznamu"/>
        <w:numPr>
          <w:ilvl w:val="1"/>
          <w:numId w:val="92"/>
        </w:numPr>
        <w:ind w:left="1418" w:hanging="284"/>
        <w:jc w:val="both"/>
        <w:rPr>
          <w:rFonts w:ascii="Times New Roman" w:hAnsi="Times New Roman"/>
        </w:rPr>
      </w:pPr>
      <w:r w:rsidRPr="002702F9">
        <w:rPr>
          <w:rFonts w:ascii="Times New Roman" w:hAnsi="Times New Roman"/>
        </w:rPr>
        <w:t>úprava zabezpečovacieho zariadenia.</w:t>
      </w:r>
    </w:p>
    <w:p w14:paraId="35086CCB" w14:textId="5A267F91" w:rsidR="00BD31E2" w:rsidRPr="00403BB5" w:rsidRDefault="00E808E2" w:rsidP="00BC11A3">
      <w:pPr>
        <w:spacing w:before="120" w:after="120" w:line="276" w:lineRule="auto"/>
        <w:ind w:left="992"/>
        <w:jc w:val="both"/>
        <w:rPr>
          <w:sz w:val="22"/>
          <w:szCs w:val="22"/>
        </w:rPr>
      </w:pPr>
      <w:r w:rsidRPr="002702F9">
        <w:rPr>
          <w:sz w:val="22"/>
          <w:szCs w:val="22"/>
        </w:rPr>
        <w:t>Podrobné vymedzenie predmetu zákazky vrátane technických špecifikácií je uvedené v</w:t>
      </w:r>
      <w:r w:rsidR="004E3772" w:rsidRPr="002702F9">
        <w:rPr>
          <w:sz w:val="22"/>
          <w:szCs w:val="22"/>
        </w:rPr>
        <w:t xml:space="preserve"> kapitole </w:t>
      </w:r>
      <w:r w:rsidR="004E3772" w:rsidRPr="002702F9">
        <w:rPr>
          <w:i/>
          <w:iCs/>
          <w:sz w:val="22"/>
          <w:szCs w:val="22"/>
        </w:rPr>
        <w:t>B.</w:t>
      </w:r>
      <w:r w:rsidRPr="002702F9">
        <w:rPr>
          <w:i/>
          <w:iCs/>
          <w:sz w:val="22"/>
          <w:szCs w:val="22"/>
        </w:rPr>
        <w:t xml:space="preserve"> Opis predmetu zákazky</w:t>
      </w:r>
      <w:r w:rsidRPr="002702F9">
        <w:rPr>
          <w:sz w:val="22"/>
          <w:szCs w:val="22"/>
        </w:rPr>
        <w:t xml:space="preserve"> týchto súťažných podkladov </w:t>
      </w:r>
      <w:r w:rsidR="004E3772" w:rsidRPr="002702F9">
        <w:rPr>
          <w:sz w:val="22"/>
          <w:szCs w:val="22"/>
        </w:rPr>
        <w:t>vrátane</w:t>
      </w:r>
      <w:r w:rsidR="007F1FBD">
        <w:rPr>
          <w:sz w:val="22"/>
          <w:szCs w:val="22"/>
        </w:rPr>
        <w:t xml:space="preserve"> relevantných</w:t>
      </w:r>
      <w:r w:rsidR="004E3772" w:rsidRPr="002702F9">
        <w:rPr>
          <w:sz w:val="22"/>
          <w:szCs w:val="22"/>
        </w:rPr>
        <w:t> príloh</w:t>
      </w:r>
      <w:r w:rsidR="004E3772" w:rsidRPr="002702F9">
        <w:rPr>
          <w:rStyle w:val="Odkaznapoznmkupodiarou"/>
          <w:sz w:val="22"/>
          <w:szCs w:val="22"/>
        </w:rPr>
        <w:footnoteReference w:id="2"/>
      </w:r>
      <w:r w:rsidRPr="002702F9">
        <w:rPr>
          <w:sz w:val="22"/>
          <w:szCs w:val="22"/>
        </w:rPr>
        <w:t>, ktor</w:t>
      </w:r>
      <w:r w:rsidR="004E3772" w:rsidRPr="002702F9">
        <w:rPr>
          <w:sz w:val="22"/>
          <w:szCs w:val="22"/>
        </w:rPr>
        <w:t>é</w:t>
      </w:r>
      <w:r w:rsidRPr="002702F9">
        <w:rPr>
          <w:sz w:val="22"/>
          <w:szCs w:val="22"/>
        </w:rPr>
        <w:t xml:space="preserve"> tvor</w:t>
      </w:r>
      <w:r w:rsidR="004E3772" w:rsidRPr="002702F9">
        <w:rPr>
          <w:sz w:val="22"/>
          <w:szCs w:val="22"/>
        </w:rPr>
        <w:t>ia</w:t>
      </w:r>
      <w:r w:rsidRPr="002702F9">
        <w:rPr>
          <w:sz w:val="22"/>
          <w:szCs w:val="22"/>
        </w:rPr>
        <w:t xml:space="preserve"> samostatnú prílohu a </w:t>
      </w:r>
      <w:r w:rsidR="004E3772" w:rsidRPr="002702F9">
        <w:rPr>
          <w:sz w:val="22"/>
          <w:szCs w:val="22"/>
        </w:rPr>
        <w:t>sú</w:t>
      </w:r>
      <w:r w:rsidRPr="002702F9">
        <w:rPr>
          <w:sz w:val="22"/>
          <w:szCs w:val="22"/>
        </w:rPr>
        <w:t xml:space="preserve"> neoddeliteľnou súčasťou týchto súťažných podkladov</w:t>
      </w:r>
      <w:r w:rsidR="000B76DD" w:rsidRPr="002702F9">
        <w:rPr>
          <w:sz w:val="22"/>
          <w:szCs w:val="22"/>
        </w:rPr>
        <w:t xml:space="preserve">, kapitole </w:t>
      </w:r>
      <w:r w:rsidR="000B76DD" w:rsidRPr="002702F9">
        <w:rPr>
          <w:i/>
          <w:iCs/>
          <w:sz w:val="22"/>
          <w:szCs w:val="22"/>
        </w:rPr>
        <w:t>C. Spôsob určenia ceny</w:t>
      </w:r>
      <w:r w:rsidRPr="002702F9">
        <w:rPr>
          <w:sz w:val="22"/>
          <w:szCs w:val="22"/>
        </w:rPr>
        <w:t xml:space="preserve"> a</w:t>
      </w:r>
      <w:r w:rsidR="004E3772" w:rsidRPr="002702F9">
        <w:rPr>
          <w:sz w:val="22"/>
          <w:szCs w:val="22"/>
        </w:rPr>
        <w:t> </w:t>
      </w:r>
      <w:r w:rsidRPr="002702F9">
        <w:rPr>
          <w:sz w:val="22"/>
          <w:szCs w:val="22"/>
        </w:rPr>
        <w:t>v</w:t>
      </w:r>
      <w:r w:rsidR="004E3772" w:rsidRPr="002702F9">
        <w:rPr>
          <w:sz w:val="22"/>
          <w:szCs w:val="22"/>
        </w:rPr>
        <w:t xml:space="preserve"> kapitole </w:t>
      </w:r>
      <w:r w:rsidR="004E3772" w:rsidRPr="002702F9">
        <w:rPr>
          <w:i/>
          <w:iCs/>
          <w:sz w:val="22"/>
          <w:szCs w:val="22"/>
        </w:rPr>
        <w:t>D. Informácie k</w:t>
      </w:r>
      <w:r w:rsidRPr="002702F9">
        <w:rPr>
          <w:i/>
          <w:iCs/>
          <w:sz w:val="22"/>
          <w:szCs w:val="22"/>
        </w:rPr>
        <w:t> </w:t>
      </w:r>
      <w:r w:rsidR="004E3772" w:rsidRPr="002702F9">
        <w:rPr>
          <w:i/>
          <w:iCs/>
          <w:sz w:val="22"/>
          <w:szCs w:val="22"/>
        </w:rPr>
        <w:t>o</w:t>
      </w:r>
      <w:r w:rsidRPr="002702F9">
        <w:rPr>
          <w:i/>
          <w:iCs/>
          <w:sz w:val="22"/>
          <w:szCs w:val="22"/>
        </w:rPr>
        <w:t>bchodný</w:t>
      </w:r>
      <w:r w:rsidR="004E3772" w:rsidRPr="002702F9">
        <w:rPr>
          <w:i/>
          <w:iCs/>
          <w:sz w:val="22"/>
          <w:szCs w:val="22"/>
        </w:rPr>
        <w:t>m</w:t>
      </w:r>
      <w:r w:rsidRPr="002702F9">
        <w:rPr>
          <w:i/>
          <w:iCs/>
          <w:sz w:val="22"/>
          <w:szCs w:val="22"/>
        </w:rPr>
        <w:t xml:space="preserve"> podmienka</w:t>
      </w:r>
      <w:r w:rsidR="004E3772" w:rsidRPr="002702F9">
        <w:rPr>
          <w:i/>
          <w:iCs/>
          <w:sz w:val="22"/>
          <w:szCs w:val="22"/>
        </w:rPr>
        <w:t>m</w:t>
      </w:r>
      <w:r w:rsidRPr="002702F9">
        <w:rPr>
          <w:i/>
          <w:iCs/>
          <w:sz w:val="22"/>
          <w:szCs w:val="22"/>
        </w:rPr>
        <w:t xml:space="preserve"> </w:t>
      </w:r>
      <w:r w:rsidRPr="002702F9">
        <w:rPr>
          <w:sz w:val="22"/>
          <w:szCs w:val="22"/>
        </w:rPr>
        <w:t>týchto súťažných podkladov</w:t>
      </w:r>
      <w:r w:rsidR="004E3772" w:rsidRPr="002702F9">
        <w:rPr>
          <w:sz w:val="22"/>
          <w:szCs w:val="22"/>
        </w:rPr>
        <w:t xml:space="preserve"> vrátane prílohy</w:t>
      </w:r>
      <w:r w:rsidR="000B76DD" w:rsidRPr="002702F9">
        <w:rPr>
          <w:rStyle w:val="Odkaznapoznmkupodiarou"/>
          <w:sz w:val="22"/>
          <w:szCs w:val="22"/>
        </w:rPr>
        <w:footnoteReference w:id="3"/>
      </w:r>
      <w:r w:rsidR="004E3772" w:rsidRPr="002702F9">
        <w:rPr>
          <w:sz w:val="22"/>
          <w:szCs w:val="22"/>
        </w:rPr>
        <w:t>, ktorá tvor</w:t>
      </w:r>
      <w:r w:rsidR="000B76DD" w:rsidRPr="002702F9">
        <w:rPr>
          <w:sz w:val="22"/>
          <w:szCs w:val="22"/>
        </w:rPr>
        <w:t>í</w:t>
      </w:r>
      <w:r w:rsidR="004E3772" w:rsidRPr="002702F9">
        <w:rPr>
          <w:sz w:val="22"/>
          <w:szCs w:val="22"/>
        </w:rPr>
        <w:t xml:space="preserve"> samostatnú prílohu a je neoddeliteľnou súčasťou týchto súťažných podkladov</w:t>
      </w:r>
      <w:r w:rsidRPr="002702F9">
        <w:rPr>
          <w:sz w:val="22"/>
          <w:szCs w:val="22"/>
        </w:rPr>
        <w:t>.</w:t>
      </w:r>
    </w:p>
    <w:p w14:paraId="1F42827D" w14:textId="77777777"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5594A79C"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42EF0056"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65ECB5F6"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450D8C96"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33D737C0"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628291BF"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461E33CA"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0FB5995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4C8409F"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5163FF6F"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044B1FD7"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51113EC4"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1DA1BFDE"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614A793E"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11A3850"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65EF010B"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1D07F4BE"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5544D19F"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4C2AAE3B"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r>
      <w:proofErr w:type="spellStart"/>
      <w:r w:rsidRPr="00F90954">
        <w:rPr>
          <w:sz w:val="22"/>
          <w:szCs w:val="22"/>
        </w:rPr>
        <w:t>Pokládka</w:t>
      </w:r>
      <w:proofErr w:type="spellEnd"/>
      <w:r w:rsidRPr="00F90954">
        <w:rPr>
          <w:sz w:val="22"/>
          <w:szCs w:val="22"/>
        </w:rPr>
        <w:t xml:space="preserve"> káblov</w:t>
      </w:r>
    </w:p>
    <w:p w14:paraId="1C6AF5BC"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4E620124"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 xml:space="preserve">Úpravy staveniska a </w:t>
      </w:r>
      <w:proofErr w:type="spellStart"/>
      <w:r w:rsidRPr="00F90954">
        <w:rPr>
          <w:sz w:val="22"/>
          <w:szCs w:val="22"/>
        </w:rPr>
        <w:t>vyčisťovacie</w:t>
      </w:r>
      <w:proofErr w:type="spellEnd"/>
      <w:r w:rsidRPr="00F90954">
        <w:rPr>
          <w:sz w:val="22"/>
          <w:szCs w:val="22"/>
        </w:rPr>
        <w:t xml:space="preserve"> práce</w:t>
      </w:r>
    </w:p>
    <w:p w14:paraId="20D2A5BC"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C2CE71A" w14:textId="77777777"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71AAA70F" w14:textId="77777777"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 xml:space="preserve">projektovej dokumentácie pre stavebné povolenie v podrobnostiach pre realizáciu stavby </w:t>
      </w:r>
      <w:r w:rsidRPr="00921B95">
        <w:rPr>
          <w:bCs/>
          <w:sz w:val="22"/>
          <w:szCs w:val="22"/>
        </w:rPr>
        <w:t>„</w:t>
      </w:r>
      <w:r w:rsidR="009905A3" w:rsidRPr="009905A3">
        <w:rPr>
          <w:b/>
          <w:sz w:val="22"/>
          <w:szCs w:val="22"/>
        </w:rPr>
        <w:t xml:space="preserve">ŽST Fiľakovo - </w:t>
      </w:r>
      <w:proofErr w:type="spellStart"/>
      <w:r w:rsidR="009905A3" w:rsidRPr="009905A3">
        <w:rPr>
          <w:b/>
          <w:sz w:val="22"/>
          <w:szCs w:val="22"/>
        </w:rPr>
        <w:t>Výh</w:t>
      </w:r>
      <w:proofErr w:type="spellEnd"/>
      <w:r w:rsidR="009905A3" w:rsidRPr="009905A3">
        <w:rPr>
          <w:b/>
          <w:sz w:val="22"/>
          <w:szCs w:val="22"/>
        </w:rPr>
        <w:t xml:space="preserve">. Holiša, rekonštrukcia </w:t>
      </w:r>
      <w:proofErr w:type="spellStart"/>
      <w:r w:rsidR="009905A3" w:rsidRPr="009905A3">
        <w:rPr>
          <w:b/>
          <w:sz w:val="22"/>
          <w:szCs w:val="22"/>
        </w:rPr>
        <w:t>žel</w:t>
      </w:r>
      <w:proofErr w:type="spellEnd"/>
      <w:r w:rsidR="009905A3" w:rsidRPr="009905A3">
        <w:rPr>
          <w:b/>
          <w:sz w:val="22"/>
          <w:szCs w:val="22"/>
        </w:rPr>
        <w:t xml:space="preserve">. zvršku a </w:t>
      </w:r>
      <w:proofErr w:type="spellStart"/>
      <w:r w:rsidR="009905A3" w:rsidRPr="009905A3">
        <w:rPr>
          <w:b/>
          <w:sz w:val="22"/>
          <w:szCs w:val="22"/>
        </w:rPr>
        <w:t>žel</w:t>
      </w:r>
      <w:proofErr w:type="spellEnd"/>
      <w:r w:rsidR="009905A3" w:rsidRPr="009905A3">
        <w:rPr>
          <w:b/>
          <w:sz w:val="22"/>
          <w:szCs w:val="22"/>
        </w:rPr>
        <w:t xml:space="preserve">. </w:t>
      </w:r>
      <w:proofErr w:type="spellStart"/>
      <w:r w:rsidR="009905A3" w:rsidRPr="009905A3">
        <w:rPr>
          <w:b/>
          <w:sz w:val="22"/>
          <w:szCs w:val="22"/>
        </w:rPr>
        <w:t>spodku</w:t>
      </w:r>
      <w:r w:rsidRPr="00921B95">
        <w:rPr>
          <w:sz w:val="22"/>
          <w:szCs w:val="22"/>
        </w:rPr>
        <w:t>ˮ</w:t>
      </w:r>
      <w:proofErr w:type="spellEnd"/>
      <w:r w:rsidRPr="00921B95">
        <w:rPr>
          <w:bCs/>
          <w:iCs/>
          <w:sz w:val="22"/>
          <w:szCs w:val="22"/>
        </w:rPr>
        <w:t xml:space="preserve"> </w:t>
      </w:r>
      <w:r w:rsidRPr="00921B95">
        <w:rPr>
          <w:sz w:val="22"/>
          <w:szCs w:val="22"/>
        </w:rPr>
        <w:t xml:space="preserve">spracovanej </w:t>
      </w:r>
      <w:r w:rsidR="0079189B">
        <w:rPr>
          <w:sz w:val="22"/>
          <w:szCs w:val="22"/>
        </w:rPr>
        <w:t>spoločnosťou</w:t>
      </w:r>
      <w:r w:rsidRPr="00921B95">
        <w:rPr>
          <w:sz w:val="22"/>
          <w:szCs w:val="22"/>
        </w:rPr>
        <w:t xml:space="preserve"> </w:t>
      </w:r>
      <w:r w:rsidR="00921B95" w:rsidRPr="00921B95">
        <w:rPr>
          <w:sz w:val="22"/>
          <w:szCs w:val="22"/>
        </w:rPr>
        <w:t xml:space="preserve">REMING CONSULT </w:t>
      </w:r>
      <w:proofErr w:type="spellStart"/>
      <w:r w:rsidR="00921B95" w:rsidRPr="00921B95">
        <w:rPr>
          <w:sz w:val="22"/>
          <w:szCs w:val="22"/>
        </w:rPr>
        <w:t>a.s</w:t>
      </w:r>
      <w:proofErr w:type="spellEnd"/>
      <w:r w:rsidR="00921B95" w:rsidRPr="00921B95">
        <w:rPr>
          <w:sz w:val="22"/>
          <w:szCs w:val="22"/>
        </w:rPr>
        <w:t>., T</w:t>
      </w:r>
      <w:r w:rsidR="00EA331F">
        <w:rPr>
          <w:sz w:val="22"/>
          <w:szCs w:val="22"/>
        </w:rPr>
        <w:t xml:space="preserve">omášikova 14366/64A, </w:t>
      </w:r>
      <w:r w:rsidR="00921B95" w:rsidRPr="00921B95">
        <w:rPr>
          <w:sz w:val="22"/>
          <w:szCs w:val="22"/>
        </w:rPr>
        <w:t>831 04 Bratislava 3</w:t>
      </w:r>
      <w:r w:rsidR="003E5E04">
        <w:rPr>
          <w:sz w:val="22"/>
          <w:szCs w:val="22"/>
        </w:rPr>
        <w:t xml:space="preserve"> </w:t>
      </w:r>
      <w:r w:rsidR="003E5E04" w:rsidRPr="00921B95">
        <w:rPr>
          <w:bCs/>
          <w:sz w:val="22"/>
          <w:szCs w:val="22"/>
        </w:rPr>
        <w:t xml:space="preserve">(ďalej len </w:t>
      </w:r>
      <w:r w:rsidR="003E5E04" w:rsidRPr="00921B95">
        <w:rPr>
          <w:b/>
          <w:bCs/>
          <w:sz w:val="22"/>
          <w:szCs w:val="22"/>
        </w:rPr>
        <w:t>„DSPRS“</w:t>
      </w:r>
      <w:r w:rsidR="003E5E04" w:rsidRPr="00921B95">
        <w:rPr>
          <w:bCs/>
          <w:sz w:val="22"/>
          <w:szCs w:val="22"/>
        </w:rPr>
        <w:t>)</w:t>
      </w:r>
      <w:r w:rsidR="00E9090F" w:rsidRPr="00921B95">
        <w:rPr>
          <w:sz w:val="22"/>
          <w:szCs w:val="22"/>
        </w:rPr>
        <w:t>.</w:t>
      </w:r>
    </w:p>
    <w:p w14:paraId="3AD7E9C1"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082F5BF8" w14:textId="77777777" w:rsidR="00283684" w:rsidRPr="008A3E51"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1BE7FE2E" w14:textId="77777777" w:rsidR="00283684" w:rsidRDefault="00283684" w:rsidP="000553F2">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2E0EF052" w14:textId="77777777" w:rsidR="00FC32F5" w:rsidRPr="008A3E51" w:rsidRDefault="003B4BC6" w:rsidP="000553F2">
      <w:pPr>
        <w:pStyle w:val="Odsekzoznamu"/>
        <w:numPr>
          <w:ilvl w:val="1"/>
          <w:numId w:val="92"/>
        </w:numPr>
        <w:spacing w:before="120"/>
        <w:jc w:val="both"/>
        <w:rPr>
          <w:rFonts w:ascii="Times New Roman" w:hAnsi="Times New Roman"/>
        </w:rPr>
      </w:pPr>
      <w:r>
        <w:rPr>
          <w:rFonts w:ascii="Times New Roman" w:hAnsi="Times New Roman"/>
        </w:rPr>
        <w:t>Zdôvodnenie jednotkovej ceny</w:t>
      </w:r>
      <w:r w:rsidR="00FC32F5">
        <w:rPr>
          <w:rFonts w:ascii="Times New Roman" w:hAnsi="Times New Roman"/>
        </w:rPr>
        <w:t xml:space="preserve"> - Príloha č. 6c súťažných podkladov</w:t>
      </w:r>
    </w:p>
    <w:p w14:paraId="0E2649D1" w14:textId="77777777" w:rsidR="00283684" w:rsidRDefault="00283684" w:rsidP="000553F2">
      <w:pPr>
        <w:pStyle w:val="Odsekzoznamu"/>
        <w:numPr>
          <w:ilvl w:val="1"/>
          <w:numId w:val="92"/>
        </w:numPr>
        <w:spacing w:before="120"/>
        <w:jc w:val="both"/>
        <w:rPr>
          <w:rFonts w:ascii="Times New Roman" w:hAnsi="Times New Roman"/>
        </w:rPr>
      </w:pPr>
      <w:r w:rsidRPr="008A3E51">
        <w:rPr>
          <w:rFonts w:ascii="Times New Roman" w:hAnsi="Times New Roman"/>
        </w:rPr>
        <w:t>Rozhodnutie zo zisťovacieho konania – Príloha č. 6</w:t>
      </w:r>
      <w:r>
        <w:rPr>
          <w:rFonts w:ascii="Times New Roman" w:hAnsi="Times New Roman"/>
        </w:rPr>
        <w:t>d</w:t>
      </w:r>
      <w:r w:rsidRPr="008A3E51">
        <w:rPr>
          <w:rFonts w:ascii="Times New Roman" w:hAnsi="Times New Roman"/>
        </w:rPr>
        <w:t xml:space="preserve"> súťažných podkladov</w:t>
      </w:r>
    </w:p>
    <w:p w14:paraId="6DEA8A19" w14:textId="77777777" w:rsidR="00283684" w:rsidRPr="0093736E"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Odborný posudok (22751/2022/O230-13 zo dňa 21.11.2022)</w:t>
      </w:r>
      <w:r>
        <w:rPr>
          <w:rFonts w:ascii="Times New Roman" w:hAnsi="Times New Roman"/>
        </w:rPr>
        <w:t xml:space="preserve"> </w:t>
      </w:r>
      <w:r w:rsidRPr="008A3E51">
        <w:rPr>
          <w:rFonts w:ascii="Times New Roman" w:hAnsi="Times New Roman"/>
        </w:rPr>
        <w:t>– Príloha č. 6</w:t>
      </w:r>
      <w:r>
        <w:rPr>
          <w:rFonts w:ascii="Times New Roman" w:hAnsi="Times New Roman"/>
        </w:rPr>
        <w:t>e</w:t>
      </w:r>
      <w:r w:rsidRPr="008A3E51">
        <w:rPr>
          <w:rFonts w:ascii="Times New Roman" w:hAnsi="Times New Roman"/>
        </w:rPr>
        <w:t xml:space="preserve"> súťažných podkladov</w:t>
      </w:r>
      <w:r>
        <w:rPr>
          <w:rFonts w:ascii="Times New Roman" w:hAnsi="Times New Roman"/>
        </w:rPr>
        <w:t xml:space="preserve"> </w:t>
      </w:r>
    </w:p>
    <w:p w14:paraId="59C0E39B" w14:textId="77777777" w:rsidR="00283684" w:rsidRPr="008A3E51" w:rsidRDefault="00283684" w:rsidP="000553F2">
      <w:pPr>
        <w:pStyle w:val="Odsekzoznamu"/>
        <w:numPr>
          <w:ilvl w:val="1"/>
          <w:numId w:val="92"/>
        </w:numPr>
        <w:spacing w:before="120"/>
        <w:jc w:val="both"/>
        <w:rPr>
          <w:rFonts w:ascii="Times New Roman" w:hAnsi="Times New Roman"/>
        </w:rPr>
      </w:pPr>
      <w:r w:rsidRPr="0093736E">
        <w:rPr>
          <w:rFonts w:ascii="Times New Roman" w:hAnsi="Times New Roman"/>
        </w:rPr>
        <w:t>Schvaľovacie rozhodnutie MD</w:t>
      </w:r>
      <w:r>
        <w:rPr>
          <w:rFonts w:ascii="Times New Roman" w:hAnsi="Times New Roman"/>
        </w:rPr>
        <w:t xml:space="preserve"> SR k</w:t>
      </w:r>
      <w:r w:rsidRPr="0093736E">
        <w:rPr>
          <w:rFonts w:ascii="Times New Roman" w:hAnsi="Times New Roman"/>
        </w:rPr>
        <w:t xml:space="preserve"> DSPRS (05144/2023/SŽDD/17676 zo dňa 21.02.2023)</w:t>
      </w:r>
      <w:r w:rsidRPr="00A92961">
        <w:t xml:space="preserve"> </w:t>
      </w:r>
      <w:r w:rsidRPr="00A92961">
        <w:rPr>
          <w:rFonts w:ascii="Times New Roman" w:hAnsi="Times New Roman"/>
        </w:rPr>
        <w:t>– Príloha č. 6</w:t>
      </w:r>
      <w:r>
        <w:rPr>
          <w:rFonts w:ascii="Times New Roman" w:hAnsi="Times New Roman"/>
        </w:rPr>
        <w:t>f</w:t>
      </w:r>
      <w:r w:rsidRPr="00A92961">
        <w:rPr>
          <w:rFonts w:ascii="Times New Roman" w:hAnsi="Times New Roman"/>
        </w:rPr>
        <w:t xml:space="preserve"> súťažných podkladov</w:t>
      </w:r>
    </w:p>
    <w:p w14:paraId="57E89B55" w14:textId="77777777" w:rsidR="00296CB4" w:rsidRPr="001A7DBE" w:rsidRDefault="00296CB4" w:rsidP="00296CB4">
      <w:pPr>
        <w:pStyle w:val="Odsekzoznamu"/>
        <w:spacing w:before="120"/>
        <w:ind w:left="2008"/>
        <w:jc w:val="both"/>
        <w:rPr>
          <w:rFonts w:ascii="Times New Roman" w:hAnsi="Times New Roman"/>
        </w:rPr>
      </w:pPr>
    </w:p>
    <w:p w14:paraId="119BE68C" w14:textId="77777777" w:rsidR="009F3602" w:rsidRPr="00940B25" w:rsidRDefault="009F3602" w:rsidP="000553F2">
      <w:pPr>
        <w:pStyle w:val="Odsekzoznamu"/>
        <w:numPr>
          <w:ilvl w:val="1"/>
          <w:numId w:val="20"/>
        </w:numPr>
        <w:ind w:hanging="574"/>
        <w:jc w:val="both"/>
        <w:rPr>
          <w:rFonts w:ascii="Times New Roman" w:eastAsia="Times New Roman" w:hAnsi="Times New Roman"/>
          <w:lang w:eastAsia="sk-SK"/>
        </w:rPr>
      </w:pPr>
      <w:r w:rsidRPr="00940B25">
        <w:rPr>
          <w:rFonts w:ascii="Times New Roman" w:eastAsia="Times New Roman" w:hAnsi="Times New Roman"/>
          <w:lang w:eastAsia="sk-SK"/>
        </w:rPr>
        <w:t>Obstarávateľ v čase vyhlásenia tohto verejného obstarávania nedisponuje stavebným povolením</w:t>
      </w:r>
      <w:r w:rsidR="008F31D1" w:rsidRPr="00940B25">
        <w:rPr>
          <w:rFonts w:ascii="Times New Roman" w:eastAsia="Times New Roman" w:hAnsi="Times New Roman"/>
          <w:lang w:eastAsia="sk-SK"/>
        </w:rPr>
        <w:t xml:space="preserve">, </w:t>
      </w:r>
      <w:r w:rsidRPr="00940B25">
        <w:rPr>
          <w:rFonts w:ascii="Times New Roman" w:eastAsia="Times New Roman" w:hAnsi="Times New Roman"/>
          <w:lang w:eastAsia="sk-SK"/>
        </w:rPr>
        <w:t xml:space="preserve"> resp. stavebnými povoleniami.</w:t>
      </w:r>
    </w:p>
    <w:p w14:paraId="24E83418" w14:textId="77777777" w:rsidR="008F03CE" w:rsidRPr="003868B0" w:rsidRDefault="000B76DD" w:rsidP="008F03CE">
      <w:pPr>
        <w:pStyle w:val="Odsekzoznamu"/>
        <w:numPr>
          <w:ilvl w:val="1"/>
          <w:numId w:val="20"/>
        </w:numPr>
        <w:ind w:hanging="574"/>
        <w:jc w:val="both"/>
        <w:rPr>
          <w:rFonts w:ascii="Times New Roman" w:eastAsia="Times New Roman" w:hAnsi="Times New Roman"/>
          <w:lang w:eastAsia="sk-SK"/>
        </w:rPr>
      </w:pPr>
      <w:r w:rsidRPr="003868B0">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7B234F23" w14:textId="77777777" w:rsidR="008F03CE" w:rsidRPr="003868B0" w:rsidRDefault="008F03CE" w:rsidP="00BC11A3">
      <w:pPr>
        <w:pStyle w:val="Odsekzoznamu"/>
        <w:numPr>
          <w:ilvl w:val="1"/>
          <w:numId w:val="20"/>
        </w:numPr>
        <w:ind w:hanging="574"/>
        <w:jc w:val="both"/>
        <w:rPr>
          <w:rFonts w:ascii="Times New Roman" w:eastAsia="Times New Roman" w:hAnsi="Times New Roman"/>
          <w:lang w:eastAsia="sk-SK"/>
        </w:rPr>
      </w:pPr>
      <w:r w:rsidRPr="003868B0">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149FEA6D" w14:textId="77777777"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55F1230D"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1EDA8031" w14:textId="77777777"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3F74A2CE" w14:textId="77777777"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78968BDA" w14:textId="77777777"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280344A" w14:textId="01AD5730" w:rsidR="007846A1" w:rsidRPr="00BC11A3" w:rsidRDefault="007846A1" w:rsidP="000553F2">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p>
    <w:p w14:paraId="4B62CBBB" w14:textId="77777777" w:rsidR="004C0C58" w:rsidRPr="003868B0" w:rsidRDefault="004C0C58" w:rsidP="00BC11A3">
      <w:pPr>
        <w:pStyle w:val="Odsekzoznamu"/>
        <w:keepNext/>
        <w:numPr>
          <w:ilvl w:val="1"/>
          <w:numId w:val="20"/>
        </w:numPr>
        <w:spacing w:before="120"/>
        <w:jc w:val="both"/>
        <w:outlineLvl w:val="2"/>
      </w:pPr>
      <w:r w:rsidRPr="003868B0">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282E9E66" w14:textId="77777777"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F7F8440" w14:textId="77777777"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7A0152E1" w14:textId="77777777" w:rsidR="00836287" w:rsidRPr="00836287" w:rsidRDefault="00836287" w:rsidP="00E92D06">
      <w:pPr>
        <w:ind w:left="993"/>
        <w:contextualSpacing/>
        <w:jc w:val="both"/>
        <w:rPr>
          <w:sz w:val="22"/>
          <w:szCs w:val="22"/>
        </w:rPr>
      </w:pPr>
      <w:r w:rsidRPr="00836287">
        <w:rPr>
          <w:sz w:val="22"/>
          <w:szCs w:val="22"/>
        </w:rPr>
        <w:t xml:space="preserve">Kraj: </w:t>
      </w:r>
      <w:r w:rsidR="00434131" w:rsidRPr="00434131">
        <w:rPr>
          <w:sz w:val="22"/>
          <w:szCs w:val="22"/>
        </w:rPr>
        <w:t>Banskobystrický</w:t>
      </w:r>
    </w:p>
    <w:p w14:paraId="1FD57475" w14:textId="77777777" w:rsidR="00836287" w:rsidRPr="00836287" w:rsidRDefault="00836287" w:rsidP="00836287">
      <w:pPr>
        <w:ind w:left="993"/>
        <w:jc w:val="both"/>
        <w:rPr>
          <w:sz w:val="22"/>
          <w:szCs w:val="22"/>
        </w:rPr>
      </w:pPr>
      <w:r w:rsidRPr="00836287">
        <w:rPr>
          <w:sz w:val="22"/>
          <w:szCs w:val="22"/>
        </w:rPr>
        <w:t xml:space="preserve">Okres: </w:t>
      </w:r>
      <w:r w:rsidR="00434131" w:rsidRPr="00434131">
        <w:rPr>
          <w:sz w:val="22"/>
          <w:szCs w:val="22"/>
        </w:rPr>
        <w:t>Lučenec</w:t>
      </w:r>
    </w:p>
    <w:p w14:paraId="5AE16393" w14:textId="77777777" w:rsidR="00836287" w:rsidRDefault="00836287" w:rsidP="00836287">
      <w:pPr>
        <w:autoSpaceDE w:val="0"/>
        <w:autoSpaceDN w:val="0"/>
        <w:adjustRightInd w:val="0"/>
        <w:ind w:left="4536" w:hanging="3543"/>
        <w:jc w:val="both"/>
        <w:rPr>
          <w:sz w:val="22"/>
          <w:szCs w:val="22"/>
        </w:rPr>
      </w:pPr>
      <w:r w:rsidRPr="00836287">
        <w:rPr>
          <w:sz w:val="22"/>
          <w:szCs w:val="22"/>
        </w:rPr>
        <w:t xml:space="preserve">Katastrálne územie miest a obcí: </w:t>
      </w:r>
      <w:r w:rsidR="00434131" w:rsidRPr="00434131">
        <w:rPr>
          <w:sz w:val="22"/>
          <w:szCs w:val="22"/>
        </w:rPr>
        <w:t>Fiľakovo, Prša, Nitra nad Ipľom, Holiša</w:t>
      </w:r>
    </w:p>
    <w:p w14:paraId="13B5EBA7" w14:textId="77777777" w:rsidR="00040B1D" w:rsidRPr="00836287" w:rsidRDefault="00040B1D" w:rsidP="00836287">
      <w:pPr>
        <w:autoSpaceDE w:val="0"/>
        <w:autoSpaceDN w:val="0"/>
        <w:adjustRightInd w:val="0"/>
        <w:ind w:left="4536" w:hanging="3543"/>
        <w:jc w:val="both"/>
        <w:rPr>
          <w:sz w:val="22"/>
          <w:szCs w:val="22"/>
        </w:rPr>
      </w:pPr>
    </w:p>
    <w:p w14:paraId="451E12B3"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DC03D3D" w14:textId="77777777" w:rsidR="008F03CE" w:rsidRDefault="008F03CE" w:rsidP="008F03CE">
      <w:pPr>
        <w:spacing w:before="120"/>
        <w:ind w:left="992"/>
        <w:contextualSpacing/>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Pr>
          <w:b/>
          <w:sz w:val="22"/>
          <w:szCs w:val="22"/>
        </w:rPr>
        <w:t>3</w:t>
      </w:r>
      <w:r w:rsidRPr="00CD789A">
        <w:rPr>
          <w:b/>
          <w:sz w:val="22"/>
          <w:szCs w:val="22"/>
        </w:rPr>
        <w:t xml:space="preserve">00 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42FA0954" w14:textId="77777777" w:rsidR="008F03CE" w:rsidRDefault="008F03CE" w:rsidP="008F03CE">
      <w:pPr>
        <w:spacing w:before="120"/>
        <w:ind w:left="992"/>
        <w:contextualSpacing/>
        <w:jc w:val="both"/>
        <w:rPr>
          <w:sz w:val="22"/>
          <w:szCs w:val="22"/>
        </w:rPr>
      </w:pPr>
    </w:p>
    <w:p w14:paraId="0D44AFE3" w14:textId="77777777" w:rsidR="008F03CE" w:rsidRPr="003868B0" w:rsidRDefault="008F03CE" w:rsidP="00BC11A3">
      <w:pPr>
        <w:numPr>
          <w:ilvl w:val="1"/>
          <w:numId w:val="37"/>
        </w:numPr>
        <w:spacing w:before="120"/>
        <w:ind w:left="992" w:hanging="567"/>
        <w:contextualSpacing/>
        <w:jc w:val="both"/>
        <w:rPr>
          <w:sz w:val="22"/>
          <w:szCs w:val="22"/>
        </w:rPr>
      </w:pPr>
      <w:r w:rsidRPr="003868B0">
        <w:rPr>
          <w:sz w:val="22"/>
          <w:szCs w:val="22"/>
        </w:rPr>
        <w:t xml:space="preserve">Termín ukončenia stavebných prác a uvedenia do prevádzky je možné predĺžiť len za podmienok uvedených v Zmluve.  </w:t>
      </w:r>
    </w:p>
    <w:p w14:paraId="1F1C5F2C" w14:textId="77777777" w:rsidR="00480EBD" w:rsidRPr="00480EBD" w:rsidRDefault="00480EBD" w:rsidP="00480EBD">
      <w:pPr>
        <w:spacing w:before="120"/>
        <w:ind w:left="992"/>
        <w:contextualSpacing/>
        <w:jc w:val="both"/>
        <w:rPr>
          <w:sz w:val="22"/>
          <w:szCs w:val="22"/>
        </w:rPr>
      </w:pPr>
    </w:p>
    <w:p w14:paraId="1E7BEE4F" w14:textId="77777777"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371FF94" w14:textId="77777777"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1766910F"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54D79A14"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E3EE2DB" w14:textId="77777777"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lastRenderedPageBreak/>
        <w:t>Subdodávateľ</w:t>
      </w:r>
      <w:r w:rsidR="008F03CE">
        <w:rPr>
          <w:rStyle w:val="Odkaznapoznmkupodiarou"/>
          <w:bCs/>
          <w:sz w:val="22"/>
          <w:szCs w:val="22"/>
        </w:rPr>
        <w:footnoteReference w:id="4"/>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7D91D37B"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5E6B137D" w14:textId="77777777"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4CD77B59"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01A3F67A"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0A336471"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70A0E6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 xml:space="preserve">Lehota </w:t>
      </w:r>
      <w:r w:rsidRPr="003868B0">
        <w:rPr>
          <w:b/>
          <w:sz w:val="22"/>
          <w:szCs w:val="22"/>
        </w:rPr>
        <w:t>viazanosti, platnosť ponuky a zrušenie postupu verejného obstarávania</w:t>
      </w:r>
    </w:p>
    <w:p w14:paraId="67B47205" w14:textId="1A1B038D" w:rsidR="00836287" w:rsidRPr="00632CED" w:rsidRDefault="00D33AB2" w:rsidP="000A14AD">
      <w:pPr>
        <w:numPr>
          <w:ilvl w:val="1"/>
          <w:numId w:val="37"/>
        </w:numPr>
        <w:tabs>
          <w:tab w:val="clear" w:pos="1000"/>
        </w:tabs>
        <w:spacing w:before="120" w:after="200" w:line="276" w:lineRule="auto"/>
        <w:ind w:hanging="574"/>
        <w:jc w:val="both"/>
        <w:outlineLvl w:val="2"/>
        <w:rPr>
          <w:sz w:val="22"/>
          <w:szCs w:val="22"/>
        </w:rPr>
      </w:pPr>
      <w:r w:rsidRPr="003868B0">
        <w:rPr>
          <w:sz w:val="22"/>
          <w:szCs w:val="22"/>
        </w:rPr>
        <w:t>Lehota viazanosti ponúk je</w:t>
      </w:r>
      <w:r w:rsidR="00BC60DB" w:rsidRPr="003868B0">
        <w:rPr>
          <w:sz w:val="22"/>
          <w:szCs w:val="22"/>
        </w:rPr>
        <w:t xml:space="preserve"> </w:t>
      </w:r>
      <w:r w:rsidR="00BC60DB" w:rsidRPr="003868B0">
        <w:rPr>
          <w:b/>
          <w:sz w:val="22"/>
          <w:szCs w:val="22"/>
        </w:rPr>
        <w:t xml:space="preserve">do </w:t>
      </w:r>
      <w:r w:rsidR="00381E25" w:rsidRPr="003868B0">
        <w:rPr>
          <w:b/>
          <w:sz w:val="22"/>
          <w:szCs w:val="22"/>
        </w:rPr>
        <w:t>28.02.2025</w:t>
      </w:r>
      <w:r w:rsidRPr="003868B0">
        <w:rPr>
          <w:sz w:val="22"/>
          <w:szCs w:val="22"/>
        </w:rPr>
        <w:t xml:space="preserve">. </w:t>
      </w:r>
      <w:r w:rsidR="00836287" w:rsidRPr="003868B0">
        <w:rPr>
          <w:sz w:val="22"/>
          <w:szCs w:val="22"/>
        </w:rPr>
        <w:t>Do tejto lehoty</w:t>
      </w:r>
      <w:r w:rsidR="00836287" w:rsidRPr="00632CED">
        <w:rPr>
          <w:sz w:val="22"/>
          <w:szCs w:val="22"/>
        </w:rPr>
        <w:t xml:space="preserve"> sú uchádzači viazaní svojou ponukou. </w:t>
      </w:r>
    </w:p>
    <w:p w14:paraId="108715A4" w14:textId="77777777"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2955F6AB"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61E4B98A"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EAEBE8C"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30D0CB6A" w14:textId="77777777" w:rsidR="00836287" w:rsidRPr="003868B0" w:rsidRDefault="00836287" w:rsidP="000553F2">
      <w:pPr>
        <w:keepNext/>
        <w:numPr>
          <w:ilvl w:val="0"/>
          <w:numId w:val="37"/>
        </w:numPr>
        <w:spacing w:before="120" w:after="200" w:line="276" w:lineRule="auto"/>
        <w:ind w:left="425" w:hanging="425"/>
        <w:jc w:val="both"/>
        <w:outlineLvl w:val="2"/>
        <w:rPr>
          <w:b/>
          <w:sz w:val="22"/>
          <w:szCs w:val="22"/>
        </w:rPr>
      </w:pPr>
      <w:r w:rsidRPr="003868B0">
        <w:rPr>
          <w:b/>
          <w:sz w:val="22"/>
          <w:szCs w:val="22"/>
        </w:rPr>
        <w:t>Predpokladaná hodnota zákazky</w:t>
      </w:r>
    </w:p>
    <w:p w14:paraId="55187115" w14:textId="0BBC7662" w:rsidR="00D7512B" w:rsidRPr="003868B0" w:rsidRDefault="00836287" w:rsidP="000553F2">
      <w:pPr>
        <w:numPr>
          <w:ilvl w:val="1"/>
          <w:numId w:val="37"/>
        </w:numPr>
        <w:spacing w:before="120" w:line="276" w:lineRule="auto"/>
        <w:ind w:left="992" w:hanging="567"/>
        <w:jc w:val="both"/>
        <w:rPr>
          <w:b/>
          <w:bCs/>
          <w:sz w:val="22"/>
          <w:szCs w:val="22"/>
        </w:rPr>
      </w:pPr>
      <w:r w:rsidRPr="003868B0">
        <w:rPr>
          <w:sz w:val="22"/>
          <w:szCs w:val="22"/>
        </w:rPr>
        <w:t xml:space="preserve">Predpokladaná hodnota zákazky je </w:t>
      </w:r>
      <w:r w:rsidR="00BB4829">
        <w:rPr>
          <w:sz w:val="22"/>
          <w:szCs w:val="22"/>
        </w:rPr>
        <w:t>19 652 821,21</w:t>
      </w:r>
      <w:r w:rsidR="008E5927" w:rsidRPr="003868B0">
        <w:rPr>
          <w:sz w:val="22"/>
          <w:szCs w:val="22"/>
        </w:rPr>
        <w:t xml:space="preserve"> </w:t>
      </w:r>
      <w:r w:rsidRPr="003868B0">
        <w:rPr>
          <w:bCs/>
          <w:sz w:val="22"/>
          <w:szCs w:val="22"/>
        </w:rPr>
        <w:t>EUR</w:t>
      </w:r>
      <w:r w:rsidR="00640E43" w:rsidRPr="003868B0">
        <w:rPr>
          <w:bCs/>
          <w:sz w:val="22"/>
          <w:szCs w:val="22"/>
        </w:rPr>
        <w:t xml:space="preserve"> bez DPH</w:t>
      </w:r>
      <w:r w:rsidRPr="003868B0">
        <w:rPr>
          <w:sz w:val="22"/>
          <w:szCs w:val="22"/>
        </w:rPr>
        <w:t xml:space="preserve">. </w:t>
      </w:r>
    </w:p>
    <w:p w14:paraId="25B708B9" w14:textId="77777777" w:rsidR="00836287" w:rsidRPr="003868B0" w:rsidRDefault="00836287" w:rsidP="00836287">
      <w:pPr>
        <w:spacing w:before="120"/>
        <w:jc w:val="center"/>
        <w:rPr>
          <w:b/>
          <w:bCs/>
          <w:sz w:val="22"/>
          <w:szCs w:val="22"/>
        </w:rPr>
      </w:pPr>
    </w:p>
    <w:p w14:paraId="79D66FBB" w14:textId="77777777" w:rsidR="00836287" w:rsidRPr="003868B0" w:rsidRDefault="00836287" w:rsidP="00836287">
      <w:pPr>
        <w:keepNext/>
        <w:jc w:val="center"/>
        <w:rPr>
          <w:b/>
        </w:rPr>
      </w:pPr>
      <w:r w:rsidRPr="003868B0">
        <w:rPr>
          <w:b/>
        </w:rPr>
        <w:t>Časť II.</w:t>
      </w:r>
    </w:p>
    <w:p w14:paraId="32894090" w14:textId="77777777" w:rsidR="00836287" w:rsidRPr="00625865" w:rsidRDefault="00836287" w:rsidP="00836287">
      <w:pPr>
        <w:keepNext/>
        <w:jc w:val="center"/>
        <w:outlineLvl w:val="1"/>
        <w:rPr>
          <w:b/>
          <w:bCs/>
          <w:sz w:val="28"/>
          <w:szCs w:val="28"/>
        </w:rPr>
      </w:pPr>
      <w:r w:rsidRPr="003868B0">
        <w:rPr>
          <w:b/>
          <w:bCs/>
          <w:sz w:val="28"/>
          <w:szCs w:val="28"/>
        </w:rPr>
        <w:t>Komunikácia a vysvetľovanie</w:t>
      </w:r>
    </w:p>
    <w:p w14:paraId="567E8FE1"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50629416"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D7F8AA"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286B8872" w14:textId="77777777" w:rsidR="00640E43" w:rsidRPr="00836953"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836953">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20 ZVO.</w:t>
      </w:r>
      <w:bookmarkStart w:id="0" w:name="_Toc18910453"/>
      <w:bookmarkStart w:id="1" w:name="_Toc20746969"/>
      <w:bookmarkStart w:id="2" w:name="_Toc20825969"/>
      <w:bookmarkStart w:id="3" w:name="_Toc21514088"/>
      <w:bookmarkStart w:id="4" w:name="_Toc22017645"/>
      <w:bookmarkStart w:id="5" w:name="_Toc22018003"/>
      <w:bookmarkStart w:id="6" w:name="_Toc22018819"/>
      <w:bookmarkStart w:id="7" w:name="_Toc22021743"/>
      <w:bookmarkStart w:id="8" w:name="_Toc52953559"/>
      <w:bookmarkStart w:id="9" w:name="_Toc54085830"/>
      <w:bookmarkStart w:id="10" w:name="_Toc148949201"/>
    </w:p>
    <w:p w14:paraId="405E4C77" w14:textId="77777777" w:rsidR="00640E43" w:rsidRPr="00836953"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836953">
        <w:rPr>
          <w:rFonts w:ascii="Times New Roman" w:hAnsi="Times New Roman"/>
        </w:rPr>
        <w:t>Dorozumievanie medzi obstarávateľom a záujemcami/uchádzačmi sa uskutočňuje</w:t>
      </w:r>
      <w:bookmarkEnd w:id="0"/>
      <w:bookmarkEnd w:id="1"/>
      <w:bookmarkEnd w:id="2"/>
      <w:bookmarkEnd w:id="3"/>
      <w:bookmarkEnd w:id="4"/>
      <w:bookmarkEnd w:id="5"/>
      <w:bookmarkEnd w:id="6"/>
      <w:bookmarkEnd w:id="7"/>
      <w:bookmarkEnd w:id="8"/>
      <w:bookmarkEnd w:id="9"/>
      <w:bookmarkEnd w:id="10"/>
    </w:p>
    <w:p w14:paraId="7CA83CE8" w14:textId="77777777" w:rsidR="00640E43" w:rsidRPr="00836953" w:rsidRDefault="00640E43" w:rsidP="00640E43">
      <w:pPr>
        <w:tabs>
          <w:tab w:val="left" w:pos="-3119"/>
          <w:tab w:val="left" w:pos="993"/>
        </w:tabs>
        <w:autoSpaceDE w:val="0"/>
        <w:autoSpaceDN w:val="0"/>
        <w:adjustRightInd w:val="0"/>
        <w:spacing w:before="120"/>
        <w:ind w:left="993"/>
        <w:jc w:val="both"/>
        <w:rPr>
          <w:sz w:val="22"/>
          <w:szCs w:val="22"/>
        </w:rPr>
      </w:pPr>
      <w:r w:rsidRPr="00836953">
        <w:rPr>
          <w:sz w:val="22"/>
          <w:szCs w:val="22"/>
          <w:u w:val="single"/>
        </w:rPr>
        <w:lastRenderedPageBreak/>
        <w:t xml:space="preserve">ELEKTRONICKOU FORMOU prostredníctvom </w:t>
      </w:r>
      <w:r w:rsidR="00D23EB3" w:rsidRPr="00836953">
        <w:rPr>
          <w:sz w:val="22"/>
          <w:szCs w:val="22"/>
          <w:u w:val="single"/>
        </w:rPr>
        <w:t>elektronického prostriedku</w:t>
      </w:r>
      <w:r w:rsidRPr="00836953">
        <w:rPr>
          <w:sz w:val="22"/>
          <w:szCs w:val="22"/>
          <w:u w:val="single"/>
        </w:rPr>
        <w:t xml:space="preserve"> JOSEPHINE,</w:t>
      </w:r>
      <w:r w:rsidRPr="00836953">
        <w:rPr>
          <w:sz w:val="22"/>
          <w:szCs w:val="22"/>
        </w:rPr>
        <w:t xml:space="preserve"> ktorý zabezpečí trvalé zachytenie ich obsahu:</w:t>
      </w:r>
    </w:p>
    <w:p w14:paraId="5D357BA7" w14:textId="77777777" w:rsidR="0077006E" w:rsidRPr="00836953" w:rsidRDefault="0077006E" w:rsidP="00BC11A3">
      <w:pPr>
        <w:tabs>
          <w:tab w:val="left" w:pos="-3119"/>
          <w:tab w:val="left" w:pos="993"/>
        </w:tabs>
        <w:autoSpaceDE w:val="0"/>
        <w:autoSpaceDN w:val="0"/>
        <w:adjustRightInd w:val="0"/>
        <w:spacing w:before="120"/>
        <w:ind w:left="993"/>
        <w:jc w:val="both"/>
        <w:rPr>
          <w:sz w:val="22"/>
          <w:szCs w:val="22"/>
        </w:rPr>
      </w:pPr>
    </w:p>
    <w:p w14:paraId="67D59ABE"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089E6C81"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poskytnutie vysvetlení súťažných podkladov alebo inej sprievodnej dokumentácie prostredníctvom portálu JOSEPHINE, pokiaľ záujemcovia o vysvetlenie požiadali,</w:t>
      </w:r>
    </w:p>
    <w:p w14:paraId="40B53F8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doplnenie informácií uvedených v súťažných podkladoch alebo inej sprievodnej dokumentácii, ktoré zverejnil obstarávateľ na portáli JOSEPHINE, ak je to nevyhnutné,</w:t>
      </w:r>
    </w:p>
    <w:p w14:paraId="0453978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predkladanie ponúk uchádzačmi podľa požiadaviek obstarávateľa stanovených v </w:t>
      </w:r>
      <w:r w:rsidR="0077006E" w:rsidRPr="00836953">
        <w:rPr>
          <w:rFonts w:eastAsia="Calibri"/>
          <w:sz w:val="22"/>
          <w:szCs w:val="22"/>
          <w:lang w:eastAsia="ar-SA"/>
        </w:rPr>
        <w:t>O</w:t>
      </w:r>
      <w:r w:rsidRPr="00836953">
        <w:rPr>
          <w:rFonts w:eastAsia="Calibri"/>
          <w:sz w:val="22"/>
          <w:szCs w:val="22"/>
          <w:lang w:eastAsia="ar-SA"/>
        </w:rPr>
        <w:t>známení o vyhlásení verejného obstarávania a v týchto súťažných podkladoch,</w:t>
      </w:r>
    </w:p>
    <w:p w14:paraId="15E9F72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žiadosti o doplnenie alebo vysvetlenie predložených dokladov, doručenie doplnenia alebo vysvetlenia predložených dokladov,</w:t>
      </w:r>
    </w:p>
    <w:p w14:paraId="4BBC7C52"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18FA431D"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odoslanie informácie o vylúčení uchádzača z procesu verejného obstarávania ak nastanú okolnosti podľa § 40 ods. 6, 7 alebo ods. 8 </w:t>
      </w:r>
      <w:r w:rsidR="0077006E" w:rsidRPr="00836953">
        <w:rPr>
          <w:rFonts w:eastAsia="Calibri"/>
          <w:sz w:val="22"/>
          <w:szCs w:val="22"/>
          <w:lang w:eastAsia="ar-SA"/>
        </w:rPr>
        <w:t>Z</w:t>
      </w:r>
      <w:r w:rsidRPr="00836953">
        <w:rPr>
          <w:rFonts w:eastAsia="Calibri"/>
          <w:sz w:val="22"/>
          <w:szCs w:val="22"/>
          <w:lang w:eastAsia="ar-SA"/>
        </w:rPr>
        <w:t xml:space="preserve">VO alebo v prípade vylúčenia ponuky uchádzača podľa § 53 ods. 5 </w:t>
      </w:r>
      <w:r w:rsidR="0077006E" w:rsidRPr="00836953">
        <w:rPr>
          <w:rFonts w:eastAsia="Calibri"/>
          <w:sz w:val="22"/>
          <w:szCs w:val="22"/>
          <w:lang w:eastAsia="ar-SA"/>
        </w:rPr>
        <w:t>ZVO</w:t>
      </w:r>
      <w:r w:rsidRPr="00836953">
        <w:rPr>
          <w:rFonts w:eastAsia="Calibri"/>
          <w:sz w:val="22"/>
          <w:szCs w:val="22"/>
          <w:lang w:eastAsia="ar-SA"/>
        </w:rPr>
        <w:t>,</w:t>
      </w:r>
    </w:p>
    <w:p w14:paraId="53ED6389"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odoslanie informácie o výsledku vyhodnotenia ponúk,</w:t>
      </w:r>
    </w:p>
    <w:p w14:paraId="55105ADB"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v prípade uplatnenia revíznych postupov záujemca alebo uchádzač postupuje podľa § 163 a </w:t>
      </w:r>
      <w:proofErr w:type="spellStart"/>
      <w:r w:rsidRPr="00836953">
        <w:rPr>
          <w:rFonts w:eastAsia="Calibri"/>
          <w:sz w:val="22"/>
          <w:szCs w:val="22"/>
          <w:lang w:eastAsia="ar-SA"/>
        </w:rPr>
        <w:t>nasl</w:t>
      </w:r>
      <w:proofErr w:type="spellEnd"/>
      <w:r w:rsidRPr="00836953">
        <w:rPr>
          <w:rFonts w:eastAsia="Calibri"/>
          <w:sz w:val="22"/>
          <w:szCs w:val="22"/>
          <w:lang w:eastAsia="ar-SA"/>
        </w:rPr>
        <w:t xml:space="preserve">. </w:t>
      </w:r>
      <w:r w:rsidR="0077006E" w:rsidRPr="00836953">
        <w:rPr>
          <w:rFonts w:eastAsia="Calibri"/>
          <w:sz w:val="22"/>
          <w:szCs w:val="22"/>
          <w:lang w:eastAsia="ar-SA"/>
        </w:rPr>
        <w:t>ZVO</w:t>
      </w:r>
      <w:r w:rsidRPr="00836953">
        <w:rPr>
          <w:rFonts w:eastAsia="Calibri"/>
          <w:sz w:val="22"/>
          <w:szCs w:val="22"/>
          <w:lang w:eastAsia="ar-SA"/>
        </w:rPr>
        <w:t>.</w:t>
      </w:r>
    </w:p>
    <w:p w14:paraId="6F7A6676" w14:textId="77777777" w:rsidR="00640E43" w:rsidRPr="00836953"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836953">
        <w:rPr>
          <w:sz w:val="22"/>
          <w:szCs w:val="22"/>
          <w:u w:val="single"/>
        </w:rPr>
        <w:t>LISTINNOU FORMOU PROSTREDNÍCTVOM POŠTY ALEBO OSOBNE</w:t>
      </w:r>
    </w:p>
    <w:p w14:paraId="45B9B414" w14:textId="77777777" w:rsidR="0077006E" w:rsidRPr="00836953"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003E3CCF" w14:textId="77777777"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6EAF86FF" w14:textId="6817B04D"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 xml:space="preserve">Pracovný čas podateľne obstarávateľa pre účely tohto verejného obstarávania je v pracovných dňoch v čase od </w:t>
      </w:r>
      <w:r w:rsidR="000E01C6">
        <w:rPr>
          <w:rFonts w:eastAsia="Calibri"/>
          <w:sz w:val="22"/>
          <w:szCs w:val="22"/>
          <w:lang w:eastAsia="ar-SA"/>
        </w:rPr>
        <w:t>9:00</w:t>
      </w:r>
      <w:r w:rsidRPr="00836953">
        <w:rPr>
          <w:rFonts w:eastAsia="Calibri"/>
          <w:sz w:val="22"/>
          <w:szCs w:val="22"/>
          <w:lang w:eastAsia="ar-SA"/>
        </w:rPr>
        <w:t xml:space="preserve"> h do 1</w:t>
      </w:r>
      <w:r w:rsidR="000E01C6">
        <w:rPr>
          <w:rFonts w:eastAsia="Calibri"/>
          <w:sz w:val="22"/>
          <w:szCs w:val="22"/>
          <w:lang w:eastAsia="ar-SA"/>
        </w:rPr>
        <w:t>4</w:t>
      </w:r>
      <w:r w:rsidRPr="00836953">
        <w:rPr>
          <w:rFonts w:eastAsia="Calibri"/>
          <w:sz w:val="22"/>
          <w:szCs w:val="22"/>
          <w:lang w:eastAsia="ar-SA"/>
        </w:rPr>
        <w:t>:</w:t>
      </w:r>
      <w:r w:rsidR="000E01C6">
        <w:rPr>
          <w:rFonts w:eastAsia="Calibri"/>
          <w:sz w:val="22"/>
          <w:szCs w:val="22"/>
          <w:lang w:eastAsia="ar-SA"/>
        </w:rPr>
        <w:t>3</w:t>
      </w:r>
      <w:r w:rsidRPr="00836953">
        <w:rPr>
          <w:rFonts w:eastAsia="Calibri"/>
          <w:sz w:val="22"/>
          <w:szCs w:val="22"/>
          <w:lang w:eastAsia="ar-SA"/>
        </w:rPr>
        <w:t>0 h</w:t>
      </w:r>
      <w:r w:rsidR="000E01C6">
        <w:rPr>
          <w:rFonts w:eastAsia="Calibri"/>
          <w:sz w:val="22"/>
          <w:szCs w:val="22"/>
          <w:lang w:eastAsia="ar-SA"/>
        </w:rPr>
        <w:t xml:space="preserve"> (pondelok až štvrtok) a do 14:00 (piatok)</w:t>
      </w:r>
      <w:r w:rsidRPr="00836953">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0B3152C8" w14:textId="7B91EC1E" w:rsidR="00640E43" w:rsidRPr="00836953" w:rsidRDefault="00640E43" w:rsidP="00640E43">
      <w:pPr>
        <w:numPr>
          <w:ilvl w:val="0"/>
          <w:numId w:val="124"/>
        </w:numPr>
        <w:spacing w:after="160" w:line="259" w:lineRule="auto"/>
        <w:jc w:val="both"/>
        <w:rPr>
          <w:rFonts w:eastAsia="Calibri"/>
          <w:sz w:val="22"/>
          <w:szCs w:val="22"/>
          <w:lang w:eastAsia="ar-SA"/>
        </w:rPr>
      </w:pPr>
      <w:r w:rsidRPr="00836953">
        <w:rPr>
          <w:rFonts w:eastAsia="Calibri"/>
          <w:sz w:val="22"/>
          <w:szCs w:val="22"/>
          <w:lang w:eastAsia="ar-SA"/>
        </w:rPr>
        <w:t>Ak záujemca alebo uchádzač v postavení adresáta bezdôvodne odoprie písomnosť prijať, je písomnosť doručená dňom, keď jej prijatie bolo odopreté.</w:t>
      </w:r>
    </w:p>
    <w:p w14:paraId="7E41784D"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1" w:name="_Toc18910454"/>
      <w:bookmarkStart w:id="12" w:name="_Toc20746970"/>
      <w:bookmarkStart w:id="13" w:name="_Toc20825970"/>
      <w:bookmarkStart w:id="14" w:name="_Toc21514089"/>
      <w:bookmarkStart w:id="15" w:name="_Toc22017646"/>
      <w:bookmarkStart w:id="16" w:name="_Toc22018004"/>
      <w:bookmarkStart w:id="17" w:name="_Toc22018820"/>
      <w:bookmarkStart w:id="18" w:name="_Toc22021744"/>
      <w:bookmarkStart w:id="19" w:name="_Toc52953560"/>
      <w:bookmarkStart w:id="20" w:name="_Toc54085831"/>
      <w:bookmarkStart w:id="21" w:name="_Toc148949202"/>
    </w:p>
    <w:p w14:paraId="30B12446"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6C9667A"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476D1004"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E0C3E0C"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6B52EF8"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FD7CD6B" w14:textId="77777777" w:rsidR="0077006E" w:rsidRPr="00836953"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4F035F2"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E5267F7" w14:textId="77777777" w:rsidR="0077006E" w:rsidRPr="00836953"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A6B73E1" w14:textId="77777777" w:rsidR="0077006E" w:rsidRPr="00836953" w:rsidRDefault="00D23EB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Elektronický prostriedok</w:t>
      </w:r>
      <w:r w:rsidR="00640E43" w:rsidRPr="00836953">
        <w:rPr>
          <w:rFonts w:ascii="Times New Roman" w:hAnsi="Times New Roman"/>
          <w:b w:val="0"/>
          <w:smallCaps w:val="0"/>
          <w:sz w:val="22"/>
          <w:szCs w:val="22"/>
        </w:rPr>
        <w:t xml:space="preserve"> JOSEPHINE je dostupný na adrese: </w:t>
      </w:r>
      <w:bookmarkEnd w:id="11"/>
      <w:bookmarkEnd w:id="12"/>
      <w:bookmarkEnd w:id="13"/>
      <w:bookmarkEnd w:id="14"/>
      <w:bookmarkEnd w:id="15"/>
      <w:bookmarkEnd w:id="16"/>
      <w:bookmarkEnd w:id="17"/>
      <w:bookmarkEnd w:id="18"/>
      <w:bookmarkEnd w:id="19"/>
      <w:bookmarkEnd w:id="20"/>
      <w:r w:rsidR="00640E43" w:rsidRPr="00836953">
        <w:rPr>
          <w:rFonts w:ascii="Times New Roman" w:hAnsi="Times New Roman"/>
          <w:sz w:val="22"/>
          <w:szCs w:val="22"/>
        </w:rPr>
        <w:fldChar w:fldCharType="begin"/>
      </w:r>
      <w:r w:rsidR="00640E43" w:rsidRPr="00836953">
        <w:rPr>
          <w:rFonts w:ascii="Times New Roman" w:hAnsi="Times New Roman"/>
          <w:sz w:val="22"/>
          <w:szCs w:val="22"/>
        </w:rPr>
        <w:instrText xml:space="preserve"> HYPERLINK "https://josephine.proebiz.com/sk/" </w:instrText>
      </w:r>
      <w:r w:rsidR="00640E43" w:rsidRPr="00836953">
        <w:rPr>
          <w:rFonts w:ascii="Times New Roman" w:hAnsi="Times New Roman"/>
          <w:sz w:val="22"/>
          <w:szCs w:val="22"/>
        </w:rPr>
        <w:fldChar w:fldCharType="separate"/>
      </w:r>
      <w:r w:rsidR="00640E43" w:rsidRPr="00836953">
        <w:rPr>
          <w:rStyle w:val="Hypertextovprepojenie"/>
          <w:rFonts w:ascii="Times New Roman" w:hAnsi="Times New Roman"/>
          <w:sz w:val="22"/>
          <w:szCs w:val="22"/>
        </w:rPr>
        <w:t>https://josephine.proebiz.com/sk/</w:t>
      </w:r>
      <w:bookmarkEnd w:id="21"/>
      <w:r w:rsidR="00640E43" w:rsidRPr="00836953">
        <w:rPr>
          <w:rFonts w:ascii="Times New Roman" w:hAnsi="Times New Roman"/>
          <w:sz w:val="22"/>
          <w:szCs w:val="22"/>
        </w:rPr>
        <w:fldChar w:fldCharType="end"/>
      </w:r>
      <w:r w:rsidR="00640E43" w:rsidRPr="00836953">
        <w:rPr>
          <w:rFonts w:ascii="Times New Roman" w:hAnsi="Times New Roman"/>
          <w:sz w:val="22"/>
          <w:szCs w:val="22"/>
        </w:rPr>
        <w:t xml:space="preserve"> </w:t>
      </w:r>
      <w:bookmarkStart w:id="22" w:name="_Toc18910455"/>
      <w:bookmarkStart w:id="23" w:name="_Toc20746971"/>
      <w:bookmarkStart w:id="24" w:name="_Toc20825971"/>
      <w:bookmarkStart w:id="25" w:name="_Toc21514090"/>
      <w:bookmarkStart w:id="26" w:name="_Toc22017647"/>
      <w:bookmarkStart w:id="27" w:name="_Toc22018005"/>
      <w:bookmarkStart w:id="28" w:name="_Toc22018821"/>
      <w:bookmarkStart w:id="29" w:name="_Toc22021745"/>
      <w:bookmarkStart w:id="30" w:name="_Toc52953561"/>
      <w:bookmarkStart w:id="31" w:name="_Toc54085832"/>
      <w:bookmarkStart w:id="32" w:name="_Toc148949203"/>
    </w:p>
    <w:p w14:paraId="47495009" w14:textId="77777777" w:rsidR="0077006E"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Pre účasť na elektronickom verejnom obstarávaní, resp. komunikáciu v</w:t>
      </w:r>
      <w:r w:rsidR="00D23EB3" w:rsidRPr="00836953">
        <w:rPr>
          <w:rFonts w:ascii="Times New Roman" w:hAnsi="Times New Roman"/>
          <w:b w:val="0"/>
          <w:smallCaps w:val="0"/>
          <w:sz w:val="22"/>
          <w:szCs w:val="22"/>
        </w:rPr>
        <w:t> elektronickom prostriedku</w:t>
      </w:r>
      <w:r w:rsidRPr="00836953">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8" w:history="1">
        <w:r w:rsidRPr="00836953">
          <w:rPr>
            <w:rStyle w:val="Hypertextovprepojenie"/>
            <w:rFonts w:ascii="Times New Roman" w:hAnsi="Times New Roman"/>
            <w:sz w:val="22"/>
            <w:szCs w:val="22"/>
          </w:rPr>
          <w:t>https://josephine.proebiz.com/sk/</w:t>
        </w:r>
      </w:hyperlink>
      <w:r w:rsidRPr="00836953">
        <w:rPr>
          <w:rFonts w:ascii="Times New Roman" w:hAnsi="Times New Roman"/>
          <w:b w:val="0"/>
          <w:smallCaps w:val="0"/>
          <w:sz w:val="22"/>
          <w:szCs w:val="22"/>
        </w:rPr>
        <w:t>, kde sú prístupné príručky pre záujemcov/uchádzačov.</w:t>
      </w:r>
      <w:bookmarkEnd w:id="22"/>
      <w:bookmarkEnd w:id="23"/>
      <w:bookmarkEnd w:id="24"/>
      <w:bookmarkEnd w:id="25"/>
      <w:bookmarkEnd w:id="26"/>
      <w:bookmarkEnd w:id="27"/>
      <w:bookmarkEnd w:id="28"/>
      <w:bookmarkEnd w:id="29"/>
      <w:bookmarkEnd w:id="30"/>
      <w:bookmarkEnd w:id="31"/>
      <w:bookmarkEnd w:id="32"/>
      <w:r w:rsidRPr="00836953">
        <w:rPr>
          <w:rFonts w:ascii="Times New Roman" w:hAnsi="Times New Roman"/>
          <w:b w:val="0"/>
          <w:smallCaps w:val="0"/>
          <w:sz w:val="22"/>
          <w:szCs w:val="22"/>
        </w:rPr>
        <w:t xml:space="preserve"> </w:t>
      </w:r>
      <w:bookmarkStart w:id="33" w:name="_Toc18910456"/>
      <w:bookmarkStart w:id="34" w:name="_Toc20746972"/>
      <w:bookmarkStart w:id="35" w:name="_Toc20825972"/>
      <w:bookmarkStart w:id="36" w:name="_Toc21514091"/>
      <w:bookmarkStart w:id="37" w:name="_Toc22017648"/>
      <w:bookmarkStart w:id="38" w:name="_Toc22018006"/>
      <w:bookmarkStart w:id="39" w:name="_Toc22018822"/>
      <w:bookmarkStart w:id="40" w:name="_Toc22021746"/>
      <w:bookmarkStart w:id="41" w:name="_Toc52953562"/>
      <w:bookmarkStart w:id="42" w:name="_Toc54085833"/>
      <w:bookmarkStart w:id="43" w:name="_Toc148949204"/>
    </w:p>
    <w:p w14:paraId="6290462E" w14:textId="77777777" w:rsidR="00640E43" w:rsidRPr="00836953" w:rsidRDefault="00640E43" w:rsidP="008233F8">
      <w:pPr>
        <w:pStyle w:val="wazza04"/>
        <w:numPr>
          <w:ilvl w:val="1"/>
          <w:numId w:val="122"/>
        </w:numPr>
        <w:ind w:left="993" w:hanging="567"/>
        <w:rPr>
          <w:rFonts w:ascii="Times New Roman" w:hAnsi="Times New Roman"/>
          <w:b w:val="0"/>
          <w:smallCaps w:val="0"/>
          <w:sz w:val="22"/>
          <w:szCs w:val="22"/>
        </w:rPr>
      </w:pPr>
      <w:r w:rsidRPr="00836953">
        <w:rPr>
          <w:rFonts w:ascii="Times New Roman" w:hAnsi="Times New Roman"/>
          <w:b w:val="0"/>
          <w:smallCaps w:val="0"/>
          <w:sz w:val="22"/>
          <w:szCs w:val="22"/>
        </w:rPr>
        <w:t xml:space="preserve">V prípade doručovania akýchkoľvek informácií/dokumentov cez </w:t>
      </w:r>
      <w:r w:rsidR="00D23EB3" w:rsidRPr="00836953">
        <w:rPr>
          <w:rFonts w:ascii="Times New Roman" w:hAnsi="Times New Roman"/>
          <w:b w:val="0"/>
          <w:smallCaps w:val="0"/>
          <w:sz w:val="22"/>
          <w:szCs w:val="22"/>
        </w:rPr>
        <w:t>elektronický prostriedok</w:t>
      </w:r>
      <w:r w:rsidRPr="00836953">
        <w:rPr>
          <w:rFonts w:ascii="Times New Roman" w:hAnsi="Times New Roman"/>
          <w:b w:val="0"/>
          <w:smallCaps w:val="0"/>
          <w:sz w:val="22"/>
          <w:szCs w:val="22"/>
        </w:rPr>
        <w:t xml:space="preserve"> JOSEPHINE sa má za to, že deň zaslania týchto informácií/dokumentov sa považuje zároveň aj za deň ich doručenia.</w:t>
      </w:r>
      <w:bookmarkEnd w:id="33"/>
      <w:bookmarkEnd w:id="34"/>
      <w:bookmarkEnd w:id="35"/>
      <w:bookmarkEnd w:id="36"/>
      <w:bookmarkEnd w:id="37"/>
      <w:bookmarkEnd w:id="38"/>
      <w:bookmarkEnd w:id="39"/>
      <w:bookmarkEnd w:id="40"/>
      <w:bookmarkEnd w:id="41"/>
      <w:bookmarkEnd w:id="42"/>
      <w:bookmarkEnd w:id="43"/>
    </w:p>
    <w:p w14:paraId="53E1358A" w14:textId="77777777" w:rsidR="00836287" w:rsidRPr="00836953" w:rsidRDefault="00836287" w:rsidP="009214B5">
      <w:pPr>
        <w:keepNext/>
        <w:numPr>
          <w:ilvl w:val="0"/>
          <w:numId w:val="37"/>
        </w:numPr>
        <w:spacing w:before="120" w:after="200" w:line="276" w:lineRule="auto"/>
        <w:ind w:left="425" w:hanging="425"/>
        <w:jc w:val="both"/>
        <w:outlineLvl w:val="2"/>
        <w:rPr>
          <w:b/>
          <w:sz w:val="22"/>
          <w:szCs w:val="22"/>
        </w:rPr>
      </w:pPr>
      <w:r w:rsidRPr="00836953">
        <w:rPr>
          <w:b/>
          <w:sz w:val="22"/>
          <w:szCs w:val="22"/>
        </w:rPr>
        <w:lastRenderedPageBreak/>
        <w:t xml:space="preserve">Vysvetľovanie </w:t>
      </w:r>
      <w:r w:rsidRPr="00836953">
        <w:rPr>
          <w:b/>
          <w:bCs/>
          <w:sz w:val="22"/>
          <w:szCs w:val="22"/>
        </w:rPr>
        <w:t>informácií potrebných na vypracovanie ponuky a na preukázanie splnenia podmienok účasti</w:t>
      </w:r>
      <w:r w:rsidRPr="00836953">
        <w:rPr>
          <w:b/>
          <w:sz w:val="22"/>
          <w:szCs w:val="22"/>
        </w:rPr>
        <w:t xml:space="preserve">   </w:t>
      </w:r>
    </w:p>
    <w:p w14:paraId="01CFDF6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836953">
        <w:rPr>
          <w:rFonts w:ascii="Times New Roman" w:hAnsi="Times New Roman"/>
          <w:lang w:eastAsia="cs-CZ"/>
        </w:rPr>
        <w:t>elektronický prostriedok</w:t>
      </w:r>
      <w:r w:rsidRPr="00836953">
        <w:rPr>
          <w:rFonts w:ascii="Times New Roman" w:hAnsi="Times New Roman"/>
          <w:lang w:eastAsia="cs-CZ"/>
        </w:rPr>
        <w:t xml:space="preserve"> JOSEPHINE. Svoju otázku doručí obstarávateľovi dostatočne včas tak, aby obstarávateľ mohol poskytnúť vysvetlenie v súlade s § 48 ZVO. </w:t>
      </w:r>
    </w:p>
    <w:p w14:paraId="1EB94376"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445DDAB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 odoslaní vysvetlenia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 xml:space="preserve">elektronického prostriedku </w:t>
      </w:r>
      <w:r w:rsidRPr="00836953">
        <w:rPr>
          <w:rFonts w:ascii="Times New Roman" w:hAnsi="Times New Roman"/>
          <w:lang w:eastAsia="cs-CZ"/>
        </w:rPr>
        <w:t xml:space="preserve"> JOSEPHINE. </w:t>
      </w:r>
    </w:p>
    <w:p w14:paraId="5F9B7418"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Obstarávateľ požaduje, aby všetky prípadné vysvetlenia záujemcovia zapracovali do svojich ponúk resp. zohľadnili vo svojich ponukách.  </w:t>
      </w:r>
    </w:p>
    <w:p w14:paraId="69C1949B"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836953">
        <w:rPr>
          <w:rFonts w:ascii="Times New Roman" w:hAnsi="Times New Roman"/>
          <w:lang w:eastAsia="cs-CZ"/>
        </w:rPr>
        <w:t> elektronickom prostriedku</w:t>
      </w:r>
      <w:r w:rsidRPr="00836953">
        <w:rPr>
          <w:rFonts w:ascii="Times New Roman" w:hAnsi="Times New Roman"/>
          <w:lang w:eastAsia="cs-CZ"/>
        </w:rPr>
        <w:t xml:space="preserve"> JOSEPHINE upozornení notifikačným e-mailom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836953">
        <w:rPr>
          <w:rFonts w:ascii="Times New Roman" w:hAnsi="Times New Roman"/>
          <w:lang w:eastAsia="cs-CZ"/>
        </w:rPr>
        <w:t>elektronickom prostriedku</w:t>
      </w:r>
      <w:r w:rsidRPr="00836953">
        <w:rPr>
          <w:rFonts w:ascii="Times New Roman" w:hAnsi="Times New Roman"/>
          <w:lang w:eastAsia="cs-CZ"/>
        </w:rPr>
        <w:t xml:space="preserve"> JOSEPHINE.</w:t>
      </w:r>
    </w:p>
    <w:p w14:paraId="426F00FC"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378594FF"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1AB1BF20"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FDE2DA"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39F48FD3" w14:textId="77777777"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763E6831" w14:textId="77777777" w:rsidR="00836287" w:rsidRPr="00A134FF" w:rsidRDefault="00836287" w:rsidP="004408DA">
      <w:pPr>
        <w:keepNext/>
        <w:spacing w:before="240"/>
        <w:jc w:val="center"/>
        <w:rPr>
          <w:b/>
        </w:rPr>
      </w:pPr>
      <w:r w:rsidRPr="00A134FF">
        <w:rPr>
          <w:b/>
        </w:rPr>
        <w:t>Časť III.</w:t>
      </w:r>
    </w:p>
    <w:p w14:paraId="53301823" w14:textId="77777777" w:rsidR="00836287" w:rsidRPr="004408DA" w:rsidRDefault="00836287" w:rsidP="00836287">
      <w:pPr>
        <w:keepNext/>
        <w:jc w:val="center"/>
        <w:outlineLvl w:val="1"/>
        <w:rPr>
          <w:b/>
          <w:sz w:val="28"/>
          <w:szCs w:val="28"/>
        </w:rPr>
      </w:pPr>
      <w:r w:rsidRPr="004408DA">
        <w:rPr>
          <w:b/>
          <w:sz w:val="28"/>
          <w:szCs w:val="28"/>
        </w:rPr>
        <w:t>Príprava ponuky</w:t>
      </w:r>
    </w:p>
    <w:p w14:paraId="771AC5C3"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sz w:val="22"/>
          <w:szCs w:val="22"/>
        </w:rPr>
        <w:t>Jazyk</w:t>
      </w:r>
      <w:r w:rsidRPr="00836953">
        <w:rPr>
          <w:b/>
          <w:bCs/>
          <w:sz w:val="22"/>
          <w:szCs w:val="22"/>
        </w:rPr>
        <w:t xml:space="preserve"> ponuky</w:t>
      </w:r>
    </w:p>
    <w:p w14:paraId="5921BBE1"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Celá ponuka a ďalšie doklady a dokumenty vo verejnom obstarávaní sa predkladajú v štátnom jazyku (t. j. v slovenskom jazyku), príp</w:t>
      </w:r>
      <w:r w:rsidR="00B34761" w:rsidRPr="00836953">
        <w:rPr>
          <w:rFonts w:ascii="Times New Roman" w:hAnsi="Times New Roman"/>
          <w:lang w:eastAsia="cs-CZ"/>
        </w:rPr>
        <w:t>adne</w:t>
      </w:r>
      <w:r w:rsidRPr="00836953">
        <w:rPr>
          <w:rFonts w:ascii="Times New Roman" w:hAnsi="Times New Roman"/>
          <w:lang w:eastAsia="cs-CZ"/>
        </w:rPr>
        <w:t xml:space="preserve"> v českom jazyku.</w:t>
      </w:r>
    </w:p>
    <w:p w14:paraId="7E319242" w14:textId="77777777" w:rsidR="00BB5E83" w:rsidRPr="00836953"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lastRenderedPageBreak/>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EC4E0EA" w14:textId="77777777" w:rsidR="00836287" w:rsidRPr="00836953" w:rsidRDefault="00836287" w:rsidP="009214B5">
      <w:pPr>
        <w:keepNext/>
        <w:numPr>
          <w:ilvl w:val="0"/>
          <w:numId w:val="37"/>
        </w:numPr>
        <w:spacing w:before="240" w:after="200" w:line="276" w:lineRule="auto"/>
        <w:ind w:left="425" w:hanging="425"/>
        <w:jc w:val="both"/>
        <w:outlineLvl w:val="2"/>
        <w:rPr>
          <w:sz w:val="22"/>
          <w:szCs w:val="22"/>
        </w:rPr>
      </w:pPr>
      <w:r w:rsidRPr="00836953">
        <w:rPr>
          <w:b/>
          <w:bCs/>
          <w:sz w:val="22"/>
          <w:szCs w:val="22"/>
        </w:rPr>
        <w:t>Vyhotovenie a obsah ponuky</w:t>
      </w:r>
    </w:p>
    <w:p w14:paraId="71F5636C" w14:textId="77777777" w:rsidR="00C73568" w:rsidRPr="00836953"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Ponuka musí byť vyhotovená v písomnej forme,  predložená elektronicky prostredníctvom funkcionality </w:t>
      </w:r>
      <w:r w:rsidR="00D23EB3" w:rsidRPr="00836953">
        <w:rPr>
          <w:rFonts w:ascii="Times New Roman" w:hAnsi="Times New Roman"/>
          <w:lang w:eastAsia="cs-CZ"/>
        </w:rPr>
        <w:t>elektronického prostriedku</w:t>
      </w:r>
      <w:r w:rsidRPr="00836953">
        <w:rPr>
          <w:rFonts w:ascii="Times New Roman" w:hAnsi="Times New Roman"/>
          <w:lang w:eastAsia="cs-CZ"/>
        </w:rPr>
        <w:t xml:space="preserve"> JOSEPHINE. </w:t>
      </w:r>
    </w:p>
    <w:p w14:paraId="6DF40E15" w14:textId="77777777" w:rsidR="009E2C9E" w:rsidRPr="00836953"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musia byť k termínu predloženia ponuky platné a aktuálne.</w:t>
      </w:r>
    </w:p>
    <w:p w14:paraId="46CD328A"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 xml:space="preserve">Potvrdenia, doklady a iné dokumenty tvoriace ponuku musia byť predložené v elektronickej podobe, pokiaľ nie je určené inak. </w:t>
      </w:r>
    </w:p>
    <w:p w14:paraId="4918BC29" w14:textId="77777777" w:rsidR="009E2C9E" w:rsidRPr="00836953"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54F75D8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pdf</w:t>
      </w:r>
      <w:proofErr w:type="spellEnd"/>
      <w:r w:rsidRPr="00836953">
        <w:rPr>
          <w:rFonts w:ascii="Times New Roman" w:hAnsi="Times New Roman" w:cs="Times New Roman"/>
          <w:sz w:val="22"/>
          <w:szCs w:val="22"/>
        </w:rPr>
        <w:t>, .html, .</w:t>
      </w:r>
      <w:proofErr w:type="spellStart"/>
      <w:r w:rsidRPr="00836953">
        <w:rPr>
          <w:rFonts w:ascii="Times New Roman" w:hAnsi="Times New Roman" w:cs="Times New Roman"/>
          <w:sz w:val="22"/>
          <w:szCs w:val="22"/>
        </w:rPr>
        <w:t>htm</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xhtml</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odt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txt</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docx</w:t>
      </w:r>
      <w:proofErr w:type="spellEnd"/>
      <w:r w:rsidRPr="00836953">
        <w:rPr>
          <w:rFonts w:ascii="Times New Roman" w:hAnsi="Times New Roman" w:cs="Times New Roman"/>
          <w:sz w:val="22"/>
          <w:szCs w:val="22"/>
        </w:rPr>
        <w:t>) pri textových výstupoch,</w:t>
      </w:r>
    </w:p>
    <w:p w14:paraId="30CC5F82"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ods</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xlsx</w:t>
      </w:r>
      <w:proofErr w:type="spellEnd"/>
      <w:r w:rsidRPr="00836953">
        <w:rPr>
          <w:rFonts w:ascii="Times New Roman" w:hAnsi="Times New Roman" w:cs="Times New Roman"/>
          <w:sz w:val="22"/>
          <w:szCs w:val="22"/>
        </w:rPr>
        <w:t>) výstupy pri súboroch obsahujúcich tabuľky,</w:t>
      </w:r>
    </w:p>
    <w:p w14:paraId="2B78D90B"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zip</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tar</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gz</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tgz</w:t>
      </w:r>
      <w:proofErr w:type="spellEnd"/>
      <w:r w:rsidRPr="00836953">
        <w:rPr>
          <w:rFonts w:ascii="Times New Roman" w:hAnsi="Times New Roman" w:cs="Times New Roman"/>
          <w:sz w:val="22"/>
          <w:szCs w:val="22"/>
        </w:rPr>
        <w:t>, .tar.gz) pre kompresiu súborov,</w:t>
      </w:r>
    </w:p>
    <w:p w14:paraId="562B342A" w14:textId="77777777" w:rsidR="009E2C9E" w:rsidRPr="00836953"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836953">
        <w:rPr>
          <w:rFonts w:ascii="Times New Roman" w:hAnsi="Times New Roman" w:cs="Times New Roman"/>
          <w:sz w:val="22"/>
          <w:szCs w:val="22"/>
        </w:rPr>
        <w:t>(.</w:t>
      </w:r>
      <w:proofErr w:type="spellStart"/>
      <w:r w:rsidRPr="00836953">
        <w:rPr>
          <w:rFonts w:ascii="Times New Roman" w:hAnsi="Times New Roman" w:cs="Times New Roman"/>
          <w:sz w:val="22"/>
          <w:szCs w:val="22"/>
        </w:rPr>
        <w:t>gif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jpe</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jfi</w:t>
      </w:r>
      <w:proofErr w:type="spellEnd"/>
      <w:r w:rsidRPr="00836953">
        <w:rPr>
          <w:rFonts w:ascii="Times New Roman" w:hAnsi="Times New Roman" w:cs="Times New Roman"/>
          <w:sz w:val="22"/>
          <w:szCs w:val="22"/>
        </w:rPr>
        <w:t xml:space="preserve">, </w:t>
      </w:r>
      <w:proofErr w:type="spellStart"/>
      <w:r w:rsidRPr="00836953">
        <w:rPr>
          <w:rFonts w:ascii="Times New Roman" w:hAnsi="Times New Roman" w:cs="Times New Roman"/>
          <w:sz w:val="22"/>
          <w:szCs w:val="22"/>
        </w:rPr>
        <w:t>jif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tif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fiff</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svg</w:t>
      </w:r>
      <w:proofErr w:type="spellEnd"/>
      <w:r w:rsidRPr="00836953">
        <w:rPr>
          <w:rFonts w:ascii="Times New Roman" w:hAnsi="Times New Roman" w:cs="Times New Roman"/>
          <w:sz w:val="22"/>
          <w:szCs w:val="22"/>
        </w:rPr>
        <w:t>, .</w:t>
      </w:r>
      <w:proofErr w:type="spellStart"/>
      <w:r w:rsidRPr="00836953">
        <w:rPr>
          <w:rFonts w:ascii="Times New Roman" w:hAnsi="Times New Roman" w:cs="Times New Roman"/>
          <w:sz w:val="22"/>
          <w:szCs w:val="22"/>
        </w:rPr>
        <w:t>png</w:t>
      </w:r>
      <w:proofErr w:type="spellEnd"/>
      <w:r w:rsidRPr="00836953">
        <w:rPr>
          <w:rFonts w:ascii="Times New Roman" w:hAnsi="Times New Roman" w:cs="Times New Roman"/>
          <w:sz w:val="22"/>
          <w:szCs w:val="22"/>
        </w:rPr>
        <w:t>) pri grafických súboroch.</w:t>
      </w:r>
    </w:p>
    <w:p w14:paraId="527D1FCD" w14:textId="77777777" w:rsidR="00C73568" w:rsidRPr="00836953"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836953">
        <w:rPr>
          <w:rFonts w:ascii="Times New Roman" w:hAnsi="Times New Roman"/>
          <w:lang w:eastAsia="cs-CZ"/>
        </w:rPr>
        <w:t>Doklady a dokumenty tvoriace obsah ponuky požadované v týchto súťažných podkladoch obstarávateľ odp</w:t>
      </w:r>
      <w:r w:rsidR="00B6513C" w:rsidRPr="00836953">
        <w:rPr>
          <w:rFonts w:ascii="Times New Roman" w:hAnsi="Times New Roman"/>
          <w:lang w:eastAsia="cs-CZ"/>
        </w:rPr>
        <w:t>orúča predložiť ako súbory .</w:t>
      </w:r>
      <w:proofErr w:type="spellStart"/>
      <w:r w:rsidR="00B6513C" w:rsidRPr="00836953">
        <w:rPr>
          <w:rFonts w:ascii="Times New Roman" w:hAnsi="Times New Roman"/>
          <w:lang w:eastAsia="cs-CZ"/>
        </w:rPr>
        <w:t>pdf</w:t>
      </w:r>
      <w:proofErr w:type="spellEnd"/>
    </w:p>
    <w:p w14:paraId="2539CE92" w14:textId="77777777"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35B67B60" w14:textId="7CCC5F87" w:rsidR="00836287"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4779C5D0" w14:textId="77777777" w:rsidR="00B2195D" w:rsidRPr="00E509EF" w:rsidRDefault="00B2195D" w:rsidP="00B2195D">
      <w:pPr>
        <w:spacing w:before="120" w:after="200" w:line="276" w:lineRule="auto"/>
        <w:ind w:left="992"/>
        <w:jc w:val="both"/>
        <w:rPr>
          <w:sz w:val="22"/>
          <w:szCs w:val="22"/>
        </w:rPr>
      </w:pPr>
    </w:p>
    <w:p w14:paraId="34A7DE87"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lastRenderedPageBreak/>
        <w:t>Ponuka predložená uchádzačom musí obsahovať:</w:t>
      </w:r>
    </w:p>
    <w:p w14:paraId="2710B3EA" w14:textId="77777777"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46D2EDCD" w14:textId="77777777"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24F9AA7D" w14:textId="7777777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190E4F29"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54FF91E3" w14:textId="77777777"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6B8CA1EE" w14:textId="7777777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w:t>
      </w:r>
      <w:r w:rsidRPr="00836953">
        <w:rPr>
          <w:sz w:val="22"/>
          <w:szCs w:val="22"/>
        </w:rPr>
        <w:t>prostredníctvom ktorej uchádzač preukazuje splnenie podmienok účasti súvisiacich s</w:t>
      </w:r>
      <w:r w:rsidR="00C2329C" w:rsidRPr="00836953">
        <w:rPr>
          <w:sz w:val="22"/>
          <w:szCs w:val="22"/>
        </w:rPr>
        <w:t> </w:t>
      </w:r>
      <w:r w:rsidRPr="00836953">
        <w:rPr>
          <w:sz w:val="22"/>
          <w:szCs w:val="22"/>
        </w:rPr>
        <w:t>disponibilitou</w:t>
      </w:r>
      <w:r w:rsidR="00C2329C" w:rsidRPr="00836953">
        <w:rPr>
          <w:sz w:val="22"/>
          <w:szCs w:val="22"/>
        </w:rPr>
        <w:t xml:space="preserve"> odbornými pracovníkmi</w:t>
      </w:r>
      <w:r w:rsidRPr="00836953">
        <w:rPr>
          <w:sz w:val="22"/>
          <w:szCs w:val="22"/>
        </w:rPr>
        <w:t xml:space="preserve"> (ak je relevantné)</w:t>
      </w:r>
      <w:r w:rsidR="00C05291" w:rsidRPr="00836953">
        <w:rPr>
          <w:sz w:val="22"/>
          <w:szCs w:val="22"/>
        </w:rPr>
        <w:t xml:space="preserve">; Ak uchádzač v ponuke predkladá JED, doklady podľa tohto bodu súťažných podkladov </w:t>
      </w:r>
      <w:r w:rsidR="008F1B34" w:rsidRPr="00836953">
        <w:rPr>
          <w:sz w:val="22"/>
          <w:szCs w:val="22"/>
        </w:rPr>
        <w:t xml:space="preserve">je postačujúce </w:t>
      </w:r>
      <w:r w:rsidR="00C05291" w:rsidRPr="00836953">
        <w:rPr>
          <w:sz w:val="22"/>
          <w:szCs w:val="22"/>
        </w:rPr>
        <w:t>predl</w:t>
      </w:r>
      <w:r w:rsidR="008F1B34" w:rsidRPr="00836953">
        <w:rPr>
          <w:sz w:val="22"/>
          <w:szCs w:val="22"/>
        </w:rPr>
        <w:t>ožiť</w:t>
      </w:r>
      <w:r w:rsidR="00C05291" w:rsidRPr="00836953">
        <w:rPr>
          <w:sz w:val="22"/>
          <w:szCs w:val="22"/>
        </w:rPr>
        <w:t xml:space="preserve"> v čase a spôsobom určeným obstarávateľom</w:t>
      </w:r>
      <w:r w:rsidR="008F1B34" w:rsidRPr="00836953">
        <w:rPr>
          <w:sz w:val="22"/>
          <w:szCs w:val="22"/>
        </w:rPr>
        <w:t xml:space="preserve"> v žiadosti o predloženie dokladu alebo dokladov nahradených jednotným európskym dokumentom</w:t>
      </w:r>
      <w:r w:rsidRPr="00836953">
        <w:rPr>
          <w:sz w:val="22"/>
          <w:szCs w:val="22"/>
        </w:rPr>
        <w:t>,</w:t>
      </w:r>
    </w:p>
    <w:p w14:paraId="0D2D19F4" w14:textId="77777777"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16496E19" w14:textId="77777777" w:rsidR="00836287" w:rsidRPr="00836953"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w:t>
      </w:r>
      <w:r w:rsidR="00D538AD" w:rsidRPr="00836953">
        <w:rPr>
          <w:sz w:val="22"/>
          <w:szCs w:val="22"/>
        </w:rPr>
        <w:t xml:space="preserve">určeného formulára na príjem ponúk </w:t>
      </w:r>
      <w:r w:rsidR="0012108E" w:rsidRPr="00836953">
        <w:rPr>
          <w:sz w:val="22"/>
          <w:szCs w:val="22"/>
        </w:rPr>
        <w:t xml:space="preserve">v </w:t>
      </w:r>
      <w:r w:rsidR="00490ADF" w:rsidRPr="00836953">
        <w:rPr>
          <w:sz w:val="22"/>
          <w:szCs w:val="22"/>
        </w:rPr>
        <w:t>elektronickom prostriedku JOSEPHINE</w:t>
      </w:r>
      <w:r w:rsidR="00D538AD" w:rsidRPr="00836953">
        <w:rPr>
          <w:sz w:val="22"/>
          <w:szCs w:val="22"/>
        </w:rPr>
        <w:t xml:space="preserve">. </w:t>
      </w:r>
    </w:p>
    <w:p w14:paraId="1A11815D" w14:textId="77777777" w:rsidR="00322291" w:rsidRPr="00836953" w:rsidRDefault="00322291" w:rsidP="009214B5">
      <w:pPr>
        <w:numPr>
          <w:ilvl w:val="2"/>
          <w:numId w:val="37"/>
        </w:numPr>
        <w:tabs>
          <w:tab w:val="clear" w:pos="2280"/>
        </w:tabs>
        <w:spacing w:before="120" w:after="200" w:line="276" w:lineRule="auto"/>
        <w:ind w:left="1843" w:hanging="851"/>
        <w:jc w:val="both"/>
        <w:rPr>
          <w:sz w:val="22"/>
          <w:szCs w:val="22"/>
        </w:rPr>
      </w:pPr>
      <w:r w:rsidRPr="00836953">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836953">
        <w:rPr>
          <w:sz w:val="22"/>
          <w:szCs w:val="22"/>
        </w:rPr>
        <w:t>ZVO</w:t>
      </w:r>
      <w:r w:rsidRPr="00836953">
        <w:rPr>
          <w:sz w:val="22"/>
          <w:szCs w:val="22"/>
        </w:rPr>
        <w:t xml:space="preserve"> a nemôžu u neho existovať dôvody na vylúčenie podľa § 40 ods. 6 písm. a) až </w:t>
      </w:r>
      <w:r w:rsidR="00D70DA4" w:rsidRPr="00836953">
        <w:rPr>
          <w:sz w:val="22"/>
          <w:szCs w:val="22"/>
        </w:rPr>
        <w:t>g</w:t>
      </w:r>
      <w:r w:rsidRPr="00836953">
        <w:rPr>
          <w:sz w:val="22"/>
          <w:szCs w:val="22"/>
        </w:rPr>
        <w:t xml:space="preserve">) a ods. 7 </w:t>
      </w:r>
      <w:r w:rsidR="00D70DA4" w:rsidRPr="00836953">
        <w:rPr>
          <w:sz w:val="22"/>
          <w:szCs w:val="22"/>
        </w:rPr>
        <w:t xml:space="preserve">a 8 </w:t>
      </w:r>
      <w:r w:rsidRPr="00836953">
        <w:rPr>
          <w:sz w:val="22"/>
          <w:szCs w:val="22"/>
        </w:rPr>
        <w:t xml:space="preserve">ZVO; splnenie podmienky účasti </w:t>
      </w:r>
      <w:r w:rsidRPr="00836953">
        <w:rPr>
          <w:sz w:val="22"/>
          <w:szCs w:val="22"/>
        </w:rPr>
        <w:lastRenderedPageBreak/>
        <w:t xml:space="preserve">podľa § 32 ods. 1 písm. e) </w:t>
      </w:r>
      <w:r w:rsidR="007F7263" w:rsidRPr="00836953">
        <w:rPr>
          <w:sz w:val="22"/>
          <w:szCs w:val="22"/>
        </w:rPr>
        <w:t>ZVO</w:t>
      </w:r>
      <w:r w:rsidRPr="00836953">
        <w:rPr>
          <w:sz w:val="22"/>
          <w:szCs w:val="22"/>
        </w:rPr>
        <w:t xml:space="preserve"> preukazuje subdodávateľ len vo vzťahu k tej časti predmetu zákazky, ktorú má subdodávateľ plniť.</w:t>
      </w:r>
    </w:p>
    <w:p w14:paraId="2C9C7CD1"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0A6D21F7" w14:textId="77777777"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17BCB183" w14:textId="77777777"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3CF2AB95" w14:textId="77777777"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4AD476C" w14:textId="77777777"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4699E156" w14:textId="77777777"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186677B0" w14:textId="77777777"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2E0A4D71" w14:textId="77777777"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5C49ABD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1152FF86"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38218109" w14:textId="77777777"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78600970" w14:textId="77777777"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 a to vo formáte v akom je zverejnené v profile tejto zákazky, aby bolo možné vykonať kontrolu splnenia požiadaviek stanovených v kapitole </w:t>
      </w:r>
      <w:r w:rsidRPr="00E152F8">
        <w:rPr>
          <w:rFonts w:ascii="Times New Roman" w:eastAsia="Times New Roman" w:hAnsi="Times New Roman"/>
          <w:lang w:eastAsia="cs-CZ"/>
        </w:rPr>
        <w:t>C. Spôsob určenia ceny</w:t>
      </w:r>
      <w:r w:rsidRPr="00B04E35">
        <w:rPr>
          <w:rFonts w:ascii="Times New Roman" w:eastAsia="Times New Roman" w:hAnsi="Times New Roman"/>
          <w:lang w:eastAsia="cs-CZ"/>
        </w:rPr>
        <w:t xml:space="preserve"> týchto súťažných podkladov. </w:t>
      </w:r>
    </w:p>
    <w:p w14:paraId="1756FF5B" w14:textId="77777777" w:rsidR="008110FE" w:rsidRPr="00CA7B43" w:rsidRDefault="008110FE" w:rsidP="00CA7B43">
      <w:pPr>
        <w:ind w:left="993"/>
        <w:jc w:val="both"/>
        <w:rPr>
          <w:rFonts w:eastAsia="Times New Roman"/>
          <w:lang w:eastAsia="cs-CZ"/>
        </w:rPr>
      </w:pPr>
    </w:p>
    <w:p w14:paraId="7F8F0EA9" w14:textId="64A29A01" w:rsidR="009C60BD" w:rsidRPr="00191CAB" w:rsidRDefault="009C60BD" w:rsidP="0061391E">
      <w:pPr>
        <w:pStyle w:val="Odsekzoznamu"/>
        <w:numPr>
          <w:ilvl w:val="1"/>
          <w:numId w:val="37"/>
        </w:numPr>
        <w:spacing w:before="120"/>
        <w:ind w:left="998" w:hanging="573"/>
        <w:contextualSpacing w:val="0"/>
        <w:jc w:val="both"/>
        <w:rPr>
          <w:rFonts w:ascii="Times New Roman" w:hAnsi="Times New Roman"/>
        </w:rPr>
      </w:pPr>
      <w:r w:rsidRPr="00191CAB">
        <w:rPr>
          <w:rFonts w:ascii="Times New Roman" w:hAnsi="Times New Roman"/>
        </w:rPr>
        <w:t>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.1</w:t>
      </w:r>
      <w:r w:rsidR="0061391E" w:rsidRPr="00191CAB">
        <w:rPr>
          <w:rFonts w:ascii="Times New Roman" w:hAnsi="Times New Roman"/>
        </w:rPr>
        <w:t>2</w:t>
      </w:r>
      <w:r w:rsidRPr="00191CAB">
        <w:rPr>
          <w:rFonts w:ascii="Times New Roman" w:hAnsi="Times New Roman"/>
        </w:rPr>
        <w:t>. tejto kapitoly odporúča obstarávateľ predložiť v poradí uvedenom v bode 14.</w:t>
      </w:r>
      <w:r w:rsidR="009E2C9E" w:rsidRPr="00191CAB">
        <w:rPr>
          <w:rFonts w:ascii="Times New Roman" w:hAnsi="Times New Roman"/>
        </w:rPr>
        <w:t>8</w:t>
      </w:r>
      <w:r w:rsidRPr="00191CAB">
        <w:rPr>
          <w:rFonts w:ascii="Times New Roman" w:hAnsi="Times New Roman"/>
        </w:rPr>
        <w:t>. tejto kapitoly. Doklady a dokumenty uvedené v bodoch 14.</w:t>
      </w:r>
      <w:r w:rsidR="009E2C9E" w:rsidRPr="00191CAB">
        <w:rPr>
          <w:rFonts w:ascii="Times New Roman" w:hAnsi="Times New Roman"/>
        </w:rPr>
        <w:t>8</w:t>
      </w:r>
      <w:r w:rsidRPr="00191CAB">
        <w:rPr>
          <w:rFonts w:ascii="Times New Roman" w:hAnsi="Times New Roman"/>
        </w:rPr>
        <w:t>.1. až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7</w:t>
      </w:r>
      <w:r w:rsidRPr="00191CAB">
        <w:rPr>
          <w:rFonts w:ascii="Times New Roman" w:hAnsi="Times New Roman"/>
        </w:rPr>
        <w:t>. a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9</w:t>
      </w:r>
      <w:r w:rsidRPr="00191CAB">
        <w:rPr>
          <w:rFonts w:ascii="Times New Roman" w:hAnsi="Times New Roman"/>
        </w:rPr>
        <w:t>.</w:t>
      </w:r>
      <w:r w:rsidR="0061391E" w:rsidRPr="00191CAB">
        <w:rPr>
          <w:rFonts w:ascii="Times New Roman" w:hAnsi="Times New Roman"/>
        </w:rPr>
        <w:t xml:space="preserve"> a</w:t>
      </w:r>
      <w:r w:rsidR="008110FE" w:rsidRPr="00191CAB">
        <w:rPr>
          <w:rFonts w:ascii="Times New Roman" w:hAnsi="Times New Roman"/>
        </w:rPr>
        <w:t xml:space="preserve"> 14.8.10</w:t>
      </w:r>
      <w:r w:rsidRPr="00191CAB">
        <w:rPr>
          <w:rFonts w:ascii="Times New Roman" w:hAnsi="Times New Roman"/>
        </w:rPr>
        <w:t xml:space="preserve"> tejto kapitoly odporúča obstarávateľ predložiť vo formáte PDF a dokumenty podľa bodu 14.</w:t>
      </w:r>
      <w:r w:rsidR="009E2C9E" w:rsidRPr="00191CAB">
        <w:rPr>
          <w:rFonts w:ascii="Times New Roman" w:hAnsi="Times New Roman"/>
        </w:rPr>
        <w:t>8</w:t>
      </w:r>
      <w:r w:rsidRPr="00191CAB">
        <w:rPr>
          <w:rFonts w:ascii="Times New Roman" w:hAnsi="Times New Roman"/>
        </w:rPr>
        <w:t>.</w:t>
      </w:r>
      <w:r w:rsidR="008110FE" w:rsidRPr="00191CAB">
        <w:rPr>
          <w:rFonts w:ascii="Times New Roman" w:hAnsi="Times New Roman"/>
        </w:rPr>
        <w:t>8</w:t>
      </w:r>
      <w:r w:rsidRPr="00191CAB">
        <w:rPr>
          <w:rFonts w:ascii="Times New Roman" w:hAnsi="Times New Roman"/>
        </w:rPr>
        <w:t>.</w:t>
      </w:r>
      <w:r w:rsidR="0061391E" w:rsidRPr="00191CAB">
        <w:rPr>
          <w:rFonts w:ascii="Times New Roman" w:hAnsi="Times New Roman"/>
        </w:rPr>
        <w:t>,</w:t>
      </w:r>
      <w:r w:rsidR="008110FE" w:rsidRPr="00191CAB">
        <w:rPr>
          <w:rFonts w:ascii="Times New Roman" w:hAnsi="Times New Roman"/>
        </w:rPr>
        <w:t xml:space="preserve"> </w:t>
      </w:r>
      <w:r w:rsidRPr="00191CAB">
        <w:rPr>
          <w:rFonts w:ascii="Times New Roman" w:hAnsi="Times New Roman"/>
        </w:rPr>
        <w:t>14.</w:t>
      </w:r>
      <w:r w:rsidR="00CC6E95" w:rsidRPr="00191CAB">
        <w:rPr>
          <w:rFonts w:ascii="Times New Roman" w:hAnsi="Times New Roman"/>
        </w:rPr>
        <w:t>8</w:t>
      </w:r>
      <w:r w:rsidRPr="00191CAB">
        <w:rPr>
          <w:rFonts w:ascii="Times New Roman" w:hAnsi="Times New Roman"/>
        </w:rPr>
        <w:t>.1</w:t>
      </w:r>
      <w:r w:rsidR="00506D54" w:rsidRPr="00191CAB">
        <w:rPr>
          <w:rFonts w:ascii="Times New Roman" w:hAnsi="Times New Roman"/>
        </w:rPr>
        <w:t>1</w:t>
      </w:r>
      <w:r w:rsidRPr="00191CAB">
        <w:rPr>
          <w:rFonts w:ascii="Times New Roman" w:hAnsi="Times New Roman"/>
        </w:rPr>
        <w:t xml:space="preserve">. </w:t>
      </w:r>
      <w:r w:rsidR="0061391E" w:rsidRPr="00191CAB">
        <w:rPr>
          <w:rFonts w:ascii="Times New Roman" w:hAnsi="Times New Roman"/>
        </w:rPr>
        <w:t xml:space="preserve">a 14.8.12. </w:t>
      </w:r>
      <w:r w:rsidRPr="00191CAB">
        <w:rPr>
          <w:rFonts w:ascii="Times New Roman" w:hAnsi="Times New Roman"/>
        </w:rPr>
        <w:t xml:space="preserve">tejto kapitoly </w:t>
      </w:r>
      <w:r w:rsidR="007F1FBD">
        <w:rPr>
          <w:rFonts w:ascii="Times New Roman" w:hAnsi="Times New Roman"/>
        </w:rPr>
        <w:t xml:space="preserve">požaduje obstarávateľ predložiť </w:t>
      </w:r>
      <w:r w:rsidRPr="00191CAB">
        <w:rPr>
          <w:rFonts w:ascii="Times New Roman" w:hAnsi="Times New Roman"/>
        </w:rPr>
        <w:t>vo formáte</w:t>
      </w:r>
      <w:r w:rsidR="00B20D4E" w:rsidRPr="00191CAB">
        <w:rPr>
          <w:rFonts w:ascii="Times New Roman" w:hAnsi="Times New Roman"/>
        </w:rPr>
        <w:t>,</w:t>
      </w:r>
      <w:r w:rsidRPr="00191CAB">
        <w:rPr>
          <w:rFonts w:ascii="Times New Roman" w:hAnsi="Times New Roman"/>
        </w:rPr>
        <w:t xml:space="preserve"> v akom sú zverejnené v profile tejto zákazky.</w:t>
      </w:r>
    </w:p>
    <w:p w14:paraId="2E3269F9" w14:textId="77777777" w:rsidR="005E19B2" w:rsidRPr="00191CAB"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xml:space="preserve">. Z dôvodu prehľadnosti a komplexnosti predložených dokladov a dokumentov obstarávateľ odporúča, aby </w:t>
      </w:r>
      <w:r w:rsidR="00836287" w:rsidRPr="009C60BD">
        <w:rPr>
          <w:sz w:val="22"/>
          <w:szCs w:val="22"/>
        </w:rPr>
        <w:lastRenderedPageBreak/>
        <w:t xml:space="preserve">ponuka uchádzača bola predložená v samostatných </w:t>
      </w:r>
      <w:r w:rsidR="00836287" w:rsidRPr="00191CAB">
        <w:rPr>
          <w:sz w:val="22"/>
          <w:szCs w:val="22"/>
        </w:rPr>
        <w:t>súboroch a usporiadaná tak, ako je uvedené v bode 14.</w:t>
      </w:r>
      <w:r w:rsidR="00CC6E95" w:rsidRPr="00191CAB">
        <w:rPr>
          <w:sz w:val="22"/>
          <w:szCs w:val="22"/>
        </w:rPr>
        <w:t>8</w:t>
      </w:r>
      <w:r w:rsidR="00836287" w:rsidRPr="00191CAB">
        <w:rPr>
          <w:sz w:val="22"/>
          <w:szCs w:val="22"/>
        </w:rPr>
        <w:t>. tejto kapitoly</w:t>
      </w:r>
      <w:r w:rsidR="00836287" w:rsidRPr="00191CAB">
        <w:rPr>
          <w:bCs/>
          <w:sz w:val="22"/>
          <w:szCs w:val="22"/>
        </w:rPr>
        <w:t xml:space="preserve"> súťažných podkladov</w:t>
      </w:r>
      <w:r w:rsidR="00836287" w:rsidRPr="00191CAB">
        <w:rPr>
          <w:iCs/>
          <w:sz w:val="22"/>
          <w:szCs w:val="22"/>
        </w:rPr>
        <w:t>.</w:t>
      </w:r>
      <w:r w:rsidR="00B36D30" w:rsidRPr="00191CAB">
        <w:rPr>
          <w:iCs/>
          <w:sz w:val="22"/>
          <w:szCs w:val="22"/>
        </w:rPr>
        <w:t xml:space="preserve"> Obstarávateľ zároveň odporúča predložiť obsah ponuky s uvedením zoznamu predložených dokladov a dokumentov.</w:t>
      </w:r>
    </w:p>
    <w:p w14:paraId="5F18439B" w14:textId="77777777" w:rsidR="00836287" w:rsidRPr="009C60BD" w:rsidRDefault="0012108E" w:rsidP="009214B5">
      <w:pPr>
        <w:numPr>
          <w:ilvl w:val="1"/>
          <w:numId w:val="37"/>
        </w:numPr>
        <w:spacing w:before="120" w:after="200" w:line="276" w:lineRule="auto"/>
        <w:ind w:left="992" w:hanging="567"/>
        <w:jc w:val="both"/>
        <w:rPr>
          <w:sz w:val="22"/>
          <w:szCs w:val="22"/>
        </w:rPr>
      </w:pPr>
      <w:r w:rsidRPr="00191CAB">
        <w:rPr>
          <w:rStyle w:val="Zvraznenie"/>
          <w:i w:val="0"/>
          <w:iCs w:val="0"/>
          <w:sz w:val="22"/>
          <w:szCs w:val="22"/>
        </w:rPr>
        <w:t xml:space="preserve">Počet predložených ponúk a </w:t>
      </w:r>
      <w:r w:rsidRPr="00191CAB">
        <w:rPr>
          <w:sz w:val="22"/>
          <w:szCs w:val="22"/>
        </w:rPr>
        <w:t>návrhy na plnenie kritérií</w:t>
      </w:r>
      <w:r w:rsidR="00836287" w:rsidRPr="00191CAB">
        <w:rPr>
          <w:sz w:val="22"/>
          <w:szCs w:val="22"/>
        </w:rPr>
        <w:t>, ktoré sa dajú vyjadriť číslom</w:t>
      </w:r>
      <w:r w:rsidR="00386A58" w:rsidRPr="00191CAB">
        <w:rPr>
          <w:sz w:val="22"/>
          <w:szCs w:val="22"/>
        </w:rPr>
        <w:t>,</w:t>
      </w:r>
      <w:r w:rsidR="00836287" w:rsidRPr="00191CAB">
        <w:rPr>
          <w:sz w:val="22"/>
          <w:szCs w:val="22"/>
        </w:rPr>
        <w:t xml:space="preserve"> budú zverejnené na otváraní ponúk</w:t>
      </w:r>
      <w:r w:rsidR="005E12DA" w:rsidRPr="00191CAB">
        <w:rPr>
          <w:sz w:val="22"/>
          <w:szCs w:val="22"/>
        </w:rPr>
        <w:t xml:space="preserve"> prostredníctvom elektronického prostriedku JOSEPHINE</w:t>
      </w:r>
      <w:r w:rsidR="00836287" w:rsidRPr="00191CAB">
        <w:rPr>
          <w:sz w:val="22"/>
          <w:szCs w:val="22"/>
        </w:rPr>
        <w:t>. Tieto údaje</w:t>
      </w:r>
      <w:r w:rsidR="00836287" w:rsidRPr="009C60BD">
        <w:rPr>
          <w:sz w:val="22"/>
          <w:szCs w:val="22"/>
        </w:rPr>
        <w:t xml:space="preserv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0E67C7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6541649A"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18BD4875" w14:textId="77777777" w:rsidR="00C33397" w:rsidRPr="00836287" w:rsidRDefault="00C33397" w:rsidP="006060A0">
      <w:pPr>
        <w:ind w:left="992"/>
        <w:jc w:val="both"/>
        <w:rPr>
          <w:sz w:val="22"/>
          <w:szCs w:val="22"/>
        </w:rPr>
      </w:pPr>
    </w:p>
    <w:p w14:paraId="3091622F"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547068F5" w14:textId="7777777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7E573F" w:rsidRPr="003C06AF">
        <w:rPr>
          <w:b/>
          <w:sz w:val="22"/>
          <w:szCs w:val="22"/>
        </w:rPr>
        <w:t>300 000</w:t>
      </w:r>
      <w:r w:rsidR="00AB4483" w:rsidRPr="003C06AF">
        <w:rPr>
          <w:b/>
          <w:sz w:val="22"/>
          <w:szCs w:val="22"/>
        </w:rPr>
        <w:t>,</w:t>
      </w:r>
      <w:r w:rsidR="00182920">
        <w:rPr>
          <w:b/>
          <w:sz w:val="22"/>
          <w:szCs w:val="22"/>
        </w:rPr>
        <w:t>00</w:t>
      </w:r>
      <w:r w:rsidR="00836287" w:rsidRPr="003C06AF">
        <w:rPr>
          <w:b/>
          <w:sz w:val="22"/>
          <w:szCs w:val="22"/>
        </w:rPr>
        <w:t xml:space="preserve"> </w:t>
      </w:r>
      <w:r w:rsidR="00836287" w:rsidRPr="003C06AF">
        <w:rPr>
          <w:sz w:val="22"/>
          <w:szCs w:val="22"/>
        </w:rPr>
        <w:t>(</w:t>
      </w:r>
      <w:r w:rsidR="00401543" w:rsidRPr="003C06AF">
        <w:rPr>
          <w:sz w:val="22"/>
          <w:szCs w:val="22"/>
        </w:rPr>
        <w:t xml:space="preserve">slovom: </w:t>
      </w:r>
      <w:r w:rsidR="003C06AF" w:rsidRPr="003C06AF">
        <w:rPr>
          <w:sz w:val="22"/>
          <w:szCs w:val="22"/>
        </w:rPr>
        <w:t>tristo</w:t>
      </w:r>
      <w:r w:rsidR="003C06AF">
        <w:rPr>
          <w:sz w:val="22"/>
          <w:szCs w:val="22"/>
        </w:rPr>
        <w:t xml:space="preserve"> tisíc</w:t>
      </w:r>
      <w:r w:rsidR="00836287" w:rsidRPr="00401543">
        <w:rPr>
          <w:sz w:val="22"/>
          <w:szCs w:val="22"/>
        </w:rPr>
        <w:t>)</w:t>
      </w:r>
      <w:r w:rsidR="00836287" w:rsidRPr="00836287">
        <w:rPr>
          <w:sz w:val="22"/>
          <w:szCs w:val="22"/>
        </w:rPr>
        <w:t xml:space="preserve"> EUR.</w:t>
      </w:r>
    </w:p>
    <w:p w14:paraId="77776E92" w14:textId="121163E9"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666DD8" w:rsidRPr="00561930">
        <w:rPr>
          <w:sz w:val="22"/>
          <w:szCs w:val="22"/>
        </w:rPr>
        <w:t>Odbor nadlimitných zákaziek a</w:t>
      </w:r>
      <w:r w:rsidR="00666DD8">
        <w:rPr>
          <w:sz w:val="22"/>
          <w:szCs w:val="22"/>
        </w:rPr>
        <w:t> </w:t>
      </w:r>
      <w:r w:rsidR="00666DD8" w:rsidRPr="00561930">
        <w:rPr>
          <w:sz w:val="22"/>
          <w:szCs w:val="22"/>
        </w:rPr>
        <w:t>koncesií</w:t>
      </w:r>
      <w:r w:rsidRPr="00E509EF">
        <w:rPr>
          <w:sz w:val="22"/>
          <w:szCs w:val="22"/>
        </w:rPr>
        <w:t xml:space="preserve">, </w:t>
      </w:r>
      <w:proofErr w:type="spellStart"/>
      <w:r w:rsidRPr="00E509EF">
        <w:rPr>
          <w:sz w:val="22"/>
          <w:szCs w:val="22"/>
        </w:rPr>
        <w:t>Klemensova</w:t>
      </w:r>
      <w:proofErr w:type="spellEnd"/>
      <w:r w:rsidRPr="00E509EF">
        <w:rPr>
          <w:sz w:val="22"/>
          <w:szCs w:val="22"/>
        </w:rPr>
        <w:t xml:space="preserve">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BD9C2A3"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2C0CBAC3"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7F65929E"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76B6B80C"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lastRenderedPageBreak/>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5ABF9FEA"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0466C215"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75304C9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58F6EFBB"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1457BFAA"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F0674C">
        <w:rPr>
          <w:sz w:val="22"/>
          <w:szCs w:val="22"/>
        </w:rPr>
        <w:t>30537</w:t>
      </w:r>
      <w:r w:rsidRPr="00836287">
        <w:rPr>
          <w:sz w:val="22"/>
          <w:szCs w:val="22"/>
        </w:rPr>
        <w:t>, špecifický symbol (IČO uchádzača), BIC/SWIFT kód: TATRSKBX. Účet je úročený základnou sadzbou na bežnom účte,</w:t>
      </w:r>
    </w:p>
    <w:p w14:paraId="0560915D"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64B53D87" w14:textId="77777777"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18064C59"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44AB9FD0"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071ED239"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44737826"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CD5206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3749A82D" w14:textId="77777777" w:rsidR="00836287" w:rsidRPr="00836287" w:rsidRDefault="00836287" w:rsidP="00C76583">
      <w:pPr>
        <w:spacing w:before="120" w:after="240"/>
        <w:ind w:left="992"/>
        <w:jc w:val="both"/>
        <w:rPr>
          <w:sz w:val="22"/>
          <w:szCs w:val="22"/>
        </w:rPr>
      </w:pPr>
      <w:r w:rsidRPr="00836287">
        <w:rPr>
          <w:sz w:val="22"/>
          <w:szCs w:val="22"/>
        </w:rPr>
        <w:lastRenderedPageBreak/>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FC59121"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795D5D1A" w14:textId="77777777"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DC99E8B" w14:textId="77777777"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AD3E3C9"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7DD64CB7"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2149F940"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2DEBCDF7"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4A493BAC"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7682FF23"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1A82D0C3"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278F83C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47C0742A"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3D35528A" w14:textId="77777777"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41AC4576"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08F184BB" w14:textId="7777777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347DAAA3" w14:textId="77777777" w:rsidR="00836287" w:rsidRPr="00E602FD" w:rsidRDefault="00836287" w:rsidP="00E602FD">
      <w:pPr>
        <w:keepNext/>
        <w:spacing w:before="240"/>
        <w:jc w:val="center"/>
        <w:rPr>
          <w:b/>
        </w:rPr>
      </w:pPr>
      <w:r w:rsidRPr="00E602FD">
        <w:rPr>
          <w:b/>
        </w:rPr>
        <w:t>Časť IV.</w:t>
      </w:r>
    </w:p>
    <w:p w14:paraId="54080B9A" w14:textId="77777777" w:rsidR="00836287" w:rsidRPr="00C60D34" w:rsidRDefault="00836287" w:rsidP="00836287">
      <w:pPr>
        <w:jc w:val="center"/>
        <w:outlineLvl w:val="1"/>
        <w:rPr>
          <w:b/>
          <w:bCs/>
          <w:sz w:val="28"/>
          <w:szCs w:val="28"/>
        </w:rPr>
      </w:pPr>
      <w:r w:rsidRPr="00C60D34">
        <w:rPr>
          <w:b/>
          <w:bCs/>
          <w:sz w:val="28"/>
          <w:szCs w:val="28"/>
        </w:rPr>
        <w:t>Predkladanie ponuky</w:t>
      </w:r>
    </w:p>
    <w:p w14:paraId="53B1EB5C" w14:textId="77777777" w:rsidR="00566FB1" w:rsidRPr="00C60D34" w:rsidRDefault="00566FB1" w:rsidP="00836287">
      <w:pPr>
        <w:jc w:val="center"/>
        <w:outlineLvl w:val="1"/>
        <w:rPr>
          <w:b/>
          <w:bCs/>
          <w:sz w:val="22"/>
          <w:szCs w:val="22"/>
        </w:rPr>
      </w:pPr>
    </w:p>
    <w:p w14:paraId="6B9F0F25" w14:textId="77777777" w:rsidR="00836287" w:rsidRPr="00191CAB"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w:t>
      </w:r>
      <w:r w:rsidRPr="00191CAB">
        <w:rPr>
          <w:b/>
          <w:bCs/>
          <w:sz w:val="22"/>
          <w:szCs w:val="22"/>
        </w:rPr>
        <w:t>edloženie ponuky</w:t>
      </w:r>
    </w:p>
    <w:p w14:paraId="5014FFC4" w14:textId="77777777" w:rsidR="00055B75" w:rsidRPr="00191CAB" w:rsidRDefault="00055B75" w:rsidP="00991F30">
      <w:pPr>
        <w:numPr>
          <w:ilvl w:val="1"/>
          <w:numId w:val="37"/>
        </w:numPr>
        <w:spacing w:before="120" w:after="200" w:line="276" w:lineRule="auto"/>
        <w:ind w:hanging="574"/>
        <w:jc w:val="both"/>
        <w:rPr>
          <w:sz w:val="22"/>
          <w:szCs w:val="22"/>
        </w:rPr>
      </w:pPr>
      <w:r w:rsidRPr="00191CAB">
        <w:rPr>
          <w:sz w:val="22"/>
          <w:szCs w:val="22"/>
        </w:rPr>
        <w:t>Uchádzač predkladá ponuku na celý predmet zákazky.</w:t>
      </w:r>
    </w:p>
    <w:p w14:paraId="50A4EFD3" w14:textId="77777777" w:rsidR="00836287" w:rsidRDefault="00836287" w:rsidP="00991F30">
      <w:pPr>
        <w:numPr>
          <w:ilvl w:val="1"/>
          <w:numId w:val="37"/>
        </w:numPr>
        <w:spacing w:before="120" w:after="200" w:line="276" w:lineRule="auto"/>
        <w:ind w:hanging="574"/>
        <w:jc w:val="both"/>
        <w:rPr>
          <w:sz w:val="22"/>
          <w:szCs w:val="22"/>
        </w:rPr>
      </w:pPr>
      <w:r w:rsidRPr="00191CAB">
        <w:rPr>
          <w:sz w:val="22"/>
          <w:szCs w:val="22"/>
        </w:rPr>
        <w:t>Uchádzač predloží ponuku v lehote na predkladanie ponúk podľa bodu 19.1. tejto kapitoly súťažných podkladov v zmysle § 49 ods. 1 písm. a) ZVO elektronicky</w:t>
      </w:r>
      <w:r w:rsidR="00490ADF" w:rsidRPr="00191CAB">
        <w:rPr>
          <w:sz w:val="22"/>
          <w:szCs w:val="22"/>
        </w:rPr>
        <w:t xml:space="preserve"> a vložen</w:t>
      </w:r>
      <w:r w:rsidR="00055B75" w:rsidRPr="00191CAB">
        <w:rPr>
          <w:sz w:val="22"/>
          <w:szCs w:val="22"/>
        </w:rPr>
        <w:t>ím</w:t>
      </w:r>
      <w:r w:rsidR="00490ADF" w:rsidRPr="00191CAB">
        <w:rPr>
          <w:sz w:val="22"/>
          <w:szCs w:val="22"/>
        </w:rPr>
        <w:t xml:space="preserve"> do </w:t>
      </w:r>
      <w:r w:rsidR="00780276" w:rsidRPr="00191CAB">
        <w:rPr>
          <w:sz w:val="22"/>
          <w:szCs w:val="22"/>
        </w:rPr>
        <w:t xml:space="preserve">elektronického prostriedku </w:t>
      </w:r>
      <w:r w:rsidR="00490ADF" w:rsidRPr="00191CAB">
        <w:rPr>
          <w:sz w:val="22"/>
          <w:szCs w:val="22"/>
        </w:rPr>
        <w:t xml:space="preserve">JOSEPHINE umiestnenom na webovej adrese </w:t>
      </w:r>
      <w:hyperlink r:id="rId9" w:history="1">
        <w:r w:rsidR="00490ADF" w:rsidRPr="00191CAB">
          <w:rPr>
            <w:rStyle w:val="Hypertextovprepojenie"/>
            <w:sz w:val="22"/>
            <w:szCs w:val="22"/>
          </w:rPr>
          <w:t>https://josephine.proebiz.com/sk/</w:t>
        </w:r>
      </w:hyperlink>
      <w:r w:rsidR="00490ADF" w:rsidRPr="00191CAB">
        <w:rPr>
          <w:sz w:val="22"/>
          <w:szCs w:val="22"/>
        </w:rPr>
        <w:t>.</w:t>
      </w:r>
      <w:r w:rsidRPr="00191CAB">
        <w:rPr>
          <w:sz w:val="22"/>
          <w:szCs w:val="22"/>
        </w:rPr>
        <w:t xml:space="preserve"> </w:t>
      </w:r>
      <w:r w:rsidR="00403280" w:rsidRPr="00191CAB">
        <w:rPr>
          <w:sz w:val="22"/>
          <w:szCs w:val="22"/>
        </w:rPr>
        <w:t xml:space="preserve">Ponuka je do </w:t>
      </w:r>
      <w:r w:rsidR="00780276" w:rsidRPr="00191CAB">
        <w:rPr>
          <w:sz w:val="22"/>
          <w:szCs w:val="22"/>
        </w:rPr>
        <w:t>elektronického prostriedku</w:t>
      </w:r>
      <w:r w:rsidR="00403280" w:rsidRPr="00191CAB">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191CAB">
        <w:rPr>
          <w:sz w:val="22"/>
          <w:szCs w:val="22"/>
        </w:rPr>
        <w:t>elektronického prostriedku</w:t>
      </w:r>
      <w:r w:rsidR="00403280" w:rsidRPr="00191CAB">
        <w:rPr>
          <w:sz w:val="22"/>
          <w:szCs w:val="22"/>
        </w:rPr>
        <w:t xml:space="preserve"> JOSEPHINE je uchádzačovi odoslaný </w:t>
      </w:r>
      <w:r w:rsidR="00403280" w:rsidRPr="00191CAB">
        <w:rPr>
          <w:sz w:val="22"/>
          <w:szCs w:val="22"/>
        </w:rPr>
        <w:lastRenderedPageBreak/>
        <w:t xml:space="preserve">notifikačný informatívny e-mail s informáciou o podanej ponuke a </w:t>
      </w:r>
      <w:r w:rsidRPr="00191CAB">
        <w:rPr>
          <w:sz w:val="22"/>
          <w:szCs w:val="22"/>
        </w:rPr>
        <w:t>podľa požiadaviek uvedených v Oznámení o vyhlásení verejného obstarávania a v týchto súťažných podkladoch. Ide o všetky doklady a dokumenty požadované v rámci bodu 14.</w:t>
      </w:r>
      <w:r w:rsidR="006F307D" w:rsidRPr="00191CAB">
        <w:rPr>
          <w:sz w:val="22"/>
          <w:szCs w:val="22"/>
        </w:rPr>
        <w:t>8</w:t>
      </w:r>
      <w:r w:rsidRPr="00191CAB">
        <w:rPr>
          <w:sz w:val="22"/>
          <w:szCs w:val="22"/>
        </w:rPr>
        <w:t>. tejto</w:t>
      </w:r>
      <w:r w:rsidR="00780276" w:rsidRPr="00191CAB">
        <w:rPr>
          <w:sz w:val="22"/>
          <w:szCs w:val="22"/>
        </w:rPr>
        <w:t xml:space="preserve"> kapitoly</w:t>
      </w:r>
      <w:r w:rsidR="00780276">
        <w:rPr>
          <w:sz w:val="22"/>
          <w:szCs w:val="22"/>
        </w:rPr>
        <w:t xml:space="preserve"> súťažných podkladov. </w:t>
      </w:r>
    </w:p>
    <w:p w14:paraId="62914186" w14:textId="77777777"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798BA3A4" w14:textId="46404703"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381B1C">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7D11D558" w14:textId="77777777"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293FF529" w14:textId="77777777" w:rsidR="00375ACF" w:rsidRPr="002C1A97" w:rsidRDefault="00836287" w:rsidP="00D34851">
      <w:pPr>
        <w:pStyle w:val="Odsekzoznamu"/>
        <w:numPr>
          <w:ilvl w:val="1"/>
          <w:numId w:val="37"/>
        </w:numPr>
        <w:ind w:hanging="574"/>
        <w:jc w:val="both"/>
        <w:rPr>
          <w:rFonts w:ascii="Times New Roman" w:eastAsiaTheme="minorEastAsia" w:hAnsi="Times New Roman"/>
          <w:lang w:eastAsia="sk-SK"/>
        </w:rPr>
      </w:pPr>
      <w:r w:rsidRPr="000A14AD">
        <w:rPr>
          <w:rFonts w:ascii="Times New Roman" w:hAnsi="Times New Roman"/>
        </w:rPr>
        <w:t>Uchádzač môže predložiť iba jednu ponuku vyhotovenú podľa týchto súťažných podkladov.</w:t>
      </w:r>
      <w:r w:rsidR="000F0328" w:rsidRPr="000A14AD">
        <w:rPr>
          <w:rFonts w:ascii="Times New Roman" w:hAnsi="Times New Roman"/>
        </w:rPr>
        <w:t xml:space="preserve"> Ak uchádzač v lehote na predkladanie ponúk predloží viac ponúk, obstarávateľ prihliada len na ponuku, ktorá bola predložená ako posledná</w:t>
      </w:r>
      <w:r w:rsidR="00375ACF">
        <w:rPr>
          <w:rFonts w:ascii="Times New Roman" w:hAnsi="Times New Roman"/>
        </w:rPr>
        <w:t>.</w:t>
      </w:r>
    </w:p>
    <w:p w14:paraId="30327A18" w14:textId="59AEFD80" w:rsidR="00836287" w:rsidRPr="00A345E2" w:rsidRDefault="000F0328" w:rsidP="002C1A97">
      <w:pPr>
        <w:pStyle w:val="Odsekzoznamu"/>
        <w:ind w:left="1000"/>
        <w:jc w:val="both"/>
        <w:rPr>
          <w:rFonts w:ascii="Times New Roman" w:eastAsiaTheme="minorEastAsia" w:hAnsi="Times New Roman"/>
          <w:lang w:eastAsia="sk-SK"/>
        </w:rPr>
      </w:pPr>
      <w:r w:rsidRPr="00684D01" w:rsidDel="000F0328">
        <w:rPr>
          <w:rFonts w:ascii="Times New Roman" w:eastAsiaTheme="minorEastAsia" w:hAnsi="Times New Roman"/>
          <w:lang w:eastAsia="sk-SK"/>
        </w:rPr>
        <w:t xml:space="preserve"> </w:t>
      </w:r>
    </w:p>
    <w:p w14:paraId="1B82BE91" w14:textId="30C7FDA8" w:rsidR="00176F1E" w:rsidRDefault="00176F1E" w:rsidP="00BF3518">
      <w:pPr>
        <w:pStyle w:val="Odsekzoznamu"/>
        <w:numPr>
          <w:ilvl w:val="1"/>
          <w:numId w:val="37"/>
        </w:numPr>
        <w:ind w:hanging="574"/>
        <w:rPr>
          <w:rFonts w:ascii="Times New Roman" w:hAnsi="Times New Roman"/>
        </w:rPr>
      </w:pPr>
      <w:r w:rsidRPr="000F0328">
        <w:rPr>
          <w:rFonts w:ascii="Times New Roman" w:eastAsiaTheme="minorEastAsia" w:hAnsi="Times New Roman"/>
          <w:lang w:eastAsia="sk-SK"/>
        </w:rPr>
        <w:t xml:space="preserve">Uchádzač predkladá ponuku v elektronickej podobe do elektronického prostriedku JOSEPHINE, umiestnenom na webovej adrese: </w:t>
      </w:r>
      <w:hyperlink r:id="rId10"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01D57DF9"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764E5CE5"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74EBA2D"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4"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4"/>
      <w:r w:rsidRPr="00BE17FA">
        <w:rPr>
          <w:rFonts w:ascii="Times New Roman" w:hAnsi="Times New Roman"/>
        </w:rPr>
        <w:t>spôsobmi:</w:t>
      </w:r>
    </w:p>
    <w:p w14:paraId="62491A0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977610C"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63D2C42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27BCE2BE"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vložením plnej moci na kartu užívateľa po registrácii, ktorá je podpísaná elektronickým podpisom štatutára aj splnomocnenou osobou, alebo prešla zaručenou konverziou. </w:t>
      </w:r>
      <w:r w:rsidRPr="00BE17FA">
        <w:rPr>
          <w:rFonts w:ascii="Times New Roman" w:hAnsi="Times New Roman"/>
        </w:rPr>
        <w:lastRenderedPageBreak/>
        <w:t>Autentifikáciu vykoná poskytovateľ elektronického prostriedku JOSEPHINE, a to v pracovné dni v čase 8.00 –16.00 hod.</w:t>
      </w:r>
    </w:p>
    <w:p w14:paraId="1453582F"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C6ACFA6"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1" w:history="1">
        <w:r w:rsidRPr="008502DC">
          <w:rPr>
            <w:rStyle w:val="Hypertextovprepojenie"/>
            <w:rFonts w:ascii="Times New Roman" w:hAnsi="Times New Roman"/>
          </w:rPr>
          <w:t>https://josephine.proebiz.com/</w:t>
        </w:r>
      </w:hyperlink>
      <w:r>
        <w:rPr>
          <w:rFonts w:ascii="Times New Roman" w:hAnsi="Times New Roman"/>
        </w:rPr>
        <w:t xml:space="preserve"> .</w:t>
      </w:r>
    </w:p>
    <w:p w14:paraId="08AD0593" w14:textId="77777777"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70BB8BF3" w14:textId="77777777"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65F4E847"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5" w:name="_Hlk158191420"/>
    </w:p>
    <w:p w14:paraId="7F7FE77F" w14:textId="77777777"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6" w:name="_Hlk158191399"/>
      <w:r w:rsidRPr="00836287">
        <w:rPr>
          <w:sz w:val="22"/>
          <w:szCs w:val="22"/>
        </w:rPr>
        <w:t>Ak</w:t>
      </w:r>
      <w:bookmarkEnd w:id="45"/>
      <w:bookmarkEnd w:id="46"/>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68E0EF11" w14:textId="77777777"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184049CD" w14:textId="77777777"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755C0327"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5F1EC8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0D0BA62D" w14:textId="7777777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lastRenderedPageBreak/>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12F2C97E" w14:textId="77777777" w:rsidR="00836287" w:rsidRPr="00E602FD" w:rsidRDefault="00836287" w:rsidP="00E602FD">
      <w:pPr>
        <w:keepNext/>
        <w:spacing w:before="240"/>
        <w:jc w:val="center"/>
        <w:rPr>
          <w:b/>
        </w:rPr>
      </w:pPr>
      <w:r w:rsidRPr="00E602FD">
        <w:rPr>
          <w:b/>
        </w:rPr>
        <w:t>Časť V.</w:t>
      </w:r>
    </w:p>
    <w:p w14:paraId="0728A2A5"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3CF44C70"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03253CE2" w14:textId="77777777"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469D558F" w14:textId="77777777"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1CE83648" w14:textId="77777777"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13771EC8" w14:textId="77777777"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BE4A217" w14:textId="77777777"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2"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6D2B3879" w14:textId="77777777"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2E227E48" w14:textId="77777777"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7C53619A"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25D43BCC" w14:textId="77777777" w:rsidR="00836287" w:rsidRPr="00191CAB"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w:t>
      </w:r>
      <w:r w:rsidRPr="00191CAB">
        <w:rPr>
          <w:sz w:val="22"/>
          <w:szCs w:val="22"/>
        </w:rPr>
        <w:t>ktorom sa poskytnú uchádzačom v zmysle § 55 ods. 2 ZVO</w:t>
      </w:r>
      <w:r w:rsidR="00CF0C3B" w:rsidRPr="00191CAB">
        <w:rPr>
          <w:sz w:val="22"/>
          <w:szCs w:val="22"/>
        </w:rPr>
        <w:t>, s výnimkou zaslania zápisnice o otváraní ponúk podľa § 52 ods. 3 ZVO</w:t>
      </w:r>
      <w:r w:rsidRPr="00191CAB">
        <w:rPr>
          <w:sz w:val="22"/>
          <w:szCs w:val="22"/>
        </w:rPr>
        <w:t>.</w:t>
      </w:r>
    </w:p>
    <w:p w14:paraId="5A06B57C" w14:textId="77777777" w:rsidR="00836287" w:rsidRPr="00E509EF" w:rsidRDefault="00836287" w:rsidP="009214B5">
      <w:pPr>
        <w:numPr>
          <w:ilvl w:val="1"/>
          <w:numId w:val="37"/>
        </w:numPr>
        <w:spacing w:before="120" w:after="200" w:line="276" w:lineRule="auto"/>
        <w:ind w:left="992" w:hanging="567"/>
        <w:jc w:val="both"/>
        <w:rPr>
          <w:sz w:val="22"/>
          <w:szCs w:val="22"/>
        </w:rPr>
      </w:pPr>
      <w:r w:rsidRPr="00191CAB">
        <w:rPr>
          <w:sz w:val="22"/>
          <w:szCs w:val="22"/>
        </w:rPr>
        <w:t>Ak uchádzač</w:t>
      </w:r>
      <w:r w:rsidRPr="00191CAB">
        <w:rPr>
          <w:sz w:val="22"/>
          <w:szCs w:val="22"/>
          <w:lang w:eastAsia="cs-CZ"/>
        </w:rPr>
        <w:t xml:space="preserve"> </w:t>
      </w:r>
      <w:r w:rsidRPr="00191CAB">
        <w:rPr>
          <w:sz w:val="22"/>
          <w:szCs w:val="22"/>
        </w:rPr>
        <w:t>v ponuke označí, ktoré skutočnosti sú dôvernými informáciami (podľa bod</w:t>
      </w:r>
      <w:r w:rsidR="00B52300" w:rsidRPr="00191CAB">
        <w:rPr>
          <w:sz w:val="22"/>
          <w:szCs w:val="22"/>
        </w:rPr>
        <w:t>ov</w:t>
      </w:r>
      <w:r w:rsidRPr="00191CAB">
        <w:rPr>
          <w:sz w:val="22"/>
          <w:szCs w:val="22"/>
        </w:rPr>
        <w:t xml:space="preserve"> 14.</w:t>
      </w:r>
      <w:r w:rsidR="00E00514" w:rsidRPr="00191CAB">
        <w:rPr>
          <w:sz w:val="22"/>
          <w:szCs w:val="22"/>
        </w:rPr>
        <w:t>7</w:t>
      </w:r>
      <w:r w:rsidRPr="00191CAB">
        <w:rPr>
          <w:sz w:val="22"/>
          <w:szCs w:val="22"/>
        </w:rPr>
        <w:t>. a 14.</w:t>
      </w:r>
      <w:r w:rsidR="006F307D" w:rsidRPr="00191CAB">
        <w:rPr>
          <w:sz w:val="22"/>
          <w:szCs w:val="22"/>
        </w:rPr>
        <w:t>8</w:t>
      </w:r>
      <w:r w:rsidRPr="00191CAB">
        <w:rPr>
          <w:sz w:val="22"/>
          <w:szCs w:val="22"/>
        </w:rPr>
        <w:t>.</w:t>
      </w:r>
      <w:r w:rsidR="00E00514" w:rsidRPr="00191CAB">
        <w:rPr>
          <w:sz w:val="22"/>
          <w:szCs w:val="22"/>
        </w:rPr>
        <w:t>10</w:t>
      </w:r>
      <w:r w:rsidRPr="00191CAB">
        <w:rPr>
          <w:sz w:val="22"/>
          <w:szCs w:val="22"/>
        </w:rPr>
        <w:t xml:space="preserve">. </w:t>
      </w:r>
      <w:r w:rsidRPr="00191CAB">
        <w:rPr>
          <w:sz w:val="22"/>
          <w:szCs w:val="22"/>
          <w:lang w:eastAsia="cs-CZ"/>
        </w:rPr>
        <w:t>tejto kapitoly súťažných podkladov)</w:t>
      </w:r>
      <w:r w:rsidRPr="00191CAB">
        <w:rPr>
          <w:sz w:val="22"/>
          <w:szCs w:val="22"/>
        </w:rPr>
        <w:t>, v zmysle § 22 ZVO nebudú dôverné informácie na účely ZVO v žiadnom prípade zverejnené. Uvedené</w:t>
      </w:r>
      <w:r w:rsidRPr="00E509EF">
        <w:rPr>
          <w:sz w:val="22"/>
          <w:szCs w:val="22"/>
        </w:rPr>
        <w:t xml:space="preserve">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4E6D2E9D"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DA20B56" w14:textId="48D63323"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 xml:space="preserve">bstarávateľ rozhodol, že po vyhodnotení ponúk na základe kritéria na vyhodnotenie ponúk podľa bodu 23. týchto súťažných podkladov a zostavení poradia predložených ponúk, sa uskutoční vyhodnotenie ponuky uchádzača umiestneného na prvom mieste v poradí podľa </w:t>
      </w:r>
      <w:r w:rsidR="00AC08B2">
        <w:rPr>
          <w:sz w:val="22"/>
          <w:szCs w:val="22"/>
        </w:rPr>
        <w:t xml:space="preserve"> </w:t>
      </w:r>
      <w:r w:rsidRPr="00E509EF">
        <w:rPr>
          <w:sz w:val="22"/>
          <w:szCs w:val="22"/>
        </w:rPr>
        <w:t xml:space="preserve">§ 53 ZVO </w:t>
      </w:r>
      <w:r w:rsidRPr="00E509EF">
        <w:rPr>
          <w:sz w:val="22"/>
          <w:szCs w:val="22"/>
        </w:rPr>
        <w:lastRenderedPageBreak/>
        <w:t>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5C99B4F6"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0FC02F9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5AEE6EB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81B8CC0" w14:textId="77777777"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3F362CA"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4B21AC55"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65DD279F"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045EA6E"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453F7ED6" w14:textId="77777777"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2FF1C1C4" w14:textId="7777777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68A356DD"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5D48543E"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3AD4C74F"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0FEEF40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D153BBC"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12A1912A"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5B4AA104" w14:textId="77777777"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lastRenderedPageBreak/>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59100F76" w14:textId="77777777"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582E091E"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7920A94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750AD96A"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3C43A26E"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09BB379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E508FB1"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23A57276"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1D24E7C5" w14:textId="77777777"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preukazujúce splnenie podmienok účasti –technická alebo odborná spôsobilosť</w:t>
      </w:r>
    </w:p>
    <w:p w14:paraId="2BDC2E4F"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38E959F3" w14:textId="77777777"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6B2CA387" w14:textId="77777777"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2A8A7398" w14:textId="7777777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1C816A4F"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2BD8153E"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1BB3BC60"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594E61FA" w14:textId="77777777"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2F118904" w14:textId="77777777"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 xml:space="preserve">Ak bol v ponuke predložený JED, doklady preukazujúce splnenie podmienok účasti predkladá uchádzač umiestnený na prvom mieste v poradí podľa § 55 ods. 1 ZVO v čase a spôsobom určeným </w:t>
      </w:r>
      <w:r w:rsidRPr="00E509EF">
        <w:rPr>
          <w:sz w:val="22"/>
          <w:szCs w:val="22"/>
        </w:rPr>
        <w:lastRenderedPageBreak/>
        <w:t>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4EC22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093BE659" w14:textId="77777777"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5A009B54" w14:textId="77777777"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6453CBCA" w14:textId="77777777"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7DBE0242"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7D69A42B" w14:textId="77777777" w:rsidR="00836287" w:rsidRPr="00836287" w:rsidRDefault="00836287" w:rsidP="00836287">
      <w:pPr>
        <w:jc w:val="both"/>
        <w:rPr>
          <w:sz w:val="22"/>
          <w:szCs w:val="22"/>
        </w:rPr>
      </w:pPr>
    </w:p>
    <w:p w14:paraId="58CC121C" w14:textId="77777777" w:rsidR="00F64D1F" w:rsidRDefault="00F64D1F" w:rsidP="00836287">
      <w:pPr>
        <w:jc w:val="center"/>
        <w:rPr>
          <w:b/>
          <w:szCs w:val="22"/>
        </w:rPr>
      </w:pPr>
    </w:p>
    <w:p w14:paraId="4ADD9C7B" w14:textId="77777777" w:rsidR="00836287" w:rsidRPr="00DB61E9" w:rsidRDefault="00836287" w:rsidP="00836287">
      <w:pPr>
        <w:jc w:val="center"/>
        <w:rPr>
          <w:b/>
          <w:szCs w:val="22"/>
        </w:rPr>
      </w:pPr>
      <w:r w:rsidRPr="00DB61E9">
        <w:rPr>
          <w:b/>
          <w:szCs w:val="22"/>
        </w:rPr>
        <w:t>Časť VI.</w:t>
      </w:r>
    </w:p>
    <w:p w14:paraId="32C8FBDE" w14:textId="77777777" w:rsidR="00836287" w:rsidRPr="00ED7410" w:rsidRDefault="00836287" w:rsidP="00836287">
      <w:pPr>
        <w:jc w:val="center"/>
        <w:outlineLvl w:val="1"/>
        <w:rPr>
          <w:sz w:val="28"/>
          <w:szCs w:val="28"/>
        </w:rPr>
      </w:pPr>
      <w:r w:rsidRPr="00ED7410">
        <w:rPr>
          <w:b/>
          <w:bCs/>
          <w:sz w:val="28"/>
          <w:szCs w:val="28"/>
        </w:rPr>
        <w:t>Uzavretie zmluvy</w:t>
      </w:r>
    </w:p>
    <w:p w14:paraId="63733DAD"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5712015E"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8CB6616"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5E184C42" w14:textId="7777777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653259E3" w14:textId="77777777"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57AF5878" w14:textId="77777777" w:rsidR="008F5F34" w:rsidRPr="00DB61E9" w:rsidRDefault="008F5F34" w:rsidP="00E8189E">
      <w:pPr>
        <w:spacing w:before="120" w:after="120" w:line="276" w:lineRule="auto"/>
        <w:ind w:left="992"/>
        <w:jc w:val="both"/>
        <w:rPr>
          <w:sz w:val="22"/>
          <w:szCs w:val="22"/>
        </w:rPr>
      </w:pPr>
    </w:p>
    <w:p w14:paraId="7CE1C8DC"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7CE394E2"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41D390C5" w14:textId="77777777"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w:t>
      </w:r>
      <w:r>
        <w:rPr>
          <w:sz w:val="22"/>
          <w:szCs w:val="22"/>
        </w:rPr>
        <w:lastRenderedPageBreak/>
        <w:t xml:space="preserve">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6C65BA58"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15AAA793" w14:textId="77777777" w:rsidR="00836287" w:rsidRPr="00677B55" w:rsidRDefault="00836287" w:rsidP="009214B5">
      <w:pPr>
        <w:numPr>
          <w:ilvl w:val="0"/>
          <w:numId w:val="25"/>
        </w:numPr>
        <w:tabs>
          <w:tab w:val="left" w:pos="1418"/>
        </w:tabs>
        <w:spacing w:before="240" w:after="200" w:line="252" w:lineRule="auto"/>
        <w:ind w:left="1418" w:hanging="425"/>
        <w:jc w:val="both"/>
        <w:rPr>
          <w:sz w:val="22"/>
          <w:szCs w:val="22"/>
        </w:rPr>
      </w:pPr>
      <w:r w:rsidRPr="00677B55">
        <w:rPr>
          <w:sz w:val="22"/>
          <w:szCs w:val="22"/>
        </w:rPr>
        <w:t xml:space="preserve">zabezpečiť svoj zápis do </w:t>
      </w:r>
      <w:r w:rsidR="0008188B" w:rsidRPr="00677B55">
        <w:rPr>
          <w:sz w:val="22"/>
          <w:szCs w:val="22"/>
        </w:rPr>
        <w:t>RPVS</w:t>
      </w:r>
      <w:r w:rsidRPr="00677B55">
        <w:rPr>
          <w:sz w:val="22"/>
          <w:szCs w:val="22"/>
        </w:rPr>
        <w:t>;</w:t>
      </w:r>
    </w:p>
    <w:p w14:paraId="4EEB7191" w14:textId="77777777" w:rsidR="00836287" w:rsidRPr="00677B55" w:rsidRDefault="00836287" w:rsidP="009214B5">
      <w:pPr>
        <w:numPr>
          <w:ilvl w:val="0"/>
          <w:numId w:val="25"/>
        </w:numPr>
        <w:spacing w:after="200" w:line="252" w:lineRule="auto"/>
        <w:ind w:left="1418" w:hanging="425"/>
        <w:jc w:val="both"/>
        <w:rPr>
          <w:sz w:val="22"/>
          <w:szCs w:val="22"/>
        </w:rPr>
      </w:pPr>
      <w:r w:rsidRPr="00677B55">
        <w:rPr>
          <w:sz w:val="22"/>
          <w:szCs w:val="22"/>
        </w:rPr>
        <w:t xml:space="preserve">predložiť zoznam všetkých subdodávateľov, ktorí sa budú podieľať na plnení predmetu Zmluvy </w:t>
      </w:r>
      <w:r w:rsidR="0008188B" w:rsidRPr="00677B55">
        <w:rPr>
          <w:sz w:val="22"/>
          <w:szCs w:val="22"/>
        </w:rPr>
        <w:t xml:space="preserve">a ktorí majú povinnosť byť zapísaní v RPVS </w:t>
      </w:r>
      <w:r w:rsidRPr="00677B55">
        <w:rPr>
          <w:sz w:val="22"/>
          <w:szCs w:val="22"/>
        </w:rPr>
        <w:t>v štruktúre a s údajmi ako je uvedené v </w:t>
      </w:r>
      <w:r w:rsidR="00572ED0" w:rsidRPr="00677B55">
        <w:rPr>
          <w:sz w:val="22"/>
          <w:szCs w:val="22"/>
        </w:rPr>
        <w:t>P</w:t>
      </w:r>
      <w:r w:rsidRPr="00677B55">
        <w:rPr>
          <w:sz w:val="22"/>
          <w:szCs w:val="22"/>
        </w:rPr>
        <w:t xml:space="preserve">rílohe č. </w:t>
      </w:r>
      <w:r w:rsidR="003B5FED" w:rsidRPr="00677B55">
        <w:rPr>
          <w:sz w:val="22"/>
          <w:szCs w:val="22"/>
        </w:rPr>
        <w:t>5</w:t>
      </w:r>
      <w:r w:rsidRPr="00677B55">
        <w:rPr>
          <w:sz w:val="22"/>
          <w:szCs w:val="22"/>
        </w:rPr>
        <w:t xml:space="preserve"> Zmluvy - </w:t>
      </w:r>
      <w:r w:rsidRPr="00677B55">
        <w:rPr>
          <w:i/>
          <w:sz w:val="22"/>
          <w:szCs w:val="22"/>
        </w:rPr>
        <w:t xml:space="preserve">Zoznam </w:t>
      </w:r>
      <w:r w:rsidR="00E91C51" w:rsidRPr="00677B55">
        <w:rPr>
          <w:i/>
          <w:sz w:val="22"/>
          <w:szCs w:val="22"/>
        </w:rPr>
        <w:t xml:space="preserve">priamych </w:t>
      </w:r>
      <w:r w:rsidR="00A005FC" w:rsidRPr="00677B55">
        <w:rPr>
          <w:i/>
          <w:sz w:val="22"/>
          <w:szCs w:val="22"/>
        </w:rPr>
        <w:t>subdodáva</w:t>
      </w:r>
      <w:r w:rsidRPr="00677B55">
        <w:rPr>
          <w:i/>
          <w:sz w:val="22"/>
          <w:szCs w:val="22"/>
        </w:rPr>
        <w:t>teľov</w:t>
      </w:r>
      <w:r w:rsidR="00E91C51" w:rsidRPr="00677B55">
        <w:rPr>
          <w:b/>
          <w:sz w:val="22"/>
          <w:szCs w:val="22"/>
        </w:rPr>
        <w:t xml:space="preserve"> </w:t>
      </w:r>
      <w:r w:rsidR="00E91C51" w:rsidRPr="00677B55">
        <w:rPr>
          <w:i/>
          <w:sz w:val="22"/>
          <w:szCs w:val="22"/>
        </w:rPr>
        <w:t>a vyhlásenie Zhotoviteľa ako uchádzača</w:t>
      </w:r>
      <w:r w:rsidRPr="00677B55">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677B55">
        <w:rPr>
          <w:sz w:val="22"/>
          <w:szCs w:val="22"/>
        </w:rPr>
        <w:t>P</w:t>
      </w:r>
      <w:r w:rsidRPr="00677B55">
        <w:rPr>
          <w:sz w:val="22"/>
          <w:szCs w:val="22"/>
        </w:rPr>
        <w:t xml:space="preserve">rílohou č. </w:t>
      </w:r>
      <w:r w:rsidR="003B5FED" w:rsidRPr="00677B55">
        <w:rPr>
          <w:sz w:val="22"/>
          <w:szCs w:val="22"/>
        </w:rPr>
        <w:t>5</w:t>
      </w:r>
      <w:r w:rsidRPr="00677B55">
        <w:rPr>
          <w:sz w:val="22"/>
          <w:szCs w:val="22"/>
        </w:rPr>
        <w:t xml:space="preserve"> Zmluvy;</w:t>
      </w:r>
    </w:p>
    <w:p w14:paraId="3970A63C" w14:textId="77777777" w:rsidR="00836287" w:rsidRPr="00677B55" w:rsidRDefault="00836287" w:rsidP="00F51A4F">
      <w:pPr>
        <w:spacing w:before="120"/>
        <w:ind w:left="993"/>
        <w:jc w:val="both"/>
        <w:rPr>
          <w:sz w:val="22"/>
          <w:szCs w:val="22"/>
        </w:rPr>
      </w:pPr>
      <w:r w:rsidRPr="00677B55">
        <w:rPr>
          <w:sz w:val="22"/>
          <w:szCs w:val="22"/>
        </w:rPr>
        <w:t>Ak úspešný uchádzač nebude najneskôr ku dňu uzatvorenia Zmluvy zapísaný v </w:t>
      </w:r>
      <w:r w:rsidR="00F51A4F" w:rsidRPr="00677B55">
        <w:rPr>
          <w:sz w:val="22"/>
          <w:szCs w:val="22"/>
        </w:rPr>
        <w:t>RPVS</w:t>
      </w:r>
      <w:r w:rsidRPr="00677B55">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677B55">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677B55">
        <w:rPr>
          <w:b/>
          <w:bCs/>
          <w:sz w:val="22"/>
          <w:szCs w:val="22"/>
        </w:rPr>
        <w:t xml:space="preserve">obstarávateľ </w:t>
      </w:r>
      <w:r w:rsidR="00F51A4F" w:rsidRPr="00677B55">
        <w:rPr>
          <w:b/>
          <w:sz w:val="22"/>
          <w:szCs w:val="22"/>
        </w:rPr>
        <w:t>Zmluvu</w:t>
      </w:r>
      <w:r w:rsidR="00F51A4F" w:rsidRPr="00677B55">
        <w:rPr>
          <w:b/>
          <w:bCs/>
          <w:sz w:val="22"/>
          <w:szCs w:val="22"/>
        </w:rPr>
        <w:t xml:space="preserve"> </w:t>
      </w:r>
      <w:r w:rsidR="00F51A4F" w:rsidRPr="00677B55">
        <w:rPr>
          <w:b/>
          <w:bCs/>
          <w:sz w:val="22"/>
          <w:szCs w:val="22"/>
          <w:u w:val="single"/>
        </w:rPr>
        <w:t>neuzavrie</w:t>
      </w:r>
      <w:r w:rsidR="00F51A4F" w:rsidRPr="00677B55">
        <w:rPr>
          <w:sz w:val="22"/>
          <w:szCs w:val="22"/>
        </w:rPr>
        <w:t xml:space="preserve">. </w:t>
      </w:r>
      <w:r w:rsidRPr="00677B55">
        <w:rPr>
          <w:sz w:val="22"/>
          <w:szCs w:val="22"/>
        </w:rPr>
        <w:t xml:space="preserve"> </w:t>
      </w:r>
    </w:p>
    <w:p w14:paraId="31A62E7B" w14:textId="77777777" w:rsidR="00836287" w:rsidRPr="00677B55" w:rsidRDefault="00836287" w:rsidP="009214B5">
      <w:pPr>
        <w:numPr>
          <w:ilvl w:val="1"/>
          <w:numId w:val="37"/>
        </w:numPr>
        <w:spacing w:before="120" w:after="120" w:line="276" w:lineRule="auto"/>
        <w:ind w:left="992" w:hanging="567"/>
        <w:jc w:val="both"/>
        <w:rPr>
          <w:sz w:val="22"/>
          <w:szCs w:val="22"/>
        </w:rPr>
      </w:pPr>
      <w:r w:rsidRPr="00677B55">
        <w:rPr>
          <w:sz w:val="22"/>
          <w:szCs w:val="22"/>
        </w:rPr>
        <w:t>V rámci poskytnutia súčinnosti bude obstarávateľ postupovať nasledovne:</w:t>
      </w:r>
    </w:p>
    <w:p w14:paraId="4F51E0A0" w14:textId="77777777" w:rsidR="004F35FA" w:rsidRPr="005D5A49"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 xml:space="preserve">pracovných dní odo dňa doručenia písomnej výzvy </w:t>
      </w:r>
      <w:r w:rsidRPr="005D5A49">
        <w:rPr>
          <w:sz w:val="22"/>
          <w:szCs w:val="22"/>
        </w:rPr>
        <w:t>obstarávateľa:</w:t>
      </w:r>
    </w:p>
    <w:p w14:paraId="13233FF5" w14:textId="77777777" w:rsidR="004F35FA" w:rsidRPr="005D5A49"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5D5A49">
        <w:rPr>
          <w:sz w:val="22"/>
          <w:szCs w:val="22"/>
        </w:rPr>
        <w:t>Zmluvu o združení podľa bodu 18.</w:t>
      </w:r>
      <w:r w:rsidR="005D5A49" w:rsidRPr="005D5A49">
        <w:rPr>
          <w:sz w:val="22"/>
          <w:szCs w:val="22"/>
        </w:rPr>
        <w:t>7</w:t>
      </w:r>
      <w:r w:rsidRPr="005D5A49">
        <w:rPr>
          <w:sz w:val="22"/>
          <w:szCs w:val="22"/>
        </w:rPr>
        <w:t>.1. tejto kapitoly, (ak je relevantné)</w:t>
      </w:r>
      <w:r w:rsidR="00D6322B" w:rsidRPr="005D5A49">
        <w:rPr>
          <w:sz w:val="22"/>
          <w:szCs w:val="22"/>
        </w:rPr>
        <w:t>.</w:t>
      </w:r>
    </w:p>
    <w:p w14:paraId="4A5947B6" w14:textId="77777777"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5E20E350" w14:textId="77777777"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2EBD57DE" w14:textId="77777777" w:rsidR="007313C0" w:rsidRPr="00D6322B" w:rsidRDefault="007313C0" w:rsidP="007313C0">
      <w:pPr>
        <w:tabs>
          <w:tab w:val="left" w:pos="1985"/>
          <w:tab w:val="left" w:pos="2694"/>
          <w:tab w:val="left" w:pos="2977"/>
        </w:tabs>
        <w:spacing w:before="120" w:line="276" w:lineRule="auto"/>
        <w:ind w:left="2694"/>
        <w:jc w:val="both"/>
        <w:rPr>
          <w:sz w:val="22"/>
          <w:szCs w:val="22"/>
        </w:rPr>
      </w:pPr>
      <w:r w:rsidRPr="00677B55">
        <w:rPr>
          <w:sz w:val="22"/>
          <w:szCs w:val="22"/>
        </w:rPr>
        <w:t xml:space="preserve">V Prílohe č. </w:t>
      </w:r>
      <w:r w:rsidR="004F64F3" w:rsidRPr="00677B55">
        <w:rPr>
          <w:sz w:val="22"/>
          <w:szCs w:val="22"/>
        </w:rPr>
        <w:t>5</w:t>
      </w:r>
      <w:r w:rsidRPr="00677B55">
        <w:rPr>
          <w:sz w:val="22"/>
          <w:szCs w:val="22"/>
        </w:rPr>
        <w:t xml:space="preserve"> Zmluvy - </w:t>
      </w:r>
      <w:r w:rsidRPr="00677B55">
        <w:rPr>
          <w:i/>
          <w:sz w:val="22"/>
          <w:szCs w:val="22"/>
        </w:rPr>
        <w:t>Zoznam priamych subdodávateľov</w:t>
      </w:r>
      <w:r w:rsidRPr="00677B55">
        <w:rPr>
          <w:sz w:val="22"/>
          <w:szCs w:val="22"/>
        </w:rPr>
        <w:t xml:space="preserve"> budú uvedené údaje o </w:t>
      </w:r>
      <w:r w:rsidRPr="00677B55">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30E0B764"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37E845B4" w14:textId="462EB20E"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lastRenderedPageBreak/>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64C6E414" w14:textId="08719FB3"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553BC9">
        <w:rPr>
          <w:sz w:val="22"/>
          <w:szCs w:val="22"/>
        </w:rPr>
        <w:t>)</w:t>
      </w:r>
      <w:r w:rsidRPr="008837D6">
        <w:rPr>
          <w:sz w:val="22"/>
          <w:szCs w:val="22"/>
        </w:rPr>
        <w:t>;</w:t>
      </w:r>
    </w:p>
    <w:p w14:paraId="3D28BD5D" w14:textId="04B3B53B" w:rsidR="00E41E88" w:rsidRPr="008837D6"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8837D6">
        <w:rPr>
          <w:sz w:val="22"/>
          <w:szCs w:val="22"/>
        </w:rPr>
        <w:t xml:space="preserve">platné oprávnenie </w:t>
      </w:r>
      <w:r w:rsidR="00A345E2">
        <w:rPr>
          <w:sz w:val="22"/>
          <w:szCs w:val="22"/>
        </w:rPr>
        <w:t>úspešného uchádzača alebo subdodávateľa</w:t>
      </w:r>
      <w:r w:rsidR="00A345E2" w:rsidRPr="008837D6">
        <w:rPr>
          <w:sz w:val="22"/>
          <w:szCs w:val="22"/>
        </w:rPr>
        <w:t xml:space="preserve"> </w:t>
      </w:r>
      <w:r w:rsidRPr="008837D6">
        <w:rPr>
          <w:sz w:val="22"/>
          <w:szCs w:val="22"/>
        </w:rPr>
        <w:t xml:space="preserve">na vykonávanie určených činností podľa § 17 ods. 1 písm. </w:t>
      </w:r>
      <w:r w:rsidR="00AC1007" w:rsidRPr="008837D6">
        <w:rPr>
          <w:sz w:val="22"/>
          <w:szCs w:val="22"/>
        </w:rPr>
        <w:t>a</w:t>
      </w:r>
      <w:r w:rsidRPr="008837D6">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E57B177" w14:textId="5C474DB1" w:rsidR="00563610" w:rsidRDefault="00563610" w:rsidP="00182929">
      <w:pPr>
        <w:pStyle w:val="Odsekzoznamu"/>
        <w:spacing w:after="0"/>
        <w:ind w:left="3119" w:hanging="425"/>
        <w:jc w:val="both"/>
        <w:rPr>
          <w:rFonts w:ascii="Times New Roman" w:hAnsi="Times New Roman"/>
        </w:rPr>
      </w:pPr>
      <w:r w:rsidRPr="00563610">
        <w:rPr>
          <w:rFonts w:ascii="Times New Roman" w:hAnsi="Times New Roman"/>
        </w:rPr>
        <w:t>E1: Elektrické rozvodné zariadenia dráh a elektrické stanice dráh bez obmedzenia napätia</w:t>
      </w:r>
    </w:p>
    <w:p w14:paraId="0A66285A" w14:textId="1B747921"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E2:</w:t>
      </w:r>
      <w:r w:rsidRPr="008837D6">
        <w:rPr>
          <w:rFonts w:ascii="Times New Roman" w:hAnsi="Times New Roman"/>
        </w:rPr>
        <w:tab/>
        <w:t>Elektrické siete dráh a elektrické rozvody dráh do 1 000 V AC a 1 500 V DC vrátane</w:t>
      </w:r>
    </w:p>
    <w:p w14:paraId="0C26B122" w14:textId="77777777" w:rsidR="00E41E88" w:rsidRPr="008837D6" w:rsidRDefault="00E41E88" w:rsidP="00182929">
      <w:pPr>
        <w:pStyle w:val="Odsekzoznamu"/>
        <w:spacing w:after="0"/>
        <w:ind w:left="3119" w:hanging="425"/>
        <w:jc w:val="both"/>
        <w:rPr>
          <w:rFonts w:ascii="Times New Roman" w:hAnsi="Times New Roman"/>
        </w:rPr>
      </w:pPr>
      <w:r w:rsidRPr="008837D6">
        <w:rPr>
          <w:rFonts w:ascii="Times New Roman" w:hAnsi="Times New Roman"/>
        </w:rPr>
        <w:t>E7:</w:t>
      </w:r>
      <w:r w:rsidRPr="008837D6">
        <w:rPr>
          <w:rFonts w:ascii="Times New Roman" w:hAnsi="Times New Roman"/>
        </w:rPr>
        <w:tab/>
        <w:t>Elektrické dráhové zabezpečovacie a oznamovacie zariadenia</w:t>
      </w:r>
    </w:p>
    <w:p w14:paraId="6AEE1050" w14:textId="11C0EE28" w:rsidR="00182929" w:rsidRDefault="00E41E88" w:rsidP="00182929">
      <w:pPr>
        <w:pStyle w:val="Odsekzoznamu"/>
        <w:spacing w:after="0"/>
        <w:ind w:left="3119" w:hanging="425"/>
        <w:jc w:val="both"/>
        <w:rPr>
          <w:rFonts w:ascii="Times New Roman" w:hAnsi="Times New Roman"/>
        </w:rPr>
      </w:pPr>
      <w:r w:rsidRPr="00182929">
        <w:rPr>
          <w:rFonts w:ascii="Times New Roman" w:hAnsi="Times New Roman"/>
        </w:rPr>
        <w:t>E11</w:t>
      </w:r>
      <w:r w:rsidR="005A7DED">
        <w:rPr>
          <w:rFonts w:ascii="Times New Roman" w:hAnsi="Times New Roman"/>
        </w:rPr>
        <w:t xml:space="preserve">: </w:t>
      </w:r>
      <w:r w:rsidRPr="00182929">
        <w:rPr>
          <w:rFonts w:ascii="Times New Roman" w:hAnsi="Times New Roman"/>
        </w:rPr>
        <w:t>Zariadenia na ochranu pred účinkami atmosférickej a statickej elektriny</w:t>
      </w:r>
      <w:r w:rsidR="002A247D">
        <w:rPr>
          <w:rFonts w:ascii="Times New Roman" w:hAnsi="Times New Roman"/>
        </w:rPr>
        <w:t>;</w:t>
      </w:r>
      <w:r w:rsidR="00553BC9" w:rsidRPr="00182929">
        <w:rPr>
          <w:rFonts w:ascii="Times New Roman" w:hAnsi="Times New Roman"/>
        </w:rPr>
        <w:t xml:space="preserve"> </w:t>
      </w:r>
    </w:p>
    <w:p w14:paraId="3D2CC1B3" w14:textId="77777777"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790FC165" w14:textId="77777777"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6C7B49EF" w14:textId="77777777" w:rsidR="009B3A40" w:rsidRDefault="009B3A40" w:rsidP="00FE1B57">
      <w:pPr>
        <w:ind w:firstLine="1"/>
        <w:jc w:val="center"/>
        <w:rPr>
          <w:b/>
        </w:rPr>
      </w:pPr>
    </w:p>
    <w:p w14:paraId="50D0349C" w14:textId="77777777" w:rsidR="00FE1B57" w:rsidRPr="00A134FF" w:rsidRDefault="00FE1B57" w:rsidP="00FE1B57">
      <w:pPr>
        <w:ind w:firstLine="1"/>
        <w:jc w:val="center"/>
        <w:rPr>
          <w:b/>
        </w:rPr>
      </w:pPr>
      <w:r w:rsidRPr="00A134FF">
        <w:rPr>
          <w:b/>
        </w:rPr>
        <w:t xml:space="preserve">Časť </w:t>
      </w:r>
      <w:r>
        <w:rPr>
          <w:b/>
        </w:rPr>
        <w:t>VI</w:t>
      </w:r>
      <w:r w:rsidRPr="00A134FF">
        <w:rPr>
          <w:b/>
        </w:rPr>
        <w:t>I.</w:t>
      </w:r>
    </w:p>
    <w:p w14:paraId="5E7F15F8" w14:textId="77777777"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4C7AA801" w14:textId="77777777" w:rsidR="00836287" w:rsidRPr="00836287" w:rsidRDefault="00836287" w:rsidP="00836287">
      <w:pPr>
        <w:spacing w:before="120"/>
        <w:jc w:val="both"/>
        <w:rPr>
          <w:sz w:val="22"/>
          <w:szCs w:val="22"/>
        </w:rPr>
      </w:pPr>
    </w:p>
    <w:p w14:paraId="188C1132" w14:textId="77777777"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507C750B" w14:textId="77777777"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51A30495" w14:textId="77777777" w:rsidR="003B5FED" w:rsidRDefault="003B5FED">
      <w:pPr>
        <w:rPr>
          <w:sz w:val="22"/>
          <w:szCs w:val="22"/>
        </w:rPr>
      </w:pPr>
      <w:r>
        <w:rPr>
          <w:sz w:val="22"/>
          <w:szCs w:val="22"/>
        </w:rPr>
        <w:br w:type="page"/>
      </w:r>
    </w:p>
    <w:p w14:paraId="75F39CF2" w14:textId="77777777" w:rsidR="00B20639" w:rsidRPr="00C544E0" w:rsidRDefault="00B20639" w:rsidP="00B20639">
      <w:pPr>
        <w:spacing w:before="120"/>
        <w:jc w:val="center"/>
        <w:rPr>
          <w:b/>
          <w:bCs/>
          <w:sz w:val="32"/>
          <w:szCs w:val="28"/>
        </w:rPr>
      </w:pPr>
      <w:r w:rsidRPr="00C544E0">
        <w:rPr>
          <w:b/>
          <w:bCs/>
          <w:sz w:val="32"/>
          <w:szCs w:val="28"/>
        </w:rPr>
        <w:lastRenderedPageBreak/>
        <w:t>B. Opis predmetu zákazky</w:t>
      </w:r>
    </w:p>
    <w:p w14:paraId="1DD8E16F" w14:textId="77777777" w:rsidR="00B20639" w:rsidRPr="009238C3" w:rsidRDefault="00B20639" w:rsidP="00B20639">
      <w:pPr>
        <w:spacing w:before="60"/>
        <w:jc w:val="center"/>
        <w:outlineLvl w:val="2"/>
        <w:rPr>
          <w:bCs/>
          <w:sz w:val="32"/>
          <w:szCs w:val="32"/>
        </w:rPr>
      </w:pPr>
    </w:p>
    <w:p w14:paraId="244D19FF" w14:textId="77777777" w:rsidR="00406202" w:rsidRPr="00B240A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B240A1">
        <w:rPr>
          <w:rFonts w:eastAsia="Calibri"/>
          <w:b/>
          <w:sz w:val="22"/>
          <w:szCs w:val="22"/>
          <w:lang w:eastAsia="en-US"/>
        </w:rPr>
        <w:t>Predmet</w:t>
      </w:r>
      <w:r w:rsidR="003011A8" w:rsidRPr="00B240A1">
        <w:rPr>
          <w:rFonts w:eastAsia="Calibri"/>
          <w:b/>
          <w:sz w:val="22"/>
          <w:szCs w:val="22"/>
          <w:lang w:eastAsia="en-US"/>
        </w:rPr>
        <w:t xml:space="preserve"> </w:t>
      </w:r>
      <w:r w:rsidR="00B20639" w:rsidRPr="00B240A1">
        <w:rPr>
          <w:rFonts w:eastAsia="Calibri"/>
          <w:b/>
          <w:sz w:val="22"/>
          <w:szCs w:val="22"/>
          <w:lang w:eastAsia="en-US"/>
        </w:rPr>
        <w:t>zákazky</w:t>
      </w:r>
      <w:r w:rsidR="00B20639" w:rsidRPr="00B240A1">
        <w:rPr>
          <w:rFonts w:eastAsia="Calibri"/>
          <w:sz w:val="22"/>
          <w:szCs w:val="22"/>
          <w:lang w:eastAsia="en-US"/>
        </w:rPr>
        <w:t xml:space="preserve"> </w:t>
      </w:r>
    </w:p>
    <w:p w14:paraId="3CEB07BB" w14:textId="77777777" w:rsidR="00660BAD" w:rsidRDefault="00406202" w:rsidP="00FE4D62">
      <w:pPr>
        <w:spacing w:after="200" w:line="276" w:lineRule="auto"/>
        <w:ind w:left="284"/>
        <w:contextualSpacing/>
        <w:jc w:val="both"/>
        <w:rPr>
          <w:rFonts w:eastAsia="Calibri"/>
          <w:sz w:val="22"/>
          <w:szCs w:val="22"/>
          <w:lang w:eastAsia="en-US"/>
        </w:rPr>
      </w:pPr>
      <w:r w:rsidRPr="00B240A1">
        <w:rPr>
          <w:rFonts w:eastAsia="Calibri"/>
          <w:sz w:val="22"/>
          <w:szCs w:val="22"/>
          <w:lang w:eastAsia="en-US"/>
        </w:rPr>
        <w:t>U</w:t>
      </w:r>
      <w:r w:rsidR="00B20639" w:rsidRPr="00B240A1">
        <w:rPr>
          <w:rFonts w:eastAsia="Calibri"/>
          <w:sz w:val="22"/>
          <w:szCs w:val="22"/>
          <w:lang w:eastAsia="en-US"/>
        </w:rPr>
        <w:t xml:space="preserve">skutočnenie stavebných prác na stavbe s názvom </w:t>
      </w:r>
      <w:r w:rsidR="00B20639" w:rsidRPr="003615D4">
        <w:rPr>
          <w:rFonts w:eastAsia="Calibri"/>
          <w:sz w:val="22"/>
          <w:szCs w:val="22"/>
          <w:lang w:eastAsia="en-US"/>
        </w:rPr>
        <w:t>„</w:t>
      </w:r>
      <w:r w:rsidR="009905A3" w:rsidRPr="009905A3">
        <w:rPr>
          <w:b/>
          <w:sz w:val="22"/>
          <w:szCs w:val="22"/>
        </w:rPr>
        <w:t xml:space="preserve">ŽST Fiľakovo - </w:t>
      </w:r>
      <w:proofErr w:type="spellStart"/>
      <w:r w:rsidR="009905A3" w:rsidRPr="009905A3">
        <w:rPr>
          <w:b/>
          <w:sz w:val="22"/>
          <w:szCs w:val="22"/>
        </w:rPr>
        <w:t>Výh</w:t>
      </w:r>
      <w:proofErr w:type="spellEnd"/>
      <w:r w:rsidR="009905A3" w:rsidRPr="009905A3">
        <w:rPr>
          <w:b/>
          <w:sz w:val="22"/>
          <w:szCs w:val="22"/>
        </w:rPr>
        <w:t xml:space="preserve">. Holiša, rekonštrukcia </w:t>
      </w:r>
      <w:proofErr w:type="spellStart"/>
      <w:r w:rsidR="009905A3" w:rsidRPr="009905A3">
        <w:rPr>
          <w:b/>
          <w:sz w:val="22"/>
          <w:szCs w:val="22"/>
        </w:rPr>
        <w:t>žel</w:t>
      </w:r>
      <w:proofErr w:type="spellEnd"/>
      <w:r w:rsidR="009905A3" w:rsidRPr="009905A3">
        <w:rPr>
          <w:b/>
          <w:sz w:val="22"/>
          <w:szCs w:val="22"/>
        </w:rPr>
        <w:t xml:space="preserve">. zvršku a </w:t>
      </w:r>
      <w:proofErr w:type="spellStart"/>
      <w:r w:rsidR="009905A3" w:rsidRPr="009905A3">
        <w:rPr>
          <w:b/>
          <w:sz w:val="22"/>
          <w:szCs w:val="22"/>
        </w:rPr>
        <w:t>žel</w:t>
      </w:r>
      <w:proofErr w:type="spellEnd"/>
      <w:r w:rsidR="009905A3" w:rsidRPr="009905A3">
        <w:rPr>
          <w:b/>
          <w:sz w:val="22"/>
          <w:szCs w:val="22"/>
        </w:rPr>
        <w:t>. spodku</w:t>
      </w:r>
      <w:r w:rsidR="00B20639" w:rsidRPr="003615D4">
        <w:rPr>
          <w:rFonts w:eastAsia="Calibri"/>
          <w:sz w:val="22"/>
          <w:szCs w:val="22"/>
          <w:lang w:eastAsia="en-US"/>
        </w:rPr>
        <w:t>“.</w:t>
      </w:r>
    </w:p>
    <w:p w14:paraId="1F945E56" w14:textId="77777777" w:rsidR="00FE4D62" w:rsidRPr="00B240A1" w:rsidRDefault="00FE4D62" w:rsidP="00FE4D62">
      <w:pPr>
        <w:spacing w:after="200" w:line="276" w:lineRule="auto"/>
        <w:ind w:left="284"/>
        <w:contextualSpacing/>
        <w:jc w:val="both"/>
        <w:rPr>
          <w:rFonts w:eastAsia="Calibri"/>
          <w:sz w:val="22"/>
          <w:szCs w:val="22"/>
          <w:lang w:eastAsia="en-US"/>
        </w:rPr>
      </w:pPr>
    </w:p>
    <w:p w14:paraId="19F3D513" w14:textId="77777777" w:rsidR="005C0C83" w:rsidRPr="00B240A1" w:rsidRDefault="00667782" w:rsidP="00E723EB">
      <w:pPr>
        <w:numPr>
          <w:ilvl w:val="0"/>
          <w:numId w:val="36"/>
        </w:numPr>
        <w:spacing w:before="360"/>
        <w:ind w:left="357"/>
        <w:contextualSpacing/>
        <w:jc w:val="both"/>
        <w:rPr>
          <w:sz w:val="22"/>
          <w:szCs w:val="22"/>
        </w:rPr>
      </w:pPr>
      <w:r>
        <w:rPr>
          <w:b/>
          <w:sz w:val="22"/>
          <w:szCs w:val="22"/>
        </w:rPr>
        <w:t>Zdôvodnenie potreby a ciele</w:t>
      </w:r>
      <w:r w:rsidR="00795B26" w:rsidRPr="00B240A1">
        <w:rPr>
          <w:sz w:val="22"/>
          <w:szCs w:val="22"/>
        </w:rPr>
        <w:t xml:space="preserve"> </w:t>
      </w:r>
    </w:p>
    <w:p w14:paraId="3A41E67C" w14:textId="77777777" w:rsidR="0018299D" w:rsidRDefault="0018299D" w:rsidP="00FE4D62">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 xml:space="preserve">Jednokoľajná neelektrifikovaná železničná trať medzi ŽST Fiľakovo a </w:t>
      </w:r>
      <w:proofErr w:type="spellStart"/>
      <w:r w:rsidRPr="00FE4D62">
        <w:rPr>
          <w:rFonts w:eastAsia="Calibri"/>
          <w:sz w:val="22"/>
          <w:szCs w:val="22"/>
          <w:lang w:eastAsia="en-US"/>
        </w:rPr>
        <w:t>výhybňou</w:t>
      </w:r>
      <w:proofErr w:type="spellEnd"/>
      <w:r w:rsidRPr="00FE4D62">
        <w:rPr>
          <w:rFonts w:eastAsia="Calibri"/>
          <w:sz w:val="22"/>
          <w:szCs w:val="22"/>
          <w:lang w:eastAsia="en-US"/>
        </w:rPr>
        <w:t xml:space="preserve">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0D33FFD0" w14:textId="77777777" w:rsidR="00795B26" w:rsidRPr="00B240A1" w:rsidRDefault="00D330F6" w:rsidP="00FE4D62">
      <w:pPr>
        <w:spacing w:before="360" w:line="276" w:lineRule="auto"/>
        <w:ind w:left="357"/>
        <w:contextualSpacing/>
        <w:jc w:val="both"/>
        <w:rPr>
          <w:sz w:val="22"/>
          <w:szCs w:val="22"/>
        </w:rPr>
      </w:pPr>
      <w:r w:rsidRPr="00B240A1">
        <w:rPr>
          <w:sz w:val="22"/>
          <w:szCs w:val="22"/>
        </w:rPr>
        <w:t>Cieľom stavby je rekonštrukcia jestvujúcej jednokoľajnej neel</w:t>
      </w:r>
      <w:r w:rsidR="00594042">
        <w:rPr>
          <w:sz w:val="22"/>
          <w:szCs w:val="22"/>
        </w:rPr>
        <w:t>e</w:t>
      </w:r>
      <w:r w:rsidRPr="00B240A1">
        <w:rPr>
          <w:sz w:val="22"/>
          <w:szCs w:val="22"/>
        </w:rPr>
        <w:t>ktrifikovanej železničnej trate s rozchodom 1435</w:t>
      </w:r>
      <w:r w:rsidR="000A72CA">
        <w:rPr>
          <w:sz w:val="22"/>
          <w:szCs w:val="22"/>
        </w:rPr>
        <w:t xml:space="preserve"> </w:t>
      </w:r>
      <w:r w:rsidRPr="00B240A1">
        <w:rPr>
          <w:sz w:val="22"/>
          <w:szCs w:val="22"/>
        </w:rPr>
        <w:t xml:space="preserve">mm vedenou medzi ŽST Fiľakovo a </w:t>
      </w:r>
      <w:proofErr w:type="spellStart"/>
      <w:r w:rsidRPr="00B240A1">
        <w:rPr>
          <w:sz w:val="22"/>
          <w:szCs w:val="22"/>
        </w:rPr>
        <w:t>výhybňou</w:t>
      </w:r>
      <w:proofErr w:type="spellEnd"/>
      <w:r w:rsidRPr="00B240A1">
        <w:rPr>
          <w:sz w:val="22"/>
          <w:szCs w:val="22"/>
        </w:rPr>
        <w:t xml:space="preserve"> Holiša. Prechádza katastrálnymi územiami Fiľakovo, Prša, Nitra nad Ipľom, Holiša. Stavba je situovaná v pôvodnom trasovaní jestvujúcej železničnej trate v dĺžke 8 427m prevažne vedenej v miernom násype. Úsek určený na rekonštrukciu začína v km 146,63</w:t>
      </w:r>
      <w:r w:rsidR="00594042">
        <w:rPr>
          <w:sz w:val="22"/>
          <w:szCs w:val="22"/>
        </w:rPr>
        <w:t>6</w:t>
      </w:r>
      <w:r w:rsidRPr="00B240A1">
        <w:rPr>
          <w:sz w:val="22"/>
          <w:szCs w:val="22"/>
        </w:rPr>
        <w:t xml:space="preserve"> – na koncovom styku jestvujúcej výhybky č.37 v ŽST Fiľakovo a končí v km 155,064 – na </w:t>
      </w:r>
      <w:proofErr w:type="spellStart"/>
      <w:r w:rsidRPr="00B240A1">
        <w:rPr>
          <w:sz w:val="22"/>
          <w:szCs w:val="22"/>
        </w:rPr>
        <w:t>výmenovom</w:t>
      </w:r>
      <w:proofErr w:type="spellEnd"/>
      <w:r w:rsidRPr="00B240A1">
        <w:rPr>
          <w:sz w:val="22"/>
          <w:szCs w:val="22"/>
        </w:rPr>
        <w:t xml:space="preserve"> styku jestvujúcej výhybky č.1 vo </w:t>
      </w:r>
      <w:proofErr w:type="spellStart"/>
      <w:r w:rsidRPr="00B240A1">
        <w:rPr>
          <w:sz w:val="22"/>
          <w:szCs w:val="22"/>
        </w:rPr>
        <w:t>výhybni</w:t>
      </w:r>
      <w:proofErr w:type="spellEnd"/>
      <w:r w:rsidRPr="00B240A1">
        <w:rPr>
          <w:sz w:val="22"/>
          <w:szCs w:val="22"/>
        </w:rPr>
        <w:t xml:space="preserve"> Holiša.</w:t>
      </w:r>
    </w:p>
    <w:p w14:paraId="1EE97D18" w14:textId="77777777" w:rsidR="00D330F6" w:rsidRPr="00B240A1" w:rsidRDefault="00D330F6" w:rsidP="00FE4D62">
      <w:pPr>
        <w:spacing w:before="360" w:line="276" w:lineRule="auto"/>
        <w:ind w:left="357"/>
        <w:contextualSpacing/>
        <w:jc w:val="both"/>
        <w:rPr>
          <w:sz w:val="22"/>
          <w:szCs w:val="22"/>
        </w:rPr>
      </w:pPr>
    </w:p>
    <w:p w14:paraId="7E70D3D6" w14:textId="77777777" w:rsidR="00FE4D62" w:rsidRDefault="00D330F6" w:rsidP="00FE4D62">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497BBBF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2AE5E87D"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5114D861"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27BDDA54"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396DA13B"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DCF30AC" w14:textId="77777777" w:rsid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508B00F6" w14:textId="77777777" w:rsidR="00FE4D62" w:rsidRPr="00FE4D62"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7FB0CC55" w14:textId="77777777" w:rsidR="00D330F6" w:rsidRPr="001D61E9" w:rsidRDefault="00FE4D62" w:rsidP="00E723EB">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3C9BD975" w14:textId="77777777" w:rsidR="00E125BF" w:rsidRPr="00B240A1" w:rsidRDefault="00E125BF" w:rsidP="00E723EB">
      <w:pPr>
        <w:numPr>
          <w:ilvl w:val="0"/>
          <w:numId w:val="36"/>
        </w:numPr>
        <w:spacing w:before="120"/>
        <w:jc w:val="both"/>
        <w:rPr>
          <w:rFonts w:eastAsia="ArialNarrow"/>
          <w:b/>
          <w:sz w:val="22"/>
          <w:szCs w:val="22"/>
          <w:lang w:eastAsia="en-US"/>
        </w:rPr>
      </w:pPr>
      <w:r w:rsidRPr="00B240A1">
        <w:rPr>
          <w:b/>
          <w:sz w:val="22"/>
          <w:szCs w:val="22"/>
        </w:rPr>
        <w:t>Rozsah stavebných prác:</w:t>
      </w:r>
    </w:p>
    <w:p w14:paraId="41F22BA8" w14:textId="77777777" w:rsidR="00E125BF" w:rsidRPr="00D6322B" w:rsidRDefault="00E125BF" w:rsidP="00E723EB">
      <w:pPr>
        <w:pStyle w:val="Odsekzoznamu"/>
        <w:numPr>
          <w:ilvl w:val="1"/>
          <w:numId w:val="92"/>
        </w:numPr>
        <w:ind w:left="709" w:hanging="283"/>
        <w:jc w:val="both"/>
      </w:pPr>
      <w:r w:rsidRPr="00E8189E">
        <w:rPr>
          <w:rFonts w:ascii="Times New Roman" w:hAnsi="Times New Roman"/>
        </w:rPr>
        <w:t xml:space="preserve">rekonštrukcia železničného spodku a zvršku v medzistaničnom úseku </w:t>
      </w:r>
      <w:r w:rsidR="00670D7A" w:rsidRPr="00E8189E">
        <w:rPr>
          <w:rFonts w:ascii="Times New Roman" w:hAnsi="Times New Roman"/>
        </w:rPr>
        <w:t>Fiľakovo – Prša - Holiša</w:t>
      </w:r>
      <w:r w:rsidRPr="00E8189E">
        <w:rPr>
          <w:rFonts w:ascii="Times New Roman" w:hAnsi="Times New Roman"/>
        </w:rPr>
        <w:t>,</w:t>
      </w:r>
    </w:p>
    <w:p w14:paraId="028190D2" w14:textId="77777777" w:rsidR="005A2462" w:rsidRPr="00D6322B" w:rsidRDefault="005A2462" w:rsidP="00E723EB">
      <w:pPr>
        <w:pStyle w:val="Odsekzoznamu"/>
        <w:numPr>
          <w:ilvl w:val="1"/>
          <w:numId w:val="92"/>
        </w:numPr>
        <w:ind w:left="709" w:hanging="283"/>
        <w:jc w:val="both"/>
      </w:pPr>
      <w:r w:rsidRPr="00E8189E">
        <w:rPr>
          <w:rFonts w:ascii="Times New Roman" w:hAnsi="Times New Roman"/>
        </w:rPr>
        <w:t xml:space="preserve">rekonštrukcia </w:t>
      </w:r>
      <w:r w:rsidR="0099740F">
        <w:rPr>
          <w:rFonts w:ascii="Times New Roman" w:hAnsi="Times New Roman"/>
        </w:rPr>
        <w:t>piatich</w:t>
      </w:r>
      <w:r w:rsidRPr="00E8189E">
        <w:rPr>
          <w:rFonts w:ascii="Times New Roman" w:hAnsi="Times New Roman"/>
        </w:rPr>
        <w:t xml:space="preserve"> železničných priecestí,</w:t>
      </w:r>
    </w:p>
    <w:p w14:paraId="3F9D7206" w14:textId="77777777" w:rsidR="00670D7A" w:rsidRPr="00D6322B" w:rsidRDefault="00E125BF" w:rsidP="00E723EB">
      <w:pPr>
        <w:pStyle w:val="Odsekzoznamu"/>
        <w:numPr>
          <w:ilvl w:val="1"/>
          <w:numId w:val="92"/>
        </w:numPr>
        <w:ind w:left="709" w:hanging="283"/>
        <w:jc w:val="both"/>
      </w:pPr>
      <w:r w:rsidRPr="00E8189E">
        <w:rPr>
          <w:rFonts w:ascii="Times New Roman" w:hAnsi="Times New Roman"/>
        </w:rPr>
        <w:t>rekonštrukcia nástupišťa na zastávke</w:t>
      </w:r>
      <w:r w:rsidR="00670D7A" w:rsidRPr="00E8189E">
        <w:rPr>
          <w:rFonts w:ascii="Times New Roman" w:hAnsi="Times New Roman"/>
        </w:rPr>
        <w:t xml:space="preserve"> Fiľakovo, </w:t>
      </w:r>
      <w:proofErr w:type="spellStart"/>
      <w:r w:rsidR="00670D7A" w:rsidRPr="00E8189E">
        <w:rPr>
          <w:rFonts w:ascii="Times New Roman" w:hAnsi="Times New Roman"/>
        </w:rPr>
        <w:t>výhyb</w:t>
      </w:r>
      <w:r w:rsidR="008B3159">
        <w:rPr>
          <w:rFonts w:ascii="Times New Roman" w:hAnsi="Times New Roman"/>
        </w:rPr>
        <w:t>ni</w:t>
      </w:r>
      <w:proofErr w:type="spellEnd"/>
      <w:r w:rsidR="00670D7A" w:rsidRPr="00E8189E">
        <w:rPr>
          <w:rFonts w:ascii="Times New Roman" w:hAnsi="Times New Roman"/>
        </w:rPr>
        <w:t xml:space="preserve"> Prša a zastávk</w:t>
      </w:r>
      <w:r w:rsidR="008B3159">
        <w:rPr>
          <w:rFonts w:ascii="Times New Roman" w:hAnsi="Times New Roman"/>
        </w:rPr>
        <w:t>e</w:t>
      </w:r>
      <w:r w:rsidR="00670D7A" w:rsidRPr="00E8189E">
        <w:rPr>
          <w:rFonts w:ascii="Times New Roman" w:hAnsi="Times New Roman"/>
        </w:rPr>
        <w:t xml:space="preserve"> Holiša</w:t>
      </w:r>
      <w:r w:rsidR="001E4B22" w:rsidRPr="00E8189E">
        <w:rPr>
          <w:rFonts w:ascii="Times New Roman" w:hAnsi="Times New Roman"/>
        </w:rPr>
        <w:t xml:space="preserve"> vrátane osvetlenia, prístrešku a </w:t>
      </w:r>
      <w:proofErr w:type="spellStart"/>
      <w:r w:rsidR="001E4B22" w:rsidRPr="00E8189E">
        <w:rPr>
          <w:rFonts w:ascii="Times New Roman" w:hAnsi="Times New Roman"/>
        </w:rPr>
        <w:t>mobiliáru</w:t>
      </w:r>
      <w:proofErr w:type="spellEnd"/>
      <w:r w:rsidRPr="00E8189E">
        <w:rPr>
          <w:rFonts w:ascii="Times New Roman" w:hAnsi="Times New Roman"/>
        </w:rPr>
        <w:t>,</w:t>
      </w:r>
    </w:p>
    <w:p w14:paraId="162C30B1" w14:textId="77777777" w:rsidR="00670D7A" w:rsidRPr="00D6322B" w:rsidRDefault="00670D7A" w:rsidP="00E723EB">
      <w:pPr>
        <w:pStyle w:val="Odsekzoznamu"/>
        <w:numPr>
          <w:ilvl w:val="1"/>
          <w:numId w:val="92"/>
        </w:numPr>
        <w:ind w:left="709" w:hanging="283"/>
        <w:jc w:val="both"/>
      </w:pPr>
      <w:r w:rsidRPr="00E8189E">
        <w:rPr>
          <w:rFonts w:ascii="Times New Roman" w:hAnsi="Times New Roman"/>
        </w:rPr>
        <w:t>oprava mostov a priepustov v celom úseku,</w:t>
      </w:r>
    </w:p>
    <w:p w14:paraId="3854BEFB" w14:textId="77777777" w:rsidR="00F47B1D" w:rsidRPr="00D6322B" w:rsidRDefault="00E125BF" w:rsidP="00E723EB">
      <w:pPr>
        <w:pStyle w:val="Odsekzoznamu"/>
        <w:numPr>
          <w:ilvl w:val="1"/>
          <w:numId w:val="92"/>
        </w:numPr>
        <w:ind w:left="709" w:hanging="283"/>
        <w:jc w:val="both"/>
      </w:pPr>
      <w:r w:rsidRPr="00E8189E">
        <w:rPr>
          <w:rFonts w:ascii="Times New Roman" w:hAnsi="Times New Roman"/>
        </w:rPr>
        <w:t>úprava zabezpečovacieho zariadenia.</w:t>
      </w:r>
    </w:p>
    <w:p w14:paraId="262F845E" w14:textId="77777777" w:rsidR="00F47B1D" w:rsidRDefault="00F47B1D" w:rsidP="00F47B1D">
      <w:pPr>
        <w:ind w:left="142"/>
        <w:rPr>
          <w:sz w:val="22"/>
          <w:szCs w:val="22"/>
        </w:rPr>
      </w:pPr>
      <w:r w:rsidRPr="009A35DA">
        <w:rPr>
          <w:sz w:val="22"/>
          <w:szCs w:val="22"/>
        </w:rPr>
        <w:t>Na uvedenom úseku trate sa nachádzajú:</w:t>
      </w:r>
    </w:p>
    <w:p w14:paraId="07F5D42E" w14:textId="77777777" w:rsidR="00F47B1D" w:rsidRPr="009A35DA" w:rsidRDefault="00F47B1D" w:rsidP="00F47B1D">
      <w:pPr>
        <w:ind w:left="142"/>
        <w:rPr>
          <w:sz w:val="22"/>
          <w:szCs w:val="22"/>
        </w:rPr>
      </w:pPr>
    </w:p>
    <w:p w14:paraId="7CD9ADDE" w14:textId="77777777" w:rsidR="00F47B1D" w:rsidRDefault="00F47B1D" w:rsidP="00F47B1D">
      <w:pPr>
        <w:ind w:left="142"/>
        <w:rPr>
          <w:sz w:val="22"/>
          <w:szCs w:val="22"/>
        </w:rPr>
      </w:pPr>
      <w:r w:rsidRPr="009A35DA">
        <w:rPr>
          <w:sz w:val="22"/>
          <w:szCs w:val="22"/>
        </w:rPr>
        <w:t>3 zastávky:</w:t>
      </w:r>
    </w:p>
    <w:p w14:paraId="45F01097" w14:textId="77777777" w:rsidR="00F47B1D" w:rsidRPr="00F47B1D" w:rsidRDefault="00F47B1D" w:rsidP="00E723EB">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Fiľakovo zastávka s dĺžkou nástupi</w:t>
      </w:r>
      <w:r w:rsidR="008F3ACF">
        <w:rPr>
          <w:rFonts w:ascii="Times New Roman" w:hAnsi="Times New Roman"/>
        </w:rPr>
        <w:t>šť</w:t>
      </w:r>
      <w:r w:rsidRPr="00F47B1D">
        <w:rPr>
          <w:rFonts w:ascii="Times New Roman" w:hAnsi="Times New Roman"/>
        </w:rPr>
        <w:t>a 250m, typ SUDOP, š=1,5m, h=0,25m</w:t>
      </w:r>
    </w:p>
    <w:p w14:paraId="25B93CE9" w14:textId="77777777" w:rsidR="00F47B1D" w:rsidRPr="00F47B1D" w:rsidRDefault="00F47B1D" w:rsidP="00E723EB">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Prša s dĺžkou nástupíšť 150m (pri koľaji č.1 a č.3), typ SUDOP, š=1,5m, h=0,25m</w:t>
      </w:r>
    </w:p>
    <w:p w14:paraId="4E627822" w14:textId="77777777" w:rsidR="00F47B1D" w:rsidRPr="00F47B1D" w:rsidRDefault="00F47B1D" w:rsidP="00E723EB">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xml:space="preserve">. Holiša s dĺžkou nástupišťa 120m, sypané - hranu tvoria </w:t>
      </w:r>
      <w:proofErr w:type="spellStart"/>
      <w:r w:rsidRPr="00F47B1D">
        <w:rPr>
          <w:rFonts w:ascii="Times New Roman" w:hAnsi="Times New Roman"/>
        </w:rPr>
        <w:t>bet</w:t>
      </w:r>
      <w:proofErr w:type="spellEnd"/>
      <w:r w:rsidRPr="00F47B1D">
        <w:rPr>
          <w:rFonts w:ascii="Times New Roman" w:hAnsi="Times New Roman"/>
        </w:rPr>
        <w:t>. podvaly, š=2,0m, h=0,20m</w:t>
      </w:r>
    </w:p>
    <w:p w14:paraId="32A780C0" w14:textId="77777777" w:rsidR="00F47B1D" w:rsidRPr="00F47B1D" w:rsidRDefault="00F47B1D" w:rsidP="00F47B1D">
      <w:pPr>
        <w:ind w:left="142"/>
        <w:rPr>
          <w:sz w:val="22"/>
          <w:szCs w:val="22"/>
        </w:rPr>
      </w:pPr>
      <w:r w:rsidRPr="009A35DA">
        <w:rPr>
          <w:sz w:val="22"/>
          <w:szCs w:val="22"/>
        </w:rPr>
        <w:t xml:space="preserve">4 </w:t>
      </w:r>
      <w:r w:rsidRPr="00F47B1D">
        <w:rPr>
          <w:sz w:val="22"/>
          <w:szCs w:val="22"/>
        </w:rPr>
        <w:t>železničné mosty:</w:t>
      </w:r>
    </w:p>
    <w:p w14:paraId="5F031BC4"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54D1C20"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4A3CBD02"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v km 154,538 nad riekou Ipeľ (oceľový s </w:t>
      </w:r>
      <w:proofErr w:type="spellStart"/>
      <w:r w:rsidRPr="00F47B1D">
        <w:rPr>
          <w:rFonts w:ascii="Times New Roman" w:hAnsi="Times New Roman"/>
        </w:rPr>
        <w:t>plnostennou</w:t>
      </w:r>
      <w:proofErr w:type="spellEnd"/>
      <w:r w:rsidRPr="00F47B1D">
        <w:rPr>
          <w:rFonts w:ascii="Times New Roman" w:hAnsi="Times New Roman"/>
        </w:rPr>
        <w:t xml:space="preserve"> dolnou </w:t>
      </w:r>
      <w:proofErr w:type="spellStart"/>
      <w:r w:rsidRPr="00F47B1D">
        <w:rPr>
          <w:rFonts w:ascii="Times New Roman" w:hAnsi="Times New Roman"/>
        </w:rPr>
        <w:t>mostovkou</w:t>
      </w:r>
      <w:proofErr w:type="spellEnd"/>
      <w:r w:rsidRPr="00F47B1D">
        <w:rPr>
          <w:rFonts w:ascii="Times New Roman" w:hAnsi="Times New Roman"/>
        </w:rPr>
        <w:t>)</w:t>
      </w:r>
    </w:p>
    <w:p w14:paraId="172BD736"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07EBF229" w14:textId="77777777" w:rsidR="00F47B1D" w:rsidRDefault="00F47B1D" w:rsidP="00F47B1D">
      <w:pPr>
        <w:ind w:left="142"/>
        <w:rPr>
          <w:sz w:val="22"/>
          <w:szCs w:val="22"/>
        </w:rPr>
      </w:pPr>
      <w:r w:rsidRPr="009A35DA">
        <w:rPr>
          <w:sz w:val="22"/>
          <w:szCs w:val="22"/>
        </w:rPr>
        <w:lastRenderedPageBreak/>
        <w:t>3 priepusty:</w:t>
      </w:r>
    </w:p>
    <w:p w14:paraId="01B5C393"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148,077</w:t>
      </w:r>
    </w:p>
    <w:p w14:paraId="351C861E"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 xml:space="preserve">priepust v km 150,792 (vo </w:t>
      </w:r>
      <w:proofErr w:type="spellStart"/>
      <w:r w:rsidRPr="00F47B1D">
        <w:rPr>
          <w:rFonts w:ascii="Times New Roman" w:hAnsi="Times New Roman"/>
        </w:rPr>
        <w:t>výhybni</w:t>
      </w:r>
      <w:proofErr w:type="spellEnd"/>
      <w:r w:rsidRPr="00F47B1D">
        <w:rPr>
          <w:rFonts w:ascii="Times New Roman" w:hAnsi="Times New Roman"/>
        </w:rPr>
        <w:t xml:space="preserve"> Prša – len pod koľajou č.1)</w:t>
      </w:r>
    </w:p>
    <w:p w14:paraId="2251EAB8" w14:textId="77777777" w:rsidR="00F47B1D" w:rsidRPr="00F47B1D" w:rsidRDefault="00F47B1D" w:rsidP="00E723EB">
      <w:pPr>
        <w:pStyle w:val="Odsekzoznamu"/>
        <w:numPr>
          <w:ilvl w:val="0"/>
          <w:numId w:val="93"/>
        </w:numPr>
        <w:rPr>
          <w:rFonts w:ascii="Times New Roman" w:hAnsi="Times New Roman"/>
        </w:rPr>
      </w:pPr>
      <w:r w:rsidRPr="00F47B1D">
        <w:rPr>
          <w:rFonts w:ascii="Times New Roman" w:hAnsi="Times New Roman"/>
        </w:rPr>
        <w:t>priepust v km 152,494</w:t>
      </w:r>
    </w:p>
    <w:p w14:paraId="3BA659B4" w14:textId="77777777" w:rsidR="00F47B1D" w:rsidRDefault="00F47B1D" w:rsidP="00F47B1D">
      <w:pPr>
        <w:ind w:left="142"/>
        <w:rPr>
          <w:sz w:val="22"/>
          <w:szCs w:val="22"/>
        </w:rPr>
      </w:pPr>
      <w:r w:rsidRPr="009A35DA">
        <w:rPr>
          <w:sz w:val="22"/>
          <w:szCs w:val="22"/>
        </w:rPr>
        <w:t>3 výhybkové konštrukcie, ktoré je potrebné vymeniť:</w:t>
      </w:r>
    </w:p>
    <w:p w14:paraId="77CC2574" w14:textId="77777777" w:rsidR="00F47B1D" w:rsidRPr="009A35DA" w:rsidRDefault="00F47B1D" w:rsidP="00272471">
      <w:pPr>
        <w:ind w:left="567" w:hanging="425"/>
        <w:rPr>
          <w:sz w:val="22"/>
          <w:szCs w:val="22"/>
        </w:rPr>
      </w:pPr>
      <w:r>
        <w:rPr>
          <w:sz w:val="22"/>
          <w:szCs w:val="22"/>
        </w:rPr>
        <w:t xml:space="preserve">- </w:t>
      </w:r>
      <w:r w:rsidR="00272471">
        <w:rPr>
          <w:sz w:val="22"/>
          <w:szCs w:val="22"/>
        </w:rPr>
        <w:tab/>
      </w:r>
      <w:r w:rsidRPr="00F47B1D">
        <w:rPr>
          <w:rFonts w:eastAsia="Calibri"/>
          <w:sz w:val="22"/>
          <w:szCs w:val="22"/>
          <w:lang w:eastAsia="en-US"/>
        </w:rPr>
        <w:t>č.37</w:t>
      </w:r>
      <w:r w:rsidRPr="009A35DA">
        <w:rPr>
          <w:sz w:val="22"/>
          <w:szCs w:val="22"/>
        </w:rPr>
        <w:t xml:space="preserve"> v ŽST Fiľakovo (bez EOV) - JS49 1:14-760 </w:t>
      </w:r>
      <w:proofErr w:type="spellStart"/>
      <w:r w:rsidRPr="009A35DA">
        <w:rPr>
          <w:sz w:val="22"/>
          <w:szCs w:val="22"/>
        </w:rPr>
        <w:t>Ľľd</w:t>
      </w:r>
      <w:proofErr w:type="spellEnd"/>
      <w:r w:rsidRPr="009A35DA">
        <w:rPr>
          <w:sz w:val="22"/>
          <w:szCs w:val="22"/>
        </w:rPr>
        <w:t xml:space="preserve"> (r. zabudovania 1996)</w:t>
      </w:r>
    </w:p>
    <w:p w14:paraId="6DC5D5E3" w14:textId="77777777" w:rsidR="00F47B1D" w:rsidRPr="009A35DA" w:rsidRDefault="00272471" w:rsidP="00272471">
      <w:pPr>
        <w:ind w:left="567" w:hanging="425"/>
        <w:rPr>
          <w:sz w:val="22"/>
          <w:szCs w:val="22"/>
        </w:rPr>
      </w:pPr>
      <w:r>
        <w:rPr>
          <w:sz w:val="22"/>
          <w:szCs w:val="22"/>
        </w:rPr>
        <w:t xml:space="preserve">- </w:t>
      </w:r>
      <w:r>
        <w:rPr>
          <w:sz w:val="22"/>
          <w:szCs w:val="22"/>
        </w:rPr>
        <w:tab/>
      </w:r>
      <w:r w:rsidR="00F47B1D" w:rsidRPr="009A35DA">
        <w:rPr>
          <w:sz w:val="22"/>
          <w:szCs w:val="22"/>
        </w:rPr>
        <w:t xml:space="preserve">č.1 a 2 vo </w:t>
      </w:r>
      <w:proofErr w:type="spellStart"/>
      <w:r w:rsidR="00F47B1D" w:rsidRPr="009A35DA">
        <w:rPr>
          <w:sz w:val="22"/>
          <w:szCs w:val="22"/>
        </w:rPr>
        <w:t>výhybni</w:t>
      </w:r>
      <w:proofErr w:type="spellEnd"/>
      <w:r w:rsidR="00F47B1D" w:rsidRPr="009A35DA">
        <w:rPr>
          <w:sz w:val="22"/>
          <w:szCs w:val="22"/>
        </w:rPr>
        <w:t xml:space="preserve"> Prša (jestvujúci EOV bude nahradený novým EOV)</w:t>
      </w:r>
    </w:p>
    <w:p w14:paraId="59AB6451" w14:textId="77777777" w:rsidR="00F47B1D" w:rsidRDefault="00F47B1D" w:rsidP="00F47B1D">
      <w:pPr>
        <w:ind w:left="142"/>
        <w:rPr>
          <w:sz w:val="22"/>
          <w:szCs w:val="22"/>
        </w:rPr>
      </w:pPr>
      <w:r w:rsidRPr="009A35DA">
        <w:rPr>
          <w:sz w:val="22"/>
          <w:szCs w:val="22"/>
        </w:rPr>
        <w:t>obe tvaru JS49 1:9-300 na drevených podvaloch (r. zabudovania 1992)</w:t>
      </w:r>
    </w:p>
    <w:p w14:paraId="1F346533" w14:textId="77777777" w:rsidR="00F47B1D" w:rsidRDefault="00F47B1D" w:rsidP="00F47B1D">
      <w:pPr>
        <w:ind w:left="142"/>
        <w:rPr>
          <w:sz w:val="22"/>
          <w:szCs w:val="22"/>
        </w:rPr>
      </w:pPr>
    </w:p>
    <w:p w14:paraId="381B0CFA" w14:textId="77777777" w:rsidR="00F47B1D" w:rsidRDefault="00F47B1D" w:rsidP="00F47B1D">
      <w:pPr>
        <w:ind w:left="142"/>
        <w:rPr>
          <w:sz w:val="22"/>
          <w:szCs w:val="22"/>
        </w:rPr>
      </w:pPr>
      <w:r w:rsidRPr="009A35DA">
        <w:rPr>
          <w:sz w:val="22"/>
          <w:szCs w:val="22"/>
        </w:rPr>
        <w:t>5 priecestí:</w:t>
      </w:r>
    </w:p>
    <w:p w14:paraId="00CD962F"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6A0747DD"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45CCB5E"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66F2B188"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0791AD30" w14:textId="77777777" w:rsidR="00F47B1D" w:rsidRPr="00272471" w:rsidRDefault="00F47B1D" w:rsidP="00E723EB">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7AADCACC" w14:textId="77777777" w:rsidR="00AF094D" w:rsidRPr="00BC1453" w:rsidRDefault="00AF094D" w:rsidP="00AF094D">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w:t>
      </w:r>
      <w:proofErr w:type="spellStart"/>
      <w:r w:rsidRPr="00BC1453">
        <w:rPr>
          <w:sz w:val="22"/>
        </w:rPr>
        <w:t>výstražníkov</w:t>
      </w:r>
      <w:proofErr w:type="spellEnd"/>
      <w:r w:rsidRPr="00BC1453">
        <w:rPr>
          <w:sz w:val="22"/>
        </w:rPr>
        <w:t xml:space="preserve"> aj na ľavej strane cesty na základe projektu dopravného značenia. Na železničných priecestiach v km 154,060 a km 154,992 budú mechanické závory nahradené priecestným zabezpečovacím zariadením s automatickou činnosťou. Nové </w:t>
      </w:r>
      <w:proofErr w:type="spellStart"/>
      <w:r w:rsidRPr="00BC1453">
        <w:rPr>
          <w:sz w:val="22"/>
        </w:rPr>
        <w:t>výstražníky</w:t>
      </w:r>
      <w:proofErr w:type="spellEnd"/>
      <w:r w:rsidRPr="00BC1453">
        <w:rPr>
          <w:sz w:val="22"/>
        </w:rPr>
        <w:t xml:space="preserve"> a dopravné značenie budú umiestnené podľa projektu dopravného značenia.  </w:t>
      </w:r>
    </w:p>
    <w:p w14:paraId="7849F56F" w14:textId="77777777" w:rsidR="00AF094D" w:rsidRDefault="00AF094D" w:rsidP="00272471">
      <w:pPr>
        <w:spacing w:before="40" w:after="80"/>
        <w:jc w:val="both"/>
        <w:rPr>
          <w:sz w:val="22"/>
          <w:szCs w:val="22"/>
        </w:rPr>
      </w:pPr>
    </w:p>
    <w:p w14:paraId="485990F2" w14:textId="77777777" w:rsidR="00F47B1D" w:rsidRDefault="00F47B1D" w:rsidP="00272471">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2F1A63DD" w14:textId="77777777" w:rsidR="00670D7A" w:rsidRPr="00670D7A" w:rsidRDefault="00670D7A" w:rsidP="00670D7A">
      <w:pPr>
        <w:spacing w:before="360"/>
        <w:ind w:left="357"/>
        <w:contextualSpacing/>
        <w:jc w:val="both"/>
        <w:rPr>
          <w:sz w:val="22"/>
          <w:szCs w:val="22"/>
        </w:rPr>
      </w:pPr>
    </w:p>
    <w:p w14:paraId="2275E7DC" w14:textId="77777777" w:rsidR="001D61E9" w:rsidRPr="00B240A1" w:rsidRDefault="001D61E9" w:rsidP="00B20639">
      <w:pPr>
        <w:spacing w:after="200" w:line="276" w:lineRule="auto"/>
        <w:contextualSpacing/>
        <w:jc w:val="both"/>
        <w:rPr>
          <w:rFonts w:eastAsia="Calibri"/>
          <w:b/>
          <w:sz w:val="22"/>
          <w:szCs w:val="22"/>
          <w:lang w:eastAsia="en-US"/>
        </w:rPr>
      </w:pPr>
    </w:p>
    <w:p w14:paraId="204C9CD8" w14:textId="77777777" w:rsidR="00B20639" w:rsidRPr="006E6880" w:rsidRDefault="00B20639" w:rsidP="00E723EB">
      <w:pPr>
        <w:numPr>
          <w:ilvl w:val="0"/>
          <w:numId w:val="36"/>
        </w:numPr>
        <w:tabs>
          <w:tab w:val="left" w:pos="284"/>
        </w:tabs>
        <w:spacing w:after="200" w:line="276" w:lineRule="auto"/>
        <w:ind w:left="284" w:hanging="284"/>
        <w:contextualSpacing/>
        <w:jc w:val="both"/>
        <w:rPr>
          <w:rFonts w:eastAsia="Calibri"/>
          <w:b/>
          <w:sz w:val="22"/>
          <w:szCs w:val="22"/>
          <w:lang w:eastAsia="en-US"/>
        </w:rPr>
      </w:pPr>
      <w:r w:rsidRPr="006E6880">
        <w:rPr>
          <w:rFonts w:eastAsia="Calibri"/>
          <w:b/>
          <w:sz w:val="22"/>
          <w:szCs w:val="22"/>
          <w:lang w:eastAsia="en-US"/>
        </w:rPr>
        <w:t xml:space="preserve">Zoznam </w:t>
      </w:r>
      <w:r w:rsidR="00E125BF" w:rsidRPr="006E6880">
        <w:rPr>
          <w:rFonts w:eastAsia="Calibri"/>
          <w:b/>
          <w:sz w:val="22"/>
          <w:szCs w:val="22"/>
          <w:lang w:eastAsia="en-US"/>
        </w:rPr>
        <w:t xml:space="preserve">PS / </w:t>
      </w:r>
      <w:r w:rsidR="002B0735" w:rsidRPr="006E6880">
        <w:rPr>
          <w:rFonts w:eastAsia="Calibri"/>
          <w:b/>
          <w:sz w:val="22"/>
          <w:szCs w:val="22"/>
          <w:lang w:eastAsia="en-US"/>
        </w:rPr>
        <w:t>SO a ich zaradenie</w:t>
      </w:r>
      <w:r w:rsidR="00E125BF" w:rsidRPr="006E6880">
        <w:rPr>
          <w:rFonts w:eastAsia="Calibri"/>
          <w:b/>
          <w:sz w:val="22"/>
          <w:szCs w:val="22"/>
          <w:lang w:eastAsia="en-US"/>
        </w:rPr>
        <w:t>:</w:t>
      </w:r>
    </w:p>
    <w:p w14:paraId="3629CD9B" w14:textId="77777777" w:rsidR="00FC3F04" w:rsidRPr="00B240A1" w:rsidRDefault="00FC3F04" w:rsidP="006E6880">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7806"/>
      </w:tblGrid>
      <w:tr w:rsidR="002B0735" w:rsidRPr="00B240A1" w14:paraId="19267B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C1838E" w14:textId="77777777" w:rsidR="002B0735" w:rsidRPr="00B240A1" w:rsidRDefault="002B0735" w:rsidP="002B0735">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0CD08" w14:textId="77777777" w:rsidR="002B0735" w:rsidRPr="00B240A1" w:rsidRDefault="002B0735" w:rsidP="002B0735">
            <w:pPr>
              <w:spacing w:line="276" w:lineRule="auto"/>
              <w:rPr>
                <w:rFonts w:eastAsia="Calibri"/>
                <w:b/>
                <w:sz w:val="22"/>
                <w:szCs w:val="22"/>
              </w:rPr>
            </w:pPr>
            <w:r w:rsidRPr="00B240A1">
              <w:rPr>
                <w:rFonts w:eastAsia="Calibri"/>
                <w:b/>
                <w:sz w:val="22"/>
                <w:szCs w:val="22"/>
              </w:rPr>
              <w:t>UČS 01 ŽST Fiľakovo (km 146,636 – 146,926)</w:t>
            </w:r>
          </w:p>
        </w:tc>
      </w:tr>
      <w:tr w:rsidR="002B0735" w:rsidRPr="00B240A1" w14:paraId="697EB5A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A5320" w14:textId="77777777" w:rsidR="002B0735" w:rsidRPr="00B240A1" w:rsidRDefault="002B0735" w:rsidP="002B0735">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3F946" w14:textId="77777777" w:rsidR="002B0735" w:rsidRPr="00B240A1" w:rsidRDefault="002B0735" w:rsidP="002B0735">
            <w:pPr>
              <w:rPr>
                <w:rFonts w:eastAsia="Calibri"/>
                <w:sz w:val="22"/>
                <w:szCs w:val="22"/>
              </w:rPr>
            </w:pPr>
            <w:r w:rsidRPr="00B240A1">
              <w:rPr>
                <w:sz w:val="22"/>
                <w:szCs w:val="22"/>
              </w:rPr>
              <w:t xml:space="preserve">ŽST Fiľakovo,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147,108</w:t>
            </w:r>
          </w:p>
        </w:tc>
      </w:tr>
      <w:tr w:rsidR="002B0735" w:rsidRPr="00B240A1" w14:paraId="2A1583B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B2BCC" w14:textId="77777777" w:rsidR="002B0735" w:rsidRPr="00B240A1" w:rsidRDefault="002B0735" w:rsidP="002B0735">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09BF511" w14:textId="77777777" w:rsidR="002B0735" w:rsidRPr="00B240A1" w:rsidRDefault="002B0735" w:rsidP="002B0735">
            <w:pPr>
              <w:rPr>
                <w:sz w:val="22"/>
                <w:szCs w:val="22"/>
              </w:rPr>
            </w:pPr>
            <w:r w:rsidRPr="00B240A1">
              <w:rPr>
                <w:sz w:val="22"/>
                <w:szCs w:val="22"/>
              </w:rPr>
              <w:t>ŽST Fiľakovo, miestna kabelizácia</w:t>
            </w:r>
          </w:p>
        </w:tc>
      </w:tr>
      <w:tr w:rsidR="002B0735" w:rsidRPr="00B240A1" w14:paraId="4518301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AC4BF" w14:textId="77777777" w:rsidR="002B0735" w:rsidRPr="00B240A1" w:rsidRDefault="00E16E83" w:rsidP="002B0735">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90A8EE2" w14:textId="77777777" w:rsidR="002B0735" w:rsidRPr="00B240A1" w:rsidRDefault="00E16E83" w:rsidP="002B0735">
            <w:pPr>
              <w:rPr>
                <w:sz w:val="22"/>
                <w:szCs w:val="22"/>
              </w:rPr>
            </w:pPr>
            <w:r w:rsidRPr="00B240A1">
              <w:rPr>
                <w:sz w:val="22"/>
                <w:szCs w:val="22"/>
              </w:rPr>
              <w:t>ŽST Fiľakovo, železničný zvršok a výhybky</w:t>
            </w:r>
          </w:p>
        </w:tc>
      </w:tr>
      <w:tr w:rsidR="00E16E83" w:rsidRPr="00B240A1" w14:paraId="1589589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ADBB2" w14:textId="77777777" w:rsidR="00E16E83" w:rsidRPr="00B240A1" w:rsidRDefault="00E16E83" w:rsidP="002B0735">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1CB0B9C" w14:textId="77777777" w:rsidR="00E16E83" w:rsidRPr="00B240A1" w:rsidRDefault="00E16E83" w:rsidP="002B0735">
            <w:pPr>
              <w:rPr>
                <w:sz w:val="22"/>
                <w:szCs w:val="22"/>
              </w:rPr>
            </w:pPr>
            <w:r w:rsidRPr="00B240A1">
              <w:rPr>
                <w:sz w:val="22"/>
                <w:szCs w:val="22"/>
              </w:rPr>
              <w:t>ŽST Fiľakovo, železničný spodok</w:t>
            </w:r>
          </w:p>
        </w:tc>
      </w:tr>
      <w:tr w:rsidR="00E16E83" w:rsidRPr="00B240A1" w14:paraId="37058B1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912BE" w14:textId="77777777" w:rsidR="00E16E83" w:rsidRPr="00B240A1" w:rsidRDefault="00A72CBF" w:rsidP="002B0735">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9F0D418" w14:textId="77777777" w:rsidR="00E16E83" w:rsidRPr="00B240A1" w:rsidRDefault="00A72CBF" w:rsidP="002B0735">
            <w:pPr>
              <w:rPr>
                <w:sz w:val="22"/>
                <w:szCs w:val="22"/>
              </w:rPr>
            </w:pPr>
            <w:r w:rsidRPr="00B240A1">
              <w:rPr>
                <w:sz w:val="22"/>
                <w:szCs w:val="22"/>
              </w:rPr>
              <w:t>ŽST Fiľakovo, demontáž železničného zvršku</w:t>
            </w:r>
          </w:p>
        </w:tc>
      </w:tr>
      <w:tr w:rsidR="002B0735" w:rsidRPr="00B240A1" w14:paraId="21731B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BA2F" w14:textId="77777777" w:rsidR="002B0735" w:rsidRPr="00B240A1" w:rsidRDefault="00A72CBF" w:rsidP="002B0735">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8B48C31" w14:textId="77777777" w:rsidR="002B0735" w:rsidRPr="00B240A1" w:rsidRDefault="00A72CBF" w:rsidP="002B0735">
            <w:pPr>
              <w:rPr>
                <w:sz w:val="22"/>
                <w:szCs w:val="22"/>
              </w:rPr>
            </w:pPr>
            <w:r w:rsidRPr="00B240A1">
              <w:rPr>
                <w:sz w:val="22"/>
                <w:szCs w:val="22"/>
              </w:rPr>
              <w:t xml:space="preserve">ŽST Fiľakovo, káblová </w:t>
            </w:r>
            <w:proofErr w:type="spellStart"/>
            <w:r w:rsidRPr="00B240A1">
              <w:rPr>
                <w:sz w:val="22"/>
                <w:szCs w:val="22"/>
              </w:rPr>
              <w:t>chráničková</w:t>
            </w:r>
            <w:proofErr w:type="spellEnd"/>
            <w:r w:rsidRPr="00B240A1">
              <w:rPr>
                <w:sz w:val="22"/>
                <w:szCs w:val="22"/>
              </w:rPr>
              <w:t xml:space="preserve"> trasa</w:t>
            </w:r>
          </w:p>
        </w:tc>
      </w:tr>
      <w:tr w:rsidR="00A72CBF" w:rsidRPr="00B240A1" w14:paraId="4430768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4258C" w14:textId="77777777" w:rsidR="00A72CBF" w:rsidRPr="00B240A1" w:rsidRDefault="00A72CBF" w:rsidP="002B0735">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22157C2" w14:textId="77777777" w:rsidR="00A72CBF" w:rsidRPr="00B240A1" w:rsidRDefault="00A72CBF" w:rsidP="002B0735">
            <w:pPr>
              <w:spacing w:line="276" w:lineRule="auto"/>
              <w:rPr>
                <w:rFonts w:eastAsia="Calibri"/>
                <w:b/>
                <w:bCs/>
                <w:iCs/>
                <w:sz w:val="22"/>
                <w:szCs w:val="22"/>
              </w:rPr>
            </w:pPr>
            <w:r w:rsidRPr="00B240A1">
              <w:rPr>
                <w:sz w:val="22"/>
                <w:szCs w:val="22"/>
              </w:rPr>
              <w:t>ŽST Fiľakovo, preložka káblov MK ŽSR, OK ŽSR</w:t>
            </w:r>
          </w:p>
        </w:tc>
      </w:tr>
      <w:tr w:rsidR="002B0735" w:rsidRPr="00B240A1" w14:paraId="05D3FA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1D12"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0A7F0F7" w14:textId="77777777" w:rsidR="002B0735" w:rsidRPr="00B240A1" w:rsidRDefault="00A72CBF" w:rsidP="002B0735">
            <w:pPr>
              <w:spacing w:line="276" w:lineRule="auto"/>
              <w:rPr>
                <w:rFonts w:eastAsia="Calibri"/>
                <w:b/>
                <w:bCs/>
                <w:iCs/>
                <w:sz w:val="22"/>
                <w:szCs w:val="22"/>
              </w:rPr>
            </w:pPr>
            <w:r w:rsidRPr="00B240A1">
              <w:rPr>
                <w:rFonts w:eastAsia="Calibri"/>
                <w:b/>
                <w:bCs/>
                <w:iCs/>
                <w:sz w:val="22"/>
                <w:szCs w:val="22"/>
              </w:rPr>
              <w:t xml:space="preserve">UČS 02 Fiľakovo - </w:t>
            </w:r>
            <w:proofErr w:type="spellStart"/>
            <w:r w:rsidRPr="00B240A1">
              <w:rPr>
                <w:rFonts w:eastAsia="Calibri"/>
                <w:b/>
                <w:bCs/>
                <w:iCs/>
                <w:sz w:val="22"/>
                <w:szCs w:val="22"/>
              </w:rPr>
              <w:t>Výh</w:t>
            </w:r>
            <w:proofErr w:type="spellEnd"/>
            <w:r w:rsidRPr="00B240A1">
              <w:rPr>
                <w:rFonts w:eastAsia="Calibri"/>
                <w:b/>
                <w:bCs/>
                <w:iCs/>
                <w:sz w:val="22"/>
                <w:szCs w:val="22"/>
              </w:rPr>
              <w:t>. Prša (km 146,926 – 150,403)</w:t>
            </w:r>
          </w:p>
        </w:tc>
      </w:tr>
      <w:tr w:rsidR="002B0735" w:rsidRPr="00B240A1" w14:paraId="696EEC8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7EC2C" w14:textId="77777777" w:rsidR="002B0735" w:rsidRPr="00B240A1" w:rsidRDefault="00A72CBF" w:rsidP="002B0735">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3C2BF3" w14:textId="77777777" w:rsidR="002B0735" w:rsidRPr="00B240A1" w:rsidRDefault="00A72CBF" w:rsidP="002B0735">
            <w:pPr>
              <w:spacing w:line="276" w:lineRule="auto"/>
              <w:rPr>
                <w:rFonts w:eastAsia="Calibri"/>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149,050</w:t>
            </w:r>
          </w:p>
        </w:tc>
      </w:tr>
      <w:tr w:rsidR="00A72CBF" w:rsidRPr="00B240A1" w14:paraId="401094B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5F746" w14:textId="77777777" w:rsidR="00A72CBF" w:rsidRPr="00B240A1" w:rsidRDefault="00A72CBF" w:rsidP="002B0735">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B9C23A7" w14:textId="77777777" w:rsidR="00A72CBF" w:rsidRPr="00B240A1" w:rsidRDefault="00A72CBF" w:rsidP="002B0735">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miestna kabelizácia</w:t>
            </w:r>
          </w:p>
        </w:tc>
      </w:tr>
      <w:tr w:rsidR="002B0735" w:rsidRPr="00B240A1" w14:paraId="0AFC29A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6CCAF" w14:textId="77777777" w:rsidR="002B0735" w:rsidRPr="00B240A1" w:rsidRDefault="00A72CBF" w:rsidP="002B0735">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6872DFE" w14:textId="77777777" w:rsidR="002B0735" w:rsidRPr="00B240A1" w:rsidRDefault="00A72CBF" w:rsidP="002B0735">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železničný zvršok</w:t>
            </w:r>
          </w:p>
        </w:tc>
      </w:tr>
      <w:tr w:rsidR="002B0735" w:rsidRPr="00B240A1" w14:paraId="6D15AE3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62D2E" w14:textId="77777777" w:rsidR="002B0735" w:rsidRPr="00B240A1" w:rsidRDefault="00A72CBF" w:rsidP="002B0735">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9004D1" w14:textId="77777777" w:rsidR="002B0735" w:rsidRPr="00B240A1" w:rsidRDefault="00A72CBF" w:rsidP="002B0735">
            <w:pPr>
              <w:rPr>
                <w:rFonts w:eastAsia="Calibri"/>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železničný spodok</w:t>
            </w:r>
          </w:p>
        </w:tc>
      </w:tr>
      <w:tr w:rsidR="002B0735" w:rsidRPr="00B240A1" w14:paraId="3781D1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9BAEA" w14:textId="77777777" w:rsidR="002B0735" w:rsidRPr="00B240A1" w:rsidRDefault="00A72CBF" w:rsidP="002B0735">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1486BD" w14:textId="77777777" w:rsidR="002B0735" w:rsidRPr="00B240A1" w:rsidRDefault="00A72CBF"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demontáž železničného zvršku</w:t>
            </w:r>
          </w:p>
        </w:tc>
      </w:tr>
      <w:tr w:rsidR="002B0735" w:rsidRPr="00B240A1" w14:paraId="6A24E7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41B2" w14:textId="77777777" w:rsidR="002B0735" w:rsidRPr="00B240A1" w:rsidRDefault="00A72CBF" w:rsidP="002B0735">
            <w:pPr>
              <w:spacing w:line="276" w:lineRule="auto"/>
              <w:rPr>
                <w:rFonts w:eastAsia="Calibri"/>
                <w:sz w:val="22"/>
                <w:szCs w:val="22"/>
              </w:rPr>
            </w:pPr>
            <w:r w:rsidRPr="00B240A1">
              <w:rPr>
                <w:sz w:val="22"/>
                <w:szCs w:val="22"/>
              </w:rPr>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97F87F" w14:textId="77777777" w:rsidR="002B0735" w:rsidRPr="00B240A1" w:rsidRDefault="00A72CBF"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káblová </w:t>
            </w:r>
            <w:proofErr w:type="spellStart"/>
            <w:r w:rsidRPr="00B240A1">
              <w:rPr>
                <w:sz w:val="22"/>
                <w:szCs w:val="22"/>
              </w:rPr>
              <w:t>chráničková</w:t>
            </w:r>
            <w:proofErr w:type="spellEnd"/>
            <w:r w:rsidRPr="00B240A1">
              <w:rPr>
                <w:sz w:val="22"/>
                <w:szCs w:val="22"/>
              </w:rPr>
              <w:t xml:space="preserve"> trasa</w:t>
            </w:r>
          </w:p>
        </w:tc>
      </w:tr>
      <w:tr w:rsidR="002B0735" w:rsidRPr="00B240A1" w14:paraId="6BCF4C35"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C3CEC" w14:textId="77777777" w:rsidR="002B0735" w:rsidRPr="00B240A1" w:rsidRDefault="00A72CBF" w:rsidP="002B0735">
            <w:pPr>
              <w:spacing w:line="276" w:lineRule="auto"/>
              <w:rPr>
                <w:rFonts w:eastAsia="Calibri"/>
                <w:sz w:val="22"/>
                <w:szCs w:val="22"/>
              </w:rPr>
            </w:pPr>
            <w:r w:rsidRPr="00B240A1">
              <w:rPr>
                <w:rFonts w:eastAsia="Calibri"/>
                <w:sz w:val="22"/>
                <w:szCs w:val="22"/>
              </w:rPr>
              <w:lastRenderedPageBreak/>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019E0BC" w14:textId="77777777" w:rsidR="002B0735" w:rsidRPr="00B240A1" w:rsidRDefault="00A72CBF"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Fiľakovo – nástupištia</w:t>
            </w:r>
          </w:p>
        </w:tc>
      </w:tr>
      <w:tr w:rsidR="002B0735" w:rsidRPr="00B240A1" w14:paraId="56BA2C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B8B23" w14:textId="77777777" w:rsidR="002B0735" w:rsidRPr="00B240A1" w:rsidRDefault="00A72CBF" w:rsidP="002B0735">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205772F" w14:textId="77777777" w:rsidR="002B0735" w:rsidRPr="00B240A1" w:rsidRDefault="00A72CBF"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priepust v km 148,077</w:t>
            </w:r>
          </w:p>
        </w:tc>
      </w:tr>
      <w:tr w:rsidR="002B0735" w:rsidRPr="00B240A1" w14:paraId="2CC0900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BB0C0" w14:textId="77777777" w:rsidR="002B0735" w:rsidRPr="00B240A1" w:rsidRDefault="00A72CBF" w:rsidP="002B0735">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F88984"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most v km 147,426</w:t>
            </w:r>
          </w:p>
        </w:tc>
      </w:tr>
      <w:tr w:rsidR="002B0735" w:rsidRPr="00B240A1" w14:paraId="47C98EF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445C" w14:textId="77777777" w:rsidR="002B0735" w:rsidRPr="00B240A1" w:rsidRDefault="00CD78A6" w:rsidP="002B0735">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8888100" w14:textId="77777777" w:rsidR="002B0735" w:rsidRPr="00B240A1" w:rsidRDefault="00CD78A6" w:rsidP="002B0735">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most v km 149,924</w:t>
            </w:r>
          </w:p>
        </w:tc>
      </w:tr>
      <w:tr w:rsidR="002B0735" w:rsidRPr="00B240A1" w14:paraId="409419E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EEC95" w14:textId="77777777" w:rsidR="002B0735" w:rsidRPr="00B240A1" w:rsidRDefault="00CD78A6" w:rsidP="002B0735">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246C8DA"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xml:space="preserve">. Fiľakovo - prípojka </w:t>
            </w:r>
            <w:proofErr w:type="spellStart"/>
            <w:r w:rsidRPr="00B240A1">
              <w:rPr>
                <w:sz w:val="22"/>
                <w:szCs w:val="22"/>
              </w:rPr>
              <w:t>nn</w:t>
            </w:r>
            <w:proofErr w:type="spellEnd"/>
          </w:p>
        </w:tc>
      </w:tr>
      <w:tr w:rsidR="002B0735" w:rsidRPr="00B240A1" w14:paraId="1DA8411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384EC" w14:textId="77777777" w:rsidR="002B0735" w:rsidRPr="00B240A1" w:rsidRDefault="00CD78A6" w:rsidP="002B0735">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DFF13D2"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xml:space="preserve">. Fiľakovo - úprava rozvodov </w:t>
            </w:r>
            <w:proofErr w:type="spellStart"/>
            <w:r w:rsidRPr="00B240A1">
              <w:rPr>
                <w:sz w:val="22"/>
                <w:szCs w:val="22"/>
              </w:rPr>
              <w:t>nn</w:t>
            </w:r>
            <w:proofErr w:type="spellEnd"/>
          </w:p>
        </w:tc>
      </w:tr>
      <w:tr w:rsidR="002B0735" w:rsidRPr="00B240A1" w14:paraId="56E456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52AF3" w14:textId="77777777" w:rsidR="002B0735" w:rsidRPr="00B240A1" w:rsidRDefault="00CD78A6" w:rsidP="002B0735">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DD9D32"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Fiľakovo - osvetlenie nástupíšť</w:t>
            </w:r>
          </w:p>
        </w:tc>
      </w:tr>
      <w:tr w:rsidR="002B0735" w:rsidRPr="00B240A1" w14:paraId="3067FCD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E066C2" w14:textId="77777777" w:rsidR="002B0735" w:rsidRPr="00B240A1" w:rsidRDefault="00CD78A6" w:rsidP="002B0735">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D2C8A4" w14:textId="77777777" w:rsidR="002B0735" w:rsidRPr="00B240A1" w:rsidRDefault="00CD78A6" w:rsidP="002B0735">
            <w:pPr>
              <w:rPr>
                <w:b/>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preložka káblov MK ŽSR, OK ŽSR</w:t>
            </w:r>
          </w:p>
        </w:tc>
      </w:tr>
      <w:tr w:rsidR="002B0735" w:rsidRPr="00B240A1" w14:paraId="0A5B7C3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BA5F7" w14:textId="77777777" w:rsidR="002B0735" w:rsidRPr="00B240A1" w:rsidRDefault="00CD78A6" w:rsidP="002B0735">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6FAB0BF"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preložka káblov MK ST</w:t>
            </w:r>
          </w:p>
        </w:tc>
      </w:tr>
      <w:tr w:rsidR="002B0735" w:rsidRPr="00B240A1" w14:paraId="2964DD2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E705" w14:textId="77777777" w:rsidR="002B0735" w:rsidRPr="00B240A1" w:rsidRDefault="00CD78A6" w:rsidP="002B0735">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426A3C1" w14:textId="77777777" w:rsidR="002B0735" w:rsidRPr="00B240A1" w:rsidRDefault="00CD78A6" w:rsidP="002B0735">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priecestie km 147,108, úprava komunikácie</w:t>
            </w:r>
          </w:p>
        </w:tc>
      </w:tr>
      <w:tr w:rsidR="002B0735" w:rsidRPr="00B240A1" w14:paraId="017BF66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62526" w14:textId="77777777" w:rsidR="002B0735" w:rsidRPr="00B240A1" w:rsidRDefault="00CD78A6" w:rsidP="002B0735">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4BEAD0" w14:textId="77777777" w:rsidR="002B0735" w:rsidRPr="00B240A1" w:rsidRDefault="00CD78A6" w:rsidP="002B0735">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spevnená plocha pri </w:t>
            </w:r>
            <w:proofErr w:type="spellStart"/>
            <w:r w:rsidRPr="00B240A1">
              <w:rPr>
                <w:sz w:val="22"/>
                <w:szCs w:val="22"/>
              </w:rPr>
              <w:t>zast</w:t>
            </w:r>
            <w:proofErr w:type="spellEnd"/>
            <w:r w:rsidRPr="00B240A1">
              <w:rPr>
                <w:sz w:val="22"/>
                <w:szCs w:val="22"/>
              </w:rPr>
              <w:t>. Fiľakovo</w:t>
            </w:r>
          </w:p>
        </w:tc>
      </w:tr>
      <w:tr w:rsidR="002B0735" w:rsidRPr="00B240A1" w14:paraId="449BC61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84973" w14:textId="77777777" w:rsidR="002B0735" w:rsidRPr="00B240A1" w:rsidRDefault="00CD78A6" w:rsidP="002B0735">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168291" w14:textId="77777777" w:rsidR="002B0735" w:rsidRPr="00B240A1" w:rsidRDefault="00CD78A6" w:rsidP="002B0735">
            <w:pPr>
              <w:spacing w:line="276" w:lineRule="auto"/>
              <w:rPr>
                <w:rFonts w:eastAsia="Calibri"/>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priecestie </w:t>
            </w:r>
            <w:proofErr w:type="spellStart"/>
            <w:r w:rsidRPr="00B240A1">
              <w:rPr>
                <w:sz w:val="22"/>
                <w:szCs w:val="22"/>
              </w:rPr>
              <w:t>žkm</w:t>
            </w:r>
            <w:proofErr w:type="spellEnd"/>
            <w:r w:rsidRPr="00B240A1">
              <w:rPr>
                <w:sz w:val="22"/>
                <w:szCs w:val="22"/>
              </w:rPr>
              <w:t xml:space="preserve"> 149,050, úprava komunikácie</w:t>
            </w:r>
          </w:p>
        </w:tc>
      </w:tr>
      <w:tr w:rsidR="002B0735" w:rsidRPr="00B240A1" w14:paraId="51755A5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B0E37" w14:textId="77777777" w:rsidR="002B0735" w:rsidRPr="00B240A1" w:rsidRDefault="002B0735"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E2D0DBF" w14:textId="77777777" w:rsidR="002B0735" w:rsidRPr="00B240A1" w:rsidRDefault="00CD78A6" w:rsidP="002B0735">
            <w:pPr>
              <w:spacing w:line="276" w:lineRule="auto"/>
              <w:rPr>
                <w:rFonts w:eastAsia="Calibri"/>
                <w:b/>
                <w:bCs/>
                <w:iCs/>
                <w:sz w:val="22"/>
                <w:szCs w:val="22"/>
              </w:rPr>
            </w:pPr>
            <w:r w:rsidRPr="00B240A1">
              <w:rPr>
                <w:rFonts w:eastAsia="Calibri"/>
                <w:b/>
                <w:bCs/>
                <w:iCs/>
                <w:sz w:val="22"/>
                <w:szCs w:val="22"/>
              </w:rPr>
              <w:t xml:space="preserve">UČS 03 </w:t>
            </w:r>
            <w:proofErr w:type="spellStart"/>
            <w:r w:rsidRPr="00B240A1">
              <w:rPr>
                <w:rFonts w:eastAsia="Calibri"/>
                <w:b/>
                <w:bCs/>
                <w:iCs/>
                <w:sz w:val="22"/>
                <w:szCs w:val="22"/>
              </w:rPr>
              <w:t>Výh</w:t>
            </w:r>
            <w:proofErr w:type="spellEnd"/>
            <w:r w:rsidRPr="00B240A1">
              <w:rPr>
                <w:rFonts w:eastAsia="Calibri"/>
                <w:b/>
                <w:bCs/>
                <w:iCs/>
                <w:sz w:val="22"/>
                <w:szCs w:val="22"/>
              </w:rPr>
              <w:t>. Prša (km 150,403 – 151,277)</w:t>
            </w:r>
          </w:p>
        </w:tc>
      </w:tr>
      <w:tr w:rsidR="002B0735" w:rsidRPr="00B240A1" w14:paraId="5B8AF6F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687B4" w14:textId="77777777" w:rsidR="002B0735" w:rsidRPr="00B240A1" w:rsidRDefault="00CD78A6" w:rsidP="002B0735">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160D9A8" w14:textId="77777777" w:rsidR="002B0735" w:rsidRPr="00B240A1" w:rsidRDefault="00CD78A6" w:rsidP="002B0735">
            <w:pPr>
              <w:spacing w:line="276" w:lineRule="auto"/>
              <w:rPr>
                <w:rFonts w:eastAsia="Calibri"/>
                <w:b/>
                <w:bCs/>
                <w:iCs/>
                <w:sz w:val="22"/>
                <w:szCs w:val="22"/>
              </w:rPr>
            </w:pPr>
            <w:proofErr w:type="spellStart"/>
            <w:r w:rsidRPr="00B240A1">
              <w:rPr>
                <w:sz w:val="22"/>
                <w:szCs w:val="22"/>
              </w:rPr>
              <w:t>Výh</w:t>
            </w:r>
            <w:proofErr w:type="spellEnd"/>
            <w:r w:rsidRPr="00B240A1">
              <w:rPr>
                <w:sz w:val="22"/>
                <w:szCs w:val="22"/>
              </w:rPr>
              <w:t xml:space="preserve">. Prša, úprava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w:t>
            </w:r>
          </w:p>
        </w:tc>
      </w:tr>
      <w:tr w:rsidR="002B0735" w:rsidRPr="00B240A1" w14:paraId="7260286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25CDD" w14:textId="77777777" w:rsidR="002B0735" w:rsidRPr="00B240A1" w:rsidRDefault="00CD78A6" w:rsidP="002B0735">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218E63" w14:textId="77777777" w:rsidR="002B0735" w:rsidRPr="00B240A1" w:rsidRDefault="00CD78A6" w:rsidP="002B0735">
            <w:pPr>
              <w:spacing w:line="276" w:lineRule="auto"/>
              <w:rPr>
                <w:rFonts w:eastAsia="Calibri"/>
                <w:bCs/>
                <w:iCs/>
                <w:sz w:val="22"/>
                <w:szCs w:val="22"/>
              </w:rPr>
            </w:pPr>
            <w:proofErr w:type="spellStart"/>
            <w:r w:rsidRPr="00B240A1">
              <w:rPr>
                <w:sz w:val="22"/>
                <w:szCs w:val="22"/>
              </w:rPr>
              <w:t>Výh</w:t>
            </w:r>
            <w:proofErr w:type="spellEnd"/>
            <w:r w:rsidRPr="00B240A1">
              <w:rPr>
                <w:sz w:val="22"/>
                <w:szCs w:val="22"/>
              </w:rPr>
              <w:t xml:space="preserve">. Prša,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151,295</w:t>
            </w:r>
          </w:p>
        </w:tc>
      </w:tr>
      <w:tr w:rsidR="002B0735" w:rsidRPr="00B240A1" w14:paraId="6C8C78F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DFBF433" w14:textId="77777777" w:rsidR="002B0735" w:rsidRPr="00B240A1" w:rsidRDefault="00CD78A6" w:rsidP="002B0735">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75D44C9F" w14:textId="77777777" w:rsidR="002B0735" w:rsidRPr="00B240A1" w:rsidRDefault="00CD78A6" w:rsidP="002B0735">
            <w:pPr>
              <w:rPr>
                <w:b/>
                <w:sz w:val="22"/>
                <w:szCs w:val="22"/>
              </w:rPr>
            </w:pPr>
            <w:proofErr w:type="spellStart"/>
            <w:r w:rsidRPr="00B240A1">
              <w:rPr>
                <w:sz w:val="22"/>
                <w:szCs w:val="22"/>
              </w:rPr>
              <w:t>Výh</w:t>
            </w:r>
            <w:proofErr w:type="spellEnd"/>
            <w:r w:rsidRPr="00B240A1">
              <w:rPr>
                <w:sz w:val="22"/>
                <w:szCs w:val="22"/>
              </w:rPr>
              <w:t>. Prša, miestna kabelizácia</w:t>
            </w:r>
          </w:p>
        </w:tc>
      </w:tr>
      <w:tr w:rsidR="00CD78A6" w:rsidRPr="00B240A1" w14:paraId="0308458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40918F5" w14:textId="77777777" w:rsidR="00CD78A6" w:rsidRPr="00B240A1" w:rsidRDefault="00CD78A6" w:rsidP="002B0735">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4C0F53A2"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železničný zvršok a výhybky</w:t>
            </w:r>
          </w:p>
        </w:tc>
      </w:tr>
      <w:tr w:rsidR="00CD78A6" w:rsidRPr="00B240A1" w14:paraId="6096EB4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5FC6B8" w14:textId="77777777" w:rsidR="00CD78A6" w:rsidRPr="00B240A1" w:rsidRDefault="00CD78A6" w:rsidP="002B0735">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8578505"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železničný spodok</w:t>
            </w:r>
          </w:p>
        </w:tc>
      </w:tr>
      <w:tr w:rsidR="00CD78A6" w:rsidRPr="00B240A1" w14:paraId="034D928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CBFFAC" w14:textId="77777777" w:rsidR="00CD78A6" w:rsidRPr="00B240A1" w:rsidRDefault="00CD78A6" w:rsidP="002B0735">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651C21E7"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demontáž železničného zvršku</w:t>
            </w:r>
          </w:p>
        </w:tc>
      </w:tr>
      <w:tr w:rsidR="00CD78A6" w:rsidRPr="00B240A1" w14:paraId="5B268AE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1FA34CE" w14:textId="77777777" w:rsidR="00CD78A6" w:rsidRPr="00B240A1" w:rsidRDefault="00CD78A6" w:rsidP="002B0735">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6C8A9CB"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xml:space="preserve">. Prša, káblová </w:t>
            </w:r>
            <w:proofErr w:type="spellStart"/>
            <w:r w:rsidRPr="00B240A1">
              <w:rPr>
                <w:sz w:val="22"/>
                <w:szCs w:val="22"/>
              </w:rPr>
              <w:t>chráničková</w:t>
            </w:r>
            <w:proofErr w:type="spellEnd"/>
            <w:r w:rsidRPr="00B240A1">
              <w:rPr>
                <w:sz w:val="22"/>
                <w:szCs w:val="22"/>
              </w:rPr>
              <w:t xml:space="preserve"> trasa</w:t>
            </w:r>
          </w:p>
        </w:tc>
      </w:tr>
      <w:tr w:rsidR="00CD78A6" w:rsidRPr="00B240A1" w14:paraId="01BD3AE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AB24DE" w14:textId="77777777" w:rsidR="00CD78A6" w:rsidRPr="00B240A1" w:rsidRDefault="00CD78A6" w:rsidP="002B0735">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70B242E5"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nástupištia</w:t>
            </w:r>
          </w:p>
        </w:tc>
      </w:tr>
      <w:tr w:rsidR="00CD78A6" w:rsidRPr="00B240A1" w14:paraId="3AB730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389CFE4" w14:textId="77777777" w:rsidR="00CD78A6" w:rsidRPr="00B240A1" w:rsidRDefault="00CD78A6" w:rsidP="002B0735">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68F93019"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prístrešok pre cestujúcich</w:t>
            </w:r>
          </w:p>
        </w:tc>
      </w:tr>
      <w:tr w:rsidR="00CD78A6" w:rsidRPr="00B240A1" w14:paraId="431FC44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0DA327A" w14:textId="77777777" w:rsidR="00CD78A6" w:rsidRPr="00B240A1" w:rsidRDefault="00CD78A6" w:rsidP="002B0735">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6DCF41E4"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priepust v km 150,792</w:t>
            </w:r>
          </w:p>
        </w:tc>
      </w:tr>
      <w:tr w:rsidR="00CD78A6" w:rsidRPr="00B240A1" w14:paraId="02092383"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B9F31F" w14:textId="77777777" w:rsidR="00CD78A6" w:rsidRPr="00B240A1" w:rsidRDefault="00CD78A6" w:rsidP="002B0735">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5CB0B47E" w14:textId="77777777" w:rsidR="00CD78A6" w:rsidRPr="00B240A1" w:rsidRDefault="00CD78A6" w:rsidP="004C3DAA">
            <w:pPr>
              <w:rPr>
                <w:sz w:val="22"/>
                <w:szCs w:val="22"/>
              </w:rPr>
            </w:pPr>
            <w:proofErr w:type="spellStart"/>
            <w:r w:rsidRPr="00B240A1">
              <w:rPr>
                <w:sz w:val="22"/>
                <w:szCs w:val="22"/>
              </w:rPr>
              <w:t>Výh</w:t>
            </w:r>
            <w:proofErr w:type="spellEnd"/>
            <w:r w:rsidRPr="00B240A1">
              <w:rPr>
                <w:sz w:val="22"/>
                <w:szCs w:val="22"/>
              </w:rPr>
              <w:t xml:space="preserve">. Prša, úprava rozvodov </w:t>
            </w:r>
            <w:proofErr w:type="spellStart"/>
            <w:r w:rsidRPr="00B240A1">
              <w:rPr>
                <w:sz w:val="22"/>
                <w:szCs w:val="22"/>
              </w:rPr>
              <w:t>nn</w:t>
            </w:r>
            <w:proofErr w:type="spellEnd"/>
          </w:p>
        </w:tc>
      </w:tr>
      <w:tr w:rsidR="00CD78A6" w:rsidRPr="00B240A1" w14:paraId="16F4E33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414FC" w14:textId="77777777" w:rsidR="00CD78A6" w:rsidRPr="00B240A1" w:rsidRDefault="00CD78A6" w:rsidP="002B0735">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38C5CA76"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osvetlenie nástupíšť</w:t>
            </w:r>
          </w:p>
        </w:tc>
      </w:tr>
      <w:tr w:rsidR="00CD78A6" w:rsidRPr="00B240A1" w14:paraId="45B2E4D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BBD805C" w14:textId="77777777" w:rsidR="00CD78A6" w:rsidRPr="00B240A1" w:rsidRDefault="00CD78A6" w:rsidP="002B0735">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FF218EC"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elektrický ohrev výhybiek</w:t>
            </w:r>
          </w:p>
        </w:tc>
      </w:tr>
      <w:tr w:rsidR="00CD78A6" w:rsidRPr="00B240A1" w14:paraId="005EF4A1"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029E91" w14:textId="77777777" w:rsidR="00CD78A6" w:rsidRPr="00B240A1" w:rsidRDefault="00CD78A6" w:rsidP="002B0735">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2E8A07EE"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preložka káblov MK ŽSR, OK ŽSR</w:t>
            </w:r>
          </w:p>
        </w:tc>
      </w:tr>
      <w:tr w:rsidR="00CD78A6" w:rsidRPr="00B240A1" w14:paraId="3E54364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5DB7CAF" w14:textId="77777777" w:rsidR="00CD78A6" w:rsidRPr="00B240A1" w:rsidRDefault="00CD78A6" w:rsidP="002B0735">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604B2841"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Prša, chodníky k nástupištiam</w:t>
            </w:r>
          </w:p>
        </w:tc>
      </w:tr>
      <w:tr w:rsidR="00CD78A6" w:rsidRPr="00B240A1" w14:paraId="10EC06B6"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FB42F5E" w14:textId="77777777" w:rsidR="00CD78A6" w:rsidRPr="00B240A1" w:rsidRDefault="00CD78A6" w:rsidP="002B0735">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7E8A0B9A" w14:textId="77777777" w:rsidR="00CD78A6" w:rsidRPr="00B240A1" w:rsidRDefault="00CD78A6" w:rsidP="002B0735">
            <w:pPr>
              <w:rPr>
                <w:sz w:val="22"/>
                <w:szCs w:val="22"/>
              </w:rPr>
            </w:pPr>
            <w:r w:rsidRPr="00B240A1">
              <w:rPr>
                <w:b/>
                <w:bCs/>
                <w:sz w:val="22"/>
                <w:szCs w:val="22"/>
              </w:rPr>
              <w:t xml:space="preserve">UČS 04 </w:t>
            </w:r>
            <w:proofErr w:type="spellStart"/>
            <w:r w:rsidRPr="00B240A1">
              <w:rPr>
                <w:b/>
                <w:bCs/>
                <w:sz w:val="22"/>
                <w:szCs w:val="22"/>
              </w:rPr>
              <w:t>Výh</w:t>
            </w:r>
            <w:proofErr w:type="spellEnd"/>
            <w:r w:rsidRPr="00B240A1">
              <w:rPr>
                <w:b/>
                <w:bCs/>
                <w:sz w:val="22"/>
                <w:szCs w:val="22"/>
              </w:rPr>
              <w:t xml:space="preserve">. Prša – </w:t>
            </w:r>
            <w:proofErr w:type="spellStart"/>
            <w:r w:rsidRPr="00B240A1">
              <w:rPr>
                <w:b/>
                <w:bCs/>
                <w:sz w:val="22"/>
                <w:szCs w:val="22"/>
              </w:rPr>
              <w:t>Výh</w:t>
            </w:r>
            <w:proofErr w:type="spellEnd"/>
            <w:r w:rsidRPr="00B240A1">
              <w:rPr>
                <w:b/>
                <w:bCs/>
                <w:sz w:val="22"/>
                <w:szCs w:val="22"/>
              </w:rPr>
              <w:t>. Holiša (km 151,277 – 155,064)</w:t>
            </w:r>
          </w:p>
        </w:tc>
      </w:tr>
      <w:tr w:rsidR="00CD78A6" w:rsidRPr="00B240A1" w14:paraId="74DBB39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9CA4005" w14:textId="77777777" w:rsidR="00CD78A6" w:rsidRPr="00B240A1" w:rsidRDefault="00CD78A6" w:rsidP="002B0735">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6F06D9BA"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traťové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w:t>
            </w:r>
          </w:p>
        </w:tc>
      </w:tr>
      <w:tr w:rsidR="00CD78A6" w:rsidRPr="00B240A1" w14:paraId="4468B9F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84E3BF" w14:textId="77777777" w:rsidR="00CD78A6" w:rsidRPr="00B240A1" w:rsidRDefault="00CD78A6" w:rsidP="002B0735">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2421EC08" w14:textId="77777777" w:rsidR="00CD78A6" w:rsidRPr="00B240A1" w:rsidRDefault="00CD78A6"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priecestné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154,992</w:t>
            </w:r>
          </w:p>
        </w:tc>
      </w:tr>
      <w:tr w:rsidR="00CD78A6" w:rsidRPr="00B240A1" w14:paraId="68C1A762"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0B3D28A" w14:textId="77777777" w:rsidR="00CD78A6" w:rsidRPr="00B240A1" w:rsidRDefault="00CD78A6" w:rsidP="002B0735">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0DA0B162" w14:textId="77777777" w:rsidR="00CD78A6" w:rsidRPr="00B240A1" w:rsidRDefault="00A909C5"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priecestné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154,060</w:t>
            </w:r>
          </w:p>
        </w:tc>
      </w:tr>
      <w:tr w:rsidR="00CD78A6" w:rsidRPr="00B240A1" w14:paraId="64A402C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83F5B70" w14:textId="77777777" w:rsidR="00CD78A6" w:rsidRPr="00B240A1" w:rsidRDefault="00A909C5" w:rsidP="002B0735">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61A3D15F" w14:textId="77777777" w:rsidR="00CD78A6" w:rsidRPr="00B240A1" w:rsidRDefault="00A909C5"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miestna kabelizácia</w:t>
            </w:r>
          </w:p>
        </w:tc>
      </w:tr>
      <w:tr w:rsidR="00CD78A6" w:rsidRPr="00B240A1" w14:paraId="50CB1ABD"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30A6668" w14:textId="77777777" w:rsidR="00CD78A6" w:rsidRPr="00B240A1" w:rsidRDefault="00A80ECD" w:rsidP="002B0735">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4107516A"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železničný zvršok</w:t>
            </w:r>
          </w:p>
        </w:tc>
      </w:tr>
      <w:tr w:rsidR="00CD78A6" w:rsidRPr="00B240A1" w14:paraId="1E1D773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ACD9D3A" w14:textId="77777777" w:rsidR="00CD78A6" w:rsidRPr="00B240A1" w:rsidRDefault="00A80ECD" w:rsidP="002B0735">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5D15885E"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železničný spodok</w:t>
            </w:r>
          </w:p>
        </w:tc>
      </w:tr>
      <w:tr w:rsidR="00CD78A6" w:rsidRPr="00B240A1" w14:paraId="1A53403F"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B7400A7" w14:textId="77777777" w:rsidR="00CD78A6" w:rsidRPr="00B240A1" w:rsidRDefault="00A80ECD" w:rsidP="002B0735">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5C49E7EC"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demontáž </w:t>
            </w:r>
            <w:proofErr w:type="spellStart"/>
            <w:r w:rsidRPr="00B240A1">
              <w:rPr>
                <w:sz w:val="22"/>
                <w:szCs w:val="22"/>
              </w:rPr>
              <w:t>žel</w:t>
            </w:r>
            <w:proofErr w:type="spellEnd"/>
            <w:r w:rsidRPr="00B240A1">
              <w:rPr>
                <w:sz w:val="22"/>
                <w:szCs w:val="22"/>
              </w:rPr>
              <w:t>. zvršku</w:t>
            </w:r>
          </w:p>
        </w:tc>
      </w:tr>
      <w:tr w:rsidR="00CD78A6" w:rsidRPr="00B240A1" w14:paraId="4A04D0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6D47FDD" w14:textId="77777777" w:rsidR="00CD78A6" w:rsidRPr="00B240A1" w:rsidRDefault="00A80ECD" w:rsidP="002B0735">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213A05FF"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káblová </w:t>
            </w:r>
            <w:proofErr w:type="spellStart"/>
            <w:r w:rsidRPr="00B240A1">
              <w:rPr>
                <w:sz w:val="22"/>
                <w:szCs w:val="22"/>
              </w:rPr>
              <w:t>chráničková</w:t>
            </w:r>
            <w:proofErr w:type="spellEnd"/>
            <w:r w:rsidRPr="00B240A1">
              <w:rPr>
                <w:sz w:val="22"/>
                <w:szCs w:val="22"/>
              </w:rPr>
              <w:t xml:space="preserve"> trasa</w:t>
            </w:r>
          </w:p>
        </w:tc>
      </w:tr>
      <w:tr w:rsidR="00CD78A6" w:rsidRPr="00B240A1" w14:paraId="488115C4"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5C9D3D5" w14:textId="77777777" w:rsidR="00CD78A6" w:rsidRPr="00B240A1" w:rsidRDefault="00A80ECD" w:rsidP="002B0735">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AD06A0C"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Holiša – nástupištia</w:t>
            </w:r>
          </w:p>
        </w:tc>
      </w:tr>
      <w:tr w:rsidR="00CD78A6" w:rsidRPr="00B240A1" w14:paraId="02CECAB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B2CDE04" w14:textId="77777777" w:rsidR="00CD78A6" w:rsidRPr="00B240A1" w:rsidRDefault="00A80ECD" w:rsidP="002B0735">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234E02D1" w14:textId="77777777" w:rsidR="00CD78A6" w:rsidRPr="00B240A1" w:rsidRDefault="004C3DAA" w:rsidP="002B0735">
            <w:pPr>
              <w:rPr>
                <w:sz w:val="22"/>
                <w:szCs w:val="22"/>
              </w:rPr>
            </w:pPr>
            <w:proofErr w:type="spellStart"/>
            <w:r w:rsidRPr="004C3DAA">
              <w:rPr>
                <w:sz w:val="22"/>
                <w:szCs w:val="22"/>
              </w:rPr>
              <w:t>Výh</w:t>
            </w:r>
            <w:proofErr w:type="spellEnd"/>
            <w:r w:rsidRPr="004C3DAA">
              <w:rPr>
                <w:sz w:val="22"/>
                <w:szCs w:val="22"/>
              </w:rPr>
              <w:t xml:space="preserve">. Prša - </w:t>
            </w:r>
            <w:proofErr w:type="spellStart"/>
            <w:r w:rsidRPr="004C3DAA">
              <w:rPr>
                <w:sz w:val="22"/>
                <w:szCs w:val="22"/>
              </w:rPr>
              <w:t>Výh</w:t>
            </w:r>
            <w:proofErr w:type="spellEnd"/>
            <w:r w:rsidRPr="004C3DAA">
              <w:rPr>
                <w:sz w:val="22"/>
                <w:szCs w:val="22"/>
              </w:rPr>
              <w:t xml:space="preserve">. Holiša, </w:t>
            </w:r>
            <w:proofErr w:type="spellStart"/>
            <w:r w:rsidRPr="004C3DAA">
              <w:rPr>
                <w:sz w:val="22"/>
                <w:szCs w:val="22"/>
              </w:rPr>
              <w:t>zast</w:t>
            </w:r>
            <w:proofErr w:type="spellEnd"/>
            <w:r w:rsidRPr="004C3DAA">
              <w:rPr>
                <w:sz w:val="22"/>
                <w:szCs w:val="22"/>
              </w:rPr>
              <w:t>. Holiša - prístrešok pre cestujúcich</w:t>
            </w:r>
          </w:p>
        </w:tc>
      </w:tr>
      <w:tr w:rsidR="00CD78A6" w:rsidRPr="00B240A1" w14:paraId="71A7D63B"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43B090" w14:textId="77777777" w:rsidR="00CD78A6" w:rsidRPr="00B240A1" w:rsidRDefault="00A80ECD" w:rsidP="002B0735">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09D9553E"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priepust v km 152,494</w:t>
            </w:r>
          </w:p>
        </w:tc>
      </w:tr>
      <w:tr w:rsidR="00CD78A6" w:rsidRPr="00B240A1" w14:paraId="7FCECEB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D283CD" w14:textId="77777777" w:rsidR="00CD78A6" w:rsidRPr="00B240A1" w:rsidRDefault="00A80ECD" w:rsidP="002B0735">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7D173EBD"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most v km 154,538</w:t>
            </w:r>
          </w:p>
        </w:tc>
      </w:tr>
      <w:tr w:rsidR="00CD78A6" w:rsidRPr="00B240A1" w14:paraId="4B8FB46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BDE596B" w14:textId="77777777" w:rsidR="00CD78A6" w:rsidRPr="00B240A1" w:rsidRDefault="00A80ECD" w:rsidP="002B0735">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C19243A"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most v km 155,035</w:t>
            </w:r>
          </w:p>
        </w:tc>
      </w:tr>
      <w:tr w:rsidR="00CD78A6" w:rsidRPr="00B240A1" w14:paraId="1CBA485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091D33" w14:textId="77777777" w:rsidR="00CD78A6" w:rsidRPr="00B240A1" w:rsidRDefault="00A80ECD" w:rsidP="002B0735">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FB20D6F" w14:textId="77777777" w:rsidR="00CD78A6" w:rsidRPr="00B240A1" w:rsidRDefault="00A80ECD" w:rsidP="00BB3F73">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nn</w:t>
            </w:r>
            <w:proofErr w:type="spellEnd"/>
            <w:r w:rsidRPr="00B240A1">
              <w:rPr>
                <w:sz w:val="22"/>
                <w:szCs w:val="22"/>
              </w:rPr>
              <w:t xml:space="preserve"> prípojka k objektu zastávk</w:t>
            </w:r>
            <w:r w:rsidR="00DC1275" w:rsidRPr="00B240A1">
              <w:rPr>
                <w:sz w:val="22"/>
                <w:szCs w:val="22"/>
              </w:rPr>
              <w:t>y</w:t>
            </w:r>
          </w:p>
        </w:tc>
      </w:tr>
      <w:tr w:rsidR="00CD78A6" w:rsidRPr="00B240A1" w14:paraId="638DB33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1763CE6" w14:textId="77777777" w:rsidR="00CD78A6" w:rsidRPr="00B240A1" w:rsidRDefault="00A80ECD" w:rsidP="002B0735">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200B10BC"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xml:space="preserve">. Holiša - úprava rozvodov </w:t>
            </w:r>
            <w:proofErr w:type="spellStart"/>
            <w:r w:rsidRPr="00B240A1">
              <w:rPr>
                <w:sz w:val="22"/>
                <w:szCs w:val="22"/>
              </w:rPr>
              <w:t>nn</w:t>
            </w:r>
            <w:proofErr w:type="spellEnd"/>
          </w:p>
        </w:tc>
      </w:tr>
      <w:tr w:rsidR="00CD78A6" w:rsidRPr="00B240A1" w14:paraId="392CC3CC"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14AA7" w14:textId="77777777" w:rsidR="00CD78A6" w:rsidRPr="00B240A1" w:rsidRDefault="00A80ECD" w:rsidP="002B0735">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6E39C44E" w14:textId="77777777" w:rsidR="00CD78A6"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Holiša - vonkajšie osvetlenie</w:t>
            </w:r>
          </w:p>
        </w:tc>
      </w:tr>
      <w:tr w:rsidR="00CD78A6" w:rsidRPr="00B240A1" w14:paraId="179F6D78"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5602C79" w14:textId="77777777" w:rsidR="00CD78A6" w:rsidRPr="00B240A1" w:rsidRDefault="00A80ECD" w:rsidP="002B0735">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5596DCBF" w14:textId="77777777" w:rsidR="00CD78A6" w:rsidRPr="00B240A1" w:rsidRDefault="00652342" w:rsidP="002B0735">
            <w:pPr>
              <w:rPr>
                <w:sz w:val="22"/>
                <w:szCs w:val="22"/>
              </w:rPr>
            </w:pPr>
            <w:proofErr w:type="spellStart"/>
            <w:r w:rsidRPr="00652342">
              <w:rPr>
                <w:sz w:val="22"/>
                <w:szCs w:val="22"/>
              </w:rPr>
              <w:t>Výh</w:t>
            </w:r>
            <w:proofErr w:type="spellEnd"/>
            <w:r w:rsidRPr="00652342">
              <w:rPr>
                <w:sz w:val="22"/>
                <w:szCs w:val="22"/>
              </w:rPr>
              <w:t xml:space="preserve">. Prša - </w:t>
            </w:r>
            <w:proofErr w:type="spellStart"/>
            <w:r w:rsidRPr="00652342">
              <w:rPr>
                <w:sz w:val="22"/>
                <w:szCs w:val="22"/>
              </w:rPr>
              <w:t>Výh</w:t>
            </w:r>
            <w:proofErr w:type="spellEnd"/>
            <w:r w:rsidRPr="00652342">
              <w:rPr>
                <w:sz w:val="22"/>
                <w:szCs w:val="22"/>
              </w:rPr>
              <w:t xml:space="preserve">. Holiša, </w:t>
            </w:r>
            <w:proofErr w:type="spellStart"/>
            <w:r w:rsidRPr="00652342">
              <w:rPr>
                <w:sz w:val="22"/>
                <w:szCs w:val="22"/>
              </w:rPr>
              <w:t>nn</w:t>
            </w:r>
            <w:proofErr w:type="spellEnd"/>
            <w:r w:rsidRPr="00652342">
              <w:rPr>
                <w:sz w:val="22"/>
                <w:szCs w:val="22"/>
              </w:rPr>
              <w:t xml:space="preserve"> prípojka k priecestiu v km 154,060</w:t>
            </w:r>
          </w:p>
        </w:tc>
      </w:tr>
      <w:tr w:rsidR="00CD78A6" w:rsidRPr="00B240A1" w14:paraId="64F7FC09"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376584" w14:textId="77777777" w:rsidR="00CD78A6" w:rsidRPr="00B240A1" w:rsidRDefault="00A80ECD" w:rsidP="002B0735">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A3E5963" w14:textId="77777777" w:rsidR="00CD78A6" w:rsidRPr="00B240A1" w:rsidRDefault="00652342" w:rsidP="002B0735">
            <w:pPr>
              <w:rPr>
                <w:sz w:val="22"/>
                <w:szCs w:val="22"/>
              </w:rPr>
            </w:pPr>
            <w:proofErr w:type="spellStart"/>
            <w:r w:rsidRPr="00652342">
              <w:rPr>
                <w:sz w:val="22"/>
                <w:szCs w:val="22"/>
              </w:rPr>
              <w:t>Výh</w:t>
            </w:r>
            <w:proofErr w:type="spellEnd"/>
            <w:r w:rsidRPr="00652342">
              <w:rPr>
                <w:sz w:val="22"/>
                <w:szCs w:val="22"/>
              </w:rPr>
              <w:t xml:space="preserve">. Prša - </w:t>
            </w:r>
            <w:proofErr w:type="spellStart"/>
            <w:r w:rsidRPr="00652342">
              <w:rPr>
                <w:sz w:val="22"/>
                <w:szCs w:val="22"/>
              </w:rPr>
              <w:t>Výh</w:t>
            </w:r>
            <w:proofErr w:type="spellEnd"/>
            <w:r w:rsidRPr="00652342">
              <w:rPr>
                <w:sz w:val="22"/>
                <w:szCs w:val="22"/>
              </w:rPr>
              <w:t xml:space="preserve">. Holiša, </w:t>
            </w:r>
            <w:proofErr w:type="spellStart"/>
            <w:r w:rsidRPr="00652342">
              <w:rPr>
                <w:sz w:val="22"/>
                <w:szCs w:val="22"/>
              </w:rPr>
              <w:t>nn</w:t>
            </w:r>
            <w:proofErr w:type="spellEnd"/>
            <w:r w:rsidRPr="00652342">
              <w:rPr>
                <w:sz w:val="22"/>
                <w:szCs w:val="22"/>
              </w:rPr>
              <w:t xml:space="preserve"> prípojka k priecestiu v km 154,992</w:t>
            </w:r>
          </w:p>
        </w:tc>
      </w:tr>
      <w:tr w:rsidR="002B0735" w:rsidRPr="00B240A1" w14:paraId="2EAF9BE7"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88CD3A4" w14:textId="77777777" w:rsidR="002B0735" w:rsidRPr="00B240A1" w:rsidRDefault="00A80ECD" w:rsidP="002B0735">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6DA00368" w14:textId="77777777" w:rsidR="002B0735"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preložka káblov MK ŽSR, OK ŽSR</w:t>
            </w:r>
          </w:p>
        </w:tc>
      </w:tr>
      <w:tr w:rsidR="00A80ECD" w:rsidRPr="00B240A1" w14:paraId="60C3782E"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1FCAEC8" w14:textId="77777777" w:rsidR="00A80ECD" w:rsidRPr="00B240A1" w:rsidRDefault="00A80ECD" w:rsidP="002B0735">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75C9FB88" w14:textId="77777777" w:rsidR="00A80ECD" w:rsidRPr="00B240A1" w:rsidRDefault="00A80ECD"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preložka káblov MK ST</w:t>
            </w:r>
          </w:p>
        </w:tc>
      </w:tr>
      <w:tr w:rsidR="00A80ECD" w:rsidRPr="00B240A1" w14:paraId="3EA5367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5E66C94" w14:textId="77777777" w:rsidR="00A80ECD" w:rsidRPr="00B240A1" w:rsidRDefault="00DC1275" w:rsidP="002B0735">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33E04AE0" w14:textId="77777777" w:rsidR="00A80ECD" w:rsidRPr="00B240A1" w:rsidRDefault="00DC1275"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151,295, úprava komunikácie</w:t>
            </w:r>
          </w:p>
        </w:tc>
      </w:tr>
      <w:tr w:rsidR="00A80ECD" w:rsidRPr="00B240A1" w14:paraId="0170780A"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3262FF7" w14:textId="77777777" w:rsidR="00A80ECD" w:rsidRPr="00B240A1" w:rsidRDefault="00DC1275" w:rsidP="002B0735">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4B0B094C" w14:textId="77777777" w:rsidR="00A80ECD" w:rsidRPr="00B240A1" w:rsidRDefault="00DC1275"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154,060, úprava komunikácie</w:t>
            </w:r>
          </w:p>
        </w:tc>
      </w:tr>
      <w:tr w:rsidR="00A80ECD" w:rsidRPr="00B240A1" w14:paraId="61A31F20" w14:textId="77777777" w:rsidTr="00CD78A6">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B9B96D" w14:textId="77777777" w:rsidR="00A80ECD" w:rsidRPr="00B240A1" w:rsidRDefault="00DC1275" w:rsidP="002B0735">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3A0B615E" w14:textId="77777777" w:rsidR="00A80ECD" w:rsidRPr="00B240A1" w:rsidRDefault="00DC1275" w:rsidP="002B0735">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154,992, úprava komunikácie</w:t>
            </w:r>
          </w:p>
        </w:tc>
      </w:tr>
    </w:tbl>
    <w:p w14:paraId="49EDEF82" w14:textId="77777777" w:rsidR="0079456B" w:rsidRDefault="0079456B" w:rsidP="00E723EB">
      <w:pPr>
        <w:numPr>
          <w:ilvl w:val="0"/>
          <w:numId w:val="36"/>
        </w:numPr>
        <w:spacing w:before="120"/>
        <w:jc w:val="both"/>
        <w:rPr>
          <w:rFonts w:eastAsia="Calibri"/>
          <w:sz w:val="22"/>
          <w:szCs w:val="22"/>
          <w:lang w:eastAsia="en-US"/>
        </w:rPr>
      </w:pPr>
      <w:r w:rsidRPr="00B240A1">
        <w:rPr>
          <w:rFonts w:eastAsia="Calibri"/>
          <w:sz w:val="22"/>
          <w:szCs w:val="22"/>
          <w:lang w:eastAsia="en-US"/>
        </w:rPr>
        <w:t xml:space="preserve">Ak sa v súťažných podkladoch alebo </w:t>
      </w:r>
      <w:r w:rsidR="00A071F3">
        <w:rPr>
          <w:rFonts w:eastAsia="Calibri"/>
          <w:sz w:val="22"/>
          <w:szCs w:val="22"/>
          <w:lang w:eastAsia="en-US"/>
        </w:rPr>
        <w:t>DSPRS</w:t>
      </w:r>
      <w:r w:rsidRPr="00B240A1">
        <w:rPr>
          <w:rFonts w:eastAsia="Calibri"/>
          <w:sz w:val="22"/>
          <w:szCs w:val="22"/>
          <w:lang w:eastAsia="en-US"/>
        </w:rPr>
        <w:t xml:space="preserve"> (v Prílohe č. 6</w:t>
      </w:r>
      <w:r w:rsidR="007E573F">
        <w:rPr>
          <w:rFonts w:eastAsia="Calibri"/>
          <w:sz w:val="22"/>
          <w:szCs w:val="22"/>
          <w:lang w:eastAsia="en-US"/>
        </w:rPr>
        <w:t>a</w:t>
      </w:r>
      <w:r w:rsidRPr="00B240A1">
        <w:rPr>
          <w:rFonts w:eastAsia="Calibri"/>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480A22BF"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833AE">
        <w:rPr>
          <w:rFonts w:eastAsia="Calibri"/>
          <w:sz w:val="22"/>
          <w:szCs w:val="22"/>
          <w:lang w:eastAsia="en-US"/>
        </w:rPr>
        <w:t>implementovateľné</w:t>
      </w:r>
      <w:proofErr w:type="spellEnd"/>
      <w:r w:rsidRPr="00E833AE">
        <w:rPr>
          <w:rFonts w:eastAsia="Calibri"/>
          <w:sz w:val="22"/>
          <w:szCs w:val="22"/>
          <w:lang w:eastAsia="en-US"/>
        </w:rPr>
        <w:t>.</w:t>
      </w:r>
    </w:p>
    <w:p w14:paraId="47E3CF08" w14:textId="77777777"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w:t>
      </w:r>
      <w:proofErr w:type="spellStart"/>
      <w:r w:rsidRPr="00E833AE">
        <w:rPr>
          <w:rFonts w:eastAsia="Calibri"/>
          <w:sz w:val="22"/>
          <w:szCs w:val="22"/>
          <w:lang w:eastAsia="en-US"/>
        </w:rPr>
        <w:t>dohľadových</w:t>
      </w:r>
      <w:proofErr w:type="spellEnd"/>
      <w:r w:rsidRPr="00E833AE">
        <w:rPr>
          <w:rFonts w:eastAsia="Calibri"/>
          <w:sz w:val="22"/>
          <w:szCs w:val="22"/>
          <w:lang w:eastAsia="en-US"/>
        </w:rPr>
        <w:t xml:space="preserve"> systémoch.</w:t>
      </w:r>
    </w:p>
    <w:p w14:paraId="098A30FD" w14:textId="77777777" w:rsidR="0079456B" w:rsidRPr="00B240A1" w:rsidRDefault="0079456B" w:rsidP="00E723EB">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15860D8A"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52C2206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7C60FA62"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2F7276F1"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5549C069" w14:textId="77777777"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09675337" w14:textId="77777777"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5BF01B01" w14:textId="77777777"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2548CDC8" w14:textId="77777777" w:rsidR="00B44E01" w:rsidRPr="00B44E01" w:rsidRDefault="00B44E01" w:rsidP="00DF20A5">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3" w:history="1">
        <w:r w:rsidRPr="00B44E01">
          <w:rPr>
            <w:rStyle w:val="Hypertextovprepojenie"/>
            <w:sz w:val="22"/>
            <w:szCs w:val="22"/>
          </w:rPr>
          <w:t>https://www.zsr.sk/dopravcovia/legislativa/predpisy-zsr/</w:t>
        </w:r>
      </w:hyperlink>
      <w:r w:rsidRPr="00B44E01">
        <w:rPr>
          <w:sz w:val="22"/>
          <w:szCs w:val="22"/>
        </w:rPr>
        <w:t xml:space="preserve"> .</w:t>
      </w:r>
    </w:p>
    <w:p w14:paraId="750B3204" w14:textId="77777777" w:rsidR="00B44E01" w:rsidRPr="001111F1" w:rsidRDefault="00B44E01" w:rsidP="00454F3B">
      <w:pPr>
        <w:ind w:left="567"/>
        <w:jc w:val="both"/>
        <w:rPr>
          <w:vanish/>
        </w:rPr>
      </w:pPr>
    </w:p>
    <w:p w14:paraId="498AC4C7" w14:textId="77777777"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BABF3E9" w14:textId="77777777" w:rsidR="001111F1" w:rsidRPr="00B44E01" w:rsidRDefault="001111F1" w:rsidP="001111F1">
      <w:pPr>
        <w:ind w:left="567" w:firstLine="567"/>
        <w:rPr>
          <w:sz w:val="22"/>
          <w:szCs w:val="22"/>
        </w:rPr>
      </w:pPr>
      <w:r w:rsidRPr="00B44E01">
        <w:rPr>
          <w:sz w:val="22"/>
          <w:szCs w:val="22"/>
        </w:rPr>
        <w:lastRenderedPageBreak/>
        <w:t>Ž</w:t>
      </w:r>
      <w:r w:rsidR="00676CB2">
        <w:rPr>
          <w:sz w:val="22"/>
          <w:szCs w:val="22"/>
        </w:rPr>
        <w:t>eleznice Slovenskej republiky</w:t>
      </w:r>
      <w:r w:rsidRPr="00B44E01">
        <w:rPr>
          <w:sz w:val="22"/>
          <w:szCs w:val="22"/>
        </w:rPr>
        <w:t xml:space="preserve"> </w:t>
      </w:r>
    </w:p>
    <w:p w14:paraId="3EB927E2" w14:textId="77777777" w:rsidR="001111F1" w:rsidRPr="00B44E01" w:rsidRDefault="001111F1" w:rsidP="001111F1">
      <w:pPr>
        <w:ind w:left="927" w:firstLine="207"/>
        <w:rPr>
          <w:sz w:val="22"/>
          <w:szCs w:val="22"/>
        </w:rPr>
      </w:pPr>
      <w:r w:rsidRPr="00B44E01">
        <w:rPr>
          <w:sz w:val="22"/>
          <w:szCs w:val="22"/>
        </w:rPr>
        <w:t>Centrum logistiky a obstarávania</w:t>
      </w:r>
    </w:p>
    <w:p w14:paraId="603BD4DA"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7261A188"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267EE5A7" w14:textId="77777777" w:rsidR="001111F1" w:rsidRPr="00B44E01" w:rsidRDefault="001111F1" w:rsidP="001111F1">
      <w:pPr>
        <w:ind w:left="720" w:firstLine="414"/>
        <w:rPr>
          <w:sz w:val="22"/>
          <w:szCs w:val="22"/>
        </w:rPr>
      </w:pPr>
      <w:r w:rsidRPr="00B44E01">
        <w:rPr>
          <w:sz w:val="22"/>
          <w:szCs w:val="22"/>
        </w:rPr>
        <w:t>811 04 Bratislava</w:t>
      </w:r>
    </w:p>
    <w:p w14:paraId="6D3D0C42" w14:textId="77777777" w:rsidR="001111F1" w:rsidRDefault="001111F1" w:rsidP="001111F1">
      <w:pPr>
        <w:ind w:left="927" w:firstLine="207"/>
        <w:rPr>
          <w:sz w:val="22"/>
          <w:szCs w:val="22"/>
        </w:rPr>
      </w:pPr>
      <w:r w:rsidRPr="00B44E01">
        <w:rPr>
          <w:sz w:val="22"/>
          <w:szCs w:val="22"/>
        </w:rPr>
        <w:t xml:space="preserve">Telefón: +421 2 2029 4242 </w:t>
      </w:r>
    </w:p>
    <w:p w14:paraId="5A0C42F3"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2371519A" w14:textId="77777777" w:rsidR="003327A7" w:rsidRPr="000F5432" w:rsidRDefault="0079456B" w:rsidP="00DF20A5">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4D5434F2" w14:textId="77777777" w:rsidR="008B0A46" w:rsidRPr="0034004D"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32800401" w14:textId="77777777" w:rsidR="00AF3D47" w:rsidRPr="00B240A1" w:rsidRDefault="0084256C" w:rsidP="00DF20A5">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742656E7" w14:textId="77777777" w:rsidR="00AD08CF" w:rsidRPr="008739AD" w:rsidRDefault="0084256C" w:rsidP="00947920">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7DE0D320" w14:textId="77777777" w:rsidR="00080278" w:rsidRPr="004C1FBF" w:rsidRDefault="0079456B" w:rsidP="00947920">
      <w:pPr>
        <w:numPr>
          <w:ilvl w:val="0"/>
          <w:numId w:val="36"/>
        </w:numPr>
        <w:spacing w:before="120" w:after="200" w:line="276" w:lineRule="auto"/>
        <w:jc w:val="both"/>
      </w:pPr>
      <w:r w:rsidRPr="004C1FBF">
        <w:rPr>
          <w:sz w:val="22"/>
          <w:szCs w:val="22"/>
        </w:rPr>
        <w:t>Úspešný uchádzač musí koordinovať svoje práce so zhotoviteľom</w:t>
      </w:r>
      <w:r w:rsidR="00080278" w:rsidRPr="004C1FBF">
        <w:rPr>
          <w:sz w:val="22"/>
          <w:szCs w:val="22"/>
          <w:lang w:eastAsia="en-US"/>
        </w:rPr>
        <w:t xml:space="preserve"> </w:t>
      </w:r>
      <w:r w:rsidR="00080278" w:rsidRPr="004C1FBF">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35107287" w14:textId="77777777" w:rsidR="00027F77" w:rsidRPr="004C1FBF" w:rsidRDefault="00027F77" w:rsidP="00947920">
      <w:pPr>
        <w:numPr>
          <w:ilvl w:val="0"/>
          <w:numId w:val="36"/>
        </w:numPr>
        <w:spacing w:before="120" w:after="200" w:line="276" w:lineRule="auto"/>
        <w:jc w:val="both"/>
        <w:rPr>
          <w:sz w:val="22"/>
          <w:szCs w:val="22"/>
        </w:rPr>
      </w:pPr>
      <w:r w:rsidRPr="004C1FBF">
        <w:rPr>
          <w:sz w:val="22"/>
          <w:szCs w:val="22"/>
        </w:rPr>
        <w:t>Podrobnejší popis a presná špecifikácia požadovaných prác je uvedená v DSPRS.</w:t>
      </w:r>
    </w:p>
    <w:p w14:paraId="53068147" w14:textId="77777777" w:rsidR="004B31BE" w:rsidRPr="004C1FBF" w:rsidRDefault="004B31BE" w:rsidP="004B31BE">
      <w:pPr>
        <w:numPr>
          <w:ilvl w:val="0"/>
          <w:numId w:val="36"/>
        </w:numPr>
        <w:spacing w:before="120"/>
        <w:jc w:val="both"/>
        <w:rPr>
          <w:sz w:val="22"/>
          <w:szCs w:val="22"/>
        </w:rPr>
      </w:pPr>
      <w:r w:rsidRPr="004C1FBF">
        <w:rPr>
          <w:sz w:val="22"/>
          <w:szCs w:val="22"/>
        </w:rPr>
        <w:t>Obstarávateľ vyžaduje v súlade s § 38 ods. 4 ZVO, aby určité podstatné úlohy vykonával priamo uchádzač sám alebo člen skupiny dodávateľov.</w:t>
      </w:r>
    </w:p>
    <w:p w14:paraId="2F0642D2" w14:textId="77777777" w:rsidR="004B31BE" w:rsidRPr="004C1FBF" w:rsidRDefault="004B31BE" w:rsidP="00BC11A3">
      <w:pPr>
        <w:spacing w:before="120"/>
        <w:ind w:left="360"/>
        <w:jc w:val="both"/>
        <w:rPr>
          <w:sz w:val="22"/>
          <w:szCs w:val="22"/>
        </w:rPr>
      </w:pPr>
      <w:r w:rsidRPr="004C1FBF">
        <w:rPr>
          <w:sz w:val="22"/>
          <w:szCs w:val="22"/>
        </w:rPr>
        <w:t>Ide o nasledovné činnosti:</w:t>
      </w:r>
    </w:p>
    <w:p w14:paraId="1E3E4C81" w14:textId="1FC9139E" w:rsidR="004B31BE" w:rsidRPr="004C1FBF" w:rsidRDefault="004B31BE" w:rsidP="00BC11A3">
      <w:pPr>
        <w:spacing w:before="120"/>
        <w:ind w:left="360"/>
        <w:jc w:val="both"/>
        <w:rPr>
          <w:sz w:val="22"/>
          <w:szCs w:val="22"/>
        </w:rPr>
      </w:pPr>
      <w:r w:rsidRPr="004C1FBF">
        <w:rPr>
          <w:sz w:val="22"/>
          <w:szCs w:val="22"/>
        </w:rPr>
        <w:t>a) stavebné práce na železničnom zvršku stavebných objektov</w:t>
      </w:r>
      <w:r w:rsidR="00066EE1">
        <w:rPr>
          <w:sz w:val="22"/>
          <w:szCs w:val="22"/>
        </w:rPr>
        <w:t xml:space="preserve"> s výnimkou odplatného využitia strojov bez osádky</w:t>
      </w:r>
      <w:r w:rsidR="00A75542">
        <w:rPr>
          <w:rStyle w:val="Odkaznapoznmkupodiarou"/>
          <w:sz w:val="22"/>
          <w:szCs w:val="22"/>
        </w:rPr>
        <w:footnoteReference w:id="5"/>
      </w:r>
      <w:r w:rsidRPr="004C1FBF">
        <w:rPr>
          <w:sz w:val="22"/>
          <w:szCs w:val="22"/>
        </w:rPr>
        <w:t xml:space="preserve">:  </w:t>
      </w:r>
    </w:p>
    <w:p w14:paraId="5709BF03" w14:textId="77777777" w:rsidR="004B31BE" w:rsidRPr="004C1FBF" w:rsidRDefault="004B31BE" w:rsidP="00BC11A3">
      <w:pPr>
        <w:spacing w:before="120"/>
        <w:ind w:left="360"/>
        <w:jc w:val="both"/>
        <w:rPr>
          <w:sz w:val="22"/>
          <w:szCs w:val="22"/>
        </w:rPr>
      </w:pPr>
      <w:r w:rsidRPr="004C1FBF">
        <w:rPr>
          <w:sz w:val="22"/>
          <w:szCs w:val="22"/>
        </w:rPr>
        <w:t>SO 01-32-01</w:t>
      </w:r>
      <w:r w:rsidRPr="004C1FBF">
        <w:rPr>
          <w:sz w:val="22"/>
          <w:szCs w:val="22"/>
        </w:rPr>
        <w:tab/>
        <w:t>ŽST Fiľakovo, železničný zvršok a výhybky</w:t>
      </w:r>
    </w:p>
    <w:p w14:paraId="748F1141" w14:textId="77777777" w:rsidR="004B31BE" w:rsidRPr="004C1FBF" w:rsidRDefault="004B31BE" w:rsidP="00BC11A3">
      <w:pPr>
        <w:spacing w:before="120"/>
        <w:ind w:left="360"/>
        <w:jc w:val="both"/>
        <w:rPr>
          <w:sz w:val="22"/>
          <w:szCs w:val="22"/>
        </w:rPr>
      </w:pPr>
      <w:r w:rsidRPr="004C1FBF">
        <w:rPr>
          <w:sz w:val="22"/>
          <w:szCs w:val="22"/>
        </w:rPr>
        <w:t>SO 02-32-01</w:t>
      </w:r>
      <w:r w:rsidRPr="004C1FBF">
        <w:rPr>
          <w:sz w:val="22"/>
          <w:szCs w:val="22"/>
        </w:rPr>
        <w:tab/>
        <w:t xml:space="preserve">Fiľakovo - </w:t>
      </w:r>
      <w:proofErr w:type="spellStart"/>
      <w:r w:rsidRPr="004C1FBF">
        <w:rPr>
          <w:sz w:val="22"/>
          <w:szCs w:val="22"/>
        </w:rPr>
        <w:t>Výh</w:t>
      </w:r>
      <w:proofErr w:type="spellEnd"/>
      <w:r w:rsidRPr="004C1FBF">
        <w:rPr>
          <w:sz w:val="22"/>
          <w:szCs w:val="22"/>
        </w:rPr>
        <w:t>. Prša, železničný zvršok</w:t>
      </w:r>
    </w:p>
    <w:p w14:paraId="265DFA17" w14:textId="77777777" w:rsidR="004B31BE" w:rsidRPr="004C1FBF" w:rsidRDefault="004B31BE" w:rsidP="00BC11A3">
      <w:pPr>
        <w:spacing w:before="120"/>
        <w:ind w:left="360"/>
        <w:jc w:val="both"/>
        <w:rPr>
          <w:sz w:val="22"/>
          <w:szCs w:val="22"/>
        </w:rPr>
      </w:pPr>
      <w:r w:rsidRPr="004C1FBF">
        <w:rPr>
          <w:sz w:val="22"/>
          <w:szCs w:val="22"/>
        </w:rPr>
        <w:t>SO 03-32-01</w:t>
      </w:r>
      <w:r w:rsidRPr="004C1FBF">
        <w:rPr>
          <w:sz w:val="22"/>
          <w:szCs w:val="22"/>
        </w:rPr>
        <w:tab/>
      </w:r>
      <w:proofErr w:type="spellStart"/>
      <w:r w:rsidRPr="004C1FBF">
        <w:rPr>
          <w:sz w:val="22"/>
          <w:szCs w:val="22"/>
        </w:rPr>
        <w:t>Výh</w:t>
      </w:r>
      <w:proofErr w:type="spellEnd"/>
      <w:r w:rsidRPr="004C1FBF">
        <w:rPr>
          <w:sz w:val="22"/>
          <w:szCs w:val="22"/>
        </w:rPr>
        <w:t>. Prša, železničný zvršok a výhybky</w:t>
      </w:r>
    </w:p>
    <w:p w14:paraId="5F58FBBA" w14:textId="77777777" w:rsidR="004B31BE" w:rsidRPr="004C1FBF" w:rsidRDefault="004B31BE" w:rsidP="00BC11A3">
      <w:pPr>
        <w:spacing w:before="120"/>
        <w:ind w:left="360"/>
        <w:jc w:val="both"/>
        <w:rPr>
          <w:sz w:val="22"/>
          <w:szCs w:val="22"/>
        </w:rPr>
      </w:pPr>
      <w:r w:rsidRPr="004C1FBF">
        <w:rPr>
          <w:sz w:val="22"/>
          <w:szCs w:val="22"/>
        </w:rPr>
        <w:t>SO 04-32-01</w:t>
      </w:r>
      <w:r w:rsidRPr="004C1FBF">
        <w:rPr>
          <w:sz w:val="22"/>
          <w:szCs w:val="22"/>
        </w:rPr>
        <w:tab/>
      </w:r>
      <w:proofErr w:type="spellStart"/>
      <w:r w:rsidRPr="004C1FBF">
        <w:rPr>
          <w:sz w:val="22"/>
          <w:szCs w:val="22"/>
        </w:rPr>
        <w:t>Výh</w:t>
      </w:r>
      <w:proofErr w:type="spellEnd"/>
      <w:r w:rsidRPr="004C1FBF">
        <w:rPr>
          <w:sz w:val="22"/>
          <w:szCs w:val="22"/>
        </w:rPr>
        <w:t xml:space="preserve">. Prša - </w:t>
      </w:r>
      <w:proofErr w:type="spellStart"/>
      <w:r w:rsidRPr="004C1FBF">
        <w:rPr>
          <w:sz w:val="22"/>
          <w:szCs w:val="22"/>
        </w:rPr>
        <w:t>Výh</w:t>
      </w:r>
      <w:proofErr w:type="spellEnd"/>
      <w:r w:rsidRPr="004C1FBF">
        <w:rPr>
          <w:sz w:val="22"/>
          <w:szCs w:val="22"/>
        </w:rPr>
        <w:t>. Holiša, železničný zvršok</w:t>
      </w:r>
    </w:p>
    <w:p w14:paraId="6352FE4B" w14:textId="7836D136" w:rsidR="004B31BE" w:rsidRDefault="004B31BE" w:rsidP="004B31BE">
      <w:pPr>
        <w:spacing w:before="120"/>
        <w:ind w:left="360"/>
        <w:jc w:val="both"/>
        <w:rPr>
          <w:sz w:val="22"/>
          <w:szCs w:val="22"/>
        </w:rPr>
      </w:pPr>
      <w:r w:rsidRPr="004C1FBF">
        <w:rPr>
          <w:sz w:val="22"/>
          <w:szCs w:val="22"/>
        </w:rPr>
        <w:t xml:space="preserve">b)  výkon činnosti Špecialista pre železničný zvršok podľa požiadaviek uvedených v bode </w:t>
      </w:r>
      <w:r w:rsidR="007F2E5F">
        <w:rPr>
          <w:sz w:val="22"/>
          <w:szCs w:val="22"/>
        </w:rPr>
        <w:t>5</w:t>
      </w:r>
      <w:r w:rsidRPr="004C1FBF">
        <w:rPr>
          <w:sz w:val="22"/>
          <w:szCs w:val="22"/>
        </w:rPr>
        <w:t xml:space="preserve">.2 písm. b) kapitoly </w:t>
      </w:r>
      <w:r w:rsidR="00BC1453" w:rsidRPr="004C1FBF">
        <w:rPr>
          <w:sz w:val="22"/>
          <w:szCs w:val="22"/>
        </w:rPr>
        <w:t xml:space="preserve">E Podmienky účasti </w:t>
      </w:r>
      <w:r w:rsidRPr="004C1FBF">
        <w:rPr>
          <w:sz w:val="22"/>
          <w:szCs w:val="22"/>
        </w:rPr>
        <w:t>súťažných podkladov.</w:t>
      </w:r>
    </w:p>
    <w:p w14:paraId="668D5A5A" w14:textId="77777777" w:rsidR="003709F9" w:rsidRPr="004C1FBF" w:rsidRDefault="003709F9" w:rsidP="004B31BE">
      <w:pPr>
        <w:spacing w:before="120"/>
        <w:ind w:left="360"/>
        <w:jc w:val="both"/>
        <w:rPr>
          <w:sz w:val="22"/>
          <w:szCs w:val="22"/>
        </w:rPr>
      </w:pPr>
    </w:p>
    <w:p w14:paraId="3A6BEB5D" w14:textId="106668E7" w:rsidR="00381B1C" w:rsidRPr="00381B1C" w:rsidRDefault="00381B1C" w:rsidP="005C4DCC">
      <w:pPr>
        <w:pStyle w:val="Odsekzoznamu"/>
        <w:numPr>
          <w:ilvl w:val="0"/>
          <w:numId w:val="36"/>
        </w:numPr>
        <w:jc w:val="both"/>
        <w:rPr>
          <w:rFonts w:ascii="Times New Roman" w:eastAsiaTheme="minorEastAsia" w:hAnsi="Times New Roman"/>
          <w:lang w:eastAsia="sk-SK"/>
        </w:rPr>
      </w:pPr>
      <w:r>
        <w:rPr>
          <w:rFonts w:ascii="Times New Roman" w:eastAsiaTheme="minorEastAsia" w:hAnsi="Times New Roman"/>
          <w:lang w:eastAsia="sk-SK"/>
        </w:rPr>
        <w:lastRenderedPageBreak/>
        <w:t>Uchádzač</w:t>
      </w:r>
      <w:r w:rsidRPr="00381B1C">
        <w:rPr>
          <w:rFonts w:ascii="Times New Roman" w:eastAsiaTheme="minorEastAsia" w:hAnsi="Times New Roman"/>
          <w:lang w:eastAsia="sk-SK"/>
        </w:rPr>
        <w:t xml:space="preserve"> počas </w:t>
      </w:r>
      <w:r w:rsidR="00634F52">
        <w:rPr>
          <w:rFonts w:ascii="Times New Roman" w:eastAsiaTheme="minorEastAsia" w:hAnsi="Times New Roman"/>
          <w:lang w:eastAsia="sk-SK"/>
        </w:rPr>
        <w:t xml:space="preserve">celej lehoty </w:t>
      </w:r>
      <w:r w:rsidRPr="00381B1C">
        <w:rPr>
          <w:rFonts w:ascii="Times New Roman" w:eastAsiaTheme="minorEastAsia" w:hAnsi="Times New Roman"/>
          <w:lang w:eastAsia="sk-SK"/>
        </w:rPr>
        <w:t xml:space="preserve">plnenia </w:t>
      </w:r>
      <w:r w:rsidR="00634F52">
        <w:rPr>
          <w:rFonts w:ascii="Times New Roman" w:eastAsiaTheme="minorEastAsia" w:hAnsi="Times New Roman"/>
          <w:lang w:eastAsia="sk-SK"/>
        </w:rPr>
        <w:t xml:space="preserve">predmetu </w:t>
      </w:r>
      <w:r w:rsidRPr="00381B1C">
        <w:rPr>
          <w:rFonts w:ascii="Times New Roman" w:eastAsiaTheme="minorEastAsia" w:hAnsi="Times New Roman"/>
          <w:lang w:eastAsia="sk-SK"/>
        </w:rPr>
        <w:t xml:space="preserve">zmluvy musí disponovať platnými oprávneniami/osvedčeniami uvedenými v </w:t>
      </w:r>
      <w:r w:rsidR="007B045B" w:rsidRPr="007B045B">
        <w:rPr>
          <w:rFonts w:ascii="Times New Roman" w:eastAsiaTheme="minorEastAsia" w:hAnsi="Times New Roman"/>
          <w:lang w:eastAsia="sk-SK"/>
        </w:rPr>
        <w:t>kapitol</w:t>
      </w:r>
      <w:r w:rsidR="007B045B">
        <w:rPr>
          <w:rFonts w:ascii="Times New Roman" w:eastAsiaTheme="minorEastAsia" w:hAnsi="Times New Roman"/>
          <w:lang w:eastAsia="sk-SK"/>
        </w:rPr>
        <w:t>e</w:t>
      </w:r>
      <w:r w:rsidR="007B045B" w:rsidRPr="007B045B">
        <w:rPr>
          <w:rFonts w:ascii="Times New Roman" w:eastAsiaTheme="minorEastAsia" w:hAnsi="Times New Roman"/>
          <w:lang w:eastAsia="sk-SK"/>
        </w:rPr>
        <w:t xml:space="preserve"> G. Prílohy -</w:t>
      </w:r>
      <w:r w:rsidR="007B045B">
        <w:rPr>
          <w:rFonts w:ascii="Times New Roman" w:eastAsiaTheme="minorEastAsia" w:hAnsi="Times New Roman"/>
          <w:lang w:eastAsia="sk-SK"/>
        </w:rPr>
        <w:t xml:space="preserve"> </w:t>
      </w:r>
      <w:r w:rsidRPr="00381B1C">
        <w:rPr>
          <w:rFonts w:ascii="Times New Roman" w:eastAsiaTheme="minorEastAsia" w:hAnsi="Times New Roman"/>
          <w:lang w:eastAsia="sk-SK"/>
        </w:rPr>
        <w:t>Príloh</w:t>
      </w:r>
      <w:r w:rsidR="007B045B">
        <w:rPr>
          <w:rFonts w:ascii="Times New Roman" w:eastAsiaTheme="minorEastAsia" w:hAnsi="Times New Roman"/>
          <w:lang w:eastAsia="sk-SK"/>
        </w:rPr>
        <w:t>a</w:t>
      </w:r>
      <w:r w:rsidRPr="00381B1C">
        <w:rPr>
          <w:rFonts w:ascii="Times New Roman" w:eastAsiaTheme="minorEastAsia" w:hAnsi="Times New Roman"/>
          <w:lang w:eastAsia="sk-SK"/>
        </w:rPr>
        <w:t xml:space="preserve"> č. 2 súťažných podkladov - Obchodné podmienky obstarávateľa.</w:t>
      </w:r>
    </w:p>
    <w:p w14:paraId="4A09853E" w14:textId="04FD6C6E" w:rsidR="00E808E2" w:rsidRPr="004C1FBF" w:rsidRDefault="00E808E2" w:rsidP="0031030B">
      <w:pPr>
        <w:numPr>
          <w:ilvl w:val="0"/>
          <w:numId w:val="36"/>
        </w:numPr>
        <w:spacing w:before="120"/>
        <w:jc w:val="both"/>
        <w:rPr>
          <w:sz w:val="22"/>
          <w:szCs w:val="22"/>
        </w:rPr>
      </w:pPr>
      <w:r w:rsidRPr="004C1FBF">
        <w:rPr>
          <w:sz w:val="22"/>
          <w:szCs w:val="22"/>
        </w:rPr>
        <w:t>Neoddeliteľn</w:t>
      </w:r>
      <w:r w:rsidR="006A7685">
        <w:rPr>
          <w:sz w:val="22"/>
          <w:szCs w:val="22"/>
        </w:rPr>
        <w:t>ou</w:t>
      </w:r>
      <w:r w:rsidRPr="004C1FBF">
        <w:rPr>
          <w:sz w:val="22"/>
          <w:szCs w:val="22"/>
        </w:rPr>
        <w:t xml:space="preserve"> súčasťou Opisu predmetu zákazky sú nasledovné prílohy:</w:t>
      </w:r>
    </w:p>
    <w:p w14:paraId="6A496DF2"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DSPRS – Príloha č. 6a súťažných podkladov</w:t>
      </w:r>
    </w:p>
    <w:p w14:paraId="1E0BC64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color w:val="000000"/>
        </w:rPr>
        <w:t>Výkaz výmer</w:t>
      </w:r>
      <w:r w:rsidRPr="004C1FBF">
        <w:rPr>
          <w:rFonts w:ascii="Times New Roman" w:hAnsi="Times New Roman"/>
          <w:bCs/>
        </w:rPr>
        <w:t xml:space="preserve"> </w:t>
      </w:r>
      <w:r w:rsidRPr="004C1FBF">
        <w:rPr>
          <w:rFonts w:ascii="Times New Roman" w:hAnsi="Times New Roman"/>
        </w:rPr>
        <w:t>– Príloha č. 6b súťažných podkladov</w:t>
      </w:r>
    </w:p>
    <w:p w14:paraId="44C1E104"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Zdôvodnenie jednotkovej ceny - Príloha č. 6c súťažných podkladov</w:t>
      </w:r>
    </w:p>
    <w:p w14:paraId="5CE226C6"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Rozhodnutie zo zisťovacieho konania – Príloha č. 6d súťažných podkladov</w:t>
      </w:r>
    </w:p>
    <w:p w14:paraId="6AF66F57" w14:textId="77777777" w:rsidR="00E808E2" w:rsidRPr="004C1FBF"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 xml:space="preserve">Odborný posudok (22751/2022/O230-13 zo dňa 21.11.2022) – Príloha č. 6e súťažných podkladov </w:t>
      </w:r>
    </w:p>
    <w:p w14:paraId="0B1A4EA6" w14:textId="7893566C" w:rsidR="00E808E2" w:rsidRDefault="00E808E2" w:rsidP="00947920">
      <w:pPr>
        <w:pStyle w:val="Odsekzoznamu"/>
        <w:numPr>
          <w:ilvl w:val="1"/>
          <w:numId w:val="36"/>
        </w:numPr>
        <w:spacing w:before="120"/>
        <w:ind w:left="1134" w:hanging="774"/>
        <w:jc w:val="both"/>
        <w:rPr>
          <w:rFonts w:ascii="Times New Roman" w:hAnsi="Times New Roman"/>
        </w:rPr>
      </w:pPr>
      <w:r w:rsidRPr="004C1FBF">
        <w:rPr>
          <w:rFonts w:ascii="Times New Roman" w:hAnsi="Times New Roman"/>
        </w:rPr>
        <w:t>Schvaľovacie rozhodnutie MD SR k DSPRS (05144/2023/SŽDD/17676 zo dňa 21.02.2023)</w:t>
      </w:r>
      <w:r w:rsidRPr="004C1FBF">
        <w:t xml:space="preserve"> </w:t>
      </w:r>
      <w:r w:rsidRPr="004C1FBF">
        <w:rPr>
          <w:rFonts w:ascii="Times New Roman" w:hAnsi="Times New Roman"/>
        </w:rPr>
        <w:t>– Príloha č. 6f súťažných podkladov</w:t>
      </w:r>
    </w:p>
    <w:p w14:paraId="476758AE" w14:textId="77777777" w:rsidR="00C5077C" w:rsidRPr="004C1FBF" w:rsidRDefault="00C5077C" w:rsidP="00C5077C">
      <w:pPr>
        <w:pStyle w:val="Odsekzoznamu"/>
        <w:spacing w:before="120"/>
        <w:ind w:left="1134"/>
        <w:jc w:val="both"/>
        <w:rPr>
          <w:rFonts w:ascii="Times New Roman" w:hAnsi="Times New Roman"/>
        </w:rPr>
      </w:pPr>
    </w:p>
    <w:p w14:paraId="0B47FB78" w14:textId="77777777" w:rsidR="00E808E2" w:rsidRPr="007B74A2" w:rsidRDefault="00E808E2" w:rsidP="00BC11A3">
      <w:pPr>
        <w:spacing w:before="120"/>
        <w:ind w:left="360"/>
        <w:jc w:val="both"/>
        <w:rPr>
          <w:sz w:val="22"/>
          <w:szCs w:val="22"/>
        </w:rPr>
      </w:pPr>
    </w:p>
    <w:p w14:paraId="6386D0CE" w14:textId="77777777" w:rsidR="00027F77" w:rsidRDefault="00027F77">
      <w:pPr>
        <w:rPr>
          <w:b/>
          <w:sz w:val="32"/>
          <w:szCs w:val="32"/>
        </w:rPr>
      </w:pPr>
      <w:r>
        <w:rPr>
          <w:b/>
          <w:sz w:val="32"/>
          <w:szCs w:val="32"/>
        </w:rPr>
        <w:br w:type="page"/>
      </w:r>
    </w:p>
    <w:p w14:paraId="4605611A"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576AFC5C" w14:textId="77777777" w:rsidR="009609B8" w:rsidRPr="00406597" w:rsidRDefault="009609B8" w:rsidP="009609B8">
      <w:pPr>
        <w:keepNext/>
        <w:outlineLvl w:val="0"/>
        <w:rPr>
          <w:b/>
        </w:rPr>
      </w:pPr>
    </w:p>
    <w:p w14:paraId="3E602E10"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0AD3F116"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7FD4813A"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166E7CAB"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27B1637F" w14:textId="77777777"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5B42BB87"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B2195D">
        <w:rPr>
          <w:rFonts w:eastAsia="Arial Unicode MS"/>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2A211352" w14:textId="77777777"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Pr>
          <w:rFonts w:eastAsia="Calibri"/>
          <w:sz w:val="22"/>
          <w:szCs w:val="22"/>
          <w:lang w:eastAsia="en-US"/>
        </w:rPr>
        <w:t>C</w:t>
      </w:r>
      <w:r w:rsidRPr="004311A2">
        <w:rPr>
          <w:rFonts w:eastAsia="Calibri"/>
          <w:sz w:val="22"/>
          <w:szCs w:val="22"/>
          <w:lang w:eastAsia="en-US"/>
        </w:rPr>
        <w:t xml:space="preserve">ena </w:t>
      </w:r>
      <w:r>
        <w:rPr>
          <w:rFonts w:eastAsia="Calibri"/>
          <w:sz w:val="22"/>
          <w:szCs w:val="22"/>
          <w:lang w:eastAsia="en-US"/>
        </w:rPr>
        <w:t>jednotková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51EEEC22" w14:textId="77777777"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55E5A8CB" w14:textId="77777777"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668968C8" w14:textId="77777777"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4085B638" w14:textId="77777777" w:rsidR="00D43505" w:rsidRPr="00D43505" w:rsidRDefault="00D43505" w:rsidP="00D43505">
      <w:pPr>
        <w:pStyle w:val="Odsekzoznamu"/>
        <w:numPr>
          <w:ilvl w:val="0"/>
          <w:numId w:val="11"/>
        </w:numPr>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623F9DBA" w14:textId="77777777" w:rsidR="00E90C8C" w:rsidRPr="00C5169D" w:rsidRDefault="00E90C8C" w:rsidP="00E90C8C">
      <w:pPr>
        <w:numPr>
          <w:ilvl w:val="0"/>
          <w:numId w:val="11"/>
        </w:numPr>
        <w:spacing w:before="120" w:after="160" w:line="259" w:lineRule="auto"/>
        <w:jc w:val="both"/>
        <w:rPr>
          <w:sz w:val="22"/>
          <w:szCs w:val="22"/>
        </w:rPr>
      </w:pPr>
      <w:r w:rsidRPr="00C5169D">
        <w:rPr>
          <w:sz w:val="22"/>
          <w:szCs w:val="22"/>
        </w:rPr>
        <w:t>Cena celkom pre každú položku</w:t>
      </w:r>
      <w:r>
        <w:rPr>
          <w:sz w:val="22"/>
          <w:szCs w:val="22"/>
        </w:rPr>
        <w:t xml:space="preserve"> (okrem položky </w:t>
      </w:r>
      <w:r w:rsidRPr="0009298D">
        <w:rPr>
          <w:sz w:val="22"/>
          <w:szCs w:val="22"/>
        </w:rPr>
        <w:t>„Vytyčovacia sieť“</w:t>
      </w:r>
      <w:r>
        <w:rPr>
          <w:sz w:val="22"/>
          <w:szCs w:val="22"/>
        </w:rPr>
        <w:t>)</w:t>
      </w:r>
      <w:r w:rsidRPr="00C5169D">
        <w:rPr>
          <w:sz w:val="22"/>
          <w:szCs w:val="22"/>
        </w:rPr>
        <w:t xml:space="preserve"> je daná súčinom jednotkovej ceny a množstva uvedeného vo výkaze výmer a zaokrúhlená na dve desatinné miesta. Uchádzač hodnotu „Cena </w:t>
      </w:r>
      <w:r w:rsidRPr="00C5169D">
        <w:rPr>
          <w:sz w:val="22"/>
          <w:szCs w:val="22"/>
        </w:rPr>
        <w:lastRenderedPageBreak/>
        <w:t>celkom (EUR)“ do elektronickej formy nevypĺňa</w:t>
      </w:r>
      <w:r>
        <w:rPr>
          <w:sz w:val="22"/>
          <w:szCs w:val="22"/>
        </w:rPr>
        <w:t xml:space="preserve"> (okrem položky „Vytyčovacia sieť“)</w:t>
      </w:r>
      <w:r w:rsidRPr="00C5169D">
        <w:rPr>
          <w:sz w:val="22"/>
          <w:szCs w:val="22"/>
        </w:rPr>
        <w:t>, program sám doplní správnu hodnotu.</w:t>
      </w:r>
      <w:r>
        <w:rPr>
          <w:sz w:val="22"/>
          <w:szCs w:val="22"/>
        </w:rPr>
        <w:t xml:space="preserve"> Pre položku „Vytyčovacia sieť“ uchádzač vypĺňa do elektronickej formy hodnotu „Cena celkom“ v tabuľke „Celková rekapitulácia“.</w:t>
      </w:r>
    </w:p>
    <w:p w14:paraId="3D92DEF5" w14:textId="77777777" w:rsidR="00E90C8C" w:rsidRPr="00BD45DB" w:rsidRDefault="00E90C8C" w:rsidP="00E90C8C">
      <w:pPr>
        <w:spacing w:before="60" w:after="1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„Celkom“ do elektronickej formy nevypĺňa, program sám doplní správnu hodnotu a prenesie ju do tabuľ</w:t>
      </w:r>
      <w:r w:rsidRPr="008A43EC">
        <w:rPr>
          <w:sz w:val="22"/>
          <w:szCs w:val="22"/>
        </w:rPr>
        <w:t>ky „Rekapitulácia objektov“</w:t>
      </w:r>
      <w:r w:rsidRPr="00BD45DB">
        <w:rPr>
          <w:sz w:val="22"/>
          <w:szCs w:val="22"/>
        </w:rPr>
        <w:t xml:space="preserve"> pre príslušnú UČS. </w:t>
      </w:r>
    </w:p>
    <w:p w14:paraId="4680368B" w14:textId="77777777" w:rsidR="00E90C8C" w:rsidRPr="00BD45DB" w:rsidRDefault="00E90C8C" w:rsidP="00E90C8C">
      <w:pPr>
        <w:spacing w:before="60"/>
        <w:ind w:left="425"/>
        <w:jc w:val="both"/>
        <w:rPr>
          <w:sz w:val="22"/>
          <w:szCs w:val="22"/>
        </w:rPr>
      </w:pPr>
      <w:r w:rsidRPr="00BD45DB">
        <w:rPr>
          <w:rFonts w:eastAsia="Arial Unicode MS"/>
          <w:sz w:val="22"/>
          <w:szCs w:val="22"/>
        </w:rPr>
        <w:t xml:space="preserve">Hodnota „Celkom“ </w:t>
      </w:r>
      <w:r w:rsidRPr="00BD45DB">
        <w:rPr>
          <w:sz w:val="22"/>
          <w:szCs w:val="22"/>
        </w:rPr>
        <w:t xml:space="preserve">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FB94EA9" w14:textId="77777777" w:rsidR="00E90C8C" w:rsidRPr="004311A2" w:rsidRDefault="00E90C8C" w:rsidP="00E90C8C">
      <w:pPr>
        <w:spacing w:before="60"/>
        <w:ind w:left="425"/>
        <w:jc w:val="both"/>
        <w:rPr>
          <w:sz w:val="22"/>
          <w:szCs w:val="22"/>
        </w:rPr>
      </w:pPr>
      <w:r w:rsidRPr="00C5169D">
        <w:rPr>
          <w:sz w:val="22"/>
          <w:szCs w:val="22"/>
        </w:rPr>
        <w:t xml:space="preserve">Hodnota „Zmluvná cena celkom“ v tabuľke „Celková rekapitulácia“ je daná súčtom nákladov všetkých </w:t>
      </w:r>
      <w:r w:rsidRPr="005C60DE">
        <w:rPr>
          <w:sz w:val="22"/>
          <w:szCs w:val="22"/>
        </w:rPr>
        <w:t>UČS</w:t>
      </w:r>
      <w:r>
        <w:rPr>
          <w:sz w:val="22"/>
          <w:szCs w:val="22"/>
        </w:rPr>
        <w:t xml:space="preserve"> a nákladov za vytyčovaciu sieť</w:t>
      </w:r>
      <w:r w:rsidRPr="00BD45DB">
        <w:rPr>
          <w:sz w:val="22"/>
          <w:szCs w:val="22"/>
        </w:rPr>
        <w:t>. Uchádzač hodnotu „Zmluvná cena celkom“ do elektronickej formy nevypĺňa, program sám doplní správnu hodnotu.</w:t>
      </w:r>
    </w:p>
    <w:p w14:paraId="1B9FF3F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25F07C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72BAF85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09D7377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2078B4AB"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51B7BA12"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106A15F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DA4F6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224B047"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348B84C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6771E98F"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181A0B49"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A2FBE6B" w14:textId="77777777"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54A8F2F9"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707E2E1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353C46">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33BA4CCB"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0D20E31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1B48694"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459BAF76"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00A71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2540A78A" w14:textId="75A67228" w:rsidR="00D511B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0D764CB7" w14:textId="57C80182" w:rsidR="00AD7379" w:rsidRPr="005207C1" w:rsidRDefault="00AD7379" w:rsidP="00D511B1">
      <w:pPr>
        <w:numPr>
          <w:ilvl w:val="0"/>
          <w:numId w:val="11"/>
        </w:numPr>
        <w:spacing w:before="120" w:after="160" w:line="259" w:lineRule="auto"/>
        <w:ind w:left="425" w:hanging="425"/>
        <w:jc w:val="both"/>
        <w:rPr>
          <w:sz w:val="22"/>
          <w:szCs w:val="22"/>
        </w:rPr>
      </w:pPr>
      <w:r w:rsidRPr="004311A2">
        <w:rPr>
          <w:sz w:val="22"/>
          <w:szCs w:val="22"/>
        </w:rPr>
        <w:t>Uchádzač si do navrhovanej zmluvnej ceny celkom zahrnie aj náklady na</w:t>
      </w:r>
      <w:r>
        <w:rPr>
          <w:sz w:val="22"/>
          <w:szCs w:val="22"/>
        </w:rPr>
        <w:t xml:space="preserve"> činnosti vyplývajúce z </w:t>
      </w:r>
      <w:r>
        <w:rPr>
          <w:color w:val="000000"/>
          <w:sz w:val="22"/>
          <w:szCs w:val="22"/>
        </w:rPr>
        <w:t>vyjadrení a stanovísk príslušných subjektov k</w:t>
      </w:r>
      <w:r w:rsidR="00EF3F0A">
        <w:rPr>
          <w:color w:val="000000"/>
          <w:sz w:val="22"/>
          <w:szCs w:val="22"/>
        </w:rPr>
        <w:t> </w:t>
      </w:r>
      <w:r>
        <w:rPr>
          <w:color w:val="000000"/>
          <w:sz w:val="22"/>
          <w:szCs w:val="22"/>
        </w:rPr>
        <w:t>DSPRS</w:t>
      </w:r>
      <w:r w:rsidR="00EF3F0A">
        <w:rPr>
          <w:color w:val="000000"/>
          <w:sz w:val="22"/>
          <w:szCs w:val="22"/>
        </w:rPr>
        <w:t xml:space="preserve"> a z právoplatného stavebného povolenia</w:t>
      </w:r>
      <w:r w:rsidR="003709F9">
        <w:rPr>
          <w:color w:val="000000"/>
          <w:sz w:val="22"/>
          <w:szCs w:val="22"/>
        </w:rPr>
        <w:t>, ak mu budú v lehote na predkladanie ponúk poskytnuté</w:t>
      </w:r>
      <w:r w:rsidR="00EF3F0A">
        <w:rPr>
          <w:color w:val="000000"/>
          <w:sz w:val="22"/>
          <w:szCs w:val="22"/>
        </w:rPr>
        <w:t>.</w:t>
      </w:r>
    </w:p>
    <w:p w14:paraId="3C682F0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3DFFE7D"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332B75C" w14:textId="77777777" w:rsidR="00D511B1" w:rsidRPr="004311A2" w:rsidRDefault="00D511B1" w:rsidP="00D511B1">
      <w:pPr>
        <w:spacing w:after="160"/>
        <w:rPr>
          <w:rFonts w:eastAsia="Calibri"/>
          <w:sz w:val="22"/>
          <w:szCs w:val="22"/>
          <w:lang w:eastAsia="en-US"/>
        </w:rPr>
      </w:pPr>
    </w:p>
    <w:p w14:paraId="0BB115DF" w14:textId="48FA81A1" w:rsidR="00406597" w:rsidRDefault="00406597" w:rsidP="009238C3">
      <w:pPr>
        <w:jc w:val="both"/>
        <w:rPr>
          <w:b/>
          <w:bCs/>
          <w:sz w:val="22"/>
          <w:szCs w:val="22"/>
        </w:rPr>
      </w:pPr>
    </w:p>
    <w:p w14:paraId="4D4BD7ED" w14:textId="5AC1457F" w:rsidR="005C4DCC" w:rsidRDefault="005C4DCC" w:rsidP="009238C3">
      <w:pPr>
        <w:jc w:val="both"/>
        <w:rPr>
          <w:b/>
          <w:bCs/>
          <w:sz w:val="22"/>
          <w:szCs w:val="22"/>
        </w:rPr>
      </w:pPr>
    </w:p>
    <w:p w14:paraId="43940F39" w14:textId="2A8E87FA" w:rsidR="005C4DCC" w:rsidRDefault="005C4DCC" w:rsidP="009238C3">
      <w:pPr>
        <w:jc w:val="both"/>
        <w:rPr>
          <w:b/>
          <w:bCs/>
          <w:sz w:val="22"/>
          <w:szCs w:val="22"/>
        </w:rPr>
      </w:pPr>
    </w:p>
    <w:p w14:paraId="390354B1" w14:textId="4C5825FB" w:rsidR="005C4DCC" w:rsidRDefault="005C4DCC" w:rsidP="009238C3">
      <w:pPr>
        <w:jc w:val="both"/>
        <w:rPr>
          <w:b/>
          <w:bCs/>
          <w:sz w:val="22"/>
          <w:szCs w:val="22"/>
        </w:rPr>
      </w:pPr>
    </w:p>
    <w:p w14:paraId="6CB5F894" w14:textId="5DE638F6" w:rsidR="005C4DCC" w:rsidRDefault="005C4DCC" w:rsidP="009238C3">
      <w:pPr>
        <w:jc w:val="both"/>
        <w:rPr>
          <w:b/>
          <w:bCs/>
          <w:sz w:val="22"/>
          <w:szCs w:val="22"/>
        </w:rPr>
      </w:pPr>
    </w:p>
    <w:p w14:paraId="6424265B" w14:textId="2118E854" w:rsidR="005C4DCC" w:rsidRDefault="005C4DCC" w:rsidP="009238C3">
      <w:pPr>
        <w:jc w:val="both"/>
        <w:rPr>
          <w:b/>
          <w:bCs/>
          <w:sz w:val="22"/>
          <w:szCs w:val="22"/>
        </w:rPr>
      </w:pPr>
    </w:p>
    <w:p w14:paraId="5395AF5D" w14:textId="07D08824" w:rsidR="005C4DCC" w:rsidRDefault="005C4DCC" w:rsidP="009238C3">
      <w:pPr>
        <w:jc w:val="both"/>
        <w:rPr>
          <w:b/>
          <w:bCs/>
          <w:sz w:val="22"/>
          <w:szCs w:val="22"/>
        </w:rPr>
      </w:pPr>
    </w:p>
    <w:p w14:paraId="6603704B" w14:textId="3B7216D9" w:rsidR="005C4DCC" w:rsidRDefault="005C4DCC" w:rsidP="009238C3">
      <w:pPr>
        <w:jc w:val="both"/>
        <w:rPr>
          <w:b/>
          <w:bCs/>
          <w:sz w:val="22"/>
          <w:szCs w:val="22"/>
        </w:rPr>
      </w:pPr>
    </w:p>
    <w:p w14:paraId="22E35CC0" w14:textId="226B6102" w:rsidR="005C4DCC" w:rsidRDefault="005C4DCC" w:rsidP="009238C3">
      <w:pPr>
        <w:jc w:val="both"/>
        <w:rPr>
          <w:b/>
          <w:bCs/>
          <w:sz w:val="22"/>
          <w:szCs w:val="22"/>
        </w:rPr>
      </w:pPr>
    </w:p>
    <w:p w14:paraId="0C755449" w14:textId="2062197F" w:rsidR="005C4DCC" w:rsidRDefault="005C4DCC" w:rsidP="009238C3">
      <w:pPr>
        <w:jc w:val="both"/>
        <w:rPr>
          <w:b/>
          <w:bCs/>
          <w:sz w:val="22"/>
          <w:szCs w:val="22"/>
        </w:rPr>
      </w:pPr>
    </w:p>
    <w:p w14:paraId="6E78D70E" w14:textId="4854D9F6" w:rsidR="005C4DCC" w:rsidRDefault="005C4DCC" w:rsidP="009238C3">
      <w:pPr>
        <w:jc w:val="both"/>
        <w:rPr>
          <w:b/>
          <w:bCs/>
          <w:sz w:val="22"/>
          <w:szCs w:val="22"/>
        </w:rPr>
      </w:pPr>
    </w:p>
    <w:p w14:paraId="7A3A9C8A" w14:textId="126DCC3D" w:rsidR="005C4DCC" w:rsidRDefault="005C4DCC" w:rsidP="009238C3">
      <w:pPr>
        <w:jc w:val="both"/>
        <w:rPr>
          <w:b/>
          <w:bCs/>
          <w:sz w:val="22"/>
          <w:szCs w:val="22"/>
        </w:rPr>
      </w:pPr>
    </w:p>
    <w:p w14:paraId="1940F6DC" w14:textId="16AA6BDC" w:rsidR="005C4DCC" w:rsidRDefault="005C4DCC" w:rsidP="009238C3">
      <w:pPr>
        <w:jc w:val="both"/>
        <w:rPr>
          <w:b/>
          <w:bCs/>
          <w:sz w:val="22"/>
          <w:szCs w:val="22"/>
        </w:rPr>
      </w:pPr>
    </w:p>
    <w:p w14:paraId="22F8A4B3" w14:textId="72E8B338" w:rsidR="005C4DCC" w:rsidRDefault="005C4DCC" w:rsidP="009238C3">
      <w:pPr>
        <w:jc w:val="both"/>
        <w:rPr>
          <w:b/>
          <w:bCs/>
          <w:sz w:val="22"/>
          <w:szCs w:val="22"/>
        </w:rPr>
      </w:pPr>
    </w:p>
    <w:p w14:paraId="643053DE" w14:textId="7F3B4B62" w:rsidR="005C4DCC" w:rsidRDefault="005C4DCC" w:rsidP="009238C3">
      <w:pPr>
        <w:jc w:val="both"/>
        <w:rPr>
          <w:b/>
          <w:bCs/>
          <w:sz w:val="22"/>
          <w:szCs w:val="22"/>
        </w:rPr>
      </w:pPr>
    </w:p>
    <w:p w14:paraId="20C7DA33" w14:textId="1BC59887" w:rsidR="005C4DCC" w:rsidRDefault="005C4DCC" w:rsidP="009238C3">
      <w:pPr>
        <w:jc w:val="both"/>
        <w:rPr>
          <w:b/>
          <w:bCs/>
          <w:sz w:val="22"/>
          <w:szCs w:val="22"/>
        </w:rPr>
      </w:pPr>
    </w:p>
    <w:p w14:paraId="06793905" w14:textId="4B6A7C39" w:rsidR="005C4DCC" w:rsidRDefault="005C4DCC" w:rsidP="009238C3">
      <w:pPr>
        <w:jc w:val="both"/>
        <w:rPr>
          <w:b/>
          <w:bCs/>
          <w:sz w:val="22"/>
          <w:szCs w:val="22"/>
        </w:rPr>
      </w:pPr>
    </w:p>
    <w:p w14:paraId="4F2C6934" w14:textId="659BC278" w:rsidR="005C4DCC" w:rsidRDefault="005C4DCC" w:rsidP="009238C3">
      <w:pPr>
        <w:jc w:val="both"/>
        <w:rPr>
          <w:b/>
          <w:bCs/>
          <w:sz w:val="22"/>
          <w:szCs w:val="22"/>
        </w:rPr>
      </w:pPr>
    </w:p>
    <w:p w14:paraId="23805C79" w14:textId="46590099" w:rsidR="005C4DCC" w:rsidRDefault="005C4DCC" w:rsidP="009238C3">
      <w:pPr>
        <w:jc w:val="both"/>
        <w:rPr>
          <w:b/>
          <w:bCs/>
          <w:sz w:val="22"/>
          <w:szCs w:val="22"/>
        </w:rPr>
      </w:pPr>
    </w:p>
    <w:p w14:paraId="5F78BB6E" w14:textId="4E64DFB7" w:rsidR="005C4DCC" w:rsidRDefault="005C4DCC" w:rsidP="009238C3">
      <w:pPr>
        <w:jc w:val="both"/>
        <w:rPr>
          <w:b/>
          <w:bCs/>
          <w:sz w:val="22"/>
          <w:szCs w:val="22"/>
        </w:rPr>
      </w:pPr>
    </w:p>
    <w:p w14:paraId="0EE73C0F" w14:textId="63A37191" w:rsidR="005C4DCC" w:rsidRDefault="005C4DCC" w:rsidP="009238C3">
      <w:pPr>
        <w:jc w:val="both"/>
        <w:rPr>
          <w:b/>
          <w:bCs/>
          <w:sz w:val="22"/>
          <w:szCs w:val="22"/>
        </w:rPr>
      </w:pPr>
    </w:p>
    <w:p w14:paraId="1048A963" w14:textId="038D78CB" w:rsidR="005C4DCC" w:rsidRDefault="005C4DCC" w:rsidP="009238C3">
      <w:pPr>
        <w:jc w:val="both"/>
        <w:rPr>
          <w:b/>
          <w:bCs/>
          <w:sz w:val="22"/>
          <w:szCs w:val="22"/>
        </w:rPr>
      </w:pPr>
    </w:p>
    <w:p w14:paraId="655FC0D0" w14:textId="13E85458" w:rsidR="005C4DCC" w:rsidRDefault="005C4DCC" w:rsidP="009238C3">
      <w:pPr>
        <w:jc w:val="both"/>
        <w:rPr>
          <w:b/>
          <w:bCs/>
          <w:sz w:val="22"/>
          <w:szCs w:val="22"/>
        </w:rPr>
      </w:pPr>
    </w:p>
    <w:p w14:paraId="52F8803F" w14:textId="443ECB8A" w:rsidR="005C4DCC" w:rsidRDefault="005C4DCC" w:rsidP="009238C3">
      <w:pPr>
        <w:jc w:val="both"/>
        <w:rPr>
          <w:b/>
          <w:bCs/>
          <w:sz w:val="22"/>
          <w:szCs w:val="22"/>
        </w:rPr>
      </w:pPr>
    </w:p>
    <w:p w14:paraId="38134879" w14:textId="4B644DF0" w:rsidR="005C4DCC" w:rsidRDefault="005C4DCC" w:rsidP="009238C3">
      <w:pPr>
        <w:jc w:val="both"/>
        <w:rPr>
          <w:b/>
          <w:bCs/>
          <w:sz w:val="22"/>
          <w:szCs w:val="22"/>
        </w:rPr>
      </w:pPr>
    </w:p>
    <w:p w14:paraId="620EC648" w14:textId="69E8DF76" w:rsidR="005C4DCC" w:rsidRDefault="005C4DCC" w:rsidP="009238C3">
      <w:pPr>
        <w:jc w:val="both"/>
        <w:rPr>
          <w:b/>
          <w:bCs/>
          <w:sz w:val="22"/>
          <w:szCs w:val="22"/>
        </w:rPr>
      </w:pPr>
    </w:p>
    <w:p w14:paraId="25D19CDE" w14:textId="3F96AF37" w:rsidR="005C4DCC" w:rsidRDefault="005C4DCC" w:rsidP="009238C3">
      <w:pPr>
        <w:jc w:val="both"/>
        <w:rPr>
          <w:b/>
          <w:bCs/>
          <w:sz w:val="22"/>
          <w:szCs w:val="22"/>
        </w:rPr>
      </w:pPr>
    </w:p>
    <w:p w14:paraId="12CCB58A" w14:textId="250CA0EA" w:rsidR="005C4DCC" w:rsidRDefault="005C4DCC" w:rsidP="009238C3">
      <w:pPr>
        <w:jc w:val="both"/>
        <w:rPr>
          <w:b/>
          <w:bCs/>
          <w:sz w:val="22"/>
          <w:szCs w:val="22"/>
        </w:rPr>
      </w:pPr>
    </w:p>
    <w:p w14:paraId="7085F33E" w14:textId="58D4F05B" w:rsidR="005C4DCC" w:rsidRDefault="005C4DCC" w:rsidP="009238C3">
      <w:pPr>
        <w:jc w:val="both"/>
        <w:rPr>
          <w:b/>
          <w:bCs/>
          <w:sz w:val="22"/>
          <w:szCs w:val="22"/>
        </w:rPr>
      </w:pPr>
    </w:p>
    <w:p w14:paraId="7C15B117" w14:textId="60AA3A9E" w:rsidR="005C4DCC" w:rsidRDefault="005C4DCC" w:rsidP="009238C3">
      <w:pPr>
        <w:jc w:val="both"/>
        <w:rPr>
          <w:b/>
          <w:bCs/>
          <w:sz w:val="22"/>
          <w:szCs w:val="22"/>
        </w:rPr>
      </w:pPr>
    </w:p>
    <w:p w14:paraId="7D979989" w14:textId="5A692252" w:rsidR="005C4DCC" w:rsidRDefault="005C4DCC" w:rsidP="009238C3">
      <w:pPr>
        <w:jc w:val="both"/>
        <w:rPr>
          <w:b/>
          <w:bCs/>
          <w:sz w:val="22"/>
          <w:szCs w:val="22"/>
        </w:rPr>
      </w:pPr>
    </w:p>
    <w:p w14:paraId="0E5695C2" w14:textId="5F2B66EF" w:rsidR="005C4DCC" w:rsidRDefault="005C4DCC" w:rsidP="009238C3">
      <w:pPr>
        <w:jc w:val="both"/>
        <w:rPr>
          <w:b/>
          <w:bCs/>
          <w:sz w:val="22"/>
          <w:szCs w:val="22"/>
        </w:rPr>
      </w:pPr>
    </w:p>
    <w:p w14:paraId="1F18C747" w14:textId="450053BF" w:rsidR="005C4DCC" w:rsidRDefault="005C4DCC" w:rsidP="009238C3">
      <w:pPr>
        <w:jc w:val="both"/>
        <w:rPr>
          <w:b/>
          <w:bCs/>
          <w:sz w:val="22"/>
          <w:szCs w:val="22"/>
        </w:rPr>
      </w:pPr>
    </w:p>
    <w:p w14:paraId="3899A386" w14:textId="0D55897F" w:rsidR="005C4DCC" w:rsidRDefault="005C4DCC" w:rsidP="009238C3">
      <w:pPr>
        <w:jc w:val="both"/>
        <w:rPr>
          <w:b/>
          <w:bCs/>
          <w:sz w:val="22"/>
          <w:szCs w:val="22"/>
        </w:rPr>
      </w:pPr>
    </w:p>
    <w:p w14:paraId="25887633" w14:textId="628E9CFE" w:rsidR="005C4DCC" w:rsidRDefault="005C4DCC" w:rsidP="009238C3">
      <w:pPr>
        <w:jc w:val="both"/>
        <w:rPr>
          <w:b/>
          <w:bCs/>
          <w:sz w:val="22"/>
          <w:szCs w:val="22"/>
        </w:rPr>
      </w:pPr>
    </w:p>
    <w:p w14:paraId="1429B5BC" w14:textId="704008D5" w:rsidR="005C4DCC" w:rsidRDefault="005C4DCC" w:rsidP="009238C3">
      <w:pPr>
        <w:jc w:val="both"/>
        <w:rPr>
          <w:b/>
          <w:bCs/>
          <w:sz w:val="22"/>
          <w:szCs w:val="22"/>
        </w:rPr>
      </w:pPr>
    </w:p>
    <w:p w14:paraId="639FC917" w14:textId="24C43066" w:rsidR="005C4DCC" w:rsidRDefault="005C4DCC" w:rsidP="009238C3">
      <w:pPr>
        <w:jc w:val="both"/>
        <w:rPr>
          <w:b/>
          <w:bCs/>
          <w:sz w:val="22"/>
          <w:szCs w:val="22"/>
        </w:rPr>
      </w:pPr>
    </w:p>
    <w:p w14:paraId="158171C7" w14:textId="2A9AD738" w:rsidR="005C4DCC" w:rsidRDefault="005C4DCC" w:rsidP="009238C3">
      <w:pPr>
        <w:jc w:val="both"/>
        <w:rPr>
          <w:b/>
          <w:bCs/>
          <w:sz w:val="22"/>
          <w:szCs w:val="22"/>
        </w:rPr>
      </w:pPr>
    </w:p>
    <w:p w14:paraId="113F3B5D" w14:textId="17E457E0" w:rsidR="005C4DCC" w:rsidRDefault="005C4DCC" w:rsidP="009238C3">
      <w:pPr>
        <w:jc w:val="both"/>
        <w:rPr>
          <w:b/>
          <w:bCs/>
          <w:sz w:val="22"/>
          <w:szCs w:val="22"/>
        </w:rPr>
      </w:pPr>
    </w:p>
    <w:p w14:paraId="2E0BDD4E" w14:textId="160B9535" w:rsidR="005C4DCC" w:rsidRDefault="005C4DCC" w:rsidP="009238C3">
      <w:pPr>
        <w:jc w:val="both"/>
        <w:rPr>
          <w:b/>
          <w:bCs/>
          <w:sz w:val="22"/>
          <w:szCs w:val="22"/>
        </w:rPr>
      </w:pPr>
    </w:p>
    <w:p w14:paraId="5567D59D" w14:textId="371E6DF1" w:rsidR="005C4DCC" w:rsidRDefault="005C4DCC" w:rsidP="009238C3">
      <w:pPr>
        <w:jc w:val="both"/>
        <w:rPr>
          <w:b/>
          <w:bCs/>
          <w:sz w:val="22"/>
          <w:szCs w:val="22"/>
        </w:rPr>
      </w:pPr>
    </w:p>
    <w:p w14:paraId="256C8933" w14:textId="77777777" w:rsidR="005C4DCC" w:rsidRPr="002C6B69" w:rsidRDefault="005C4DCC" w:rsidP="009238C3">
      <w:pPr>
        <w:jc w:val="both"/>
        <w:rPr>
          <w:b/>
          <w:bCs/>
          <w:sz w:val="22"/>
          <w:szCs w:val="22"/>
        </w:rPr>
        <w:sectPr w:rsidR="005C4DCC" w:rsidRPr="002C6B69" w:rsidSect="00F759CF">
          <w:headerReference w:type="default" r:id="rId14"/>
          <w:footerReference w:type="default" r:id="rId15"/>
          <w:footerReference w:type="first" r:id="rId16"/>
          <w:pgSz w:w="11906" w:h="16838"/>
          <w:pgMar w:top="1077" w:right="567" w:bottom="1077" w:left="1304" w:header="680" w:footer="567" w:gutter="0"/>
          <w:pgNumType w:start="1"/>
          <w:cols w:space="708"/>
          <w:noEndnote/>
          <w:titlePg/>
          <w:docGrid w:linePitch="326"/>
        </w:sectPr>
      </w:pPr>
    </w:p>
    <w:p w14:paraId="23A0D080" w14:textId="77777777"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6B6B72B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141D1434"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A9CBF12"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2A5AE783"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C705B7C"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7D72AE83" w14:textId="77777777"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339DCB35" w14:textId="77777777" w:rsidR="00FF6F56" w:rsidRPr="009238C3" w:rsidRDefault="00FF6F56" w:rsidP="009238C3">
      <w:pPr>
        <w:spacing w:before="60"/>
        <w:jc w:val="both"/>
        <w:rPr>
          <w:sz w:val="22"/>
          <w:szCs w:val="22"/>
        </w:rPr>
      </w:pPr>
    </w:p>
    <w:p w14:paraId="47896E38"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E563C7F" w14:textId="77777777" w:rsidR="008739AD" w:rsidRDefault="008739AD" w:rsidP="009238C3">
      <w:pPr>
        <w:ind w:firstLine="1"/>
        <w:jc w:val="center"/>
        <w:rPr>
          <w:sz w:val="22"/>
          <w:szCs w:val="22"/>
        </w:rPr>
      </w:pPr>
    </w:p>
    <w:p w14:paraId="4D5BD264" w14:textId="77777777" w:rsidR="0017583C" w:rsidRPr="009238C3" w:rsidRDefault="0017583C" w:rsidP="009238C3">
      <w:pPr>
        <w:ind w:firstLine="1"/>
        <w:jc w:val="center"/>
        <w:rPr>
          <w:sz w:val="22"/>
          <w:szCs w:val="22"/>
        </w:rPr>
      </w:pPr>
      <w:r w:rsidRPr="009238C3">
        <w:rPr>
          <w:sz w:val="22"/>
          <w:szCs w:val="22"/>
        </w:rPr>
        <w:t>Časť I.</w:t>
      </w:r>
    </w:p>
    <w:p w14:paraId="56A322B7"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4B779EE5"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47179D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0121B55"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01AF795A"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43CF33B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7EFF819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2B1A8E37"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34CE953E" w14:textId="77777777"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74404D60"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61E5649E" w14:textId="77777777"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7"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68605EBE" w14:textId="77777777" w:rsidR="007F1FBD"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w:t>
      </w:r>
      <w:r w:rsidRPr="004C1FBF">
        <w:rPr>
          <w:sz w:val="22"/>
          <w:szCs w:val="22"/>
        </w:rPr>
        <w:t xml:space="preserve">odbornú spôsobilosť v zmysle § 34 ods. 1 </w:t>
      </w:r>
      <w:r w:rsidR="00D04202" w:rsidRPr="004C1FBF">
        <w:rPr>
          <w:sz w:val="22"/>
          <w:szCs w:val="22"/>
        </w:rPr>
        <w:t>ZVO</w:t>
      </w:r>
      <w:r w:rsidRPr="004C1FBF">
        <w:rPr>
          <w:sz w:val="22"/>
          <w:szCs w:val="22"/>
        </w:rPr>
        <w:t xml:space="preserve">. Preukáže ich predložením dokladov </w:t>
      </w:r>
      <w:r w:rsidR="007E5612" w:rsidRPr="004C1FBF">
        <w:rPr>
          <w:sz w:val="22"/>
          <w:szCs w:val="22"/>
        </w:rPr>
        <w:t xml:space="preserve">podľa </w:t>
      </w:r>
      <w:r w:rsidR="007E5612" w:rsidRPr="004C1FBF">
        <w:rPr>
          <w:b/>
          <w:sz w:val="22"/>
          <w:szCs w:val="22"/>
        </w:rPr>
        <w:t>§ 34 ods. 1 písm. b)</w:t>
      </w:r>
      <w:r w:rsidR="00CC7970" w:rsidRPr="004C1FBF">
        <w:rPr>
          <w:b/>
          <w:sz w:val="22"/>
          <w:szCs w:val="22"/>
        </w:rPr>
        <w:t>,</w:t>
      </w:r>
      <w:r w:rsidR="003B7612" w:rsidRPr="004C1FBF">
        <w:rPr>
          <w:b/>
          <w:sz w:val="22"/>
          <w:szCs w:val="22"/>
        </w:rPr>
        <w:t xml:space="preserve"> </w:t>
      </w:r>
      <w:r w:rsidR="007E5612" w:rsidRPr="004C1FBF">
        <w:rPr>
          <w:b/>
          <w:sz w:val="22"/>
          <w:szCs w:val="22"/>
        </w:rPr>
        <w:t>g)</w:t>
      </w:r>
      <w:r w:rsidR="00CC7970" w:rsidRPr="004C1FBF">
        <w:rPr>
          <w:b/>
          <w:sz w:val="22"/>
          <w:szCs w:val="22"/>
        </w:rPr>
        <w:t>,</w:t>
      </w:r>
      <w:r w:rsidR="00730A26" w:rsidRPr="004C1FBF">
        <w:rPr>
          <w:b/>
          <w:sz w:val="22"/>
          <w:szCs w:val="22"/>
        </w:rPr>
        <w:t xml:space="preserve"> </w:t>
      </w:r>
      <w:r w:rsidR="00CC7970" w:rsidRPr="004C1FBF">
        <w:rPr>
          <w:b/>
          <w:sz w:val="22"/>
          <w:szCs w:val="22"/>
        </w:rPr>
        <w:t>j) a </w:t>
      </w:r>
      <w:r w:rsidR="00CC7970" w:rsidRPr="004C1FBF">
        <w:rPr>
          <w:b/>
          <w:bCs/>
          <w:sz w:val="22"/>
          <w:szCs w:val="22"/>
        </w:rPr>
        <w:t>l)</w:t>
      </w:r>
      <w:r w:rsidR="00CC7970" w:rsidRPr="004C1FBF">
        <w:rPr>
          <w:b/>
          <w:sz w:val="22"/>
          <w:szCs w:val="22"/>
        </w:rPr>
        <w:t xml:space="preserve"> </w:t>
      </w:r>
      <w:r w:rsidR="00D04202" w:rsidRPr="004C1FBF">
        <w:rPr>
          <w:b/>
          <w:sz w:val="22"/>
          <w:szCs w:val="22"/>
        </w:rPr>
        <w:t>ZVO</w:t>
      </w:r>
      <w:r w:rsidR="007E5612" w:rsidRPr="004C1FBF">
        <w:rPr>
          <w:sz w:val="22"/>
          <w:szCs w:val="22"/>
        </w:rPr>
        <w:t xml:space="preserve">. </w:t>
      </w:r>
    </w:p>
    <w:p w14:paraId="3851EE45" w14:textId="0DC8B8A6" w:rsidR="007E5612" w:rsidRPr="004C1FBF" w:rsidRDefault="007E5612" w:rsidP="0031030B">
      <w:pPr>
        <w:numPr>
          <w:ilvl w:val="0"/>
          <w:numId w:val="21"/>
        </w:numPr>
        <w:tabs>
          <w:tab w:val="left" w:pos="709"/>
        </w:tabs>
        <w:spacing w:before="120"/>
        <w:jc w:val="both"/>
        <w:rPr>
          <w:sz w:val="22"/>
          <w:szCs w:val="22"/>
        </w:rPr>
      </w:pPr>
      <w:r w:rsidRPr="004C1FBF">
        <w:rPr>
          <w:sz w:val="22"/>
          <w:szCs w:val="22"/>
        </w:rPr>
        <w:t>Skupina dodávateľov preukazuje splnenie podmienok účasti týkajúcich sa technickej spôsobilosti alebo odbornej spôsobilosti spoločne.</w:t>
      </w:r>
    </w:p>
    <w:p w14:paraId="3A2EA3FC" w14:textId="77777777" w:rsidR="007E5612" w:rsidRPr="009238C3" w:rsidRDefault="007E5612" w:rsidP="009238C3">
      <w:pPr>
        <w:spacing w:before="120"/>
        <w:ind w:left="720"/>
        <w:jc w:val="both"/>
        <w:rPr>
          <w:sz w:val="22"/>
          <w:szCs w:val="22"/>
        </w:rPr>
      </w:pPr>
      <w:r w:rsidRPr="004C1FBF">
        <w:rPr>
          <w:b/>
          <w:bCs/>
          <w:sz w:val="22"/>
          <w:szCs w:val="22"/>
        </w:rPr>
        <w:t xml:space="preserve">Minimálne požiadavky </w:t>
      </w:r>
      <w:r w:rsidRPr="004C1FBF">
        <w:rPr>
          <w:sz w:val="22"/>
          <w:szCs w:val="22"/>
        </w:rPr>
        <w:t>(minimálna úroveň):</w:t>
      </w:r>
      <w:r w:rsidRPr="009238C3">
        <w:rPr>
          <w:sz w:val="22"/>
          <w:szCs w:val="22"/>
        </w:rPr>
        <w:t xml:space="preserve"> </w:t>
      </w:r>
    </w:p>
    <w:p w14:paraId="2A55C900"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380CBF4C" w14:textId="5181B609"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7F1FBD">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5C138639"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74111AB6" w14:textId="77777777"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4F3AA86F" w14:textId="1DFC18C1" w:rsidR="003A5DCF" w:rsidRDefault="000B5306" w:rsidP="000B5306">
      <w:pPr>
        <w:ind w:left="1134"/>
        <w:jc w:val="both"/>
        <w:rPr>
          <w:sz w:val="22"/>
          <w:szCs w:val="22"/>
        </w:rPr>
      </w:pPr>
      <w:r w:rsidRPr="000B4E8E">
        <w:rPr>
          <w:sz w:val="22"/>
          <w:szCs w:val="22"/>
        </w:rPr>
        <w:t xml:space="preserve">Za stavebné práce rovnakého alebo podobného charakteru, ako je predmet zákazky, sa </w:t>
      </w:r>
      <w:r w:rsidR="000B4E8E" w:rsidRPr="000B4E8E">
        <w:rPr>
          <w:sz w:val="22"/>
          <w:szCs w:val="22"/>
        </w:rPr>
        <w:t>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w:t>
      </w:r>
      <w:r w:rsidR="000B4E8E">
        <w:rPr>
          <w:sz w:val="22"/>
          <w:szCs w:val="22"/>
        </w:rPr>
        <w:t>com a zabezpečovacom zariadení (ďalej len „zákazka“).</w:t>
      </w:r>
    </w:p>
    <w:p w14:paraId="185C8EF5" w14:textId="77777777" w:rsidR="000B5306" w:rsidRPr="003A5DCF" w:rsidRDefault="000B5306" w:rsidP="003A5DCF">
      <w:pPr>
        <w:ind w:left="1134"/>
        <w:rPr>
          <w:sz w:val="22"/>
          <w:szCs w:val="22"/>
          <w:highlight w:val="yellow"/>
        </w:rPr>
      </w:pPr>
    </w:p>
    <w:p w14:paraId="31E4FE4F" w14:textId="6B4E5B68" w:rsidR="003A5DCF" w:rsidRPr="00B95047" w:rsidRDefault="000B4E8E" w:rsidP="003A5DCF">
      <w:pPr>
        <w:ind w:left="1134"/>
        <w:jc w:val="both"/>
        <w:rPr>
          <w:sz w:val="22"/>
          <w:szCs w:val="22"/>
        </w:rPr>
      </w:pPr>
      <w:r>
        <w:rPr>
          <w:sz w:val="22"/>
          <w:szCs w:val="22"/>
        </w:rPr>
        <w:t xml:space="preserve">Požaduje sa, aby uchádzač v rámci zoznamu a rozhodného obdobia preukázal </w:t>
      </w:r>
      <w:r w:rsidR="003A5DCF" w:rsidRPr="00B95047">
        <w:rPr>
          <w:sz w:val="22"/>
          <w:szCs w:val="22"/>
        </w:rPr>
        <w:t xml:space="preserve">nasledujúce stavebné práce rovnakého alebo podobného charakteru ako je predmet zákazky: </w:t>
      </w:r>
    </w:p>
    <w:p w14:paraId="38FCE41B" w14:textId="3815A6EF" w:rsidR="003A5DCF" w:rsidRPr="00B95047" w:rsidRDefault="003A5DCF" w:rsidP="00756F34">
      <w:pPr>
        <w:numPr>
          <w:ilvl w:val="0"/>
          <w:numId w:val="134"/>
        </w:numPr>
        <w:spacing w:before="120"/>
        <w:jc w:val="both"/>
        <w:rPr>
          <w:sz w:val="22"/>
          <w:szCs w:val="22"/>
        </w:rPr>
      </w:pPr>
      <w:r w:rsidRPr="00B95047">
        <w:rPr>
          <w:sz w:val="22"/>
          <w:szCs w:val="22"/>
        </w:rPr>
        <w:t xml:space="preserve">uskutočnenie aspoň jednej zákazky, predmetom ktorej boli stavebné práce </w:t>
      </w:r>
      <w:r w:rsidR="000B4E8E" w:rsidRPr="000B4E8E">
        <w:rPr>
          <w:sz w:val="22"/>
          <w:szCs w:val="22"/>
        </w:rPr>
        <w:t>rovnakého alebo podobného charakteru ako je predmet zákazky</w:t>
      </w:r>
      <w:r w:rsidR="000B4E8E">
        <w:rPr>
          <w:sz w:val="22"/>
          <w:szCs w:val="22"/>
        </w:rPr>
        <w:t xml:space="preserve"> </w:t>
      </w:r>
      <w:r w:rsidRPr="00B95047">
        <w:rPr>
          <w:sz w:val="22"/>
          <w:szCs w:val="22"/>
        </w:rPr>
        <w:t>v minimálnej hodnote 7 500 000,- EUR bez DPH;</w:t>
      </w:r>
    </w:p>
    <w:p w14:paraId="58C7BD9E" w14:textId="77777777" w:rsidR="00225697" w:rsidRPr="00B95047" w:rsidRDefault="00225697" w:rsidP="00225697">
      <w:pPr>
        <w:spacing w:before="120"/>
        <w:ind w:left="1560" w:hanging="426"/>
        <w:jc w:val="both"/>
        <w:rPr>
          <w:sz w:val="22"/>
          <w:szCs w:val="22"/>
        </w:rPr>
      </w:pPr>
    </w:p>
    <w:p w14:paraId="01C24020" w14:textId="10CEC3C4"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zvršku v minimálnej hodnote 5 500 000,- EUR bez DPH;</w:t>
      </w:r>
    </w:p>
    <w:p w14:paraId="1422CA6B"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5BC2698" w14:textId="77777777" w:rsidR="003A5DCF" w:rsidRPr="00B95047" w:rsidRDefault="003A5DCF" w:rsidP="00225697">
      <w:pPr>
        <w:pStyle w:val="Odsekzoznamu"/>
        <w:numPr>
          <w:ilvl w:val="0"/>
          <w:numId w:val="134"/>
        </w:numPr>
        <w:ind w:left="1560" w:hanging="426"/>
        <w:jc w:val="both"/>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spodku v minimálnej hodnote 1 300 000,- EUR bez DPH;</w:t>
      </w:r>
    </w:p>
    <w:p w14:paraId="6E2156C7" w14:textId="77777777" w:rsidR="00225697" w:rsidRPr="00B95047" w:rsidRDefault="00225697" w:rsidP="00225697">
      <w:pPr>
        <w:pStyle w:val="Odsekzoznamu"/>
        <w:ind w:left="1560" w:hanging="426"/>
        <w:jc w:val="both"/>
        <w:rPr>
          <w:rFonts w:ascii="Times New Roman" w:eastAsia="Times New Roman" w:hAnsi="Times New Roman"/>
          <w:lang w:eastAsia="sk-SK"/>
        </w:rPr>
      </w:pPr>
    </w:p>
    <w:p w14:paraId="100B0E07"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oznamovacom a zabezpečovacom zariadení v minimálnej hodnote 2 000 000,- EUR bez DPH;</w:t>
      </w:r>
    </w:p>
    <w:p w14:paraId="1325CE3B" w14:textId="77777777" w:rsidR="00225697" w:rsidRPr="00B95047" w:rsidRDefault="00225697" w:rsidP="00225697">
      <w:pPr>
        <w:pStyle w:val="Odsekzoznamu"/>
        <w:ind w:left="1560" w:hanging="426"/>
        <w:rPr>
          <w:rFonts w:ascii="Times New Roman" w:eastAsia="Times New Roman" w:hAnsi="Times New Roman"/>
          <w:lang w:eastAsia="sk-SK"/>
        </w:rPr>
      </w:pPr>
    </w:p>
    <w:p w14:paraId="2C655CF1" w14:textId="77777777" w:rsidR="003A5DCF" w:rsidRPr="00B95047" w:rsidRDefault="003A5DCF" w:rsidP="00225697">
      <w:pPr>
        <w:pStyle w:val="Odsekzoznamu"/>
        <w:numPr>
          <w:ilvl w:val="0"/>
          <w:numId w:val="134"/>
        </w:numPr>
        <w:ind w:left="1560" w:hanging="426"/>
        <w:rPr>
          <w:rFonts w:ascii="Times New Roman" w:eastAsia="Times New Roman" w:hAnsi="Times New Roman"/>
          <w:lang w:eastAsia="sk-SK"/>
        </w:rPr>
      </w:pPr>
      <w:r w:rsidRPr="00B95047">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25 m.</w:t>
      </w:r>
    </w:p>
    <w:p w14:paraId="47AB432C" w14:textId="77777777" w:rsidR="003A5DCF" w:rsidRPr="00B95047" w:rsidRDefault="003A5DCF" w:rsidP="00225697">
      <w:pPr>
        <w:pStyle w:val="Odsekzoznamu"/>
        <w:ind w:left="1560" w:hanging="426"/>
        <w:rPr>
          <w:rFonts w:ascii="Times New Roman" w:eastAsia="Times New Roman" w:hAnsi="Times New Roman"/>
          <w:lang w:eastAsia="sk-SK"/>
        </w:rPr>
      </w:pPr>
    </w:p>
    <w:p w14:paraId="103CBC9D" w14:textId="0C83943B" w:rsidR="003A5DCF" w:rsidRPr="002C4B11" w:rsidRDefault="003A5DCF" w:rsidP="00DB5B1F">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 xml:space="preserve">Je prípustné preukazovať splnenie viacerých vyššie uvedených požiadaviek a) až e) </w:t>
      </w:r>
      <w:r w:rsidR="000B4E8E" w:rsidRPr="00B95047">
        <w:rPr>
          <w:rFonts w:ascii="Times New Roman" w:eastAsia="Times New Roman" w:hAnsi="Times New Roman"/>
          <w:lang w:eastAsia="sk-SK"/>
        </w:rPr>
        <w:t>identick</w:t>
      </w:r>
      <w:r w:rsidR="000B4E8E">
        <w:rPr>
          <w:rFonts w:ascii="Times New Roman" w:eastAsia="Times New Roman" w:hAnsi="Times New Roman"/>
          <w:lang w:eastAsia="sk-SK"/>
        </w:rPr>
        <w:t>ým</w:t>
      </w:r>
      <w:r w:rsidR="000B4E8E" w:rsidRPr="00B95047">
        <w:rPr>
          <w:rFonts w:ascii="Times New Roman" w:eastAsia="Times New Roman" w:hAnsi="Times New Roman"/>
          <w:lang w:eastAsia="sk-SK"/>
        </w:rPr>
        <w:t xml:space="preserve"> </w:t>
      </w:r>
      <w:r w:rsidR="000B4E8E">
        <w:rPr>
          <w:rFonts w:ascii="Times New Roman" w:eastAsia="Times New Roman" w:hAnsi="Times New Roman"/>
          <w:lang w:eastAsia="sk-SK"/>
        </w:rPr>
        <w:t>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w:t>
      </w:r>
      <w:r w:rsidR="000B4E8E" w:rsidRPr="000B4E8E">
        <w:rPr>
          <w:rFonts w:ascii="Times New Roman" w:eastAsia="Times New Roman" w:hAnsi="Times New Roman"/>
          <w:lang w:eastAsia="sk-SK"/>
        </w:rPr>
        <w:t>Pre vyvrátenie akýchkoľvek pochybností minimálna požadovaná úroveň štandardov podľa písm. b) až e) sa vzťahuje výlučne k stavebným prácam stanovenej podmienky, nie k hodnote zákazky (dôkazu o plnení) ako celku.</w:t>
      </w:r>
    </w:p>
    <w:p w14:paraId="051C8D69" w14:textId="77777777" w:rsidR="000B5306" w:rsidRDefault="000B5306" w:rsidP="000B5306">
      <w:pPr>
        <w:ind w:left="1134"/>
        <w:jc w:val="both"/>
        <w:rPr>
          <w:sz w:val="22"/>
          <w:szCs w:val="22"/>
        </w:rPr>
      </w:pPr>
    </w:p>
    <w:p w14:paraId="3369955D" w14:textId="21D200D5" w:rsidR="007E5612" w:rsidRPr="009238C3" w:rsidRDefault="008533A8" w:rsidP="000B5306">
      <w:pPr>
        <w:ind w:left="1134"/>
        <w:jc w:val="both"/>
        <w:rPr>
          <w:sz w:val="22"/>
          <w:szCs w:val="22"/>
        </w:rPr>
      </w:pPr>
      <w:r>
        <w:rPr>
          <w:sz w:val="22"/>
          <w:szCs w:val="22"/>
        </w:rPr>
        <w:t>O</w:t>
      </w:r>
      <w:r w:rsidR="007E5612" w:rsidRPr="009238C3">
        <w:rPr>
          <w:sz w:val="22"/>
          <w:szCs w:val="22"/>
        </w:rPr>
        <w:t xml:space="preserve">bstarávateľ uzná aj </w:t>
      </w:r>
      <w:r w:rsidR="000B4E8E">
        <w:rPr>
          <w:sz w:val="22"/>
          <w:szCs w:val="22"/>
        </w:rPr>
        <w:t>taký dôkaz</w:t>
      </w:r>
      <w:r w:rsidR="004F62B9">
        <w:rPr>
          <w:sz w:val="22"/>
          <w:szCs w:val="22"/>
        </w:rPr>
        <w:t xml:space="preserve"> o plnení</w:t>
      </w:r>
      <w:r w:rsidR="007E5612" w:rsidRPr="009238C3">
        <w:rPr>
          <w:sz w:val="22"/>
          <w:szCs w:val="22"/>
        </w:rPr>
        <w:t>, pri ktor</w:t>
      </w:r>
      <w:r w:rsidR="000B4E8E">
        <w:rPr>
          <w:sz w:val="22"/>
          <w:szCs w:val="22"/>
        </w:rPr>
        <w:t>om</w:t>
      </w:r>
      <w:r w:rsidR="007E5612" w:rsidRPr="009238C3">
        <w:rPr>
          <w:sz w:val="22"/>
          <w:szCs w:val="22"/>
        </w:rPr>
        <w:t xml:space="preserve"> uchádzač uzavrel zmluvu v požadovanom finančnom objeme mimo uvedeného </w:t>
      </w:r>
      <w:r w:rsidR="000B4E8E">
        <w:rPr>
          <w:sz w:val="22"/>
          <w:szCs w:val="22"/>
        </w:rPr>
        <w:t xml:space="preserve">rozhodného </w:t>
      </w:r>
      <w:r w:rsidR="007E5612" w:rsidRPr="009238C3">
        <w:rPr>
          <w:sz w:val="22"/>
          <w:szCs w:val="22"/>
        </w:rPr>
        <w:t xml:space="preserve">obdobia </w:t>
      </w:r>
      <w:proofErr w:type="spellStart"/>
      <w:r w:rsidR="000B4E8E">
        <w:rPr>
          <w:sz w:val="22"/>
          <w:szCs w:val="22"/>
        </w:rPr>
        <w:t>t.j</w:t>
      </w:r>
      <w:proofErr w:type="spellEnd"/>
      <w:r w:rsidR="000B4E8E">
        <w:rPr>
          <w:sz w:val="22"/>
          <w:szCs w:val="22"/>
        </w:rPr>
        <w:t xml:space="preserve">. </w:t>
      </w:r>
      <w:r w:rsidR="007E5612" w:rsidRPr="009238C3">
        <w:rPr>
          <w:sz w:val="22"/>
          <w:szCs w:val="22"/>
        </w:rPr>
        <w:t xml:space="preserve">predchádzajúcich </w:t>
      </w:r>
      <w:r w:rsidR="007C5B85">
        <w:rPr>
          <w:sz w:val="22"/>
          <w:szCs w:val="22"/>
        </w:rPr>
        <w:t>piatich</w:t>
      </w:r>
      <w:r w:rsidR="007E5612" w:rsidRPr="009238C3">
        <w:rPr>
          <w:sz w:val="22"/>
          <w:szCs w:val="22"/>
        </w:rPr>
        <w:t xml:space="preserve"> rokov odo dňa vyhlásenia verejného obstarávania</w:t>
      </w:r>
      <w:r w:rsidR="000B4E8E">
        <w:rPr>
          <w:sz w:val="22"/>
          <w:szCs w:val="22"/>
        </w:rPr>
        <w:t xml:space="preserve"> v Úradnom vestníku EÚ</w:t>
      </w:r>
      <w:r w:rsidR="007E5612" w:rsidRPr="009238C3">
        <w:rPr>
          <w:sz w:val="22"/>
          <w:szCs w:val="22"/>
        </w:rPr>
        <w:t>, a</w:t>
      </w:r>
      <w:r w:rsidR="00D23367">
        <w:rPr>
          <w:sz w:val="22"/>
          <w:szCs w:val="22"/>
        </w:rPr>
        <w:t>k</w:t>
      </w:r>
      <w:r w:rsidR="007E5612" w:rsidRPr="009238C3">
        <w:rPr>
          <w:sz w:val="22"/>
          <w:szCs w:val="22"/>
        </w:rPr>
        <w:t xml:space="preserve"> preukáže, že v uvedenom </w:t>
      </w:r>
      <w:r w:rsidR="004F62B9">
        <w:rPr>
          <w:sz w:val="22"/>
          <w:szCs w:val="22"/>
        </w:rPr>
        <w:t xml:space="preserve">rozhodnom </w:t>
      </w:r>
      <w:r w:rsidR="007E5612" w:rsidRPr="009238C3">
        <w:rPr>
          <w:sz w:val="22"/>
          <w:szCs w:val="22"/>
        </w:rPr>
        <w:t xml:space="preserve">období </w:t>
      </w:r>
      <w:r w:rsidR="007C56EF" w:rsidRPr="009238C3">
        <w:rPr>
          <w:sz w:val="22"/>
          <w:szCs w:val="22"/>
        </w:rPr>
        <w:t>uskutočnil stavebné práce (</w:t>
      </w:r>
      <w:r w:rsidR="007E5612" w:rsidRPr="009238C3">
        <w:rPr>
          <w:sz w:val="22"/>
          <w:szCs w:val="22"/>
        </w:rPr>
        <w:t>splnil zmluvné povinnosti z tejto zmluvy</w:t>
      </w:r>
      <w:r w:rsidR="007C56EF" w:rsidRPr="009238C3">
        <w:rPr>
          <w:sz w:val="22"/>
          <w:szCs w:val="22"/>
        </w:rPr>
        <w:t>)</w:t>
      </w:r>
      <w:r w:rsidR="007E5612" w:rsidRPr="009238C3">
        <w:rPr>
          <w:sz w:val="22"/>
          <w:szCs w:val="22"/>
        </w:rPr>
        <w:t xml:space="preserve"> v</w:t>
      </w:r>
      <w:r w:rsidR="004F62B9">
        <w:rPr>
          <w:sz w:val="22"/>
          <w:szCs w:val="22"/>
        </w:rPr>
        <w:t xml:space="preserve"> minimálnej požadovanej úrovni štandardov</w:t>
      </w:r>
      <w:r w:rsidR="007E5612" w:rsidRPr="009238C3">
        <w:rPr>
          <w:sz w:val="22"/>
          <w:szCs w:val="22"/>
        </w:rPr>
        <w:t xml:space="preserve">. </w:t>
      </w:r>
    </w:p>
    <w:p w14:paraId="7493EEAB" w14:textId="77777777"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w:t>
      </w:r>
      <w:r w:rsidR="00331C37" w:rsidRPr="009238C3">
        <w:rPr>
          <w:sz w:val="22"/>
          <w:szCs w:val="22"/>
        </w:rPr>
        <w:lastRenderedPageBreak/>
        <w:t xml:space="preserve">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6A3806D0"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026A3A99" w14:textId="77777777"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4056BBAD" w14:textId="77777777"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5A6AA940" w14:textId="77777777"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48EBDF15" w14:textId="77777777" w:rsidR="00306633" w:rsidRDefault="00306633" w:rsidP="00306633">
      <w:pPr>
        <w:ind w:left="1134"/>
        <w:jc w:val="both"/>
        <w:rPr>
          <w:sz w:val="22"/>
          <w:szCs w:val="22"/>
        </w:rPr>
      </w:pPr>
    </w:p>
    <w:p w14:paraId="1BD9F283" w14:textId="77777777" w:rsidR="00306633" w:rsidRPr="00B95047" w:rsidRDefault="00E94632" w:rsidP="00306633">
      <w:pPr>
        <w:ind w:left="1134"/>
        <w:jc w:val="both"/>
        <w:rPr>
          <w:sz w:val="22"/>
          <w:szCs w:val="22"/>
          <w:u w:val="single"/>
        </w:rPr>
      </w:pPr>
      <w:r w:rsidRPr="00B95047">
        <w:rPr>
          <w:sz w:val="22"/>
          <w:szCs w:val="22"/>
          <w:u w:val="single"/>
        </w:rPr>
        <w:t xml:space="preserve">Za odborných pracovníkov sa na účely tohto verejného obstarávania považujú: </w:t>
      </w:r>
    </w:p>
    <w:p w14:paraId="133942D1" w14:textId="05A20D66" w:rsidR="00306633" w:rsidRPr="00B95047" w:rsidRDefault="00D45EFE" w:rsidP="00306633">
      <w:pPr>
        <w:ind w:left="1134"/>
        <w:jc w:val="both"/>
        <w:rPr>
          <w:sz w:val="22"/>
          <w:szCs w:val="22"/>
        </w:rPr>
      </w:pPr>
      <w:r>
        <w:rPr>
          <w:sz w:val="22"/>
          <w:szCs w:val="22"/>
        </w:rPr>
        <w:t>Hlavný stavbyvedúci</w:t>
      </w:r>
    </w:p>
    <w:p w14:paraId="16C4FA62" w14:textId="77777777" w:rsidR="00306633" w:rsidRPr="00B95047" w:rsidRDefault="00E94632" w:rsidP="00306633">
      <w:pPr>
        <w:ind w:left="1134"/>
        <w:jc w:val="both"/>
        <w:rPr>
          <w:sz w:val="22"/>
          <w:szCs w:val="22"/>
        </w:rPr>
      </w:pPr>
      <w:r w:rsidRPr="00B95047">
        <w:rPr>
          <w:sz w:val="22"/>
          <w:szCs w:val="22"/>
        </w:rPr>
        <w:t>Špecialista pre železničný zvršok</w:t>
      </w:r>
    </w:p>
    <w:p w14:paraId="1DC64CC2" w14:textId="77777777" w:rsidR="00306633" w:rsidRPr="00B95047" w:rsidRDefault="007C2748" w:rsidP="00306633">
      <w:pPr>
        <w:ind w:left="1134"/>
        <w:jc w:val="both"/>
        <w:rPr>
          <w:sz w:val="22"/>
          <w:szCs w:val="22"/>
        </w:rPr>
      </w:pPr>
      <w:r w:rsidRPr="00B95047">
        <w:rPr>
          <w:sz w:val="22"/>
          <w:szCs w:val="22"/>
        </w:rPr>
        <w:t xml:space="preserve">Špecialista pre železničný spodok </w:t>
      </w:r>
    </w:p>
    <w:p w14:paraId="5B7B6912" w14:textId="77777777" w:rsidR="00306633" w:rsidRPr="00B95047" w:rsidRDefault="00306633" w:rsidP="00306633">
      <w:pPr>
        <w:ind w:left="1134"/>
        <w:jc w:val="both"/>
        <w:rPr>
          <w:sz w:val="22"/>
          <w:szCs w:val="22"/>
        </w:rPr>
      </w:pPr>
      <w:r w:rsidRPr="00B95047">
        <w:rPr>
          <w:sz w:val="22"/>
          <w:szCs w:val="22"/>
        </w:rPr>
        <w:t>Špecialista pre mosty</w:t>
      </w:r>
    </w:p>
    <w:p w14:paraId="287AB307" w14:textId="77777777" w:rsidR="00306633" w:rsidRPr="00B95047" w:rsidRDefault="00306633" w:rsidP="00306633">
      <w:pPr>
        <w:ind w:left="1134"/>
        <w:jc w:val="both"/>
        <w:rPr>
          <w:sz w:val="22"/>
          <w:szCs w:val="22"/>
        </w:rPr>
      </w:pPr>
      <w:r w:rsidRPr="00B95047">
        <w:rPr>
          <w:sz w:val="22"/>
          <w:szCs w:val="22"/>
        </w:rPr>
        <w:t>Špecialista pre oznamovaciu a zabezpečovaciu techniku</w:t>
      </w:r>
    </w:p>
    <w:p w14:paraId="0632E512" w14:textId="77777777" w:rsidR="00306633" w:rsidRPr="00B95047" w:rsidRDefault="008326ED" w:rsidP="00306633">
      <w:pPr>
        <w:ind w:left="1134"/>
        <w:jc w:val="both"/>
        <w:rPr>
          <w:sz w:val="22"/>
          <w:szCs w:val="22"/>
        </w:rPr>
      </w:pPr>
      <w:r w:rsidRPr="00B95047">
        <w:rPr>
          <w:sz w:val="22"/>
          <w:szCs w:val="22"/>
        </w:rPr>
        <w:t>Špecialista pre silnoprúd</w:t>
      </w:r>
    </w:p>
    <w:p w14:paraId="02A85EF6" w14:textId="77777777" w:rsidR="00E94632" w:rsidRPr="00B95047" w:rsidRDefault="00E94632" w:rsidP="00306633">
      <w:pPr>
        <w:ind w:left="1134"/>
        <w:jc w:val="both"/>
        <w:rPr>
          <w:sz w:val="22"/>
          <w:szCs w:val="22"/>
        </w:rPr>
      </w:pPr>
      <w:r w:rsidRPr="00B95047">
        <w:rPr>
          <w:sz w:val="22"/>
          <w:szCs w:val="22"/>
        </w:rPr>
        <w:t>Geodet stavby</w:t>
      </w:r>
    </w:p>
    <w:p w14:paraId="104FA803" w14:textId="77777777" w:rsidR="00306633" w:rsidRPr="00B95047" w:rsidRDefault="00306633" w:rsidP="00306633">
      <w:pPr>
        <w:ind w:left="1134"/>
        <w:jc w:val="both"/>
        <w:rPr>
          <w:sz w:val="22"/>
          <w:szCs w:val="22"/>
        </w:rPr>
      </w:pPr>
      <w:r w:rsidRPr="00B95047">
        <w:rPr>
          <w:sz w:val="22"/>
          <w:szCs w:val="22"/>
        </w:rPr>
        <w:t>Pracovník zodpovedný za BOZP</w:t>
      </w:r>
    </w:p>
    <w:p w14:paraId="5AED27C0" w14:textId="77777777" w:rsidR="00306633" w:rsidRPr="00B95047" w:rsidRDefault="00306633" w:rsidP="00306633">
      <w:pPr>
        <w:ind w:left="1134"/>
        <w:jc w:val="both"/>
        <w:rPr>
          <w:sz w:val="22"/>
          <w:szCs w:val="22"/>
        </w:rPr>
      </w:pPr>
    </w:p>
    <w:p w14:paraId="170A9FF6" w14:textId="2F414260" w:rsidR="00252066" w:rsidRPr="0090101E" w:rsidRDefault="002C4B11" w:rsidP="0090101E">
      <w:pPr>
        <w:ind w:left="1134"/>
        <w:jc w:val="both"/>
        <w:rPr>
          <w:rFonts w:eastAsia="MT Extra"/>
        </w:rPr>
      </w:pPr>
      <w:r w:rsidRPr="004B7D0C">
        <w:rPr>
          <w:rFonts w:eastAsia="MT Extra"/>
          <w:sz w:val="22"/>
          <w:szCs w:val="22"/>
          <w:u w:val="single"/>
        </w:rPr>
        <w:t xml:space="preserve">Obstarávateľ požaduje, aby pozícia každého jedného spomedzi odborných pracovníkov bola obsadená vždy samostatným subjektom, </w:t>
      </w:r>
      <w:proofErr w:type="spellStart"/>
      <w:r w:rsidRPr="004B7D0C">
        <w:rPr>
          <w:rFonts w:eastAsia="MT Extra"/>
          <w:sz w:val="22"/>
          <w:szCs w:val="22"/>
          <w:u w:val="single"/>
        </w:rPr>
        <w:t>t.j</w:t>
      </w:r>
      <w:proofErr w:type="spellEnd"/>
      <w:r w:rsidRPr="004B7D0C">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w:t>
      </w:r>
      <w:r w:rsidR="00252066" w:rsidRPr="004B7D0C">
        <w:rPr>
          <w:rFonts w:eastAsia="MT Extra"/>
          <w:sz w:val="22"/>
          <w:szCs w:val="22"/>
          <w:u w:val="single"/>
        </w:rPr>
        <w:t> </w:t>
      </w:r>
      <w:r w:rsidRPr="0090101E">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4B7D0C" w:rsidRPr="0090101E">
        <w:rPr>
          <w:rFonts w:eastAsia="MT Extra"/>
          <w:sz w:val="22"/>
          <w:szCs w:val="22"/>
        </w:rPr>
        <w:t>.</w:t>
      </w:r>
    </w:p>
    <w:p w14:paraId="33BC7C4D" w14:textId="77777777" w:rsidR="00252066" w:rsidRPr="0058119B" w:rsidRDefault="00252066" w:rsidP="00DB5B1F">
      <w:pPr>
        <w:pStyle w:val="Odsekzoznamu"/>
        <w:ind w:left="1494"/>
        <w:jc w:val="both"/>
        <w:rPr>
          <w:rFonts w:ascii="Times New Roman" w:eastAsia="MT Extra" w:hAnsi="Times New Roman"/>
          <w:u w:val="single"/>
        </w:rPr>
      </w:pPr>
    </w:p>
    <w:p w14:paraId="571AC51E" w14:textId="0BC58643" w:rsidR="007E5612" w:rsidRPr="0058119B" w:rsidRDefault="007E5612" w:rsidP="005F6FD1">
      <w:pPr>
        <w:pStyle w:val="Odsekzoznamu"/>
        <w:ind w:left="1494" w:hanging="360"/>
        <w:jc w:val="both"/>
        <w:rPr>
          <w:rFonts w:ascii="Times New Roman" w:hAnsi="Times New Roman"/>
        </w:rPr>
      </w:pPr>
      <w:r w:rsidRPr="0058119B">
        <w:rPr>
          <w:rFonts w:ascii="Times New Roman" w:hAnsi="Times New Roman"/>
        </w:rPr>
        <w:t xml:space="preserve">Jednotliví </w:t>
      </w:r>
      <w:r w:rsidR="00067B2B" w:rsidRPr="0058119B">
        <w:rPr>
          <w:rFonts w:ascii="Times New Roman" w:hAnsi="Times New Roman"/>
        </w:rPr>
        <w:t>odborní pracovníci</w:t>
      </w:r>
      <w:r w:rsidR="003802CE" w:rsidRPr="0058119B">
        <w:rPr>
          <w:rFonts w:ascii="Times New Roman" w:hAnsi="Times New Roman"/>
        </w:rPr>
        <w:t xml:space="preserve"> </w:t>
      </w:r>
      <w:r w:rsidRPr="0058119B">
        <w:rPr>
          <w:rFonts w:ascii="Times New Roman" w:hAnsi="Times New Roman"/>
        </w:rPr>
        <w:t xml:space="preserve">musia spĺňať nasledovné kritéria: </w:t>
      </w:r>
    </w:p>
    <w:p w14:paraId="2903E66A"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15AB49C0" w14:textId="77777777" w:rsidR="007E5612" w:rsidRPr="00306633"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7390B09" w14:textId="4ECCC663" w:rsidR="007E5612" w:rsidRPr="00306633" w:rsidRDefault="004F62B9" w:rsidP="00306633">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8B61FB" w:rsidRPr="00306633">
        <w:rPr>
          <w:rFonts w:ascii="Times New Roman" w:eastAsia="Times New Roman" w:hAnsi="Times New Roman"/>
          <w:lang w:eastAsia="sk-SK"/>
        </w:rPr>
        <w:t>predmet zákazky</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B61FB"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w:t>
      </w:r>
      <w:r w:rsidR="003B5DE1" w:rsidRPr="00306633">
        <w:rPr>
          <w:rFonts w:ascii="Times New Roman" w:eastAsia="Times New Roman" w:hAnsi="Times New Roman"/>
          <w:b/>
          <w:lang w:eastAsia="sk-SK"/>
        </w:rPr>
        <w:t xml:space="preserve"> </w:t>
      </w:r>
      <w:r w:rsidR="003B5DE1" w:rsidRPr="00306633">
        <w:rPr>
          <w:rFonts w:ascii="Times New Roman" w:eastAsia="Times New Roman" w:hAnsi="Times New Roman"/>
          <w:lang w:eastAsia="sk-SK"/>
        </w:rPr>
        <w:t>hlavného stavbyvedúceho</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r w:rsidR="0004569C" w:rsidRPr="00306633">
        <w:rPr>
          <w:rFonts w:ascii="Times New Roman" w:eastAsia="Times New Roman" w:hAnsi="Times New Roman"/>
          <w:lang w:eastAsia="sk-SK"/>
        </w:rPr>
        <w:t>alebo v inej obdobnej riadiacej funkcii; pod pojmom iná obdobná riadiaca funkcia sa rozumie odborný zamestnanec s príslušným profesijným zameraním, ktorý na projekte viedol tím odborných pracovníkov na pridelenom úseku,</w:t>
      </w:r>
    </w:p>
    <w:p w14:paraId="126952A1" w14:textId="77777777" w:rsidR="007E5612" w:rsidRPr="00B95047"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w:t>
      </w:r>
      <w:r w:rsidRPr="00B95047">
        <w:rPr>
          <w:rFonts w:ascii="Times New Roman" w:eastAsia="Times New Roman" w:hAnsi="Times New Roman"/>
          <w:lang w:eastAsia="sk-SK"/>
        </w:rPr>
        <w:t xml:space="preserve">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6D93B5B7" w14:textId="77777777" w:rsidR="00306633" w:rsidRPr="00B95047"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56AF1568" w14:textId="77777777" w:rsidR="007E5612" w:rsidRPr="00B95047"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 xml:space="preserve">Špecialista pre železničný zvršok </w:t>
      </w:r>
    </w:p>
    <w:p w14:paraId="15D50E3A" w14:textId="77777777" w:rsidR="007E5612" w:rsidRPr="00B95047"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B95047">
        <w:rPr>
          <w:rFonts w:ascii="Times New Roman" w:eastAsia="Times New Roman" w:hAnsi="Times New Roman"/>
          <w:lang w:eastAsia="sk-SK"/>
        </w:rPr>
        <w:t xml:space="preserve">ukončené vysokoškolské alebo stredoškolské vzdelanie technického zamerania a doklad </w:t>
      </w:r>
      <w:r w:rsidR="001156FA" w:rsidRPr="00B95047">
        <w:rPr>
          <w:rFonts w:ascii="Times New Roman" w:eastAsia="Times New Roman" w:hAnsi="Times New Roman"/>
          <w:lang w:eastAsia="sk-SK"/>
        </w:rPr>
        <w:t xml:space="preserve">                </w:t>
      </w:r>
      <w:r w:rsidRPr="00B95047">
        <w:rPr>
          <w:rFonts w:ascii="Times New Roman" w:eastAsia="Times New Roman" w:hAnsi="Times New Roman"/>
          <w:lang w:eastAsia="sk-SK"/>
        </w:rPr>
        <w:t>o najvyššom dosiahnutom vzdelaní</w:t>
      </w:r>
      <w:r w:rsidR="005A6869"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w:t>
      </w:r>
    </w:p>
    <w:p w14:paraId="298F7993" w14:textId="585B4B27" w:rsidR="007E5612" w:rsidRPr="00B95047" w:rsidRDefault="004F62B9"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B95047">
        <w:rPr>
          <w:rFonts w:ascii="Times New Roman" w:eastAsia="Times New Roman" w:hAnsi="Times New Roman"/>
          <w:lang w:eastAsia="sk-SK"/>
        </w:rPr>
        <w:t>realizáci</w:t>
      </w:r>
      <w:r>
        <w:rPr>
          <w:rFonts w:ascii="Times New Roman" w:eastAsia="Times New Roman" w:hAnsi="Times New Roman"/>
          <w:lang w:eastAsia="sk-SK"/>
        </w:rPr>
        <w:t>i</w:t>
      </w:r>
      <w:r w:rsidR="007E5612"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E22DCB" w:rsidRPr="00B95047">
        <w:rPr>
          <w:rFonts w:ascii="Times New Roman" w:eastAsia="Times New Roman" w:hAnsi="Times New Roman"/>
          <w:lang w:eastAsia="sk-SK"/>
        </w:rPr>
        <w:t>rovnakého alebo podobného</w:t>
      </w:r>
      <w:r w:rsidR="00EB5F15" w:rsidRPr="00B95047">
        <w:rPr>
          <w:rFonts w:ascii="Times New Roman" w:eastAsia="Times New Roman" w:hAnsi="Times New Roman"/>
          <w:lang w:eastAsia="sk-SK"/>
        </w:rPr>
        <w:t xml:space="preserve"> charakteru ako je</w:t>
      </w:r>
      <w:r w:rsidR="00E22DCB" w:rsidRPr="00B95047">
        <w:rPr>
          <w:rFonts w:ascii="Times New Roman" w:eastAsia="Times New Roman" w:hAnsi="Times New Roman"/>
          <w:lang w:eastAsia="sk-SK"/>
        </w:rPr>
        <w:t xml:space="preserve"> predmet zákazky</w:t>
      </w:r>
      <w:r w:rsidR="00EB5F15"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7E5612" w:rsidRPr="00B95047">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5 500 000,- EUR bez DPH </w:t>
      </w:r>
      <w:r w:rsidR="008A3F25" w:rsidRPr="00B95047">
        <w:rPr>
          <w:rFonts w:ascii="Times New Roman" w:eastAsia="Times New Roman" w:hAnsi="Times New Roman"/>
          <w:lang w:eastAsia="sk-SK"/>
        </w:rPr>
        <w:t>týkajúce sa</w:t>
      </w:r>
      <w:r w:rsidR="00D66A55" w:rsidRPr="00B95047">
        <w:rPr>
          <w:rFonts w:ascii="Times New Roman" w:eastAsia="Times New Roman" w:hAnsi="Times New Roman"/>
          <w:lang w:eastAsia="sk-SK"/>
        </w:rPr>
        <w:t xml:space="preserve"> </w:t>
      </w:r>
      <w:r w:rsidR="002C4B11" w:rsidRPr="00B95047">
        <w:rPr>
          <w:rFonts w:ascii="Times New Roman" w:eastAsia="Times New Roman" w:hAnsi="Times New Roman"/>
          <w:lang w:eastAsia="sk-SK"/>
        </w:rPr>
        <w:t xml:space="preserve">zvršku </w:t>
      </w:r>
      <w:r w:rsidR="008A3F25" w:rsidRPr="00B95047">
        <w:rPr>
          <w:rFonts w:ascii="Times New Roman" w:eastAsia="Times New Roman" w:hAnsi="Times New Roman"/>
          <w:lang w:eastAsia="sk-SK"/>
        </w:rPr>
        <w:t xml:space="preserve">na pozícií </w:t>
      </w:r>
      <w:r w:rsidR="007E5612" w:rsidRPr="00B95047">
        <w:rPr>
          <w:rFonts w:ascii="Times New Roman" w:eastAsia="Times New Roman" w:hAnsi="Times New Roman"/>
          <w:lang w:eastAsia="sk-SK"/>
        </w:rPr>
        <w:t>špecialistu</w:t>
      </w:r>
      <w:r w:rsidR="00FC5AC0" w:rsidRPr="00B95047">
        <w:rPr>
          <w:rFonts w:ascii="Times New Roman" w:hAnsi="Times New Roman"/>
        </w:rPr>
        <w:t xml:space="preserve"> </w:t>
      </w:r>
      <w:r w:rsidR="00FC5AC0" w:rsidRPr="00B95047">
        <w:rPr>
          <w:rFonts w:ascii="Times New Roman" w:eastAsia="Times New Roman" w:hAnsi="Times New Roman"/>
          <w:lang w:eastAsia="sk-SK"/>
        </w:rPr>
        <w:t xml:space="preserve">pre železničný zvršok </w:t>
      </w:r>
      <w:r w:rsidR="00FD5E32" w:rsidRPr="00B95047">
        <w:rPr>
          <w:rFonts w:ascii="Times New Roman" w:eastAsia="Times New Roman" w:hAnsi="Times New Roman"/>
          <w:lang w:eastAsia="sk-SK"/>
        </w:rPr>
        <w:t xml:space="preserve">alebo obdobnú pozíciu </w:t>
      </w:r>
      <w:r w:rsidR="007E5612" w:rsidRPr="00B95047">
        <w:rPr>
          <w:rFonts w:ascii="Times New Roman" w:eastAsia="Times New Roman" w:hAnsi="Times New Roman"/>
          <w:lang w:eastAsia="sk-SK"/>
        </w:rPr>
        <w:t>alebo stavbyvedúceho</w:t>
      </w:r>
      <w:r w:rsidR="005A6869" w:rsidRPr="00B95047">
        <w:rPr>
          <w:rFonts w:ascii="Times New Roman" w:eastAsia="Times New Roman" w:hAnsi="Times New Roman"/>
          <w:lang w:eastAsia="sk-SK"/>
        </w:rPr>
        <w:t>,</w:t>
      </w:r>
      <w:r w:rsidR="007E5612" w:rsidRPr="00B95047">
        <w:rPr>
          <w:rFonts w:ascii="Times New Roman" w:eastAsia="Times New Roman" w:hAnsi="Times New Roman"/>
          <w:lang w:eastAsia="sk-SK"/>
        </w:rPr>
        <w:t xml:space="preserve"> </w:t>
      </w:r>
    </w:p>
    <w:p w14:paraId="0037C037" w14:textId="77777777" w:rsidR="00715CD2" w:rsidRPr="00B95047"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B95047">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B95047">
        <w:rPr>
          <w:rFonts w:ascii="Times New Roman" w:eastAsia="Times New Roman" w:hAnsi="Times New Roman"/>
          <w:lang w:eastAsia="sk-SK"/>
        </w:rPr>
        <w:t>n</w:t>
      </w:r>
      <w:r w:rsidRPr="00B95047">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B95047">
        <w:rPr>
          <w:rFonts w:ascii="Times New Roman" w:eastAsia="Times New Roman" w:hAnsi="Times New Roman"/>
          <w:lang w:eastAsia="sk-SK"/>
        </w:rPr>
        <w:t>registrácie</w:t>
      </w:r>
      <w:r w:rsidRPr="00B95047">
        <w:rPr>
          <w:rFonts w:ascii="Times New Roman" w:eastAsia="Times New Roman" w:hAnsi="Times New Roman"/>
          <w:lang w:eastAsia="sk-SK"/>
        </w:rPr>
        <w:t xml:space="preserve"> odborníka.</w:t>
      </w:r>
    </w:p>
    <w:p w14:paraId="75D5C037" w14:textId="77777777" w:rsidR="00306633" w:rsidRPr="00B95047"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243BEDB4" w14:textId="77777777" w:rsidR="00FD5E32" w:rsidRPr="00B95047"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95047">
        <w:rPr>
          <w:rFonts w:ascii="Times New Roman" w:eastAsia="Times New Roman" w:hAnsi="Times New Roman"/>
          <w:b/>
          <w:lang w:eastAsia="sk-SK"/>
        </w:rPr>
        <w:t>Špecialista pre železničný spodok</w:t>
      </w:r>
    </w:p>
    <w:p w14:paraId="2A1ACDA9" w14:textId="77777777" w:rsidR="00FD5E32" w:rsidRPr="00B95047"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technického zamerania a doklad                 o najvyššom dosiahnutom vzdelaní,</w:t>
      </w:r>
    </w:p>
    <w:p w14:paraId="615099DE" w14:textId="7B91B20A" w:rsidR="00FD5E32" w:rsidRPr="00306633" w:rsidRDefault="006D1D7C"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00FD5E32" w:rsidRPr="00306633">
        <w:rPr>
          <w:rFonts w:ascii="Times New Roman" w:hAnsi="Times New Roman"/>
        </w:rPr>
        <w:t>realizáci</w:t>
      </w:r>
      <w:r>
        <w:rPr>
          <w:rFonts w:ascii="Times New Roman" w:hAnsi="Times New Roman"/>
        </w:rPr>
        <w:t>i</w:t>
      </w:r>
      <w:r w:rsidR="00FD5E32"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FD5E32"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FD5E32" w:rsidRPr="00306633">
        <w:rPr>
          <w:rFonts w:ascii="Times New Roman" w:hAnsi="Times New Roman"/>
        </w:rPr>
        <w:t xml:space="preserve">boli uskutočnené stavebné práce </w:t>
      </w:r>
      <w:r>
        <w:rPr>
          <w:rFonts w:ascii="Times New Roman" w:hAnsi="Times New Roman"/>
        </w:rPr>
        <w:t xml:space="preserve">v minimálnej hodnote 1 300 000,- EUR bez DPH </w:t>
      </w:r>
      <w:r w:rsidR="00FD5E32" w:rsidRPr="00306633">
        <w:rPr>
          <w:rFonts w:ascii="Times New Roman" w:hAnsi="Times New Roman"/>
        </w:rPr>
        <w:t>týkajúce sa železničného spodku na pozícií špecialistu pre železničný spodok alebo obdobnú pozíciu alebo stavbyvedúceho,</w:t>
      </w:r>
    </w:p>
    <w:p w14:paraId="6C2BD2CE"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8431E06" w14:textId="77777777"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71E3A950" w14:textId="77777777"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45E359CC" w14:textId="77777777" w:rsidR="00115B3C" w:rsidRPr="00B95047"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B95047">
        <w:rPr>
          <w:rFonts w:ascii="Times New Roman" w:eastAsia="Times New Roman" w:hAnsi="Times New Roman"/>
          <w:lang w:eastAsia="sk-SK"/>
        </w:rPr>
        <w:t>ukončené vysokoškolské alebo stredoškolské vzdelanie technického zamerania a doklad                 o najvyššom dosiahnutom vzdelaní,</w:t>
      </w:r>
    </w:p>
    <w:p w14:paraId="3DF8CB24" w14:textId="15EF6CD1" w:rsidR="00115B3C" w:rsidRPr="00B95047" w:rsidRDefault="006D1D7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 xml:space="preserve">rovnakého alebo podobného charakteru ako je predmet zákazky, na </w:t>
      </w:r>
      <w:r w:rsidRPr="00B95047">
        <w:rPr>
          <w:rFonts w:ascii="Times New Roman" w:eastAsia="Times New Roman" w:hAnsi="Times New Roman"/>
          <w:lang w:eastAsia="sk-SK"/>
        </w:rPr>
        <w:t>ktor</w:t>
      </w:r>
      <w:r>
        <w:rPr>
          <w:rFonts w:ascii="Times New Roman" w:eastAsia="Times New Roman" w:hAnsi="Times New Roman"/>
          <w:lang w:eastAsia="sk-SK"/>
        </w:rPr>
        <w:t>ej</w:t>
      </w:r>
      <w:r w:rsidRPr="00B95047">
        <w:rPr>
          <w:rFonts w:ascii="Times New Roman" w:eastAsia="Times New Roman" w:hAnsi="Times New Roman"/>
          <w:lang w:eastAsia="sk-SK"/>
        </w:rPr>
        <w:t xml:space="preserve"> </w:t>
      </w:r>
      <w:r w:rsidR="00115B3C" w:rsidRPr="00B95047">
        <w:rPr>
          <w:rFonts w:ascii="Times New Roman" w:eastAsia="Times New Roman" w:hAnsi="Times New Roman"/>
          <w:lang w:eastAsia="sk-SK"/>
        </w:rPr>
        <w:t>boli uskutočnené stavebné práce</w:t>
      </w:r>
      <w:r>
        <w:rPr>
          <w:rFonts w:ascii="Times New Roman" w:eastAsia="Times New Roman" w:hAnsi="Times New Roman"/>
          <w:lang w:eastAsia="sk-SK"/>
        </w:rPr>
        <w:t xml:space="preserve"> týkajúce sa </w:t>
      </w:r>
      <w:r w:rsidR="00115B3C" w:rsidRPr="00B95047">
        <w:rPr>
          <w:rFonts w:ascii="Times New Roman" w:eastAsia="Times New Roman" w:hAnsi="Times New Roman"/>
          <w:lang w:eastAsia="sk-SK"/>
        </w:rPr>
        <w:t xml:space="preserve">mostného objektu </w:t>
      </w:r>
      <w:r w:rsidR="00252066">
        <w:rPr>
          <w:rFonts w:ascii="Times New Roman" w:eastAsia="Times New Roman" w:hAnsi="Times New Roman"/>
          <w:lang w:eastAsia="sk-SK"/>
        </w:rPr>
        <w:t>v minimálnej dĺžke 25</w:t>
      </w:r>
      <w:r w:rsidR="00D8511D">
        <w:rPr>
          <w:rFonts w:ascii="Times New Roman" w:eastAsia="Times New Roman" w:hAnsi="Times New Roman"/>
          <w:lang w:eastAsia="sk-SK"/>
        </w:rPr>
        <w:t xml:space="preserve"> </w:t>
      </w:r>
      <w:r w:rsidR="00252066">
        <w:rPr>
          <w:rFonts w:ascii="Times New Roman" w:eastAsia="Times New Roman" w:hAnsi="Times New Roman"/>
          <w:lang w:eastAsia="sk-SK"/>
        </w:rPr>
        <w:t>m</w:t>
      </w:r>
      <w:r w:rsidR="00115B3C" w:rsidRPr="00B95047">
        <w:rPr>
          <w:rFonts w:ascii="Times New Roman" w:eastAsia="Times New Roman" w:hAnsi="Times New Roman"/>
          <w:lang w:eastAsia="sk-SK"/>
        </w:rPr>
        <w:t xml:space="preserve"> na pozícií špecialistu</w:t>
      </w:r>
      <w:r w:rsidR="00115B3C" w:rsidRPr="00B95047">
        <w:rPr>
          <w:rFonts w:ascii="Times New Roman" w:hAnsi="Times New Roman"/>
        </w:rPr>
        <w:t xml:space="preserve"> </w:t>
      </w:r>
      <w:r w:rsidR="00115B3C" w:rsidRPr="00B95047">
        <w:rPr>
          <w:rFonts w:ascii="Times New Roman" w:eastAsia="Times New Roman" w:hAnsi="Times New Roman"/>
          <w:lang w:eastAsia="sk-SK"/>
        </w:rPr>
        <w:t>pre mosty  alebo stavbyvedúceho,</w:t>
      </w:r>
    </w:p>
    <w:p w14:paraId="0C95EA5D"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B95047">
        <w:rPr>
          <w:rFonts w:ascii="Times New Roman" w:eastAsia="Times New Roman" w:hAnsi="Times New Roman"/>
          <w:lang w:eastAsia="sk-SK"/>
        </w:rPr>
        <w:t>osvedčenie o vykonaní odbornej skúšky na činnosť stavbyvedúci</w:t>
      </w:r>
      <w:r w:rsidRPr="00306633">
        <w:rPr>
          <w:rFonts w:ascii="Times New Roman" w:eastAsia="Times New Roman" w:hAnsi="Times New Roman"/>
          <w:lang w:eastAsia="sk-SK"/>
        </w:rPr>
        <w:t xml:space="preserve">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E4CB3CB"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F9A73ED" w14:textId="77777777"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335E044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8D6953F" w14:textId="74874974" w:rsidR="008326ED" w:rsidRPr="00306633" w:rsidRDefault="006D1D7C"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8326ED" w:rsidRPr="00306633">
        <w:rPr>
          <w:rFonts w:ascii="Times New Roman" w:eastAsia="Times New Roman" w:hAnsi="Times New Roman"/>
          <w:lang w:eastAsia="sk-SK"/>
        </w:rPr>
        <w:t>realizáci</w:t>
      </w:r>
      <w:r>
        <w:rPr>
          <w:rFonts w:ascii="Times New Roman" w:eastAsia="Times New Roman" w:hAnsi="Times New Roman"/>
          <w:lang w:eastAsia="sk-SK"/>
        </w:rPr>
        <w:t>i</w:t>
      </w:r>
      <w:r w:rsidR="008326ED"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rovnakého alebo podobného charakteru, ako je predmet zákazky,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8326ED" w:rsidRPr="00306633">
        <w:rPr>
          <w:rFonts w:ascii="Times New Roman" w:eastAsia="Times New Roman" w:hAnsi="Times New Roman"/>
          <w:lang w:eastAsia="sk-SK"/>
        </w:rPr>
        <w:t xml:space="preserve">boli uskutočnené práce </w:t>
      </w:r>
      <w:r>
        <w:rPr>
          <w:rFonts w:ascii="Times New Roman" w:eastAsia="Times New Roman" w:hAnsi="Times New Roman"/>
          <w:lang w:eastAsia="sk-SK"/>
        </w:rPr>
        <w:t xml:space="preserve">v minimálnej hodnote 2 000 000,- EUR bez DPH týkajúce sa </w:t>
      </w:r>
      <w:r w:rsidR="008326ED" w:rsidRPr="00306633">
        <w:rPr>
          <w:rFonts w:ascii="Times New Roman" w:eastAsia="Times New Roman" w:hAnsi="Times New Roman"/>
          <w:lang w:eastAsia="sk-SK"/>
        </w:rPr>
        <w:t>na oznamovac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008326ED" w:rsidRPr="00306633">
        <w:rPr>
          <w:rFonts w:ascii="Times New Roman" w:eastAsia="Times New Roman" w:hAnsi="Times New Roman"/>
          <w:lang w:eastAsia="sk-SK"/>
        </w:rPr>
        <w:t xml:space="preserve"> zariadení, na pozícii špecialistu pre oznamovacie a zabezpečovacie zariadenia alebo stavbyvedúceho, </w:t>
      </w:r>
    </w:p>
    <w:p w14:paraId="1B2864FC"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77B6DBE1"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3D1E39C1"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4B9A740F"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7F634035"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DA32C83"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17EF6FCA" w14:textId="77777777"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p>
    <w:p w14:paraId="57A055D3"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3D095765" w14:textId="00557E03" w:rsidR="00A95A8D" w:rsidRPr="00306633" w:rsidRDefault="006D1D7C" w:rsidP="00306633">
      <w:pPr>
        <w:pStyle w:val="Odsekzoznamu"/>
        <w:numPr>
          <w:ilvl w:val="0"/>
          <w:numId w:val="31"/>
        </w:numPr>
        <w:spacing w:after="0" w:line="240" w:lineRule="auto"/>
        <w:ind w:left="1701" w:hanging="283"/>
        <w:contextualSpacing w:val="0"/>
        <w:jc w:val="both"/>
        <w:rPr>
          <w:rFonts w:ascii="Times New Roman" w:hAnsi="Times New Roman"/>
        </w:rPr>
      </w:pPr>
      <w:r>
        <w:rPr>
          <w:rFonts w:ascii="Times New Roman" w:hAnsi="Times New Roman"/>
        </w:rPr>
        <w:t xml:space="preserve">účasť na </w:t>
      </w:r>
      <w:r w:rsidR="00A95A8D" w:rsidRPr="00306633">
        <w:rPr>
          <w:rFonts w:ascii="Times New Roman" w:hAnsi="Times New Roman"/>
        </w:rPr>
        <w:t>realizáci</w:t>
      </w:r>
      <w:r>
        <w:rPr>
          <w:rFonts w:ascii="Times New Roman" w:hAnsi="Times New Roman"/>
        </w:rPr>
        <w:t>i</w:t>
      </w:r>
      <w:r w:rsidR="00A95A8D"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w:t>
      </w:r>
      <w:r w:rsidR="00A95A8D" w:rsidRPr="00306633">
        <w:rPr>
          <w:rFonts w:ascii="Times New Roman" w:hAnsi="Times New Roman"/>
        </w:rPr>
        <w:t xml:space="preserve">rovnakého alebo podobného charakteru, ako je predmet zákazky, na </w:t>
      </w:r>
      <w:r w:rsidRPr="00306633">
        <w:rPr>
          <w:rFonts w:ascii="Times New Roman" w:hAnsi="Times New Roman"/>
        </w:rPr>
        <w:t>ktor</w:t>
      </w:r>
      <w:r>
        <w:rPr>
          <w:rFonts w:ascii="Times New Roman" w:hAnsi="Times New Roman"/>
        </w:rPr>
        <w:t>ej</w:t>
      </w:r>
      <w:r w:rsidRPr="00306633">
        <w:rPr>
          <w:rFonts w:ascii="Times New Roman" w:hAnsi="Times New Roman"/>
        </w:rPr>
        <w:t xml:space="preserve"> </w:t>
      </w:r>
      <w:r w:rsidR="00A95A8D" w:rsidRPr="00306633">
        <w:rPr>
          <w:rFonts w:ascii="Times New Roman" w:hAnsi="Times New Roman"/>
        </w:rPr>
        <w:t xml:space="preserve">boli uskutočnené práce </w:t>
      </w:r>
      <w:r>
        <w:rPr>
          <w:rFonts w:ascii="Times New Roman" w:hAnsi="Times New Roman"/>
        </w:rPr>
        <w:t xml:space="preserve">v minimálnej hodnote 450 000,- EUR bez DPH </w:t>
      </w:r>
      <w:r w:rsidR="006F74CD">
        <w:rPr>
          <w:rFonts w:ascii="Times New Roman" w:hAnsi="Times New Roman"/>
        </w:rPr>
        <w:t xml:space="preserve">týkajúce sa </w:t>
      </w:r>
      <w:r w:rsidR="00A95A8D" w:rsidRPr="00306633">
        <w:rPr>
          <w:rFonts w:ascii="Times New Roman" w:hAnsi="Times New Roman"/>
        </w:rPr>
        <w:t xml:space="preserve">na silnoprúdových zariadeniach, na pozícii špecialistu pre </w:t>
      </w:r>
      <w:r w:rsidR="00E978AA">
        <w:rPr>
          <w:rFonts w:ascii="Times New Roman" w:hAnsi="Times New Roman"/>
        </w:rPr>
        <w:t>silnoprúd</w:t>
      </w:r>
      <w:r w:rsidR="00A95A8D" w:rsidRPr="00306633">
        <w:rPr>
          <w:rFonts w:ascii="Times New Roman" w:hAnsi="Times New Roman"/>
        </w:rPr>
        <w:t xml:space="preserve"> alebo stavbyvedúceho,</w:t>
      </w:r>
    </w:p>
    <w:p w14:paraId="2A6A8C11"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548C41D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23C7A563"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E11: Zariadenia dráh na ochranu pred účinkami atmosférickej a statickej elektriny </w:t>
      </w:r>
    </w:p>
    <w:p w14:paraId="3D20823C"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alebo ekvivalent takéhoto osvedčenia, </w:t>
      </w:r>
    </w:p>
    <w:p w14:paraId="23310546" w14:textId="77777777" w:rsidR="008326ED" w:rsidRPr="00B95047"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w:t>
      </w:r>
      <w:r w:rsidRPr="00B95047">
        <w:rPr>
          <w:rFonts w:ascii="Times New Roman" w:eastAsia="Times New Roman" w:hAnsi="Times New Roman"/>
          <w:lang w:eastAsia="sk-SK"/>
        </w:rPr>
        <w:t>registrácie odborníka.</w:t>
      </w:r>
    </w:p>
    <w:p w14:paraId="30A0BD37" w14:textId="3CE6C279" w:rsidR="00633EFC" w:rsidRPr="00306633" w:rsidRDefault="00633EFC" w:rsidP="00306633">
      <w:pPr>
        <w:pStyle w:val="Odsekzoznamu"/>
        <w:spacing w:after="0" w:line="240" w:lineRule="auto"/>
        <w:ind w:left="1701"/>
        <w:contextualSpacing w:val="0"/>
        <w:rPr>
          <w:rFonts w:ascii="Times New Roman" w:hAnsi="Times New Roman"/>
          <w:bCs/>
        </w:rPr>
      </w:pPr>
    </w:p>
    <w:p w14:paraId="2187C192" w14:textId="77777777"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7019C8AA" w14:textId="77777777" w:rsidR="007E5612" w:rsidRPr="00306633"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341EAA" w14:textId="3E790A62" w:rsidR="007E5612" w:rsidRPr="00306633" w:rsidRDefault="006F74C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007E5612" w:rsidRPr="00306633">
        <w:rPr>
          <w:rFonts w:ascii="Times New Roman" w:eastAsia="Times New Roman" w:hAnsi="Times New Roman"/>
          <w:lang w:eastAsia="sk-SK"/>
        </w:rPr>
        <w:t>realizáci</w:t>
      </w:r>
      <w:r>
        <w:rPr>
          <w:rFonts w:ascii="Times New Roman" w:eastAsia="Times New Roman" w:hAnsi="Times New Roman"/>
          <w:lang w:eastAsia="sk-SK"/>
        </w:rPr>
        <w:t>i</w:t>
      </w:r>
      <w:r w:rsidR="007E5612"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w:t>
      </w:r>
      <w:r w:rsidR="00F259C5" w:rsidRPr="00306633">
        <w:rPr>
          <w:rFonts w:ascii="Times New Roman" w:eastAsia="Times New Roman" w:hAnsi="Times New Roman"/>
          <w:lang w:eastAsia="sk-SK"/>
        </w:rPr>
        <w:t xml:space="preserve">rovnakého alebo podobného </w:t>
      </w:r>
      <w:r w:rsidR="00EB5F15" w:rsidRPr="00306633">
        <w:rPr>
          <w:rFonts w:ascii="Times New Roman" w:eastAsia="Times New Roman" w:hAnsi="Times New Roman"/>
          <w:lang w:eastAsia="sk-SK"/>
        </w:rPr>
        <w:t xml:space="preserve">charakteru ako je </w:t>
      </w:r>
      <w:r w:rsidR="00F259C5" w:rsidRPr="00306633">
        <w:rPr>
          <w:rFonts w:ascii="Times New Roman" w:eastAsia="Times New Roman" w:hAnsi="Times New Roman"/>
          <w:lang w:eastAsia="sk-SK"/>
        </w:rPr>
        <w:t>predmet zákazky</w:t>
      </w:r>
      <w:r w:rsidR="00715CD2"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na </w:t>
      </w:r>
      <w:r w:rsidRPr="00306633">
        <w:rPr>
          <w:rFonts w:ascii="Times New Roman" w:eastAsia="Times New Roman" w:hAnsi="Times New Roman"/>
          <w:lang w:eastAsia="sk-SK"/>
        </w:rPr>
        <w:t>ktor</w:t>
      </w:r>
      <w:r>
        <w:rPr>
          <w:rFonts w:ascii="Times New Roman" w:eastAsia="Times New Roman" w:hAnsi="Times New Roman"/>
          <w:lang w:eastAsia="sk-SK"/>
        </w:rPr>
        <w:t>ej</w:t>
      </w:r>
      <w:r w:rsidRPr="00306633">
        <w:rPr>
          <w:rFonts w:ascii="Times New Roman" w:eastAsia="Times New Roman" w:hAnsi="Times New Roman"/>
          <w:lang w:eastAsia="sk-SK"/>
        </w:rPr>
        <w:t xml:space="preserve"> </w:t>
      </w:r>
      <w:r w:rsidR="007E5612" w:rsidRPr="00306633">
        <w:rPr>
          <w:rFonts w:ascii="Times New Roman" w:eastAsia="Times New Roman" w:hAnsi="Times New Roman"/>
          <w:lang w:eastAsia="sk-SK"/>
        </w:rPr>
        <w:t xml:space="preserve">boli uskutočnené stavebné práce </w:t>
      </w:r>
      <w:r>
        <w:rPr>
          <w:rFonts w:ascii="Times New Roman" w:eastAsia="Times New Roman" w:hAnsi="Times New Roman"/>
          <w:lang w:eastAsia="sk-SK"/>
        </w:rPr>
        <w:t xml:space="preserve">v minimálnej hodnote 7 500 000,- EUR bez DPH </w:t>
      </w:r>
      <w:r w:rsidR="007E5612" w:rsidRPr="00306633">
        <w:rPr>
          <w:rFonts w:ascii="Times New Roman" w:eastAsia="Times New Roman" w:hAnsi="Times New Roman"/>
          <w:lang w:eastAsia="sk-SK"/>
        </w:rPr>
        <w:t>na pozícií zodpovedného geodeta stavby</w:t>
      </w:r>
      <w:r w:rsidR="005F4148" w:rsidRPr="00306633">
        <w:rPr>
          <w:rFonts w:ascii="Times New Roman" w:eastAsia="Times New Roman" w:hAnsi="Times New Roman"/>
          <w:lang w:eastAsia="sk-SK"/>
        </w:rPr>
        <w:t xml:space="preserve"> </w:t>
      </w:r>
      <w:r w:rsidR="00633EFC" w:rsidRPr="00306633">
        <w:rPr>
          <w:rFonts w:ascii="Times New Roman" w:eastAsia="Times New Roman" w:hAnsi="Times New Roman"/>
          <w:lang w:eastAsia="sk-SK"/>
        </w:rPr>
        <w:t>pričom pod pojmom geodet stavby sa rozumie odborný zamestnanec s príslušným profesijným zameraním, ktorý na projekte viedol tím odborných pracovníkov na pridelenom úseku</w:t>
      </w:r>
      <w:r w:rsidR="005A6869" w:rsidRPr="00306633">
        <w:rPr>
          <w:rFonts w:ascii="Times New Roman" w:eastAsia="Times New Roman" w:hAnsi="Times New Roman"/>
          <w:lang w:eastAsia="sk-SK"/>
        </w:rPr>
        <w:t>,</w:t>
      </w:r>
      <w:r w:rsidR="007E5612" w:rsidRPr="00306633">
        <w:rPr>
          <w:rFonts w:ascii="Times New Roman" w:eastAsia="Times New Roman" w:hAnsi="Times New Roman"/>
          <w:lang w:eastAsia="sk-SK"/>
        </w:rPr>
        <w:t xml:space="preserve"> </w:t>
      </w:r>
    </w:p>
    <w:p w14:paraId="728931CD" w14:textId="4F0B9152" w:rsidR="00847777"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oprávnenie autorizovaného geodeta a kartografa vydané podľa § 5 zákona č. 216/1995 Z. z. alebo </w:t>
      </w:r>
      <w:r w:rsidRPr="00B95047">
        <w:rPr>
          <w:rFonts w:ascii="Times New Roman" w:eastAsia="Times New Roman" w:hAnsi="Times New Roman"/>
          <w:lang w:eastAsia="sk-SK"/>
        </w:rPr>
        <w:t>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B95047">
        <w:rPr>
          <w:rFonts w:ascii="Times New Roman" w:eastAsia="Times New Roman" w:hAnsi="Times New Roman"/>
          <w:lang w:eastAsia="sk-SK"/>
        </w:rPr>
        <w:t>.</w:t>
      </w:r>
    </w:p>
    <w:p w14:paraId="09D2E35D" w14:textId="68615963" w:rsidR="00B27DB9" w:rsidRDefault="00B27DB9" w:rsidP="00B27DB9">
      <w:pPr>
        <w:jc w:val="both"/>
        <w:rPr>
          <w:rFonts w:eastAsia="Times New Roman"/>
        </w:rPr>
      </w:pPr>
    </w:p>
    <w:p w14:paraId="79AF13F0" w14:textId="77777777" w:rsidR="00B27DB9" w:rsidRPr="00B27DB9" w:rsidRDefault="00B27DB9" w:rsidP="00B27DB9">
      <w:pPr>
        <w:jc w:val="both"/>
        <w:rPr>
          <w:rFonts w:eastAsia="Times New Roman"/>
        </w:rPr>
      </w:pPr>
    </w:p>
    <w:p w14:paraId="144881B5" w14:textId="77777777" w:rsidR="00615954" w:rsidRPr="00B95047"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3CA4B686" w14:textId="77777777" w:rsidR="00633EFC" w:rsidRPr="00B95047"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95047">
        <w:rPr>
          <w:rFonts w:ascii="Times New Roman" w:hAnsi="Times New Roman"/>
          <w:b/>
        </w:rPr>
        <w:lastRenderedPageBreak/>
        <w:t>Pracovník zodpovedný za BOZP</w:t>
      </w:r>
    </w:p>
    <w:p w14:paraId="15FB0E3F" w14:textId="77777777" w:rsidR="00633EFC" w:rsidRPr="00B95047"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ukončené vysokoškolské alebo stredoškolské vzdelanie a doklad o najvyššom dosiahnutom vzdelaní,</w:t>
      </w:r>
    </w:p>
    <w:p w14:paraId="5B5E3903" w14:textId="0A08A002" w:rsidR="00633EFC" w:rsidRPr="00B95047" w:rsidRDefault="006F74CD"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w:t>
      </w:r>
      <w:r w:rsidR="00633EFC" w:rsidRPr="00B95047">
        <w:rPr>
          <w:rFonts w:ascii="Times New Roman" w:hAnsi="Times New Roman"/>
        </w:rPr>
        <w:t xml:space="preserve">minimálne 1 </w:t>
      </w:r>
      <w:r>
        <w:rPr>
          <w:rFonts w:ascii="Times New Roman" w:hAnsi="Times New Roman"/>
        </w:rPr>
        <w:t>zákazky</w:t>
      </w:r>
      <w:r w:rsidRPr="00B95047">
        <w:rPr>
          <w:rFonts w:ascii="Times New Roman" w:hAnsi="Times New Roman"/>
        </w:rPr>
        <w:t xml:space="preserve"> </w:t>
      </w:r>
      <w:r w:rsidR="00633EFC" w:rsidRPr="00B95047">
        <w:rPr>
          <w:rFonts w:ascii="Times New Roman" w:hAnsi="Times New Roman"/>
        </w:rPr>
        <w:t xml:space="preserve">rovnakého alebo podobného charakteru ako je predmet zákazky, na ktorom boli uskutočnené stavebné práce </w:t>
      </w:r>
      <w:r>
        <w:rPr>
          <w:rFonts w:ascii="Times New Roman" w:hAnsi="Times New Roman"/>
        </w:rPr>
        <w:t xml:space="preserve">v minimálnej hodnote 7 500 000,- EUR bez DPH </w:t>
      </w:r>
      <w:r w:rsidR="0046579F" w:rsidRPr="00B95047">
        <w:rPr>
          <w:rFonts w:ascii="Times New Roman" w:hAnsi="Times New Roman"/>
        </w:rPr>
        <w:t>n</w:t>
      </w:r>
      <w:r w:rsidR="00633EFC" w:rsidRPr="00B95047">
        <w:rPr>
          <w:rFonts w:ascii="Times New Roman" w:hAnsi="Times New Roman"/>
        </w:rPr>
        <w:t>a pozícií pracovníka zodpovedného za BOZP; pričom pod pojmom pracovník zodpovedný za BOZP sa rozumie odborný zamestnanec s príslušným profesijným zameraním, ktorý na projekte viedol tím odborných pracovníkov na pridelenom úseku,</w:t>
      </w:r>
    </w:p>
    <w:p w14:paraId="48BE15C9" w14:textId="77777777" w:rsidR="00306633" w:rsidRPr="00B95047"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95047">
        <w:rPr>
          <w:rFonts w:ascii="Times New Roman" w:hAnsi="Times New Roman"/>
        </w:rPr>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B95047">
        <w:rPr>
          <w:rFonts w:ascii="Times New Roman" w:hAnsi="Times New Roman"/>
        </w:rPr>
        <w:t>Z.z</w:t>
      </w:r>
      <w:proofErr w:type="spellEnd"/>
      <w:r w:rsidRPr="00B95047">
        <w:rPr>
          <w:rFonts w:ascii="Times New Roman" w:hAnsi="Times New Roman"/>
        </w:rPr>
        <w:t>. o bezpečnosti a ochrane zdravia pri práci a o zmene a doplnení niektorých zákonov v znení neskorších predpisov; alebo ekvivalentný doklad vydaný podľa právneho predpisu krajiny registrácie odborníka.</w:t>
      </w:r>
    </w:p>
    <w:p w14:paraId="3F5696DD" w14:textId="77777777" w:rsidR="00306633" w:rsidRPr="00B95047"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77E663C3" w14:textId="77777777" w:rsidR="00A45209" w:rsidRPr="00B95047" w:rsidRDefault="00A45209"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w:t>
      </w:r>
      <w:r w:rsidR="004B31BE" w:rsidRPr="00B95047">
        <w:rPr>
          <w:rFonts w:ascii="Times New Roman" w:hAnsi="Times New Roman"/>
          <w:b/>
          <w:bCs/>
        </w:rPr>
        <w:t>,</w:t>
      </w:r>
      <w:r w:rsidRPr="00B95047">
        <w:rPr>
          <w:rFonts w:ascii="Times New Roman" w:hAnsi="Times New Roman"/>
          <w:b/>
          <w:bCs/>
        </w:rPr>
        <w:t xml:space="preserve"> písm. </w:t>
      </w:r>
      <w:r w:rsidR="0025776D" w:rsidRPr="00B95047">
        <w:rPr>
          <w:rFonts w:ascii="Times New Roman" w:hAnsi="Times New Roman"/>
          <w:b/>
          <w:bCs/>
        </w:rPr>
        <w:t>j</w:t>
      </w:r>
      <w:r w:rsidRPr="00B95047">
        <w:rPr>
          <w:rFonts w:ascii="Times New Roman" w:hAnsi="Times New Roman"/>
          <w:b/>
          <w:bCs/>
        </w:rPr>
        <w:t>) ZVO</w:t>
      </w:r>
    </w:p>
    <w:p w14:paraId="5C8E3AFB" w14:textId="77777777" w:rsidR="00306633" w:rsidRPr="00B95047" w:rsidRDefault="00306633" w:rsidP="00306633">
      <w:pPr>
        <w:pStyle w:val="Odsekzoznamu"/>
        <w:spacing w:after="0" w:line="240" w:lineRule="auto"/>
        <w:contextualSpacing w:val="0"/>
        <w:jc w:val="both"/>
        <w:rPr>
          <w:rFonts w:ascii="Times New Roman" w:hAnsi="Times New Roman"/>
        </w:rPr>
      </w:pPr>
    </w:p>
    <w:p w14:paraId="577994DC" w14:textId="77777777" w:rsidR="0025776D" w:rsidRPr="00B95047" w:rsidRDefault="0025776D" w:rsidP="00CC7970">
      <w:pPr>
        <w:ind w:left="1134"/>
        <w:jc w:val="both"/>
        <w:rPr>
          <w:sz w:val="22"/>
          <w:szCs w:val="22"/>
        </w:rPr>
      </w:pPr>
      <w:r w:rsidRPr="00B95047">
        <w:rPr>
          <w:sz w:val="22"/>
          <w:szCs w:val="22"/>
        </w:rPr>
        <w:t>Údaje o strojovom, prevádzkovom alebo technickom vybavení, ktoré má uchádzač k dispozícií na uskutočnenie stavebných prác.</w:t>
      </w:r>
    </w:p>
    <w:p w14:paraId="6E50A86A" w14:textId="77777777" w:rsidR="0025776D" w:rsidRPr="00B95047" w:rsidRDefault="0025776D" w:rsidP="00CC7970">
      <w:pPr>
        <w:ind w:left="1134"/>
        <w:jc w:val="both"/>
        <w:rPr>
          <w:sz w:val="22"/>
          <w:szCs w:val="22"/>
        </w:rPr>
      </w:pPr>
      <w:r w:rsidRPr="00B95047">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2759EB50" w14:textId="3F0124AD"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w:t>
      </w:r>
      <w:proofErr w:type="spellStart"/>
      <w:r w:rsidRPr="00B95047">
        <w:rPr>
          <w:rFonts w:ascii="Times New Roman" w:hAnsi="Times New Roman"/>
        </w:rPr>
        <w:t>pokládku</w:t>
      </w:r>
      <w:proofErr w:type="spellEnd"/>
      <w:r w:rsidRPr="00B95047">
        <w:rPr>
          <w:rFonts w:ascii="Times New Roman" w:hAnsi="Times New Roman"/>
        </w:rPr>
        <w:t xml:space="preserve"> koľají </w:t>
      </w:r>
      <w:r w:rsidR="00B43138">
        <w:rPr>
          <w:rFonts w:ascii="Times New Roman" w:hAnsi="Times New Roman"/>
        </w:rPr>
        <w:t>a</w:t>
      </w:r>
      <w:r w:rsidR="001E37DB">
        <w:rPr>
          <w:rFonts w:ascii="Times New Roman" w:hAnsi="Times New Roman"/>
        </w:rPr>
        <w:t xml:space="preserve"> výhybiek </w:t>
      </w:r>
      <w:r w:rsidRPr="00B95047">
        <w:rPr>
          <w:rFonts w:ascii="Times New Roman" w:hAnsi="Times New Roman"/>
        </w:rPr>
        <w:t>v minimálnom počte 1 ks</w:t>
      </w:r>
    </w:p>
    <w:p w14:paraId="3FA518D4" w14:textId="13629493" w:rsidR="0025776D"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Strojné zariadenie na brúsenie koľají </w:t>
      </w:r>
      <w:r w:rsidR="001E37DB">
        <w:rPr>
          <w:rFonts w:ascii="Times New Roman" w:hAnsi="Times New Roman"/>
        </w:rPr>
        <w:t xml:space="preserve">a výhybiek </w:t>
      </w:r>
      <w:r w:rsidRPr="00B95047">
        <w:rPr>
          <w:rFonts w:ascii="Times New Roman" w:hAnsi="Times New Roman"/>
        </w:rPr>
        <w:t>v minimálnom počte 1 ks</w:t>
      </w:r>
    </w:p>
    <w:p w14:paraId="3BB662C5" w14:textId="1B0541C3" w:rsidR="00A45209" w:rsidRPr="00B95047" w:rsidRDefault="0025776D"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 xml:space="preserve">Automatická strojná podbíjačka pre úpravu geometrickej polohy koľají </w:t>
      </w:r>
      <w:r w:rsidR="001E37DB">
        <w:rPr>
          <w:rFonts w:ascii="Times New Roman" w:hAnsi="Times New Roman"/>
        </w:rPr>
        <w:t xml:space="preserve">a výhybiek </w:t>
      </w:r>
      <w:r w:rsidRPr="00B95047">
        <w:rPr>
          <w:rFonts w:ascii="Times New Roman" w:hAnsi="Times New Roman"/>
        </w:rPr>
        <w:t>v minimálnom počte 1 ks</w:t>
      </w:r>
    </w:p>
    <w:p w14:paraId="5EF7ECAB" w14:textId="589DD31A" w:rsidR="00842B3E" w:rsidRDefault="00842B3E" w:rsidP="00CC7970">
      <w:pPr>
        <w:pStyle w:val="Odsekzoznamu"/>
        <w:numPr>
          <w:ilvl w:val="0"/>
          <w:numId w:val="119"/>
        </w:numPr>
        <w:spacing w:after="0" w:line="240" w:lineRule="auto"/>
        <w:contextualSpacing w:val="0"/>
        <w:jc w:val="both"/>
        <w:rPr>
          <w:rFonts w:ascii="Times New Roman" w:hAnsi="Times New Roman"/>
        </w:rPr>
      </w:pPr>
      <w:r w:rsidRPr="00B95047">
        <w:rPr>
          <w:rFonts w:ascii="Times New Roman" w:hAnsi="Times New Roman"/>
        </w:rPr>
        <w:t>Dynamický stabilizátor v minimálnom počte 1 ks</w:t>
      </w:r>
    </w:p>
    <w:p w14:paraId="39B878CB" w14:textId="123A520C" w:rsidR="000753CF"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3CFCD237" w14:textId="1927D2BF" w:rsidR="000753CF" w:rsidRPr="00B95047" w:rsidRDefault="000753CF" w:rsidP="000753CF">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 xml:space="preserve">materiálov v minimálnom počte </w:t>
      </w:r>
      <w:r w:rsidR="00127180">
        <w:rPr>
          <w:rFonts w:ascii="Times New Roman" w:hAnsi="Times New Roman"/>
        </w:rPr>
        <w:t>3</w:t>
      </w:r>
      <w:r w:rsidRPr="000753CF">
        <w:rPr>
          <w:rFonts w:ascii="Times New Roman" w:hAnsi="Times New Roman"/>
        </w:rPr>
        <w:t xml:space="preserve"> ks</w:t>
      </w:r>
    </w:p>
    <w:p w14:paraId="2BE9182A" w14:textId="77777777" w:rsidR="00842B3E" w:rsidRPr="00B95047" w:rsidRDefault="00842B3E" w:rsidP="00CC7970">
      <w:pPr>
        <w:pStyle w:val="Odsekzoznamu"/>
        <w:spacing w:after="0" w:line="240" w:lineRule="auto"/>
        <w:ind w:left="1440"/>
        <w:contextualSpacing w:val="0"/>
        <w:jc w:val="both"/>
        <w:rPr>
          <w:rFonts w:ascii="Times New Roman" w:hAnsi="Times New Roman"/>
        </w:rPr>
      </w:pPr>
    </w:p>
    <w:p w14:paraId="2850BFE0" w14:textId="77777777" w:rsidR="00ED28D2" w:rsidRPr="00B95047" w:rsidRDefault="00ED28D2"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3CDDCC31" w14:textId="77777777" w:rsidR="00ED28D2" w:rsidRPr="00B95047" w:rsidRDefault="00ED28D2" w:rsidP="00CC7970">
      <w:pPr>
        <w:pStyle w:val="Odsekzoznamu"/>
        <w:spacing w:after="0" w:line="240" w:lineRule="auto"/>
        <w:ind w:left="1440"/>
        <w:contextualSpacing w:val="0"/>
        <w:jc w:val="both"/>
        <w:rPr>
          <w:rFonts w:ascii="Times New Roman" w:hAnsi="Times New Roman"/>
        </w:rPr>
      </w:pPr>
    </w:p>
    <w:p w14:paraId="23EF4925" w14:textId="77777777" w:rsidR="00842B3E" w:rsidRPr="00B95047" w:rsidRDefault="00842B3E" w:rsidP="00CC7970">
      <w:pPr>
        <w:pStyle w:val="Odsekzoznamu"/>
        <w:spacing w:after="0" w:line="240" w:lineRule="auto"/>
        <w:ind w:left="1440"/>
        <w:contextualSpacing w:val="0"/>
        <w:jc w:val="both"/>
        <w:rPr>
          <w:rFonts w:ascii="Times New Roman" w:hAnsi="Times New Roman"/>
        </w:rPr>
      </w:pPr>
      <w:r w:rsidRPr="00B95047">
        <w:rPr>
          <w:rFonts w:ascii="Times New Roman" w:hAnsi="Times New Roman"/>
        </w:rPr>
        <w:t xml:space="preserve">Uchádzač predloží </w:t>
      </w:r>
      <w:r w:rsidRPr="00B95047">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C</w:t>
      </w:r>
      <w:r w:rsidR="00ED28D2" w:rsidRPr="00B95047">
        <w:rPr>
          <w:rFonts w:ascii="Times New Roman" w:eastAsia="Times New Roman" w:hAnsi="Times New Roman"/>
          <w:lang w:eastAsia="sk-SK"/>
        </w:rPr>
        <w:t>“</w:t>
      </w:r>
      <w:r w:rsidRPr="00B95047">
        <w:rPr>
          <w:rFonts w:ascii="Times New Roman" w:eastAsia="Times New Roman" w:hAnsi="Times New Roman"/>
          <w:lang w:eastAsia="sk-SK"/>
        </w:rPr>
        <w:t>, ktorý je súčasťou ponuky uchádzača.</w:t>
      </w:r>
    </w:p>
    <w:p w14:paraId="2DD5E603"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01E5C534" w14:textId="77777777" w:rsidR="00842B3E" w:rsidRPr="00B95047" w:rsidRDefault="00842B3E" w:rsidP="00306633">
      <w:pPr>
        <w:pStyle w:val="Odsekzoznamu"/>
        <w:spacing w:after="0" w:line="240" w:lineRule="auto"/>
        <w:ind w:left="1440"/>
        <w:contextualSpacing w:val="0"/>
        <w:rPr>
          <w:rFonts w:ascii="Times New Roman" w:hAnsi="Times New Roman"/>
        </w:rPr>
      </w:pPr>
    </w:p>
    <w:p w14:paraId="66CB13A3" w14:textId="77777777" w:rsidR="0025776D" w:rsidRPr="00B95047" w:rsidRDefault="0025776D" w:rsidP="00306633">
      <w:pPr>
        <w:pStyle w:val="Odsekzoznamu"/>
        <w:numPr>
          <w:ilvl w:val="1"/>
          <w:numId w:val="21"/>
        </w:numPr>
        <w:spacing w:after="0" w:line="240" w:lineRule="auto"/>
        <w:contextualSpacing w:val="0"/>
        <w:jc w:val="both"/>
        <w:rPr>
          <w:rFonts w:ascii="Times New Roman" w:hAnsi="Times New Roman"/>
        </w:rPr>
      </w:pPr>
      <w:r w:rsidRPr="00B95047">
        <w:rPr>
          <w:rFonts w:ascii="Times New Roman" w:hAnsi="Times New Roman"/>
          <w:b/>
          <w:bCs/>
        </w:rPr>
        <w:t>§ 34 ods. 1 písm. l) ZVO</w:t>
      </w:r>
    </w:p>
    <w:p w14:paraId="17BD3374" w14:textId="77777777" w:rsidR="0025776D" w:rsidRPr="00B95047" w:rsidRDefault="0025776D" w:rsidP="00306633">
      <w:pPr>
        <w:ind w:left="1134"/>
        <w:jc w:val="both"/>
        <w:rPr>
          <w:sz w:val="22"/>
          <w:szCs w:val="22"/>
        </w:rPr>
      </w:pPr>
      <w:r w:rsidRPr="00B95047">
        <w:rPr>
          <w:sz w:val="22"/>
          <w:szCs w:val="22"/>
        </w:rPr>
        <w:t xml:space="preserve">Údaje uvedením podielu plnenia zo zmluvy, ktorý má uchádzač alebo záujemca v úmysle zabezpečiť subdodávateľom. </w:t>
      </w:r>
    </w:p>
    <w:p w14:paraId="506BAE73" w14:textId="77777777" w:rsidR="0025776D" w:rsidRPr="00B95047" w:rsidRDefault="0025776D" w:rsidP="00306633">
      <w:pPr>
        <w:ind w:left="1134"/>
        <w:rPr>
          <w:sz w:val="22"/>
          <w:szCs w:val="22"/>
        </w:rPr>
      </w:pPr>
    </w:p>
    <w:p w14:paraId="4E104C4A" w14:textId="77777777" w:rsidR="0025776D" w:rsidRPr="00B95047" w:rsidRDefault="0025776D" w:rsidP="00306633">
      <w:pPr>
        <w:ind w:left="1134"/>
        <w:jc w:val="both"/>
        <w:rPr>
          <w:sz w:val="22"/>
          <w:szCs w:val="22"/>
        </w:rPr>
      </w:pPr>
      <w:r w:rsidRPr="00B95047">
        <w:rPr>
          <w:sz w:val="22"/>
          <w:szCs w:val="22"/>
        </w:rPr>
        <w:t>Obstarávateľ vyžaduje</w:t>
      </w:r>
      <w:r w:rsidR="00AE4AC6" w:rsidRPr="00B95047">
        <w:rPr>
          <w:sz w:val="22"/>
          <w:szCs w:val="22"/>
        </w:rPr>
        <w:t xml:space="preserve"> v súlade s § 38 ods. 4 ZVO</w:t>
      </w:r>
      <w:r w:rsidRPr="00B95047">
        <w:rPr>
          <w:sz w:val="22"/>
          <w:szCs w:val="22"/>
        </w:rPr>
        <w:t>, aby určité podstatné úlohy vykonával priamo uchádzač sám alebo člen skupiny dodávateľov.</w:t>
      </w:r>
    </w:p>
    <w:p w14:paraId="624B9CE8" w14:textId="77777777" w:rsidR="0025776D" w:rsidRPr="00B95047" w:rsidRDefault="0025776D" w:rsidP="00306633">
      <w:pPr>
        <w:ind w:left="1134"/>
        <w:rPr>
          <w:sz w:val="22"/>
          <w:szCs w:val="22"/>
        </w:rPr>
      </w:pPr>
      <w:r w:rsidRPr="00B95047">
        <w:rPr>
          <w:sz w:val="22"/>
          <w:szCs w:val="22"/>
        </w:rPr>
        <w:tab/>
      </w:r>
    </w:p>
    <w:p w14:paraId="1FA8A76D" w14:textId="77777777" w:rsidR="00B27DB9" w:rsidRDefault="00B27DB9" w:rsidP="00306633">
      <w:pPr>
        <w:ind w:left="1134"/>
        <w:rPr>
          <w:sz w:val="22"/>
          <w:szCs w:val="22"/>
        </w:rPr>
      </w:pPr>
    </w:p>
    <w:p w14:paraId="09A655C9" w14:textId="77777777" w:rsidR="00B27DB9" w:rsidRDefault="00B27DB9" w:rsidP="00306633">
      <w:pPr>
        <w:ind w:left="1134"/>
        <w:rPr>
          <w:sz w:val="22"/>
          <w:szCs w:val="22"/>
        </w:rPr>
      </w:pPr>
    </w:p>
    <w:p w14:paraId="4E6A22B5" w14:textId="77777777" w:rsidR="00B27DB9" w:rsidRDefault="00B27DB9" w:rsidP="00306633">
      <w:pPr>
        <w:ind w:left="1134"/>
        <w:rPr>
          <w:sz w:val="22"/>
          <w:szCs w:val="22"/>
        </w:rPr>
      </w:pPr>
    </w:p>
    <w:p w14:paraId="22D6CA75" w14:textId="77777777" w:rsidR="00B27DB9" w:rsidRDefault="00B27DB9" w:rsidP="00306633">
      <w:pPr>
        <w:ind w:left="1134"/>
        <w:rPr>
          <w:sz w:val="22"/>
          <w:szCs w:val="22"/>
        </w:rPr>
      </w:pPr>
    </w:p>
    <w:p w14:paraId="09CF4AF3" w14:textId="26B5ADBC" w:rsidR="0025776D" w:rsidRPr="00B95047" w:rsidRDefault="00AE4AC6" w:rsidP="00306633">
      <w:pPr>
        <w:ind w:left="1134"/>
        <w:rPr>
          <w:sz w:val="22"/>
          <w:szCs w:val="22"/>
        </w:rPr>
      </w:pPr>
      <w:r w:rsidRPr="00B95047">
        <w:rPr>
          <w:sz w:val="22"/>
          <w:szCs w:val="22"/>
        </w:rPr>
        <w:lastRenderedPageBreak/>
        <w:t>Ide o nasledovné</w:t>
      </w:r>
      <w:r w:rsidR="0025776D" w:rsidRPr="00B95047">
        <w:rPr>
          <w:sz w:val="22"/>
          <w:szCs w:val="22"/>
        </w:rPr>
        <w:t xml:space="preserve"> činnosti:</w:t>
      </w:r>
    </w:p>
    <w:p w14:paraId="707AF782" w14:textId="77777777" w:rsidR="0025776D" w:rsidRPr="00B95047" w:rsidRDefault="0025776D" w:rsidP="00306633">
      <w:pPr>
        <w:ind w:left="1134"/>
        <w:rPr>
          <w:sz w:val="22"/>
          <w:szCs w:val="22"/>
        </w:rPr>
      </w:pPr>
      <w:r w:rsidRPr="00B95047">
        <w:rPr>
          <w:sz w:val="22"/>
          <w:szCs w:val="22"/>
        </w:rPr>
        <w:tab/>
      </w:r>
    </w:p>
    <w:p w14:paraId="3C683BAF" w14:textId="77777777" w:rsidR="00951F57" w:rsidRPr="004C1FBF" w:rsidRDefault="0025776D" w:rsidP="00E210C4">
      <w:pPr>
        <w:spacing w:before="120"/>
        <w:ind w:left="1134"/>
        <w:jc w:val="both"/>
        <w:rPr>
          <w:sz w:val="22"/>
          <w:szCs w:val="22"/>
        </w:rPr>
      </w:pPr>
      <w:r w:rsidRPr="00B95047">
        <w:rPr>
          <w:sz w:val="22"/>
          <w:szCs w:val="22"/>
        </w:rPr>
        <w:t>a) stavebné práce na železničnom zvršku stavebných objektov</w:t>
      </w:r>
      <w:r w:rsidR="00951F57">
        <w:rPr>
          <w:sz w:val="22"/>
          <w:szCs w:val="22"/>
        </w:rPr>
        <w:t xml:space="preserve"> s výnimkou odplatného využitia strojov bez osádky</w:t>
      </w:r>
      <w:r w:rsidR="00951F57">
        <w:rPr>
          <w:rStyle w:val="Odkaznapoznmkupodiarou"/>
          <w:sz w:val="22"/>
          <w:szCs w:val="22"/>
        </w:rPr>
        <w:footnoteReference w:id="6"/>
      </w:r>
      <w:r w:rsidR="00951F57" w:rsidRPr="004C1FBF">
        <w:rPr>
          <w:sz w:val="22"/>
          <w:szCs w:val="22"/>
        </w:rPr>
        <w:t xml:space="preserve">:  </w:t>
      </w:r>
    </w:p>
    <w:p w14:paraId="38762F03" w14:textId="14A2D6F4" w:rsidR="0025776D" w:rsidRPr="00B95047" w:rsidRDefault="0025776D" w:rsidP="00306633">
      <w:pPr>
        <w:ind w:left="1134"/>
        <w:rPr>
          <w:sz w:val="22"/>
          <w:szCs w:val="22"/>
        </w:rPr>
      </w:pPr>
      <w:r w:rsidRPr="00B95047">
        <w:rPr>
          <w:sz w:val="22"/>
          <w:szCs w:val="22"/>
        </w:rPr>
        <w:t xml:space="preserve">  </w:t>
      </w:r>
    </w:p>
    <w:p w14:paraId="28F65870" w14:textId="77777777" w:rsidR="0025776D" w:rsidRPr="00B95047" w:rsidRDefault="0025776D" w:rsidP="00306633">
      <w:pPr>
        <w:ind w:left="1134"/>
        <w:rPr>
          <w:sz w:val="22"/>
          <w:szCs w:val="22"/>
        </w:rPr>
      </w:pPr>
      <w:r w:rsidRPr="00B95047">
        <w:rPr>
          <w:sz w:val="22"/>
          <w:szCs w:val="22"/>
        </w:rPr>
        <w:t>SO 01-32-01</w:t>
      </w:r>
      <w:r w:rsidRPr="00B95047">
        <w:rPr>
          <w:sz w:val="22"/>
          <w:szCs w:val="22"/>
        </w:rPr>
        <w:tab/>
        <w:t>ŽST Fiľakovo, železničný zvršok a výhybky</w:t>
      </w:r>
    </w:p>
    <w:p w14:paraId="092937AE" w14:textId="77777777" w:rsidR="0025776D" w:rsidRPr="00B95047" w:rsidRDefault="0025776D" w:rsidP="00306633">
      <w:pPr>
        <w:ind w:left="1134"/>
        <w:rPr>
          <w:sz w:val="22"/>
          <w:szCs w:val="22"/>
        </w:rPr>
      </w:pPr>
      <w:r w:rsidRPr="00B95047">
        <w:rPr>
          <w:sz w:val="22"/>
          <w:szCs w:val="22"/>
        </w:rPr>
        <w:t>SO 02-32-01</w:t>
      </w:r>
      <w:r w:rsidRPr="00B95047">
        <w:rPr>
          <w:sz w:val="22"/>
          <w:szCs w:val="22"/>
        </w:rPr>
        <w:tab/>
        <w:t xml:space="preserve">Fiľakovo - </w:t>
      </w:r>
      <w:proofErr w:type="spellStart"/>
      <w:r w:rsidRPr="00B95047">
        <w:rPr>
          <w:sz w:val="22"/>
          <w:szCs w:val="22"/>
        </w:rPr>
        <w:t>Výh</w:t>
      </w:r>
      <w:proofErr w:type="spellEnd"/>
      <w:r w:rsidRPr="00B95047">
        <w:rPr>
          <w:sz w:val="22"/>
          <w:szCs w:val="22"/>
        </w:rPr>
        <w:t>. Prša, železničný zvršok</w:t>
      </w:r>
    </w:p>
    <w:p w14:paraId="5FFD411A" w14:textId="77777777" w:rsidR="0025776D" w:rsidRPr="00B95047" w:rsidRDefault="0025776D" w:rsidP="00306633">
      <w:pPr>
        <w:ind w:left="1134"/>
        <w:rPr>
          <w:sz w:val="22"/>
          <w:szCs w:val="22"/>
        </w:rPr>
      </w:pPr>
      <w:r w:rsidRPr="00B95047">
        <w:rPr>
          <w:sz w:val="22"/>
          <w:szCs w:val="22"/>
        </w:rPr>
        <w:t>SO 03-32-01</w:t>
      </w:r>
      <w:r w:rsidRPr="00B95047">
        <w:rPr>
          <w:sz w:val="22"/>
          <w:szCs w:val="22"/>
        </w:rPr>
        <w:tab/>
      </w:r>
      <w:proofErr w:type="spellStart"/>
      <w:r w:rsidRPr="00B95047">
        <w:rPr>
          <w:sz w:val="22"/>
          <w:szCs w:val="22"/>
        </w:rPr>
        <w:t>Výh</w:t>
      </w:r>
      <w:proofErr w:type="spellEnd"/>
      <w:r w:rsidRPr="00B95047">
        <w:rPr>
          <w:sz w:val="22"/>
          <w:szCs w:val="22"/>
        </w:rPr>
        <w:t>. Prša, železničný zvršok a výhybky</w:t>
      </w:r>
    </w:p>
    <w:p w14:paraId="445EB70B" w14:textId="77777777" w:rsidR="0025776D" w:rsidRPr="00B95047" w:rsidRDefault="0025776D" w:rsidP="00306633">
      <w:pPr>
        <w:ind w:left="1134"/>
        <w:rPr>
          <w:sz w:val="22"/>
          <w:szCs w:val="22"/>
        </w:rPr>
      </w:pPr>
      <w:r w:rsidRPr="00B95047">
        <w:rPr>
          <w:sz w:val="22"/>
          <w:szCs w:val="22"/>
        </w:rPr>
        <w:t>SO 04-32-01</w:t>
      </w:r>
      <w:r w:rsidRPr="00B95047">
        <w:rPr>
          <w:sz w:val="22"/>
          <w:szCs w:val="22"/>
        </w:rPr>
        <w:tab/>
      </w:r>
      <w:proofErr w:type="spellStart"/>
      <w:r w:rsidRPr="00B95047">
        <w:rPr>
          <w:sz w:val="22"/>
          <w:szCs w:val="22"/>
        </w:rPr>
        <w:t>Výh</w:t>
      </w:r>
      <w:proofErr w:type="spellEnd"/>
      <w:r w:rsidRPr="00B95047">
        <w:rPr>
          <w:sz w:val="22"/>
          <w:szCs w:val="22"/>
        </w:rPr>
        <w:t xml:space="preserve">. Prša - </w:t>
      </w:r>
      <w:proofErr w:type="spellStart"/>
      <w:r w:rsidRPr="00B95047">
        <w:rPr>
          <w:sz w:val="22"/>
          <w:szCs w:val="22"/>
        </w:rPr>
        <w:t>Výh</w:t>
      </w:r>
      <w:proofErr w:type="spellEnd"/>
      <w:r w:rsidRPr="00B95047">
        <w:rPr>
          <w:sz w:val="22"/>
          <w:szCs w:val="22"/>
        </w:rPr>
        <w:t>. Holiša, železničný zvršok</w:t>
      </w:r>
    </w:p>
    <w:p w14:paraId="39622552" w14:textId="77777777" w:rsidR="0025776D" w:rsidRPr="00B95047" w:rsidRDefault="0025776D" w:rsidP="002C1A97">
      <w:pPr>
        <w:ind w:left="1134"/>
        <w:jc w:val="both"/>
        <w:rPr>
          <w:sz w:val="22"/>
          <w:szCs w:val="22"/>
        </w:rPr>
      </w:pPr>
    </w:p>
    <w:p w14:paraId="4E00D44E" w14:textId="2ECCA343" w:rsidR="00AE4AC6" w:rsidRPr="00306633" w:rsidRDefault="0025776D" w:rsidP="002C1A97">
      <w:pPr>
        <w:ind w:left="1134"/>
        <w:jc w:val="both"/>
        <w:rPr>
          <w:sz w:val="22"/>
          <w:szCs w:val="22"/>
        </w:rPr>
      </w:pPr>
      <w:r w:rsidRPr="00B95047">
        <w:rPr>
          <w:sz w:val="22"/>
          <w:szCs w:val="22"/>
        </w:rPr>
        <w:t xml:space="preserve">b)  výkon činnosti Špecialista pre železničný zvršok podľa požiadaviek uvedených v bode  </w:t>
      </w:r>
      <w:r w:rsidR="006F74CD">
        <w:rPr>
          <w:sz w:val="22"/>
          <w:szCs w:val="22"/>
        </w:rPr>
        <w:t>5</w:t>
      </w:r>
      <w:r w:rsidRPr="00B95047">
        <w:rPr>
          <w:sz w:val="22"/>
          <w:szCs w:val="22"/>
        </w:rPr>
        <w:t xml:space="preserve">.2 </w:t>
      </w:r>
      <w:proofErr w:type="spellStart"/>
      <w:r w:rsidRPr="00B95047">
        <w:rPr>
          <w:sz w:val="22"/>
          <w:szCs w:val="22"/>
        </w:rPr>
        <w:t>písm.b</w:t>
      </w:r>
      <w:proofErr w:type="spellEnd"/>
      <w:r w:rsidRPr="00B95047">
        <w:rPr>
          <w:sz w:val="22"/>
          <w:szCs w:val="22"/>
        </w:rPr>
        <w:t>) tejto kapitoly</w:t>
      </w:r>
      <w:r w:rsidR="00AE4AC6" w:rsidRPr="00B95047">
        <w:rPr>
          <w:sz w:val="22"/>
          <w:szCs w:val="22"/>
        </w:rPr>
        <w:t xml:space="preserve"> súťažných podkladov</w:t>
      </w:r>
      <w:r w:rsidRPr="00B95047">
        <w:rPr>
          <w:sz w:val="22"/>
          <w:szCs w:val="22"/>
        </w:rPr>
        <w:t>.</w:t>
      </w:r>
    </w:p>
    <w:p w14:paraId="504274BB" w14:textId="77777777" w:rsidR="00E210C4" w:rsidRDefault="00E210C4" w:rsidP="00E210C4">
      <w:pPr>
        <w:tabs>
          <w:tab w:val="left" w:pos="709"/>
        </w:tabs>
        <w:ind w:left="720"/>
        <w:jc w:val="both"/>
        <w:rPr>
          <w:sz w:val="22"/>
          <w:szCs w:val="22"/>
        </w:rPr>
      </w:pPr>
    </w:p>
    <w:p w14:paraId="10DD833D" w14:textId="77777777"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1D0078E7" w14:textId="77777777"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62B032C" w14:textId="7C12F3A1" w:rsidR="007E5612" w:rsidRPr="009238C3" w:rsidRDefault="006F74CD" w:rsidP="0031030B">
      <w:pPr>
        <w:numPr>
          <w:ilvl w:val="0"/>
          <w:numId w:val="21"/>
        </w:numPr>
        <w:spacing w:before="120"/>
        <w:jc w:val="both"/>
        <w:rPr>
          <w:sz w:val="22"/>
          <w:szCs w:val="22"/>
        </w:rPr>
      </w:pPr>
      <w:r>
        <w:rPr>
          <w:sz w:val="22"/>
          <w:szCs w:val="22"/>
        </w:rPr>
        <w:t xml:space="preserve">Na prepočet inej meny ako EUR sa prepočítajú ceny na EUR podľa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2B256CE0" w14:textId="77777777"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8"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55CEA890" w14:textId="7777777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74257852"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5C85E417" w14:textId="77777777" w:rsidR="00F259C5" w:rsidRPr="00416D79" w:rsidRDefault="00F259C5" w:rsidP="00CA73EB">
      <w:pPr>
        <w:tabs>
          <w:tab w:val="left" w:pos="1134"/>
        </w:tabs>
        <w:spacing w:before="120"/>
        <w:ind w:left="709"/>
        <w:jc w:val="both"/>
        <w:rPr>
          <w:i/>
          <w:iCs/>
          <w:sz w:val="22"/>
          <w:szCs w:val="22"/>
        </w:rPr>
      </w:pPr>
      <w:r w:rsidRPr="00416D79">
        <w:rPr>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78C1B67"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lastRenderedPageBreak/>
        <w:t>Odôvodnenie stanovenia a primeranosti podmienok účasti technickej alebo odbornej spôsobilosti podľa § 34 ods. 1 písm. g) ZVO:</w:t>
      </w:r>
    </w:p>
    <w:p w14:paraId="7503F81C" w14:textId="7E95B489"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sidR="00582506">
        <w:rPr>
          <w:i/>
          <w:iCs/>
          <w:sz w:val="22"/>
          <w:szCs w:val="22"/>
        </w:rPr>
        <w:t xml:space="preserve">, špecialistu pre železničný </w:t>
      </w:r>
      <w:r w:rsidR="000A791E" w:rsidRPr="00714545">
        <w:rPr>
          <w:i/>
          <w:iCs/>
          <w:sz w:val="22"/>
          <w:szCs w:val="22"/>
        </w:rPr>
        <w:t>spodok</w:t>
      </w:r>
      <w:r w:rsidR="000C7B74" w:rsidRPr="000C7B74">
        <w:rPr>
          <w:i/>
          <w:iCs/>
          <w:sz w:val="22"/>
          <w:szCs w:val="22"/>
        </w:rPr>
        <w:t xml:space="preserve">, </w:t>
      </w:r>
      <w:r w:rsidR="00BA0E6C">
        <w:rPr>
          <w:i/>
          <w:iCs/>
          <w:sz w:val="22"/>
          <w:szCs w:val="22"/>
        </w:rPr>
        <w:t>špeciali</w:t>
      </w:r>
      <w:r w:rsidR="001D75FD">
        <w:rPr>
          <w:i/>
          <w:iCs/>
          <w:sz w:val="22"/>
          <w:szCs w:val="22"/>
        </w:rPr>
        <w:t>s</w:t>
      </w:r>
      <w:r w:rsidR="00BA0E6C">
        <w:rPr>
          <w:i/>
          <w:iCs/>
          <w:sz w:val="22"/>
          <w:szCs w:val="22"/>
        </w:rPr>
        <w:t xml:space="preserve">tu </w:t>
      </w:r>
      <w:r w:rsidR="001D75FD">
        <w:rPr>
          <w:i/>
          <w:iCs/>
          <w:sz w:val="22"/>
          <w:szCs w:val="22"/>
        </w:rPr>
        <w:t xml:space="preserve">pre </w:t>
      </w:r>
      <w:r w:rsidR="00BA0E6C">
        <w:rPr>
          <w:i/>
          <w:iCs/>
          <w:sz w:val="22"/>
          <w:szCs w:val="22"/>
        </w:rPr>
        <w:t xml:space="preserve">mosty, </w:t>
      </w:r>
      <w:r w:rsidR="000C7B74" w:rsidRPr="000C7B74">
        <w:rPr>
          <w:i/>
          <w:iCs/>
          <w:sz w:val="22"/>
          <w:szCs w:val="22"/>
        </w:rPr>
        <w:t>špecialistu pre oznamovaciu a zabezpečovaciu techniku, špecialistu pre silnoprúd</w:t>
      </w:r>
      <w:r w:rsidR="00E209D9">
        <w:rPr>
          <w:i/>
          <w:iCs/>
          <w:sz w:val="22"/>
          <w:szCs w:val="22"/>
        </w:rPr>
        <w:t>,</w:t>
      </w:r>
      <w:r w:rsidR="000A791E" w:rsidRPr="00714545">
        <w:rPr>
          <w:i/>
          <w:iCs/>
          <w:sz w:val="22"/>
          <w:szCs w:val="22"/>
        </w:rPr>
        <w:t xml:space="preserve"> geodeta stavby</w:t>
      </w:r>
      <w:r w:rsidR="00E209D9">
        <w:rPr>
          <w:i/>
          <w:iCs/>
          <w:sz w:val="22"/>
          <w:szCs w:val="22"/>
        </w:rPr>
        <w:t xml:space="preserve"> a </w:t>
      </w:r>
      <w:r w:rsidR="00BA0E6C">
        <w:rPr>
          <w:i/>
          <w:iCs/>
          <w:sz w:val="22"/>
          <w:szCs w:val="22"/>
        </w:rPr>
        <w:t>pracovník zodpovedný za BOZP</w:t>
      </w:r>
      <w:r w:rsidR="000A791E" w:rsidRPr="00714545">
        <w:rPr>
          <w:i/>
          <w:iCs/>
          <w:sz w:val="22"/>
          <w:szCs w:val="22"/>
        </w:rPr>
        <w:t xml:space="preserve"> majú preukázať schopnosť uchádzača zabezpečiť kvalitné a odborné dodanie predmetu zákazky z pohľadu odborných profesií nevyhnutných pre realizáciu predmetu zákazky. Jednotlivé požiadavky na </w:t>
      </w:r>
      <w:r w:rsidR="00D261E1" w:rsidRPr="00714545">
        <w:rPr>
          <w:i/>
          <w:iCs/>
          <w:sz w:val="22"/>
          <w:szCs w:val="22"/>
        </w:rPr>
        <w:t>odborných pracovníkov</w:t>
      </w:r>
      <w:r w:rsidR="000A791E" w:rsidRPr="00714545">
        <w:rPr>
          <w:i/>
          <w:iCs/>
          <w:sz w:val="22"/>
          <w:szCs w:val="22"/>
        </w:rPr>
        <w:t xml:space="preserve">, či už z pohľadu dosiahnutého vzdelania, ale aj skúseností s konkrétnymi typmi projektov nadväzujú na trhové reálie tak, aby bola zabezpečená dostatočná hospodárska súťaž. </w:t>
      </w:r>
    </w:p>
    <w:p w14:paraId="34524521" w14:textId="77777777" w:rsidR="00CA5F61" w:rsidRPr="00252E17" w:rsidRDefault="00CA5F61" w:rsidP="00714545">
      <w:pPr>
        <w:tabs>
          <w:tab w:val="left" w:pos="1134"/>
        </w:tabs>
        <w:spacing w:before="120"/>
        <w:ind w:left="709"/>
        <w:jc w:val="both"/>
        <w:rPr>
          <w:i/>
          <w:iCs/>
          <w:sz w:val="22"/>
          <w:szCs w:val="22"/>
        </w:rPr>
      </w:pPr>
      <w:r w:rsidRPr="00714545">
        <w:rPr>
          <w:i/>
          <w:iCs/>
          <w:sz w:val="22"/>
          <w:szCs w:val="22"/>
        </w:rPr>
        <w:t xml:space="preserve">Nakoľko </w:t>
      </w:r>
      <w:r w:rsidRPr="00252E17">
        <w:rPr>
          <w:i/>
          <w:iCs/>
          <w:sz w:val="22"/>
          <w:szCs w:val="22"/>
        </w:rPr>
        <w:t>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5332DFAC" w14:textId="77777777" w:rsidR="009740AD" w:rsidRPr="00252E17" w:rsidRDefault="009740AD" w:rsidP="009740AD">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spôsobilosti podľa § 34 ods. 1 písm. j) ZVO:</w:t>
      </w:r>
    </w:p>
    <w:p w14:paraId="61BBBDC5" w14:textId="1554F9F6" w:rsidR="00B74220" w:rsidRDefault="009740AD" w:rsidP="009740AD">
      <w:pPr>
        <w:tabs>
          <w:tab w:val="left" w:pos="1134"/>
        </w:tabs>
        <w:spacing w:before="120"/>
        <w:ind w:left="709"/>
        <w:jc w:val="both"/>
        <w:rPr>
          <w:i/>
          <w:iCs/>
          <w:sz w:val="22"/>
          <w:szCs w:val="22"/>
        </w:rPr>
      </w:pPr>
      <w:r w:rsidRPr="00252E17">
        <w:rPr>
          <w:i/>
          <w:iCs/>
          <w:sz w:val="22"/>
          <w:szCs w:val="22"/>
        </w:rPr>
        <w:t>Uchádzač musí preukázať, že má dostatočnú mechanizačnú/strojovú vybavenosť pre zabezpečenie realizácie zákazky</w:t>
      </w:r>
      <w:r w:rsidR="00BA0E6C">
        <w:rPr>
          <w:i/>
          <w:iCs/>
          <w:sz w:val="22"/>
          <w:szCs w:val="22"/>
        </w:rPr>
        <w:t xml:space="preserve">, </w:t>
      </w:r>
      <w:r w:rsidR="00BA0E6C" w:rsidRPr="00BA0E6C">
        <w:rPr>
          <w:i/>
          <w:iCs/>
          <w:sz w:val="22"/>
          <w:szCs w:val="22"/>
        </w:rPr>
        <w:t xml:space="preserve">ktorej nosnou časťou je demontáž a zhotovenie železničného zvršku v požadovanej kvalite a požadovanej lehote, ktorej súčasťou sú </w:t>
      </w:r>
      <w:proofErr w:type="spellStart"/>
      <w:r w:rsidR="00BA0E6C" w:rsidRPr="00BA0E6C">
        <w:rPr>
          <w:i/>
          <w:iCs/>
          <w:sz w:val="22"/>
          <w:szCs w:val="22"/>
        </w:rPr>
        <w:t>výlukové</w:t>
      </w:r>
      <w:proofErr w:type="spellEnd"/>
      <w:r w:rsidR="00BA0E6C"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00BA0E6C">
        <w:rPr>
          <w:i/>
          <w:iCs/>
          <w:sz w:val="22"/>
          <w:szCs w:val="22"/>
        </w:rPr>
        <w:t>.</w:t>
      </w:r>
      <w:r w:rsidRPr="00252E17">
        <w:rPr>
          <w:i/>
          <w:iCs/>
          <w:sz w:val="22"/>
          <w:szCs w:val="22"/>
        </w:rPr>
        <w:t xml:space="preserve"> Bez použitia všetkých definovaných strojov nie je možné realizovať predmet zákazky. </w:t>
      </w:r>
      <w:r w:rsidR="00BA0E6C" w:rsidRPr="00BA0E6C">
        <w:rPr>
          <w:i/>
          <w:iCs/>
          <w:sz w:val="22"/>
          <w:szCs w:val="22"/>
        </w:rPr>
        <w:t xml:space="preserve">Objednávateľ nevylučuje, že </w:t>
      </w:r>
      <w:r w:rsidR="00BA0E6C">
        <w:rPr>
          <w:i/>
          <w:iCs/>
          <w:sz w:val="22"/>
          <w:szCs w:val="22"/>
        </w:rPr>
        <w:t>ú</w:t>
      </w:r>
      <w:r w:rsidRPr="00252E17">
        <w:rPr>
          <w:i/>
          <w:iCs/>
          <w:sz w:val="22"/>
          <w:szCs w:val="22"/>
        </w:rPr>
        <w:t>spešný uchádzač bude na realizáciu predmetu zákazky potrebovať aj ďalšie strojové vybavenie.</w:t>
      </w:r>
    </w:p>
    <w:p w14:paraId="593BA1EA" w14:textId="13D4BCB2" w:rsidR="003D42E1" w:rsidRPr="00252E17" w:rsidRDefault="003D42E1" w:rsidP="003D42E1">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sidR="00FA0BFB">
        <w:rPr>
          <w:i/>
          <w:iCs/>
          <w:sz w:val="22"/>
          <w:szCs w:val="22"/>
        </w:rPr>
        <w:t>l</w:t>
      </w:r>
      <w:r w:rsidRPr="00252E17">
        <w:rPr>
          <w:i/>
          <w:iCs/>
          <w:sz w:val="22"/>
          <w:szCs w:val="22"/>
        </w:rPr>
        <w:t>) ZVO:</w:t>
      </w:r>
    </w:p>
    <w:p w14:paraId="72A3F0C0" w14:textId="7C66C109" w:rsidR="003D42E1" w:rsidRDefault="003D42E1" w:rsidP="009740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7A6C2B2B" w14:textId="77777777" w:rsidR="00B74220" w:rsidRDefault="00B74220" w:rsidP="00714545">
      <w:pPr>
        <w:tabs>
          <w:tab w:val="left" w:pos="1134"/>
        </w:tabs>
        <w:spacing w:before="120"/>
        <w:ind w:left="709"/>
        <w:jc w:val="both"/>
        <w:rPr>
          <w:i/>
          <w:iCs/>
          <w:sz w:val="22"/>
          <w:szCs w:val="22"/>
        </w:rPr>
      </w:pPr>
    </w:p>
    <w:p w14:paraId="22C11373" w14:textId="77777777" w:rsidR="00B74220" w:rsidRDefault="00B74220" w:rsidP="00714545">
      <w:pPr>
        <w:tabs>
          <w:tab w:val="left" w:pos="1134"/>
        </w:tabs>
        <w:spacing w:before="120"/>
        <w:ind w:left="709"/>
        <w:jc w:val="both"/>
        <w:rPr>
          <w:i/>
          <w:iCs/>
          <w:sz w:val="22"/>
          <w:szCs w:val="22"/>
        </w:rPr>
      </w:pPr>
    </w:p>
    <w:p w14:paraId="6413DBF2" w14:textId="77777777" w:rsidR="00B74220" w:rsidRDefault="00B74220" w:rsidP="00714545">
      <w:pPr>
        <w:tabs>
          <w:tab w:val="left" w:pos="1134"/>
        </w:tabs>
        <w:spacing w:before="120"/>
        <w:ind w:left="709"/>
        <w:jc w:val="both"/>
        <w:rPr>
          <w:i/>
          <w:iCs/>
          <w:sz w:val="22"/>
          <w:szCs w:val="22"/>
        </w:rPr>
      </w:pPr>
    </w:p>
    <w:p w14:paraId="68E9C374" w14:textId="77777777" w:rsidR="00B74220" w:rsidRDefault="00B74220" w:rsidP="00714545">
      <w:pPr>
        <w:tabs>
          <w:tab w:val="left" w:pos="1134"/>
        </w:tabs>
        <w:spacing w:before="120"/>
        <w:ind w:left="709"/>
        <w:jc w:val="both"/>
        <w:rPr>
          <w:i/>
          <w:iCs/>
          <w:sz w:val="22"/>
          <w:szCs w:val="22"/>
        </w:rPr>
      </w:pPr>
    </w:p>
    <w:p w14:paraId="6AFC3299" w14:textId="77777777" w:rsidR="00B74220" w:rsidRPr="00714545" w:rsidRDefault="00B74220" w:rsidP="00714545">
      <w:pPr>
        <w:tabs>
          <w:tab w:val="left" w:pos="1134"/>
        </w:tabs>
        <w:spacing w:before="120"/>
        <w:ind w:left="709"/>
        <w:jc w:val="both"/>
        <w:rPr>
          <w:i/>
          <w:iCs/>
          <w:sz w:val="22"/>
          <w:szCs w:val="22"/>
        </w:rPr>
      </w:pPr>
    </w:p>
    <w:p w14:paraId="682E0247" w14:textId="77777777" w:rsidR="00252E17" w:rsidRDefault="006C7172">
      <w:pPr>
        <w:rPr>
          <w:bCs/>
          <w:sz w:val="22"/>
          <w:szCs w:val="22"/>
        </w:rPr>
        <w:sectPr w:rsidR="00252E17" w:rsidSect="00F759CF">
          <w:headerReference w:type="default" r:id="rId19"/>
          <w:type w:val="continuous"/>
          <w:pgSz w:w="11906" w:h="16838"/>
          <w:pgMar w:top="1077" w:right="737" w:bottom="1077" w:left="1304" w:header="1304" w:footer="567" w:gutter="0"/>
          <w:cols w:space="708"/>
          <w:noEndnote/>
          <w:docGrid w:linePitch="326"/>
        </w:sectPr>
      </w:pPr>
      <w:r>
        <w:rPr>
          <w:bCs/>
          <w:sz w:val="22"/>
          <w:szCs w:val="22"/>
        </w:rPr>
        <w:br w:type="page"/>
      </w:r>
    </w:p>
    <w:p w14:paraId="481A50CF" w14:textId="77777777" w:rsidR="006C7172" w:rsidRDefault="006C7172">
      <w:pPr>
        <w:rPr>
          <w:bCs/>
          <w:sz w:val="22"/>
          <w:szCs w:val="22"/>
        </w:rPr>
      </w:pPr>
    </w:p>
    <w:p w14:paraId="349AE812" w14:textId="77777777" w:rsidR="00BF786C" w:rsidRPr="009238C3" w:rsidRDefault="00BF786C" w:rsidP="009238C3">
      <w:pPr>
        <w:jc w:val="both"/>
        <w:outlineLvl w:val="2"/>
        <w:rPr>
          <w:bCs/>
          <w:sz w:val="22"/>
          <w:szCs w:val="22"/>
        </w:rPr>
      </w:pPr>
      <w:r w:rsidRPr="009238C3">
        <w:rPr>
          <w:bCs/>
          <w:sz w:val="22"/>
          <w:szCs w:val="22"/>
        </w:rPr>
        <w:t>Formulár „A</w:t>
      </w:r>
      <w:r w:rsidR="00667BA4" w:rsidRPr="009238C3">
        <w:rPr>
          <w:bCs/>
          <w:sz w:val="22"/>
          <w:szCs w:val="22"/>
        </w:rPr>
        <w:t>“</w:t>
      </w:r>
      <w:r w:rsidRPr="009238C3">
        <w:rPr>
          <w:bCs/>
          <w:sz w:val="22"/>
          <w:szCs w:val="22"/>
        </w:rPr>
        <w:t xml:space="preserve">  </w:t>
      </w:r>
    </w:p>
    <w:p w14:paraId="35C5D055"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121A3DEF"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00D625E6"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327893F0"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03E8C" w14:textId="77777777" w:rsidR="00BF786C" w:rsidRPr="009238C3" w:rsidRDefault="00BF786C" w:rsidP="00FC4DE3">
            <w:pPr>
              <w:jc w:val="center"/>
              <w:rPr>
                <w:b/>
                <w:bCs/>
                <w:sz w:val="22"/>
                <w:szCs w:val="22"/>
              </w:rPr>
            </w:pPr>
            <w:r w:rsidRPr="009238C3">
              <w:rPr>
                <w:b/>
                <w:bCs/>
                <w:sz w:val="22"/>
                <w:szCs w:val="22"/>
              </w:rPr>
              <w:t>Lehota výstavby/</w:t>
            </w:r>
          </w:p>
          <w:p w14:paraId="0DFC5678"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48DEE0C"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3F1FB87" w14:textId="77777777" w:rsidR="00BF786C" w:rsidRPr="009238C3" w:rsidRDefault="00BF786C" w:rsidP="00FC4DE3">
            <w:pPr>
              <w:jc w:val="center"/>
              <w:rPr>
                <w:b/>
                <w:bCs/>
                <w:sz w:val="22"/>
                <w:szCs w:val="22"/>
              </w:rPr>
            </w:pPr>
            <w:r w:rsidRPr="009238C3">
              <w:rPr>
                <w:b/>
                <w:bCs/>
                <w:sz w:val="22"/>
                <w:szCs w:val="22"/>
              </w:rPr>
              <w:t>Cena</w:t>
            </w:r>
          </w:p>
          <w:p w14:paraId="254B5A96"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DEFFBD"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4405C7EE"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2CD3E03C" w14:textId="77777777" w:rsidR="00BF786C" w:rsidRPr="009238C3" w:rsidRDefault="00BF786C" w:rsidP="00FC4DE3">
            <w:pPr>
              <w:jc w:val="center"/>
              <w:rPr>
                <w:b/>
                <w:bCs/>
                <w:sz w:val="22"/>
                <w:szCs w:val="22"/>
              </w:rPr>
            </w:pPr>
            <w:r w:rsidRPr="009238C3">
              <w:rPr>
                <w:b/>
                <w:bCs/>
                <w:sz w:val="22"/>
                <w:szCs w:val="22"/>
              </w:rPr>
              <w:t>Odkaz</w:t>
            </w:r>
          </w:p>
          <w:p w14:paraId="574E316A" w14:textId="77777777" w:rsidR="00BF786C" w:rsidRPr="009238C3" w:rsidRDefault="00BF786C" w:rsidP="00FC4DE3">
            <w:pPr>
              <w:jc w:val="center"/>
              <w:rPr>
                <w:b/>
                <w:bCs/>
                <w:sz w:val="22"/>
                <w:szCs w:val="22"/>
              </w:rPr>
            </w:pPr>
            <w:r w:rsidRPr="009238C3">
              <w:rPr>
                <w:b/>
                <w:bCs/>
                <w:sz w:val="22"/>
                <w:szCs w:val="22"/>
              </w:rPr>
              <w:t>na uverejnenie</w:t>
            </w:r>
          </w:p>
          <w:p w14:paraId="6DCAA49E"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58C95407"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3C6A91B"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47523BE3"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8D04D74"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A383AC0"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4A32A8E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14864E8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7F7F7C1D" w14:textId="77777777" w:rsidR="00BF786C" w:rsidRPr="009238C3" w:rsidRDefault="00BF786C" w:rsidP="009238C3">
            <w:pPr>
              <w:spacing w:before="120" w:after="120"/>
              <w:jc w:val="both"/>
              <w:rPr>
                <w:bCs/>
                <w:sz w:val="22"/>
                <w:szCs w:val="22"/>
              </w:rPr>
            </w:pPr>
          </w:p>
        </w:tc>
      </w:tr>
      <w:tr w:rsidR="00BF786C" w:rsidRPr="009238C3" w14:paraId="617B6A5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EA9752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600F0A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6D1CFE1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C4BFCB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5A2ABBD7"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4750C4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9642210" w14:textId="77777777" w:rsidR="00BF786C" w:rsidRPr="009238C3" w:rsidRDefault="00BF786C" w:rsidP="009238C3">
            <w:pPr>
              <w:spacing w:before="120" w:after="120"/>
              <w:jc w:val="both"/>
              <w:rPr>
                <w:bCs/>
                <w:sz w:val="22"/>
                <w:szCs w:val="22"/>
              </w:rPr>
            </w:pPr>
          </w:p>
        </w:tc>
      </w:tr>
      <w:tr w:rsidR="00BF786C" w:rsidRPr="009238C3" w14:paraId="1D7FE406"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6AC9EF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75A7AF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52D03E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AFC173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4412EEA5"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55A181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C5B16A1" w14:textId="77777777" w:rsidR="00BF786C" w:rsidRPr="009238C3" w:rsidRDefault="00BF786C" w:rsidP="009238C3">
            <w:pPr>
              <w:spacing w:before="120" w:after="120"/>
              <w:jc w:val="both"/>
              <w:rPr>
                <w:bCs/>
                <w:sz w:val="22"/>
                <w:szCs w:val="22"/>
              </w:rPr>
            </w:pPr>
          </w:p>
        </w:tc>
      </w:tr>
      <w:tr w:rsidR="00BF786C" w:rsidRPr="009238C3" w14:paraId="6A5A8A79"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E5B833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C6727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321CE4C"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2F3DA4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009B72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2FC3359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6EEBE26E" w14:textId="77777777" w:rsidR="00BF786C" w:rsidRPr="009238C3" w:rsidRDefault="00BF786C" w:rsidP="009238C3">
            <w:pPr>
              <w:spacing w:before="120" w:after="120"/>
              <w:jc w:val="both"/>
              <w:rPr>
                <w:bCs/>
                <w:sz w:val="22"/>
                <w:szCs w:val="22"/>
              </w:rPr>
            </w:pPr>
          </w:p>
        </w:tc>
      </w:tr>
      <w:tr w:rsidR="00BF786C" w:rsidRPr="009238C3" w14:paraId="7CCA091D"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2E7F2F2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041CEC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57A684A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A3CDFA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7C5BE3D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6C40FD2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143CD528" w14:textId="77777777" w:rsidR="00BF786C" w:rsidRPr="009238C3" w:rsidRDefault="00BF786C" w:rsidP="009238C3">
            <w:pPr>
              <w:spacing w:before="120" w:after="120"/>
              <w:jc w:val="both"/>
              <w:rPr>
                <w:bCs/>
                <w:sz w:val="22"/>
                <w:szCs w:val="22"/>
              </w:rPr>
            </w:pPr>
          </w:p>
        </w:tc>
      </w:tr>
    </w:tbl>
    <w:p w14:paraId="6DCC9678" w14:textId="77777777" w:rsidR="00BF786C" w:rsidRPr="009238C3" w:rsidRDefault="00BF786C" w:rsidP="006B3491">
      <w:pPr>
        <w:spacing w:after="120"/>
        <w:jc w:val="both"/>
        <w:rPr>
          <w:b/>
          <w:bCs/>
          <w:sz w:val="22"/>
          <w:szCs w:val="22"/>
        </w:rPr>
      </w:pPr>
    </w:p>
    <w:p w14:paraId="5CB55A06" w14:textId="77777777" w:rsidR="00BF786C" w:rsidRPr="009238C3" w:rsidRDefault="00BF786C" w:rsidP="009238C3">
      <w:pPr>
        <w:jc w:val="both"/>
        <w:rPr>
          <w:sz w:val="22"/>
          <w:szCs w:val="22"/>
        </w:rPr>
      </w:pPr>
    </w:p>
    <w:p w14:paraId="344B8FB1"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51D44846" w14:textId="77777777" w:rsidR="006C7172" w:rsidRDefault="006C7172" w:rsidP="006C7172"/>
    <w:p w14:paraId="57E59080" w14:textId="77777777" w:rsidR="00932409" w:rsidRPr="006C7172" w:rsidRDefault="006C7172" w:rsidP="006C7172">
      <w:pPr>
        <w:tabs>
          <w:tab w:val="left" w:pos="660"/>
        </w:tabs>
        <w:sectPr w:rsidR="00932409" w:rsidRPr="006C7172" w:rsidSect="00F759CF">
          <w:pgSz w:w="16838" w:h="11906" w:orient="landscape"/>
          <w:pgMar w:top="1304" w:right="1077" w:bottom="737" w:left="1077" w:header="1304" w:footer="567" w:gutter="0"/>
          <w:cols w:space="708"/>
          <w:noEndnote/>
          <w:docGrid w:linePitch="326"/>
        </w:sectPr>
      </w:pPr>
      <w:r>
        <w:tab/>
      </w:r>
    </w:p>
    <w:p w14:paraId="1CE56DFF" w14:textId="77777777" w:rsidR="00D44DEA" w:rsidRPr="009238C3" w:rsidRDefault="00D44DEA" w:rsidP="009238C3">
      <w:pPr>
        <w:ind w:firstLine="1"/>
        <w:jc w:val="both"/>
        <w:rPr>
          <w:sz w:val="22"/>
          <w:szCs w:val="22"/>
        </w:rPr>
      </w:pPr>
    </w:p>
    <w:p w14:paraId="28B98DE7" w14:textId="77777777" w:rsidR="003D7873" w:rsidRPr="009238C3" w:rsidRDefault="003D7873" w:rsidP="009238C3">
      <w:pPr>
        <w:ind w:firstLine="1"/>
        <w:jc w:val="both"/>
        <w:rPr>
          <w:sz w:val="22"/>
          <w:szCs w:val="22"/>
        </w:rPr>
      </w:pPr>
    </w:p>
    <w:p w14:paraId="7185AE95" w14:textId="77777777" w:rsidR="006E61F2" w:rsidRPr="009238C3" w:rsidRDefault="006E61F2" w:rsidP="0001218F">
      <w:pPr>
        <w:jc w:val="both"/>
        <w:rPr>
          <w:bCs/>
          <w:sz w:val="22"/>
          <w:szCs w:val="22"/>
        </w:rPr>
      </w:pPr>
      <w:r w:rsidRPr="009238C3">
        <w:rPr>
          <w:bCs/>
          <w:sz w:val="22"/>
          <w:szCs w:val="22"/>
        </w:rPr>
        <w:t xml:space="preserve">Formulár „B“   </w:t>
      </w:r>
    </w:p>
    <w:p w14:paraId="308777E6" w14:textId="77777777" w:rsidR="006E61F2" w:rsidRPr="009238C3" w:rsidRDefault="006E61F2" w:rsidP="00E65F9B">
      <w:pPr>
        <w:ind w:firstLine="1"/>
        <w:jc w:val="both"/>
        <w:rPr>
          <w:sz w:val="22"/>
          <w:szCs w:val="22"/>
        </w:rPr>
      </w:pPr>
    </w:p>
    <w:p w14:paraId="580F9070" w14:textId="77777777"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68250961"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2618F733"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6FE5AF45"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5981CC85"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38FFE3B"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5B52817A"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26D02A3C"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AF0F6F2"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293E6FC4" w14:textId="77777777" w:rsidR="00D073FE" w:rsidRPr="009238C3" w:rsidRDefault="00D073FE" w:rsidP="00FC4DE3">
            <w:pPr>
              <w:spacing w:before="240" w:after="240"/>
              <w:jc w:val="center"/>
              <w:rPr>
                <w:b/>
                <w:sz w:val="22"/>
                <w:szCs w:val="22"/>
              </w:rPr>
            </w:pPr>
          </w:p>
        </w:tc>
      </w:tr>
      <w:tr w:rsidR="00D073FE" w:rsidRPr="009238C3" w14:paraId="523B396E" w14:textId="77777777" w:rsidTr="00FC4DE3">
        <w:trPr>
          <w:trHeight w:val="761"/>
        </w:trPr>
        <w:tc>
          <w:tcPr>
            <w:tcW w:w="2338" w:type="dxa"/>
            <w:tcBorders>
              <w:left w:val="single" w:sz="12" w:space="0" w:color="auto"/>
              <w:right w:val="single" w:sz="12" w:space="0" w:color="auto"/>
            </w:tcBorders>
            <w:vAlign w:val="center"/>
          </w:tcPr>
          <w:p w14:paraId="073E05E8" w14:textId="77777777"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71754DED" w14:textId="77777777" w:rsidR="00D073FE" w:rsidRPr="009238C3" w:rsidRDefault="00D073FE" w:rsidP="00FC4DE3">
            <w:pPr>
              <w:spacing w:before="240" w:after="240"/>
              <w:jc w:val="center"/>
              <w:rPr>
                <w:b/>
                <w:sz w:val="22"/>
                <w:szCs w:val="22"/>
              </w:rPr>
            </w:pPr>
          </w:p>
          <w:p w14:paraId="3C3B633A"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4D5A71B9" w14:textId="77777777" w:rsidR="00D073FE" w:rsidRPr="009238C3" w:rsidRDefault="00D073FE" w:rsidP="00FC4DE3">
            <w:pPr>
              <w:spacing w:before="240" w:after="240"/>
              <w:ind w:hanging="357"/>
              <w:jc w:val="center"/>
              <w:rPr>
                <w:b/>
                <w:sz w:val="22"/>
                <w:szCs w:val="22"/>
              </w:rPr>
            </w:pPr>
          </w:p>
          <w:p w14:paraId="21C9B541" w14:textId="77777777" w:rsidR="00D073FE" w:rsidRPr="009238C3" w:rsidRDefault="00D073FE" w:rsidP="00FC4DE3">
            <w:pPr>
              <w:spacing w:before="240" w:after="240"/>
              <w:jc w:val="center"/>
              <w:rPr>
                <w:b/>
                <w:sz w:val="22"/>
                <w:szCs w:val="22"/>
              </w:rPr>
            </w:pPr>
          </w:p>
        </w:tc>
      </w:tr>
      <w:tr w:rsidR="003D380D" w:rsidRPr="009238C3" w14:paraId="13C1E6A4" w14:textId="77777777" w:rsidTr="00187319">
        <w:trPr>
          <w:trHeight w:val="761"/>
        </w:trPr>
        <w:tc>
          <w:tcPr>
            <w:tcW w:w="2338" w:type="dxa"/>
            <w:tcBorders>
              <w:left w:val="single" w:sz="12" w:space="0" w:color="auto"/>
              <w:right w:val="single" w:sz="12" w:space="0" w:color="auto"/>
            </w:tcBorders>
          </w:tcPr>
          <w:p w14:paraId="4517215A" w14:textId="77777777"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23676538"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0A2E1EB" w14:textId="77777777" w:rsidR="003D380D" w:rsidRPr="009238C3" w:rsidRDefault="003D380D" w:rsidP="000C7B74">
            <w:pPr>
              <w:spacing w:before="240" w:after="240"/>
              <w:ind w:hanging="357"/>
              <w:jc w:val="center"/>
              <w:rPr>
                <w:b/>
                <w:sz w:val="22"/>
                <w:szCs w:val="22"/>
              </w:rPr>
            </w:pPr>
          </w:p>
        </w:tc>
      </w:tr>
      <w:tr w:rsidR="003D380D" w:rsidRPr="009238C3" w14:paraId="0C24B880" w14:textId="77777777" w:rsidTr="00187319">
        <w:trPr>
          <w:trHeight w:val="761"/>
        </w:trPr>
        <w:tc>
          <w:tcPr>
            <w:tcW w:w="2338" w:type="dxa"/>
            <w:tcBorders>
              <w:left w:val="single" w:sz="12" w:space="0" w:color="auto"/>
              <w:right w:val="single" w:sz="12" w:space="0" w:color="auto"/>
            </w:tcBorders>
          </w:tcPr>
          <w:p w14:paraId="10B9D522" w14:textId="77777777" w:rsidR="000E1743" w:rsidRDefault="000E1743" w:rsidP="00BC11A3">
            <w:pPr>
              <w:pStyle w:val="Zkladntext"/>
              <w:jc w:val="center"/>
              <w:rPr>
                <w:b/>
                <w:bCs/>
                <w:sz w:val="22"/>
                <w:szCs w:val="22"/>
              </w:rPr>
            </w:pPr>
          </w:p>
          <w:p w14:paraId="44322BA1" w14:textId="1407D894" w:rsidR="003D380D" w:rsidRPr="00403BB5" w:rsidRDefault="003D380D" w:rsidP="00973A08">
            <w:pPr>
              <w:pStyle w:val="Zkladntext"/>
              <w:jc w:val="center"/>
              <w:rPr>
                <w:b/>
                <w:bCs/>
                <w:sz w:val="22"/>
                <w:szCs w:val="22"/>
              </w:rPr>
            </w:pPr>
            <w:r w:rsidRPr="00BC4179">
              <w:rPr>
                <w:b/>
                <w:bCs/>
                <w:sz w:val="22"/>
                <w:szCs w:val="22"/>
              </w:rPr>
              <w:t xml:space="preserve">Špecialista </w:t>
            </w:r>
            <w:r w:rsidR="00973A08">
              <w:rPr>
                <w:b/>
                <w:bCs/>
                <w:sz w:val="22"/>
                <w:szCs w:val="22"/>
              </w:rPr>
              <w:t>pre</w:t>
            </w:r>
            <w:r w:rsidR="00973A08" w:rsidRPr="00BC4179">
              <w:rPr>
                <w:b/>
                <w:bCs/>
                <w:sz w:val="22"/>
                <w:szCs w:val="22"/>
              </w:rPr>
              <w:t xml:space="preserve"> </w:t>
            </w:r>
            <w:r w:rsidRPr="00BC4179">
              <w:rPr>
                <w:b/>
                <w:bCs/>
                <w:sz w:val="22"/>
                <w:szCs w:val="22"/>
              </w:rPr>
              <w:t>mosty</w:t>
            </w:r>
          </w:p>
        </w:tc>
        <w:tc>
          <w:tcPr>
            <w:tcW w:w="2552" w:type="dxa"/>
            <w:tcBorders>
              <w:left w:val="single" w:sz="12" w:space="0" w:color="auto"/>
              <w:right w:val="single" w:sz="12" w:space="0" w:color="auto"/>
            </w:tcBorders>
            <w:vAlign w:val="center"/>
          </w:tcPr>
          <w:p w14:paraId="53C094C1"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1E17A514" w14:textId="77777777" w:rsidR="003D380D" w:rsidRPr="009238C3" w:rsidRDefault="003D380D" w:rsidP="000C7B74">
            <w:pPr>
              <w:spacing w:before="240" w:after="240"/>
              <w:ind w:hanging="357"/>
              <w:jc w:val="center"/>
              <w:rPr>
                <w:b/>
                <w:sz w:val="22"/>
                <w:szCs w:val="22"/>
              </w:rPr>
            </w:pPr>
          </w:p>
        </w:tc>
      </w:tr>
      <w:tr w:rsidR="000C7B74" w:rsidRPr="009238C3" w14:paraId="1AEE37C5" w14:textId="77777777" w:rsidTr="00187319">
        <w:trPr>
          <w:trHeight w:val="761"/>
        </w:trPr>
        <w:tc>
          <w:tcPr>
            <w:tcW w:w="2338" w:type="dxa"/>
            <w:tcBorders>
              <w:left w:val="single" w:sz="12" w:space="0" w:color="auto"/>
              <w:right w:val="single" w:sz="12" w:space="0" w:color="auto"/>
            </w:tcBorders>
          </w:tcPr>
          <w:p w14:paraId="77C6BDDE" w14:textId="77777777"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1E6EF6C5"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21FDA6A1" w14:textId="77777777" w:rsidR="000C7B74" w:rsidRPr="009238C3" w:rsidRDefault="000C7B74" w:rsidP="000C7B74">
            <w:pPr>
              <w:spacing w:before="240" w:after="240"/>
              <w:ind w:hanging="357"/>
              <w:jc w:val="center"/>
              <w:rPr>
                <w:b/>
                <w:sz w:val="22"/>
                <w:szCs w:val="22"/>
              </w:rPr>
            </w:pPr>
          </w:p>
        </w:tc>
      </w:tr>
      <w:tr w:rsidR="000C7B74" w:rsidRPr="009238C3" w14:paraId="579D3ABA" w14:textId="77777777" w:rsidTr="00187319">
        <w:trPr>
          <w:trHeight w:val="761"/>
        </w:trPr>
        <w:tc>
          <w:tcPr>
            <w:tcW w:w="2338" w:type="dxa"/>
            <w:tcBorders>
              <w:left w:val="single" w:sz="12" w:space="0" w:color="auto"/>
              <w:bottom w:val="single" w:sz="4" w:space="0" w:color="auto"/>
              <w:right w:val="single" w:sz="12" w:space="0" w:color="auto"/>
            </w:tcBorders>
          </w:tcPr>
          <w:p w14:paraId="3FDE4CC5" w14:textId="77777777"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p>
        </w:tc>
        <w:tc>
          <w:tcPr>
            <w:tcW w:w="2552" w:type="dxa"/>
            <w:tcBorders>
              <w:left w:val="single" w:sz="12" w:space="0" w:color="auto"/>
              <w:bottom w:val="single" w:sz="4" w:space="0" w:color="auto"/>
              <w:right w:val="single" w:sz="12" w:space="0" w:color="auto"/>
            </w:tcBorders>
            <w:vAlign w:val="center"/>
          </w:tcPr>
          <w:p w14:paraId="4E33F0FD"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39B1086E" w14:textId="77777777" w:rsidR="000C7B74" w:rsidRPr="009238C3" w:rsidRDefault="000C7B74" w:rsidP="000C7B74">
            <w:pPr>
              <w:spacing w:before="240" w:after="240"/>
              <w:ind w:hanging="357"/>
              <w:jc w:val="center"/>
              <w:rPr>
                <w:b/>
                <w:sz w:val="22"/>
                <w:szCs w:val="22"/>
              </w:rPr>
            </w:pPr>
          </w:p>
        </w:tc>
      </w:tr>
      <w:tr w:rsidR="00D073FE" w:rsidRPr="009238C3" w14:paraId="0349F9AC" w14:textId="77777777" w:rsidTr="00F75EE0">
        <w:tc>
          <w:tcPr>
            <w:tcW w:w="2338" w:type="dxa"/>
            <w:tcBorders>
              <w:left w:val="single" w:sz="12" w:space="0" w:color="auto"/>
              <w:right w:val="single" w:sz="12" w:space="0" w:color="auto"/>
            </w:tcBorders>
            <w:vAlign w:val="center"/>
          </w:tcPr>
          <w:p w14:paraId="694600A0"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3D92DAEF" w14:textId="77777777" w:rsidR="00D073FE" w:rsidRPr="009238C3" w:rsidRDefault="00D073FE" w:rsidP="00FC4DE3">
            <w:pPr>
              <w:jc w:val="center"/>
              <w:rPr>
                <w:b/>
                <w:bCs/>
                <w:sz w:val="22"/>
                <w:szCs w:val="22"/>
              </w:rPr>
            </w:pPr>
          </w:p>
          <w:p w14:paraId="45E5D060"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C77CCA4" w14:textId="77777777" w:rsidR="00D073FE" w:rsidRPr="009238C3" w:rsidRDefault="00D073FE" w:rsidP="00FC4DE3">
            <w:pPr>
              <w:ind w:hanging="357"/>
              <w:jc w:val="center"/>
              <w:rPr>
                <w:b/>
                <w:bCs/>
                <w:sz w:val="22"/>
                <w:szCs w:val="22"/>
              </w:rPr>
            </w:pPr>
          </w:p>
          <w:p w14:paraId="3AF27A48" w14:textId="77777777" w:rsidR="00D073FE" w:rsidRPr="009238C3" w:rsidRDefault="00D073FE" w:rsidP="00FC4DE3">
            <w:pPr>
              <w:jc w:val="center"/>
              <w:rPr>
                <w:b/>
                <w:bCs/>
                <w:sz w:val="22"/>
                <w:szCs w:val="22"/>
              </w:rPr>
            </w:pPr>
          </w:p>
        </w:tc>
      </w:tr>
      <w:tr w:rsidR="00BC4179" w:rsidRPr="009238C3" w14:paraId="014B6E43" w14:textId="77777777" w:rsidTr="00187319">
        <w:tc>
          <w:tcPr>
            <w:tcW w:w="2338" w:type="dxa"/>
            <w:tcBorders>
              <w:left w:val="single" w:sz="12" w:space="0" w:color="auto"/>
              <w:bottom w:val="single" w:sz="12" w:space="0" w:color="auto"/>
              <w:right w:val="single" w:sz="12" w:space="0" w:color="auto"/>
            </w:tcBorders>
            <w:vAlign w:val="center"/>
          </w:tcPr>
          <w:p w14:paraId="47FBE2F9" w14:textId="77777777"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253F39BC"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0596B286" w14:textId="77777777" w:rsidR="00BC4179" w:rsidRPr="009238C3" w:rsidRDefault="00BC4179" w:rsidP="00FC4DE3">
            <w:pPr>
              <w:ind w:hanging="357"/>
              <w:jc w:val="center"/>
              <w:rPr>
                <w:b/>
                <w:bCs/>
                <w:sz w:val="22"/>
                <w:szCs w:val="22"/>
              </w:rPr>
            </w:pPr>
          </w:p>
        </w:tc>
      </w:tr>
    </w:tbl>
    <w:p w14:paraId="45D1C0EE" w14:textId="77777777" w:rsidR="00821461" w:rsidRPr="009238C3" w:rsidRDefault="00821461" w:rsidP="006B3491">
      <w:pPr>
        <w:pStyle w:val="Zkladntext"/>
        <w:ind w:left="360"/>
        <w:rPr>
          <w:sz w:val="22"/>
          <w:szCs w:val="22"/>
        </w:rPr>
      </w:pPr>
    </w:p>
    <w:p w14:paraId="1AE333F8" w14:textId="77777777" w:rsidR="00821461" w:rsidRPr="009238C3" w:rsidRDefault="00821461" w:rsidP="00E65F9B">
      <w:pPr>
        <w:pStyle w:val="Zkladntext"/>
        <w:ind w:left="360"/>
        <w:rPr>
          <w:sz w:val="22"/>
          <w:szCs w:val="22"/>
        </w:rPr>
      </w:pPr>
    </w:p>
    <w:p w14:paraId="194D774E" w14:textId="77777777" w:rsidR="00821461" w:rsidRPr="009238C3" w:rsidRDefault="00821461" w:rsidP="00E65F9B">
      <w:pPr>
        <w:pStyle w:val="Zkladntext"/>
        <w:ind w:left="360"/>
        <w:rPr>
          <w:sz w:val="22"/>
          <w:szCs w:val="22"/>
        </w:rPr>
      </w:pPr>
    </w:p>
    <w:p w14:paraId="4BE6A661" w14:textId="77777777" w:rsidR="00821461" w:rsidRPr="009238C3" w:rsidRDefault="00821461" w:rsidP="009238C3">
      <w:pPr>
        <w:tabs>
          <w:tab w:val="left" w:pos="4820"/>
        </w:tabs>
        <w:jc w:val="both"/>
        <w:rPr>
          <w:sz w:val="22"/>
          <w:szCs w:val="22"/>
        </w:rPr>
      </w:pPr>
    </w:p>
    <w:p w14:paraId="6A89B62C" w14:textId="77777777" w:rsidR="00821461" w:rsidRPr="009238C3" w:rsidRDefault="00821461" w:rsidP="009238C3">
      <w:pPr>
        <w:jc w:val="both"/>
        <w:rPr>
          <w:sz w:val="22"/>
          <w:szCs w:val="22"/>
        </w:rPr>
      </w:pPr>
      <w:r w:rsidRPr="009238C3">
        <w:rPr>
          <w:sz w:val="22"/>
          <w:szCs w:val="22"/>
        </w:rPr>
        <w:t xml:space="preserve">Dátum: .................................................                    Podpis uchádzača: ................................................. </w:t>
      </w:r>
    </w:p>
    <w:p w14:paraId="401E9525" w14:textId="77777777" w:rsidR="00821461" w:rsidRPr="009238C3" w:rsidRDefault="00821461" w:rsidP="009238C3">
      <w:pPr>
        <w:jc w:val="both"/>
        <w:rPr>
          <w:sz w:val="22"/>
          <w:szCs w:val="22"/>
        </w:rPr>
      </w:pPr>
    </w:p>
    <w:p w14:paraId="704C7A24" w14:textId="77777777" w:rsidR="00821461" w:rsidRPr="009238C3" w:rsidRDefault="00821461" w:rsidP="009238C3">
      <w:pPr>
        <w:jc w:val="both"/>
        <w:rPr>
          <w:sz w:val="22"/>
          <w:szCs w:val="22"/>
        </w:rPr>
      </w:pPr>
    </w:p>
    <w:p w14:paraId="40F69EC7" w14:textId="77777777" w:rsidR="00821461" w:rsidRDefault="00821461" w:rsidP="009238C3">
      <w:pPr>
        <w:jc w:val="both"/>
        <w:rPr>
          <w:sz w:val="22"/>
          <w:szCs w:val="22"/>
        </w:rPr>
      </w:pPr>
    </w:p>
    <w:p w14:paraId="5036211E" w14:textId="77777777" w:rsidR="00FC4DE3" w:rsidRDefault="00FC4DE3" w:rsidP="009238C3">
      <w:pPr>
        <w:jc w:val="both"/>
        <w:rPr>
          <w:sz w:val="22"/>
          <w:szCs w:val="22"/>
        </w:rPr>
      </w:pPr>
    </w:p>
    <w:p w14:paraId="47A15A28" w14:textId="77777777" w:rsidR="00FC4DE3" w:rsidRPr="009238C3" w:rsidRDefault="00FC4DE3" w:rsidP="009238C3">
      <w:pPr>
        <w:jc w:val="both"/>
        <w:rPr>
          <w:sz w:val="22"/>
          <w:szCs w:val="22"/>
        </w:rPr>
      </w:pPr>
    </w:p>
    <w:p w14:paraId="140C9DB4" w14:textId="77777777" w:rsidR="00821461" w:rsidRPr="009238C3" w:rsidRDefault="00821461" w:rsidP="009238C3">
      <w:pPr>
        <w:jc w:val="both"/>
        <w:rPr>
          <w:sz w:val="22"/>
          <w:szCs w:val="22"/>
        </w:rPr>
      </w:pPr>
    </w:p>
    <w:p w14:paraId="430ACED1" w14:textId="77777777" w:rsidR="00821461" w:rsidRPr="009238C3" w:rsidRDefault="00821461" w:rsidP="009238C3">
      <w:pPr>
        <w:jc w:val="both"/>
        <w:rPr>
          <w:sz w:val="22"/>
          <w:szCs w:val="22"/>
        </w:rPr>
      </w:pPr>
    </w:p>
    <w:p w14:paraId="10AD0C42" w14:textId="77777777" w:rsidR="00821461" w:rsidRDefault="00821461" w:rsidP="009238C3">
      <w:pPr>
        <w:jc w:val="both"/>
        <w:rPr>
          <w:sz w:val="22"/>
          <w:szCs w:val="22"/>
        </w:rPr>
      </w:pPr>
    </w:p>
    <w:p w14:paraId="59BBFBC5" w14:textId="77777777" w:rsidR="004F17B6" w:rsidRDefault="004F17B6" w:rsidP="009238C3">
      <w:pPr>
        <w:jc w:val="both"/>
        <w:rPr>
          <w:sz w:val="22"/>
          <w:szCs w:val="22"/>
        </w:rPr>
      </w:pPr>
    </w:p>
    <w:p w14:paraId="1BB68C76" w14:textId="77777777" w:rsidR="004F17B6" w:rsidRDefault="004F17B6" w:rsidP="009238C3">
      <w:pPr>
        <w:jc w:val="both"/>
        <w:rPr>
          <w:sz w:val="22"/>
          <w:szCs w:val="22"/>
        </w:rPr>
      </w:pPr>
    </w:p>
    <w:p w14:paraId="453740D1" w14:textId="77777777" w:rsidR="004F17B6" w:rsidRDefault="004F17B6" w:rsidP="009238C3">
      <w:pPr>
        <w:jc w:val="both"/>
        <w:rPr>
          <w:sz w:val="22"/>
          <w:szCs w:val="22"/>
        </w:rPr>
      </w:pPr>
    </w:p>
    <w:p w14:paraId="73BE635F" w14:textId="77777777" w:rsidR="004F17B6" w:rsidRDefault="004F17B6" w:rsidP="009238C3">
      <w:pPr>
        <w:jc w:val="both"/>
        <w:rPr>
          <w:sz w:val="22"/>
          <w:szCs w:val="22"/>
        </w:rPr>
      </w:pPr>
    </w:p>
    <w:p w14:paraId="69F71E5B" w14:textId="77777777" w:rsidR="004F17B6" w:rsidRPr="009238C3" w:rsidRDefault="004F17B6" w:rsidP="009238C3">
      <w:pPr>
        <w:jc w:val="both"/>
        <w:rPr>
          <w:sz w:val="22"/>
          <w:szCs w:val="22"/>
        </w:rPr>
      </w:pPr>
    </w:p>
    <w:p w14:paraId="48548A29" w14:textId="77777777" w:rsidR="00821461" w:rsidRPr="009238C3" w:rsidRDefault="00821461" w:rsidP="009238C3">
      <w:pPr>
        <w:jc w:val="both"/>
        <w:rPr>
          <w:sz w:val="22"/>
          <w:szCs w:val="22"/>
        </w:rPr>
      </w:pPr>
    </w:p>
    <w:p w14:paraId="6E451F75" w14:textId="77777777" w:rsidR="00D51868" w:rsidRDefault="00D51868" w:rsidP="009238C3">
      <w:pPr>
        <w:jc w:val="both"/>
        <w:rPr>
          <w:sz w:val="22"/>
          <w:szCs w:val="22"/>
        </w:rPr>
      </w:pPr>
    </w:p>
    <w:p w14:paraId="6CD4C02A" w14:textId="77777777" w:rsidR="00821461" w:rsidRPr="009238C3" w:rsidRDefault="00821461" w:rsidP="009238C3">
      <w:pPr>
        <w:jc w:val="both"/>
        <w:rPr>
          <w:cap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38DD046B" w14:textId="77777777" w:rsidR="00821461" w:rsidRPr="009238C3" w:rsidRDefault="00821461" w:rsidP="009238C3">
      <w:pPr>
        <w:pStyle w:val="Zkladntext"/>
        <w:ind w:left="360"/>
        <w:rPr>
          <w:b/>
          <w:caps/>
          <w:sz w:val="22"/>
          <w:szCs w:val="22"/>
        </w:rPr>
      </w:pPr>
    </w:p>
    <w:p w14:paraId="11FF4BC6" w14:textId="77777777"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0A0AA8AD" w14:textId="77777777" w:rsidR="00821E68" w:rsidRPr="009238C3" w:rsidRDefault="00821E68" w:rsidP="009238C3">
      <w:pPr>
        <w:pStyle w:val="Zkladntext"/>
        <w:ind w:left="360"/>
        <w:rPr>
          <w:b/>
          <w:caps/>
          <w:sz w:val="22"/>
          <w:szCs w:val="22"/>
        </w:rPr>
      </w:pPr>
    </w:p>
    <w:p w14:paraId="55F59BBC"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6EEC978" w14:textId="77777777" w:rsidTr="00821461">
        <w:trPr>
          <w:trHeight w:val="510"/>
        </w:trPr>
        <w:tc>
          <w:tcPr>
            <w:tcW w:w="3455" w:type="dxa"/>
          </w:tcPr>
          <w:p w14:paraId="4A645F8D"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07B27F6A"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65CEBB28" w14:textId="77777777" w:rsidR="00821461" w:rsidRPr="009238C3" w:rsidRDefault="00821461" w:rsidP="009238C3">
            <w:pPr>
              <w:jc w:val="both"/>
              <w:rPr>
                <w:b/>
                <w:sz w:val="22"/>
                <w:szCs w:val="22"/>
              </w:rPr>
            </w:pPr>
          </w:p>
        </w:tc>
      </w:tr>
      <w:tr w:rsidR="00821461" w:rsidRPr="009238C3" w14:paraId="5873DA96" w14:textId="77777777" w:rsidTr="00821461">
        <w:trPr>
          <w:trHeight w:val="510"/>
        </w:trPr>
        <w:tc>
          <w:tcPr>
            <w:tcW w:w="3455" w:type="dxa"/>
          </w:tcPr>
          <w:p w14:paraId="51B3D590" w14:textId="77777777" w:rsidR="00821461" w:rsidRPr="009238C3" w:rsidRDefault="00821461" w:rsidP="009238C3">
            <w:pPr>
              <w:jc w:val="both"/>
              <w:rPr>
                <w:b/>
                <w:bCs/>
                <w:sz w:val="22"/>
                <w:szCs w:val="22"/>
              </w:rPr>
            </w:pPr>
            <w:r w:rsidRPr="009238C3">
              <w:rPr>
                <w:b/>
                <w:bCs/>
                <w:sz w:val="22"/>
                <w:szCs w:val="22"/>
              </w:rPr>
              <w:t>Meno navrhovaného odborníka:</w:t>
            </w:r>
          </w:p>
          <w:p w14:paraId="7B14CE66" w14:textId="77777777" w:rsidR="00821461" w:rsidRPr="009238C3" w:rsidRDefault="00821461" w:rsidP="009238C3">
            <w:pPr>
              <w:jc w:val="both"/>
              <w:rPr>
                <w:b/>
                <w:bCs/>
                <w:sz w:val="22"/>
                <w:szCs w:val="22"/>
              </w:rPr>
            </w:pPr>
          </w:p>
        </w:tc>
        <w:tc>
          <w:tcPr>
            <w:tcW w:w="6538" w:type="dxa"/>
          </w:tcPr>
          <w:p w14:paraId="683F1E22" w14:textId="77777777" w:rsidR="00821461" w:rsidRPr="009238C3" w:rsidRDefault="00821461" w:rsidP="009238C3">
            <w:pPr>
              <w:jc w:val="both"/>
              <w:rPr>
                <w:sz w:val="22"/>
                <w:szCs w:val="22"/>
              </w:rPr>
            </w:pPr>
          </w:p>
        </w:tc>
      </w:tr>
      <w:tr w:rsidR="00821461" w:rsidRPr="009238C3" w14:paraId="7DA15160" w14:textId="77777777" w:rsidTr="00821461">
        <w:trPr>
          <w:trHeight w:val="510"/>
        </w:trPr>
        <w:tc>
          <w:tcPr>
            <w:tcW w:w="3455" w:type="dxa"/>
          </w:tcPr>
          <w:p w14:paraId="6F959D55"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9C1B4D9" w14:textId="77777777" w:rsidR="00821461" w:rsidRPr="009238C3" w:rsidRDefault="00821461" w:rsidP="009238C3">
            <w:pPr>
              <w:jc w:val="both"/>
              <w:rPr>
                <w:b/>
                <w:bCs/>
                <w:sz w:val="22"/>
                <w:szCs w:val="22"/>
              </w:rPr>
            </w:pPr>
          </w:p>
        </w:tc>
        <w:tc>
          <w:tcPr>
            <w:tcW w:w="6538" w:type="dxa"/>
          </w:tcPr>
          <w:p w14:paraId="7743C31E" w14:textId="77777777" w:rsidR="00821461" w:rsidRPr="009238C3" w:rsidRDefault="00821461" w:rsidP="009238C3">
            <w:pPr>
              <w:jc w:val="both"/>
              <w:rPr>
                <w:sz w:val="22"/>
                <w:szCs w:val="22"/>
              </w:rPr>
            </w:pPr>
          </w:p>
        </w:tc>
      </w:tr>
      <w:tr w:rsidR="00821461" w:rsidRPr="009238C3" w14:paraId="35415D35" w14:textId="77777777" w:rsidTr="00821461">
        <w:trPr>
          <w:trHeight w:val="554"/>
        </w:trPr>
        <w:tc>
          <w:tcPr>
            <w:tcW w:w="3455" w:type="dxa"/>
          </w:tcPr>
          <w:p w14:paraId="30BBDD44" w14:textId="77777777"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32244A41" w14:textId="77777777" w:rsidR="00821461" w:rsidRPr="009238C3" w:rsidRDefault="00821461" w:rsidP="009238C3">
            <w:pPr>
              <w:jc w:val="both"/>
              <w:rPr>
                <w:sz w:val="22"/>
                <w:szCs w:val="22"/>
              </w:rPr>
            </w:pPr>
          </w:p>
        </w:tc>
      </w:tr>
      <w:tr w:rsidR="00821461" w:rsidRPr="009238C3" w14:paraId="7848F85D" w14:textId="77777777" w:rsidTr="00821461">
        <w:trPr>
          <w:trHeight w:val="554"/>
        </w:trPr>
        <w:tc>
          <w:tcPr>
            <w:tcW w:w="3455" w:type="dxa"/>
          </w:tcPr>
          <w:p w14:paraId="27A17992"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78C19C2B" w14:textId="77777777" w:rsidR="00821461" w:rsidRPr="009238C3" w:rsidRDefault="00821461" w:rsidP="009238C3">
            <w:pPr>
              <w:jc w:val="both"/>
              <w:rPr>
                <w:b/>
                <w:bCs/>
                <w:sz w:val="22"/>
                <w:szCs w:val="22"/>
              </w:rPr>
            </w:pPr>
          </w:p>
        </w:tc>
        <w:tc>
          <w:tcPr>
            <w:tcW w:w="6538" w:type="dxa"/>
          </w:tcPr>
          <w:p w14:paraId="36911E6C" w14:textId="77777777" w:rsidR="00821461" w:rsidRPr="009238C3" w:rsidRDefault="00821461" w:rsidP="009238C3">
            <w:pPr>
              <w:jc w:val="both"/>
              <w:rPr>
                <w:sz w:val="22"/>
                <w:szCs w:val="22"/>
              </w:rPr>
            </w:pPr>
          </w:p>
        </w:tc>
      </w:tr>
      <w:tr w:rsidR="00821461" w:rsidRPr="009238C3" w14:paraId="327E4666" w14:textId="77777777" w:rsidTr="00821461">
        <w:tc>
          <w:tcPr>
            <w:tcW w:w="3455" w:type="dxa"/>
          </w:tcPr>
          <w:p w14:paraId="226CED8A" w14:textId="77777777" w:rsidR="00821461" w:rsidRPr="009238C3" w:rsidRDefault="00821461" w:rsidP="009238C3">
            <w:pPr>
              <w:jc w:val="both"/>
              <w:rPr>
                <w:b/>
                <w:bCs/>
                <w:sz w:val="22"/>
                <w:szCs w:val="22"/>
              </w:rPr>
            </w:pPr>
            <w:r w:rsidRPr="009238C3">
              <w:rPr>
                <w:b/>
                <w:bCs/>
                <w:sz w:val="22"/>
                <w:szCs w:val="22"/>
              </w:rPr>
              <w:t>Pozícia na danom projekte:</w:t>
            </w:r>
          </w:p>
          <w:p w14:paraId="47E19462" w14:textId="77777777" w:rsidR="00821461" w:rsidRPr="009238C3" w:rsidRDefault="00821461" w:rsidP="009238C3">
            <w:pPr>
              <w:jc w:val="both"/>
              <w:rPr>
                <w:b/>
                <w:bCs/>
                <w:sz w:val="22"/>
                <w:szCs w:val="22"/>
              </w:rPr>
            </w:pPr>
          </w:p>
        </w:tc>
        <w:tc>
          <w:tcPr>
            <w:tcW w:w="6538" w:type="dxa"/>
          </w:tcPr>
          <w:p w14:paraId="340657DB" w14:textId="77777777" w:rsidR="00821461" w:rsidRPr="009238C3" w:rsidRDefault="00821461" w:rsidP="009238C3">
            <w:pPr>
              <w:jc w:val="both"/>
              <w:rPr>
                <w:bCs/>
                <w:sz w:val="22"/>
                <w:szCs w:val="22"/>
              </w:rPr>
            </w:pPr>
          </w:p>
          <w:p w14:paraId="726547BE" w14:textId="77777777" w:rsidR="00821461" w:rsidRPr="009238C3" w:rsidRDefault="00821461" w:rsidP="009238C3">
            <w:pPr>
              <w:jc w:val="both"/>
              <w:rPr>
                <w:bCs/>
                <w:sz w:val="22"/>
                <w:szCs w:val="22"/>
              </w:rPr>
            </w:pPr>
          </w:p>
        </w:tc>
      </w:tr>
      <w:tr w:rsidR="00947729" w:rsidRPr="009238C3" w14:paraId="4B64F69D" w14:textId="77777777" w:rsidTr="00821461">
        <w:tc>
          <w:tcPr>
            <w:tcW w:w="3455" w:type="dxa"/>
          </w:tcPr>
          <w:p w14:paraId="315F92FE" w14:textId="77777777"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A96EF3E" w14:textId="77777777" w:rsidR="00947729" w:rsidRPr="009238C3" w:rsidRDefault="00947729" w:rsidP="009238C3">
            <w:pPr>
              <w:jc w:val="both"/>
              <w:rPr>
                <w:bCs/>
                <w:sz w:val="22"/>
                <w:szCs w:val="22"/>
              </w:rPr>
            </w:pPr>
          </w:p>
        </w:tc>
      </w:tr>
      <w:tr w:rsidR="00821461" w:rsidRPr="009238C3" w14:paraId="6188187C" w14:textId="77777777" w:rsidTr="00821461">
        <w:tc>
          <w:tcPr>
            <w:tcW w:w="3455" w:type="dxa"/>
          </w:tcPr>
          <w:p w14:paraId="7B55BDBF" w14:textId="77777777"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235D4AFD" w14:textId="77777777" w:rsidR="00CB5AC1" w:rsidRDefault="00CB5AC1" w:rsidP="009238C3">
            <w:pPr>
              <w:jc w:val="both"/>
              <w:rPr>
                <w:b/>
                <w:bCs/>
                <w:sz w:val="22"/>
                <w:szCs w:val="22"/>
              </w:rPr>
            </w:pPr>
          </w:p>
          <w:p w14:paraId="4D129677"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D2322CE"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27FB0EEE" w14:textId="77777777" w:rsidR="00CB5AC1" w:rsidRPr="00CB5AC1" w:rsidRDefault="00CB5AC1" w:rsidP="00CB5AC1">
            <w:pPr>
              <w:jc w:val="both"/>
              <w:rPr>
                <w:b/>
                <w:bCs/>
                <w:sz w:val="22"/>
                <w:szCs w:val="22"/>
              </w:rPr>
            </w:pPr>
            <w:r w:rsidRPr="00CB5AC1">
              <w:rPr>
                <w:b/>
                <w:bCs/>
                <w:sz w:val="22"/>
                <w:szCs w:val="22"/>
              </w:rPr>
              <w:t xml:space="preserve">              </w:t>
            </w:r>
          </w:p>
          <w:p w14:paraId="65788EFC" w14:textId="77777777" w:rsidR="00821461" w:rsidRPr="0057148A" w:rsidRDefault="00CB5AC1" w:rsidP="009238C3">
            <w:pPr>
              <w:jc w:val="both"/>
              <w:rPr>
                <w:bCs/>
                <w:i/>
                <w:sz w:val="22"/>
                <w:szCs w:val="22"/>
              </w:rPr>
            </w:pPr>
            <w:r w:rsidRPr="00CB5AC1">
              <w:rPr>
                <w:bCs/>
                <w:i/>
                <w:sz w:val="22"/>
                <w:szCs w:val="22"/>
              </w:rPr>
              <w:t>Nepovinný údaj</w:t>
            </w:r>
          </w:p>
        </w:tc>
        <w:tc>
          <w:tcPr>
            <w:tcW w:w="6538" w:type="dxa"/>
          </w:tcPr>
          <w:p w14:paraId="5D12412C" w14:textId="77777777" w:rsidR="00821461" w:rsidRPr="009238C3" w:rsidRDefault="00821461" w:rsidP="009238C3">
            <w:pPr>
              <w:jc w:val="both"/>
              <w:rPr>
                <w:bCs/>
                <w:sz w:val="22"/>
                <w:szCs w:val="22"/>
              </w:rPr>
            </w:pPr>
          </w:p>
          <w:p w14:paraId="205B16D8" w14:textId="77777777" w:rsidR="00821461" w:rsidRPr="009238C3" w:rsidRDefault="00821461" w:rsidP="009238C3">
            <w:pPr>
              <w:jc w:val="both"/>
              <w:rPr>
                <w:bCs/>
                <w:sz w:val="22"/>
                <w:szCs w:val="22"/>
              </w:rPr>
            </w:pPr>
          </w:p>
        </w:tc>
      </w:tr>
      <w:tr w:rsidR="00CB5AC1" w:rsidRPr="009238C3" w14:paraId="47DDA0C6" w14:textId="77777777" w:rsidTr="00821461">
        <w:tc>
          <w:tcPr>
            <w:tcW w:w="3455" w:type="dxa"/>
          </w:tcPr>
          <w:p w14:paraId="3D2039D8" w14:textId="77777777" w:rsidR="00CB5AC1" w:rsidRDefault="00CB5AC1" w:rsidP="00CB5AC1">
            <w:pPr>
              <w:jc w:val="both"/>
              <w:rPr>
                <w:b/>
                <w:bCs/>
                <w:sz w:val="22"/>
                <w:szCs w:val="22"/>
              </w:rPr>
            </w:pPr>
            <w:r w:rsidRPr="00CB5AC1">
              <w:rPr>
                <w:b/>
                <w:bCs/>
                <w:sz w:val="22"/>
                <w:szCs w:val="22"/>
              </w:rPr>
              <w:t xml:space="preserve">Objednávateľ/odberateľ  </w:t>
            </w:r>
          </w:p>
          <w:p w14:paraId="1857E36C" w14:textId="77777777" w:rsidR="00455C63" w:rsidRPr="00CB5AC1" w:rsidRDefault="00455C63" w:rsidP="00CB5AC1">
            <w:pPr>
              <w:jc w:val="both"/>
              <w:rPr>
                <w:b/>
                <w:bCs/>
                <w:sz w:val="22"/>
                <w:szCs w:val="22"/>
              </w:rPr>
            </w:pPr>
          </w:p>
          <w:p w14:paraId="7EBC5270" w14:textId="77777777" w:rsidR="00CB5AC1" w:rsidRPr="00CB5AC1" w:rsidRDefault="00CB5AC1" w:rsidP="00CB5AC1">
            <w:pPr>
              <w:jc w:val="both"/>
              <w:rPr>
                <w:b/>
                <w:bCs/>
                <w:sz w:val="22"/>
                <w:szCs w:val="22"/>
              </w:rPr>
            </w:pPr>
            <w:r w:rsidRPr="00CB5AC1">
              <w:rPr>
                <w:b/>
                <w:bCs/>
                <w:sz w:val="22"/>
                <w:szCs w:val="22"/>
              </w:rPr>
              <w:t xml:space="preserve">Kontaktné údaje osoby </w:t>
            </w:r>
          </w:p>
          <w:p w14:paraId="19B3995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1A0E3B75" w14:textId="77777777" w:rsidR="00CB5AC1" w:rsidRPr="00CB5AC1" w:rsidRDefault="00CB5AC1" w:rsidP="00CB5AC1">
            <w:pPr>
              <w:jc w:val="both"/>
              <w:rPr>
                <w:b/>
                <w:bCs/>
                <w:sz w:val="22"/>
                <w:szCs w:val="22"/>
              </w:rPr>
            </w:pPr>
            <w:r w:rsidRPr="00CB5AC1">
              <w:rPr>
                <w:b/>
                <w:bCs/>
                <w:sz w:val="22"/>
                <w:szCs w:val="22"/>
              </w:rPr>
              <w:t xml:space="preserve">              </w:t>
            </w:r>
          </w:p>
          <w:p w14:paraId="2F0BA85C" w14:textId="77777777" w:rsidR="00CB5AC1" w:rsidRPr="009238C3" w:rsidRDefault="00CB5AC1" w:rsidP="00CB5AC1">
            <w:pPr>
              <w:jc w:val="both"/>
              <w:rPr>
                <w:b/>
                <w:bCs/>
                <w:sz w:val="22"/>
                <w:szCs w:val="22"/>
              </w:rPr>
            </w:pPr>
            <w:r w:rsidRPr="0057148A">
              <w:rPr>
                <w:bCs/>
                <w:i/>
                <w:sz w:val="22"/>
                <w:szCs w:val="22"/>
              </w:rPr>
              <w:t>Nepovinný údaj</w:t>
            </w:r>
          </w:p>
        </w:tc>
        <w:tc>
          <w:tcPr>
            <w:tcW w:w="6538" w:type="dxa"/>
          </w:tcPr>
          <w:p w14:paraId="6D469561" w14:textId="77777777" w:rsidR="00CB5AC1" w:rsidRPr="009238C3" w:rsidRDefault="00CB5AC1" w:rsidP="009238C3">
            <w:pPr>
              <w:jc w:val="both"/>
              <w:rPr>
                <w:bCs/>
                <w:sz w:val="22"/>
                <w:szCs w:val="22"/>
              </w:rPr>
            </w:pPr>
          </w:p>
        </w:tc>
      </w:tr>
    </w:tbl>
    <w:p w14:paraId="1C6DB38F"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378E3071"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64E5416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0C05C2" w14:textId="77777777" w:rsidR="00821461" w:rsidRPr="009238C3" w:rsidRDefault="00821461" w:rsidP="009238C3">
      <w:pPr>
        <w:jc w:val="both"/>
        <w:rPr>
          <w:sz w:val="22"/>
          <w:szCs w:val="22"/>
        </w:rPr>
      </w:pPr>
    </w:p>
    <w:p w14:paraId="4A45B36D" w14:textId="77777777" w:rsidR="00821461" w:rsidRPr="009238C3" w:rsidRDefault="00821461" w:rsidP="009238C3">
      <w:pPr>
        <w:jc w:val="both"/>
        <w:rPr>
          <w:sz w:val="22"/>
          <w:szCs w:val="22"/>
        </w:rPr>
      </w:pPr>
    </w:p>
    <w:p w14:paraId="6F012F2B" w14:textId="77777777" w:rsidR="00821461" w:rsidRPr="009238C3" w:rsidRDefault="00821461" w:rsidP="009238C3">
      <w:pPr>
        <w:jc w:val="both"/>
        <w:rPr>
          <w:sz w:val="22"/>
          <w:szCs w:val="22"/>
        </w:rPr>
      </w:pPr>
    </w:p>
    <w:p w14:paraId="1B7B64E8" w14:textId="77777777" w:rsidR="00821461" w:rsidRPr="009238C3" w:rsidRDefault="00821461" w:rsidP="009238C3">
      <w:pPr>
        <w:jc w:val="both"/>
        <w:rPr>
          <w:sz w:val="22"/>
          <w:szCs w:val="22"/>
        </w:rPr>
      </w:pPr>
    </w:p>
    <w:p w14:paraId="67DADB7D" w14:textId="77777777" w:rsidR="00467855" w:rsidRPr="009238C3" w:rsidRDefault="00467855" w:rsidP="009238C3">
      <w:pPr>
        <w:jc w:val="both"/>
        <w:rPr>
          <w:sz w:val="22"/>
          <w:szCs w:val="22"/>
        </w:rPr>
      </w:pPr>
    </w:p>
    <w:p w14:paraId="522347FD" w14:textId="77777777" w:rsidR="00467855" w:rsidRPr="009238C3" w:rsidRDefault="00467855" w:rsidP="009238C3">
      <w:pPr>
        <w:jc w:val="both"/>
        <w:rPr>
          <w:sz w:val="22"/>
          <w:szCs w:val="22"/>
        </w:rPr>
      </w:pPr>
    </w:p>
    <w:p w14:paraId="2E8D9F3C" w14:textId="77777777" w:rsidR="00665752" w:rsidRPr="009238C3" w:rsidRDefault="00665752" w:rsidP="009238C3">
      <w:pPr>
        <w:jc w:val="both"/>
        <w:rPr>
          <w:sz w:val="22"/>
          <w:szCs w:val="22"/>
        </w:rPr>
      </w:pPr>
    </w:p>
    <w:p w14:paraId="0A2290F9" w14:textId="77777777" w:rsidR="009D4288" w:rsidRDefault="009D4288" w:rsidP="009238C3">
      <w:pPr>
        <w:jc w:val="both"/>
        <w:rPr>
          <w:sz w:val="22"/>
          <w:szCs w:val="22"/>
        </w:rPr>
      </w:pPr>
    </w:p>
    <w:p w14:paraId="6B206191" w14:textId="77777777" w:rsidR="000E1743" w:rsidRDefault="000E1743" w:rsidP="009238C3">
      <w:pPr>
        <w:jc w:val="both"/>
        <w:rPr>
          <w:sz w:val="22"/>
          <w:szCs w:val="22"/>
        </w:rPr>
      </w:pPr>
    </w:p>
    <w:p w14:paraId="544BF1F5" w14:textId="77777777" w:rsidR="000E1743" w:rsidRDefault="000E1743" w:rsidP="009238C3">
      <w:pPr>
        <w:jc w:val="both"/>
        <w:rPr>
          <w:sz w:val="22"/>
          <w:szCs w:val="22"/>
        </w:rPr>
      </w:pPr>
    </w:p>
    <w:p w14:paraId="008E2EA2" w14:textId="7A326455" w:rsidR="000E1743" w:rsidRDefault="000E1743" w:rsidP="009238C3">
      <w:pPr>
        <w:jc w:val="both"/>
        <w:rPr>
          <w:sz w:val="22"/>
          <w:szCs w:val="22"/>
        </w:rPr>
      </w:pPr>
    </w:p>
    <w:p w14:paraId="7A3FF8A7" w14:textId="234C0814" w:rsidR="001D75FD" w:rsidRDefault="001D75FD" w:rsidP="009238C3">
      <w:pPr>
        <w:jc w:val="both"/>
        <w:rPr>
          <w:sz w:val="22"/>
          <w:szCs w:val="22"/>
        </w:rPr>
      </w:pPr>
    </w:p>
    <w:p w14:paraId="36DEB26B" w14:textId="03E75AA5" w:rsidR="001D75FD" w:rsidRDefault="001D75FD" w:rsidP="009238C3">
      <w:pPr>
        <w:jc w:val="both"/>
        <w:rPr>
          <w:sz w:val="22"/>
          <w:szCs w:val="22"/>
        </w:rPr>
      </w:pPr>
    </w:p>
    <w:p w14:paraId="5D8D1740" w14:textId="77777777" w:rsidR="001D75FD" w:rsidRDefault="001D75FD" w:rsidP="009238C3">
      <w:pPr>
        <w:jc w:val="both"/>
        <w:rPr>
          <w:sz w:val="22"/>
          <w:szCs w:val="22"/>
        </w:rPr>
      </w:pPr>
    </w:p>
    <w:p w14:paraId="699F9C2B" w14:textId="77777777" w:rsidR="000E1743" w:rsidRDefault="000E1743" w:rsidP="009238C3">
      <w:pPr>
        <w:jc w:val="both"/>
        <w:rPr>
          <w:sz w:val="22"/>
          <w:szCs w:val="22"/>
        </w:rPr>
      </w:pPr>
    </w:p>
    <w:p w14:paraId="2B371AFB" w14:textId="77777777" w:rsidR="000E1743" w:rsidRDefault="000E1743" w:rsidP="009238C3">
      <w:pPr>
        <w:jc w:val="both"/>
        <w:rPr>
          <w:sz w:val="22"/>
          <w:szCs w:val="22"/>
        </w:rPr>
      </w:pPr>
    </w:p>
    <w:p w14:paraId="7C12C9B3" w14:textId="77777777" w:rsidR="000E1743" w:rsidRDefault="000E1743" w:rsidP="009238C3">
      <w:pPr>
        <w:jc w:val="both"/>
        <w:rPr>
          <w:sz w:val="22"/>
          <w:szCs w:val="22"/>
        </w:rPr>
      </w:pPr>
    </w:p>
    <w:p w14:paraId="77D0D2E8" w14:textId="77777777" w:rsidR="00252E17" w:rsidRPr="009238C3" w:rsidRDefault="00252E17" w:rsidP="00252E17">
      <w:pPr>
        <w:outlineLvl w:val="2"/>
        <w:rPr>
          <w:bCs/>
          <w:sz w:val="22"/>
          <w:szCs w:val="22"/>
        </w:rPr>
      </w:pPr>
      <w:r w:rsidRPr="00D51868">
        <w:rPr>
          <w:bCs/>
          <w:sz w:val="22"/>
          <w:szCs w:val="22"/>
        </w:rPr>
        <w:lastRenderedPageBreak/>
        <w:t>Formulár „C“ – vzor</w:t>
      </w:r>
      <w:r w:rsidRPr="009238C3">
        <w:rPr>
          <w:bCs/>
          <w:sz w:val="22"/>
          <w:szCs w:val="22"/>
        </w:rPr>
        <w:t xml:space="preserve"> </w:t>
      </w:r>
    </w:p>
    <w:p w14:paraId="21380A4A" w14:textId="77777777" w:rsidR="00252E17" w:rsidRPr="009238C3" w:rsidRDefault="00252E17" w:rsidP="00252E17">
      <w:pPr>
        <w:rPr>
          <w:bCs/>
          <w:sz w:val="22"/>
          <w:szCs w:val="22"/>
        </w:rPr>
      </w:pPr>
    </w:p>
    <w:p w14:paraId="7DEF8408" w14:textId="77777777" w:rsidR="000E1743" w:rsidRPr="009238C3" w:rsidRDefault="000E1743" w:rsidP="009238C3">
      <w:pPr>
        <w:jc w:val="both"/>
        <w:rPr>
          <w:sz w:val="22"/>
          <w:szCs w:val="22"/>
        </w:rPr>
      </w:pPr>
    </w:p>
    <w:p w14:paraId="68A92E39" w14:textId="77777777" w:rsidR="003D380D" w:rsidRPr="00252E17" w:rsidRDefault="003D380D" w:rsidP="003D380D">
      <w:pPr>
        <w:pStyle w:val="Standard"/>
        <w:ind w:left="360"/>
        <w:jc w:val="center"/>
        <w:rPr>
          <w:rFonts w:ascii="Times New Roman" w:hAnsi="Times New Roman" w:cs="Times New Roman"/>
          <w:b/>
          <w:caps/>
          <w:sz w:val="22"/>
          <w:szCs w:val="22"/>
        </w:rPr>
      </w:pP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3D5F42B5" w14:textId="77777777" w:rsidR="003D380D" w:rsidRPr="00252E17" w:rsidRDefault="003D380D" w:rsidP="003D380D">
      <w:pPr>
        <w:pStyle w:val="Standard"/>
        <w:ind w:left="360"/>
        <w:jc w:val="center"/>
        <w:rPr>
          <w:rFonts w:ascii="Times New Roman" w:hAnsi="Times New Roman" w:cs="Times New Roman"/>
          <w:b/>
          <w:caps/>
          <w:sz w:val="22"/>
          <w:szCs w:val="22"/>
        </w:rPr>
      </w:pPr>
    </w:p>
    <w:p w14:paraId="0A8EF937" w14:textId="77777777" w:rsidR="003D380D" w:rsidRPr="00252E17"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252E17" w14:paraId="6A8989DA"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9FB7631" w14:textId="77777777" w:rsidR="003D380D" w:rsidRPr="00252E17" w:rsidRDefault="003D380D" w:rsidP="00CC7970">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Por. </w:t>
            </w:r>
            <w:r w:rsidR="00CC7970" w:rsidRPr="00252E17">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EF20D05"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16EA3CC7"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Názov</w:t>
            </w:r>
            <w:r w:rsidR="003D380D" w:rsidRPr="00252E17">
              <w:rPr>
                <w:rFonts w:ascii="Times New Roman" w:hAnsi="Times New Roman" w:cs="Times New Roman" w:hint="eastAsia"/>
                <w:b/>
                <w:sz w:val="22"/>
                <w:szCs w:val="22"/>
              </w:rPr>
              <w:t>/</w:t>
            </w:r>
          </w:p>
          <w:p w14:paraId="332A6E78"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DDCB2B4"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Údaje</w:t>
            </w:r>
          </w:p>
          <w:p w14:paraId="16C09DAD" w14:textId="77777777" w:rsidR="003D380D" w:rsidRPr="00252E17" w:rsidRDefault="003D380D" w:rsidP="00403BB5">
            <w:pPr>
              <w:pStyle w:val="Standard"/>
              <w:jc w:val="center"/>
              <w:rPr>
                <w:rFonts w:ascii="Times New Roman" w:hAnsi="Times New Roman" w:cs="Times New Roman"/>
                <w:b/>
                <w:sz w:val="22"/>
                <w:szCs w:val="22"/>
              </w:rPr>
            </w:pPr>
            <w:r w:rsidRPr="00252E17">
              <w:rPr>
                <w:rFonts w:ascii="Times New Roman" w:hAnsi="Times New Roman" w:cs="Times New Roman" w:hint="eastAsia"/>
                <w:b/>
                <w:sz w:val="22"/>
                <w:szCs w:val="22"/>
              </w:rPr>
              <w:t xml:space="preserve">o </w:t>
            </w:r>
            <w:r w:rsidR="00CC7970" w:rsidRPr="00252E17">
              <w:rPr>
                <w:rFonts w:ascii="Times New Roman" w:hAnsi="Times New Roman" w:cs="Times New Roman"/>
                <w:b/>
                <w:sz w:val="22"/>
                <w:szCs w:val="22"/>
              </w:rPr>
              <w:t>vlastníctve</w:t>
            </w:r>
            <w:r w:rsidRPr="00252E17">
              <w:rPr>
                <w:rFonts w:ascii="Times New Roman" w:hAnsi="Times New Roman" w:cs="Times New Roman" w:hint="eastAsia"/>
                <w:b/>
                <w:sz w:val="22"/>
                <w:szCs w:val="22"/>
              </w:rPr>
              <w:t>/</w:t>
            </w:r>
          </w:p>
          <w:p w14:paraId="766DBA1B" w14:textId="77777777" w:rsidR="003D380D" w:rsidRPr="00252E17" w:rsidRDefault="00CC7970" w:rsidP="00403BB5">
            <w:pPr>
              <w:pStyle w:val="Standard"/>
              <w:jc w:val="center"/>
              <w:rPr>
                <w:rFonts w:ascii="Times New Roman" w:hAnsi="Times New Roman" w:cs="Times New Roman"/>
                <w:b/>
                <w:sz w:val="22"/>
                <w:szCs w:val="22"/>
              </w:rPr>
            </w:pPr>
            <w:r w:rsidRPr="00252E17">
              <w:rPr>
                <w:rFonts w:ascii="Times New Roman" w:hAnsi="Times New Roman" w:cs="Times New Roman"/>
                <w:b/>
                <w:sz w:val="22"/>
                <w:szCs w:val="22"/>
              </w:rPr>
              <w:t>prenájme</w:t>
            </w:r>
            <w:r w:rsidR="003D380D" w:rsidRPr="00252E17">
              <w:rPr>
                <w:rFonts w:ascii="Times New Roman" w:hAnsi="Times New Roman" w:cs="Times New Roman" w:hint="eastAsia"/>
                <w:b/>
                <w:sz w:val="22"/>
                <w:szCs w:val="22"/>
              </w:rPr>
              <w:t xml:space="preserve"> a pod.</w:t>
            </w:r>
          </w:p>
        </w:tc>
      </w:tr>
      <w:tr w:rsidR="003D380D" w:rsidRPr="00252E17" w14:paraId="31A4D2B0"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397A6DB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8CF4F62" w14:textId="05D0040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 xml:space="preserve">Strojné zariadenie na </w:t>
            </w:r>
            <w:proofErr w:type="spellStart"/>
            <w:r w:rsidRPr="00252E17">
              <w:rPr>
                <w:rFonts w:ascii="Times New Roman" w:hAnsi="Times New Roman" w:cs="Times New Roman"/>
                <w:b/>
                <w:sz w:val="22"/>
                <w:szCs w:val="22"/>
              </w:rPr>
              <w:t>pokládku</w:t>
            </w:r>
            <w:proofErr w:type="spellEnd"/>
            <w:r w:rsidRPr="00252E17">
              <w:rPr>
                <w:rFonts w:ascii="Times New Roman" w:hAnsi="Times New Roman" w:cs="Times New Roman"/>
                <w:b/>
                <w:sz w:val="22"/>
                <w:szCs w:val="22"/>
              </w:rPr>
              <w:t xml:space="preserve"> koľají </w:t>
            </w:r>
            <w:r w:rsidR="001E37DB" w:rsidRPr="001E37DB">
              <w:rPr>
                <w:rFonts w:ascii="Times New Roman" w:hAnsi="Times New Roman" w:cs="Times New Roman"/>
                <w:b/>
                <w:sz w:val="22"/>
                <w:szCs w:val="22"/>
              </w:rPr>
              <w:t>a výhybiek</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42536E6"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12B7D64C"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3D9D055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1B3382CE"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22DDCA6" w14:textId="1B69375B"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eastAsia="Calibri" w:hAnsi="Times New Roman" w:cs="Times New Roman"/>
                <w:b/>
                <w:sz w:val="22"/>
                <w:szCs w:val="22"/>
                <w:lang w:eastAsia="en-US"/>
              </w:rPr>
              <w:t>Strojné zariadenie na brúsenie koľají</w:t>
            </w:r>
            <w:r w:rsidRPr="00252E17">
              <w:rPr>
                <w:rFonts w:ascii="Times New Roman" w:hAnsi="Times New Roman" w:cs="Times New Roman"/>
                <w:b/>
                <w:sz w:val="22"/>
                <w:szCs w:val="22"/>
              </w:rPr>
              <w:t xml:space="preserve"> </w:t>
            </w:r>
            <w:r w:rsidR="001E37DB" w:rsidRPr="001E37DB">
              <w:rPr>
                <w:rFonts w:ascii="Times New Roman" w:hAnsi="Times New Roman" w:cs="Times New Roman"/>
                <w:b/>
                <w:sz w:val="22"/>
                <w:szCs w:val="22"/>
              </w:rPr>
              <w:t>a výhybiek</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4768E8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34733D9"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3D380D" w:rsidRPr="00252E17" w14:paraId="082A529D"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4BE3B273" w14:textId="77777777" w:rsidR="003D380D" w:rsidRPr="00252E17" w:rsidRDefault="003D380D" w:rsidP="00403BB5">
            <w:pPr>
              <w:pStyle w:val="Standard"/>
              <w:spacing w:before="120" w:after="120"/>
              <w:rPr>
                <w:rFonts w:ascii="Times New Roman" w:hAnsi="Times New Roman" w:cs="Times New Roman"/>
                <w:b/>
                <w:sz w:val="22"/>
                <w:szCs w:val="22"/>
              </w:rPr>
            </w:pPr>
            <w:r w:rsidRPr="00252E17">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941D4AB" w14:textId="6F969DF1" w:rsidR="003D380D" w:rsidRPr="00252E17" w:rsidRDefault="003D380D" w:rsidP="00BC11A3">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Automatick</w:t>
            </w:r>
            <w:r w:rsidR="00BC11A3" w:rsidRPr="00252E17">
              <w:rPr>
                <w:rFonts w:ascii="Times New Roman" w:hAnsi="Times New Roman" w:cs="Times New Roman"/>
                <w:b/>
                <w:sz w:val="22"/>
                <w:szCs w:val="22"/>
              </w:rPr>
              <w:t>ú</w:t>
            </w:r>
            <w:r w:rsidRPr="00252E17">
              <w:rPr>
                <w:rFonts w:ascii="Times New Roman" w:hAnsi="Times New Roman" w:cs="Times New Roman"/>
                <w:b/>
                <w:sz w:val="22"/>
                <w:szCs w:val="22"/>
              </w:rPr>
              <w:t xml:space="preserve"> strojn</w:t>
            </w:r>
            <w:r w:rsidR="00BC11A3" w:rsidRPr="00252E17">
              <w:rPr>
                <w:rFonts w:ascii="Times New Roman" w:hAnsi="Times New Roman" w:cs="Times New Roman"/>
                <w:b/>
                <w:sz w:val="22"/>
                <w:szCs w:val="22"/>
              </w:rPr>
              <w:t>á</w:t>
            </w:r>
            <w:r w:rsidRPr="00252E17">
              <w:rPr>
                <w:rFonts w:ascii="Times New Roman" w:hAnsi="Times New Roman" w:cs="Times New Roman"/>
                <w:b/>
                <w:sz w:val="22"/>
                <w:szCs w:val="22"/>
              </w:rPr>
              <w:t xml:space="preserve"> podbíjačka pre úpravu geometrickej polohy koľají </w:t>
            </w:r>
            <w:r w:rsidR="001E37DB" w:rsidRPr="001E37DB">
              <w:rPr>
                <w:rFonts w:ascii="Times New Roman" w:hAnsi="Times New Roman" w:cs="Times New Roman"/>
                <w:b/>
                <w:sz w:val="22"/>
                <w:szCs w:val="22"/>
              </w:rPr>
              <w:t>a výhybiek</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D889DBA" w14:textId="77777777" w:rsidR="003D380D" w:rsidRPr="00252E17"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17E148" w14:textId="77777777" w:rsidR="003D380D" w:rsidRPr="00252E17" w:rsidRDefault="003D380D" w:rsidP="00403BB5">
            <w:pPr>
              <w:pStyle w:val="Standard"/>
              <w:spacing w:before="120" w:after="120"/>
              <w:rPr>
                <w:rFonts w:ascii="Times New Roman" w:hAnsi="Times New Roman" w:cs="Times New Roman"/>
                <w:b/>
                <w:sz w:val="22"/>
                <w:szCs w:val="22"/>
              </w:rPr>
            </w:pPr>
          </w:p>
        </w:tc>
      </w:tr>
      <w:tr w:rsidR="00BC11A3" w:rsidRPr="00252E17" w14:paraId="6B72D70A"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AB00123" w14:textId="77777777" w:rsidR="00ED28D2" w:rsidRPr="00252E17" w:rsidRDefault="00ED28D2" w:rsidP="00ED28D2">
            <w:pPr>
              <w:pStyle w:val="Standard"/>
              <w:spacing w:before="120" w:after="120"/>
              <w:rPr>
                <w:rFonts w:ascii="Times New Roman" w:hAnsi="Times New Roman" w:cs="Times New Roman"/>
                <w:b/>
                <w:sz w:val="22"/>
                <w:szCs w:val="22"/>
              </w:rPr>
            </w:pPr>
            <w:r w:rsidRPr="00252E17">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D288D15" w14:textId="77777777" w:rsidR="00ED28D2" w:rsidRPr="00252E17" w:rsidRDefault="00ED28D2" w:rsidP="00ED28D2">
            <w:pPr>
              <w:pStyle w:val="Standard"/>
              <w:spacing w:before="120" w:after="120"/>
              <w:rPr>
                <w:rFonts w:ascii="Times New Roman" w:hAnsi="Times New Roman" w:cs="Times New Roman"/>
                <w:b/>
                <w:bCs/>
                <w:sz w:val="22"/>
                <w:szCs w:val="22"/>
              </w:rPr>
            </w:pPr>
            <w:r w:rsidRPr="00252E17">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B931A7" w14:textId="77777777" w:rsidR="00ED28D2" w:rsidRPr="00252E17"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B29108" w14:textId="77777777" w:rsidR="00ED28D2" w:rsidRPr="00252E17" w:rsidRDefault="00ED28D2" w:rsidP="00ED28D2">
            <w:pPr>
              <w:pStyle w:val="Standard"/>
              <w:spacing w:before="120" w:after="120"/>
              <w:rPr>
                <w:rFonts w:ascii="Times New Roman" w:hAnsi="Times New Roman" w:cs="Times New Roman"/>
                <w:b/>
                <w:sz w:val="22"/>
                <w:szCs w:val="22"/>
              </w:rPr>
            </w:pPr>
          </w:p>
        </w:tc>
      </w:tr>
      <w:tr w:rsidR="000753CF" w:rsidRPr="00252E17" w14:paraId="4F28C13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34641700" w14:textId="14CD84E5"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D336EF" w14:textId="39AA2090" w:rsidR="000753CF" w:rsidRPr="00252E17" w:rsidRDefault="000753CF" w:rsidP="000753CF">
            <w:pPr>
              <w:pStyle w:val="Standard"/>
              <w:spacing w:before="120" w:after="120"/>
              <w:rPr>
                <w:rFonts w:ascii="Times New Roman" w:hAnsi="Times New Roman"/>
                <w:b/>
                <w:bCs/>
                <w:sz w:val="22"/>
                <w:szCs w:val="22"/>
              </w:rPr>
            </w:pPr>
            <w:r w:rsidRPr="000753CF">
              <w:rPr>
                <w:rFonts w:ascii="Times New Roman" w:hAnsi="Times New Roman"/>
                <w:b/>
                <w:bCs/>
                <w:sz w:val="22"/>
                <w:szCs w:val="22"/>
              </w:rPr>
              <w:t xml:space="preserve">Hnacie dráhové vozidlo nezávislej trakcie </w:t>
            </w:r>
            <w:r w:rsidRPr="000753CF">
              <w:rPr>
                <w:rFonts w:ascii="Times New Roman" w:hAnsi="Times New Roman"/>
                <w:b/>
                <w:bCs/>
                <w:sz w:val="22"/>
                <w:szCs w:val="22"/>
              </w:rPr>
              <w:tab/>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EF6A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6C859C6" w14:textId="77777777" w:rsidR="000753CF" w:rsidRPr="00252E17" w:rsidRDefault="000753CF" w:rsidP="00ED28D2">
            <w:pPr>
              <w:pStyle w:val="Standard"/>
              <w:spacing w:before="120" w:after="120"/>
              <w:rPr>
                <w:rFonts w:ascii="Times New Roman" w:hAnsi="Times New Roman" w:cs="Times New Roman"/>
                <w:b/>
                <w:sz w:val="22"/>
                <w:szCs w:val="22"/>
              </w:rPr>
            </w:pPr>
          </w:p>
        </w:tc>
      </w:tr>
      <w:tr w:rsidR="000753CF" w:rsidRPr="00252E17" w14:paraId="1C65EB5F"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70B660" w14:textId="30D23957" w:rsidR="000753CF" w:rsidRPr="00252E17" w:rsidRDefault="000753CF" w:rsidP="00ED28D2">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7114FB4" w14:textId="08E87B0B" w:rsidR="000753CF" w:rsidRPr="00252E17" w:rsidRDefault="000753CF" w:rsidP="0032712F">
            <w:pPr>
              <w:pStyle w:val="Standard"/>
              <w:spacing w:before="120" w:after="120"/>
              <w:rPr>
                <w:rFonts w:ascii="Times New Roman" w:hAnsi="Times New Roman"/>
                <w:b/>
                <w:bCs/>
                <w:sz w:val="22"/>
                <w:szCs w:val="22"/>
              </w:rPr>
            </w:pPr>
            <w:r w:rsidRPr="000753CF">
              <w:rPr>
                <w:rFonts w:ascii="Times New Roman" w:hAnsi="Times New Roman"/>
                <w:b/>
                <w:bCs/>
                <w:sz w:val="22"/>
                <w:szCs w:val="22"/>
              </w:rPr>
              <w:t>Železničné vozne na prepravu sypkých</w:t>
            </w:r>
            <w:r>
              <w:rPr>
                <w:rFonts w:ascii="Times New Roman" w:hAnsi="Times New Roman"/>
                <w:b/>
                <w:bCs/>
                <w:sz w:val="22"/>
                <w:szCs w:val="22"/>
              </w:rPr>
              <w:t xml:space="preserve"> materiálov v minimálnom počte </w:t>
            </w:r>
            <w:r w:rsidR="0032712F">
              <w:rPr>
                <w:rFonts w:ascii="Times New Roman" w:hAnsi="Times New Roman"/>
                <w:b/>
                <w:bCs/>
                <w:sz w:val="22"/>
                <w:szCs w:val="22"/>
              </w:rPr>
              <w:t>3</w:t>
            </w:r>
            <w:r w:rsidRPr="000753CF">
              <w:rPr>
                <w:rFonts w:ascii="Times New Roman" w:hAnsi="Times New Roman"/>
                <w:b/>
                <w:bCs/>
                <w:sz w:val="22"/>
                <w:szCs w:val="22"/>
              </w:rPr>
              <w:t xml:space="preserve"> 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E2B6329" w14:textId="77777777" w:rsidR="000753CF" w:rsidRPr="00252E17" w:rsidRDefault="000753CF"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18813A1" w14:textId="77777777" w:rsidR="000753CF" w:rsidRPr="00252E17" w:rsidRDefault="000753CF" w:rsidP="00ED28D2">
            <w:pPr>
              <w:pStyle w:val="Standard"/>
              <w:spacing w:before="120" w:after="120"/>
              <w:rPr>
                <w:rFonts w:ascii="Times New Roman" w:hAnsi="Times New Roman" w:cs="Times New Roman"/>
                <w:b/>
                <w:sz w:val="22"/>
                <w:szCs w:val="22"/>
              </w:rPr>
            </w:pPr>
          </w:p>
        </w:tc>
      </w:tr>
    </w:tbl>
    <w:p w14:paraId="20F07FDB" w14:textId="77777777" w:rsidR="003D380D" w:rsidRPr="00252E17" w:rsidRDefault="003D380D" w:rsidP="003D380D">
      <w:pPr>
        <w:pStyle w:val="Standard"/>
        <w:ind w:left="360"/>
        <w:jc w:val="both"/>
        <w:rPr>
          <w:rFonts w:ascii="Times New Roman" w:hAnsi="Times New Roman" w:cs="Times New Roman"/>
          <w:sz w:val="22"/>
          <w:szCs w:val="22"/>
        </w:rPr>
      </w:pPr>
    </w:p>
    <w:p w14:paraId="4565B11A" w14:textId="5942610B" w:rsidR="003D380D" w:rsidRPr="00252E17" w:rsidRDefault="003D380D" w:rsidP="003D380D">
      <w:pPr>
        <w:pStyle w:val="Standard"/>
        <w:ind w:left="360"/>
        <w:jc w:val="both"/>
        <w:rPr>
          <w:rFonts w:ascii="Times New Roman" w:hAnsi="Times New Roman" w:cs="Times New Roman"/>
        </w:rPr>
      </w:pPr>
      <w:r w:rsidRPr="00252E17">
        <w:rPr>
          <w:rFonts w:ascii="Times New Roman" w:hAnsi="Times New Roman" w:cs="Times New Roman"/>
          <w:i/>
          <w:iCs/>
          <w:sz w:val="22"/>
          <w:szCs w:val="22"/>
        </w:rPr>
        <w:t>Uchádzač pridá riadky podľa potreby</w:t>
      </w:r>
      <w:r w:rsidR="00ED28D2" w:rsidRPr="00252E17">
        <w:rPr>
          <w:rFonts w:ascii="Times New Roman" w:hAnsi="Times New Roman" w:cs="Times New Roman"/>
          <w:i/>
          <w:iCs/>
          <w:sz w:val="22"/>
          <w:szCs w:val="22"/>
        </w:rPr>
        <w:t xml:space="preserve">, </w:t>
      </w:r>
      <w:proofErr w:type="spellStart"/>
      <w:r w:rsidR="00ED28D2" w:rsidRPr="00252E17">
        <w:rPr>
          <w:rFonts w:ascii="Times New Roman" w:hAnsi="Times New Roman" w:cs="Times New Roman"/>
          <w:i/>
          <w:iCs/>
          <w:sz w:val="22"/>
          <w:szCs w:val="22"/>
        </w:rPr>
        <w:t>t.j</w:t>
      </w:r>
      <w:proofErr w:type="spellEnd"/>
      <w:r w:rsidR="00ED28D2" w:rsidRPr="00252E17">
        <w:rPr>
          <w:rFonts w:ascii="Times New Roman" w:hAnsi="Times New Roman" w:cs="Times New Roman"/>
          <w:i/>
          <w:iCs/>
          <w:sz w:val="22"/>
          <w:szCs w:val="22"/>
        </w:rPr>
        <w:t>. počtu zariadení</w:t>
      </w:r>
      <w:r w:rsidRPr="00252E17">
        <w:rPr>
          <w:rFonts w:ascii="Times New Roman" w:hAnsi="Times New Roman" w:cs="Times New Roman"/>
          <w:i/>
          <w:iCs/>
          <w:sz w:val="22"/>
          <w:szCs w:val="22"/>
        </w:rPr>
        <w:t>.</w:t>
      </w:r>
    </w:p>
    <w:p w14:paraId="6948034A" w14:textId="77777777" w:rsidR="003D380D" w:rsidRPr="00252E17" w:rsidRDefault="003D380D" w:rsidP="003D380D">
      <w:pPr>
        <w:pStyle w:val="Standard"/>
        <w:ind w:left="360"/>
        <w:jc w:val="both"/>
        <w:rPr>
          <w:rFonts w:ascii="Times New Roman" w:hAnsi="Times New Roman" w:cs="Times New Roman"/>
          <w:sz w:val="22"/>
          <w:szCs w:val="22"/>
        </w:rPr>
      </w:pPr>
    </w:p>
    <w:p w14:paraId="0AB32DB7" w14:textId="77777777" w:rsidR="00ED28D2" w:rsidRPr="00252E17" w:rsidRDefault="00ED28D2" w:rsidP="00ED28D2">
      <w:pPr>
        <w:pStyle w:val="Odsekzoznamu"/>
        <w:tabs>
          <w:tab w:val="left" w:pos="-740"/>
        </w:tabs>
        <w:spacing w:after="120"/>
        <w:ind w:left="340"/>
        <w:jc w:val="both"/>
        <w:rPr>
          <w:rFonts w:ascii="Times New Roman" w:hAnsi="Times New Roman"/>
          <w:b/>
        </w:rPr>
      </w:pPr>
      <w:r w:rsidRPr="00252E17">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6ED7450" w14:textId="77777777" w:rsidR="003D380D" w:rsidRPr="00252E17" w:rsidRDefault="003D380D" w:rsidP="003D380D">
      <w:pPr>
        <w:pStyle w:val="Standard"/>
        <w:ind w:left="284"/>
        <w:jc w:val="both"/>
        <w:rPr>
          <w:rFonts w:ascii="Times New Roman" w:hAnsi="Times New Roman" w:cs="Times New Roman"/>
          <w:sz w:val="22"/>
          <w:szCs w:val="22"/>
        </w:rPr>
      </w:pPr>
    </w:p>
    <w:p w14:paraId="2E93E8B2" w14:textId="77777777" w:rsidR="003D380D" w:rsidRPr="00252E17" w:rsidRDefault="003D380D" w:rsidP="003D380D">
      <w:pPr>
        <w:pStyle w:val="Standard"/>
        <w:tabs>
          <w:tab w:val="left" w:pos="4820"/>
        </w:tabs>
        <w:rPr>
          <w:rFonts w:ascii="Times New Roman" w:hAnsi="Times New Roman" w:cs="Times New Roman"/>
          <w:sz w:val="22"/>
          <w:szCs w:val="22"/>
        </w:rPr>
      </w:pPr>
    </w:p>
    <w:p w14:paraId="7B52C103" w14:textId="77777777" w:rsidR="003D380D" w:rsidRPr="00BC11A3" w:rsidRDefault="003D380D" w:rsidP="003D380D">
      <w:pPr>
        <w:pStyle w:val="Standard"/>
        <w:tabs>
          <w:tab w:val="left" w:pos="4820"/>
        </w:tabs>
        <w:rPr>
          <w:rFonts w:ascii="Times New Roman" w:hAnsi="Times New Roman" w:cs="Times New Roman"/>
          <w:sz w:val="22"/>
          <w:szCs w:val="22"/>
        </w:rPr>
      </w:pPr>
      <w:r w:rsidRPr="00252E17">
        <w:rPr>
          <w:rFonts w:ascii="Times New Roman" w:hAnsi="Times New Roman" w:cs="Times New Roman"/>
          <w:sz w:val="22"/>
          <w:szCs w:val="22"/>
        </w:rPr>
        <w:t>Dátum: .............................</w:t>
      </w:r>
      <w:r w:rsidRPr="00252E17">
        <w:rPr>
          <w:rFonts w:ascii="Times New Roman" w:hAnsi="Times New Roman" w:cs="Times New Roman"/>
          <w:sz w:val="22"/>
          <w:szCs w:val="22"/>
        </w:rPr>
        <w:tab/>
      </w:r>
      <w:r w:rsidRPr="00252E17">
        <w:rPr>
          <w:rFonts w:ascii="Times New Roman" w:hAnsi="Times New Roman" w:cs="Times New Roman"/>
          <w:sz w:val="22"/>
          <w:szCs w:val="22"/>
        </w:rPr>
        <w:tab/>
        <w:t>Podpis uchádzača: .....................................</w:t>
      </w:r>
    </w:p>
    <w:p w14:paraId="30C393D1" w14:textId="77777777"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5A0A78FD" w14:textId="77777777" w:rsidR="000260DB" w:rsidRPr="009238C3" w:rsidRDefault="006B1D80" w:rsidP="003D380D">
      <w:pPr>
        <w:outlineLvl w:val="2"/>
        <w:rPr>
          <w:b/>
          <w:sz w:val="22"/>
          <w:szCs w:val="22"/>
        </w:rPr>
      </w:pPr>
      <w:r w:rsidRPr="009238C3">
        <w:rPr>
          <w:b/>
          <w:sz w:val="22"/>
          <w:szCs w:val="22"/>
        </w:rPr>
        <w:br w:type="page"/>
      </w:r>
    </w:p>
    <w:p w14:paraId="5ED0675D" w14:textId="77777777" w:rsidR="00B74220" w:rsidRDefault="00B74220" w:rsidP="009238C3">
      <w:pPr>
        <w:ind w:firstLine="1"/>
        <w:jc w:val="center"/>
        <w:rPr>
          <w:sz w:val="22"/>
          <w:szCs w:val="22"/>
        </w:rPr>
      </w:pPr>
    </w:p>
    <w:p w14:paraId="7C1A325F" w14:textId="77777777"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140B73AE"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166195C8"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38BBDCA5"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1A0C6841" w14:textId="77777777"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690855EF"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FD5A73C" w14:textId="77777777"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427D9AD7"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67A9EF43"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7D4CD047"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06DF2610" w14:textId="77777777"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39C3E770"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2B92934C"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04-32-01</w:t>
      </w:r>
    </w:p>
    <w:p w14:paraId="31299BC2" w14:textId="77777777" w:rsidR="005F1C4B" w:rsidRPr="00D24EDC"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02-32-01</w:t>
      </w:r>
    </w:p>
    <w:p w14:paraId="24493074" w14:textId="77777777" w:rsidR="005F1C4B" w:rsidRDefault="005F1C4B" w:rsidP="0031030B">
      <w:pPr>
        <w:pStyle w:val="Odsekzoznamu"/>
        <w:numPr>
          <w:ilvl w:val="0"/>
          <w:numId w:val="31"/>
        </w:numPr>
        <w:spacing w:before="120"/>
        <w:jc w:val="both"/>
        <w:rPr>
          <w:rFonts w:ascii="Times New Roman" w:hAnsi="Times New Roman"/>
          <w:bCs/>
        </w:rPr>
      </w:pPr>
      <w:r w:rsidRPr="00D24EDC">
        <w:rPr>
          <w:rFonts w:ascii="Times New Roman" w:hAnsi="Times New Roman"/>
          <w:bCs/>
        </w:rPr>
        <w:t>SO 0</w:t>
      </w:r>
      <w:r w:rsidR="002E266E">
        <w:rPr>
          <w:rFonts w:ascii="Times New Roman" w:hAnsi="Times New Roman"/>
          <w:bCs/>
        </w:rPr>
        <w:t>4</w:t>
      </w:r>
      <w:r w:rsidRPr="00D24EDC">
        <w:rPr>
          <w:rFonts w:ascii="Times New Roman" w:hAnsi="Times New Roman"/>
          <w:bCs/>
        </w:rPr>
        <w:t>-3</w:t>
      </w:r>
      <w:r w:rsidR="002E266E">
        <w:rPr>
          <w:rFonts w:ascii="Times New Roman" w:hAnsi="Times New Roman"/>
          <w:bCs/>
        </w:rPr>
        <w:t>3</w:t>
      </w:r>
      <w:r w:rsidRPr="00D24EDC">
        <w:rPr>
          <w:rFonts w:ascii="Times New Roman" w:hAnsi="Times New Roman"/>
          <w:bCs/>
        </w:rPr>
        <w:t>-01</w:t>
      </w:r>
    </w:p>
    <w:p w14:paraId="26D496DA"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44ABF253"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137C3EC9" w14:textId="77777777" w:rsidR="006E131F" w:rsidRPr="009238C3" w:rsidRDefault="006E131F" w:rsidP="009238C3">
      <w:pPr>
        <w:jc w:val="both"/>
        <w:rPr>
          <w:b/>
          <w:bCs/>
          <w:sz w:val="22"/>
          <w:szCs w:val="22"/>
        </w:rPr>
      </w:pPr>
    </w:p>
    <w:p w14:paraId="20815653" w14:textId="77777777" w:rsidR="00C345AF" w:rsidRPr="009238C3" w:rsidRDefault="00C345AF" w:rsidP="009238C3">
      <w:pPr>
        <w:ind w:left="709"/>
        <w:jc w:val="both"/>
        <w:rPr>
          <w:b/>
          <w:bCs/>
          <w:sz w:val="22"/>
          <w:szCs w:val="22"/>
        </w:rPr>
      </w:pPr>
    </w:p>
    <w:p w14:paraId="1CD97590" w14:textId="77777777" w:rsidR="00AB15D8" w:rsidRPr="009238C3" w:rsidRDefault="00AB15D8" w:rsidP="009238C3">
      <w:pPr>
        <w:jc w:val="both"/>
        <w:rPr>
          <w:b/>
          <w:bCs/>
          <w:sz w:val="22"/>
          <w:szCs w:val="22"/>
        </w:rPr>
      </w:pPr>
    </w:p>
    <w:p w14:paraId="5D7FCCC2"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0ADF1834" w14:textId="77777777" w:rsidR="00AA0D43" w:rsidRPr="009238C3" w:rsidRDefault="00AA0D43" w:rsidP="006B3491">
      <w:pPr>
        <w:numPr>
          <w:ilvl w:val="12"/>
          <w:numId w:val="0"/>
        </w:numPr>
        <w:spacing w:before="120"/>
        <w:jc w:val="both"/>
        <w:rPr>
          <w:rStyle w:val="Siln"/>
          <w:bCs w:val="0"/>
          <w:sz w:val="22"/>
          <w:szCs w:val="22"/>
        </w:rPr>
      </w:pPr>
    </w:p>
    <w:p w14:paraId="2BB041AF"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23D492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2CFD182C"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04950A0F"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64AF8C28"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3DA0C8E7" w14:textId="77777777" w:rsidR="00492942" w:rsidRPr="00254405" w:rsidRDefault="00492942" w:rsidP="005515EE">
      <w:pPr>
        <w:pStyle w:val="Blockquote"/>
        <w:tabs>
          <w:tab w:val="right" w:pos="9498"/>
        </w:tabs>
        <w:spacing w:before="120" w:after="0"/>
        <w:ind w:left="1418" w:right="-1" w:hanging="1418"/>
        <w:jc w:val="both"/>
        <w:rPr>
          <w:sz w:val="22"/>
          <w:szCs w:val="22"/>
        </w:rPr>
      </w:pPr>
      <w:r w:rsidRPr="00254405">
        <w:rPr>
          <w:sz w:val="22"/>
          <w:szCs w:val="22"/>
        </w:rPr>
        <w:t>Príloha č. 5a</w:t>
      </w:r>
      <w:r w:rsidRPr="00254405">
        <w:rPr>
          <w:sz w:val="22"/>
          <w:szCs w:val="22"/>
        </w:rPr>
        <w:tab/>
        <w:t>Zoznam priamych subdodávateľov a vyhlásenie uchádzača</w:t>
      </w:r>
    </w:p>
    <w:p w14:paraId="5C480EBF" w14:textId="77777777" w:rsidR="005515EE" w:rsidRPr="000F4382" w:rsidRDefault="00AA0D43" w:rsidP="005515EE">
      <w:pPr>
        <w:pStyle w:val="Blockquote"/>
        <w:tabs>
          <w:tab w:val="right" w:pos="9498"/>
        </w:tabs>
        <w:spacing w:before="120" w:after="0"/>
        <w:ind w:left="1418" w:right="-1" w:hanging="1418"/>
        <w:jc w:val="both"/>
        <w:rPr>
          <w:bCs/>
          <w:sz w:val="22"/>
          <w:szCs w:val="22"/>
        </w:rPr>
      </w:pPr>
      <w:r w:rsidRPr="00254405">
        <w:rPr>
          <w:sz w:val="22"/>
          <w:szCs w:val="22"/>
        </w:rPr>
        <w:t>Príloha č. 6</w:t>
      </w:r>
      <w:r w:rsidR="006703A4" w:rsidRPr="00254405">
        <w:rPr>
          <w:sz w:val="22"/>
          <w:szCs w:val="22"/>
        </w:rPr>
        <w:t>a</w:t>
      </w:r>
      <w:r w:rsidRPr="00254405">
        <w:rPr>
          <w:sz w:val="22"/>
          <w:szCs w:val="22"/>
        </w:rPr>
        <w:t xml:space="preserve"> </w:t>
      </w:r>
      <w:r w:rsidRPr="00254405">
        <w:rPr>
          <w:sz w:val="22"/>
          <w:szCs w:val="22"/>
        </w:rPr>
        <w:tab/>
      </w:r>
      <w:r w:rsidR="00540CC9" w:rsidRPr="00254405">
        <w:rPr>
          <w:sz w:val="22"/>
          <w:szCs w:val="22"/>
        </w:rPr>
        <w:t xml:space="preserve">Dokumentácia </w:t>
      </w:r>
      <w:r w:rsidR="000737C9" w:rsidRPr="00254405">
        <w:rPr>
          <w:bCs/>
          <w:sz w:val="22"/>
          <w:szCs w:val="22"/>
        </w:rPr>
        <w:t>pre stavebné povoleni</w:t>
      </w:r>
      <w:r w:rsidR="00446288" w:rsidRPr="00254405">
        <w:rPr>
          <w:bCs/>
          <w:sz w:val="22"/>
          <w:szCs w:val="22"/>
        </w:rPr>
        <w:t>e</w:t>
      </w:r>
      <w:r w:rsidR="000737C9" w:rsidRPr="00254405">
        <w:rPr>
          <w:bCs/>
          <w:sz w:val="22"/>
          <w:szCs w:val="22"/>
        </w:rPr>
        <w:t xml:space="preserve"> v podrobnostiach pre realizáciu</w:t>
      </w:r>
      <w:r w:rsidR="000737C9" w:rsidRPr="000F4382">
        <w:rPr>
          <w:bCs/>
          <w:sz w:val="22"/>
          <w:szCs w:val="22"/>
        </w:rPr>
        <w:t xml:space="preserve"> stavby</w:t>
      </w:r>
      <w:r w:rsidR="00627CE0" w:rsidRPr="000F4382">
        <w:rPr>
          <w:bCs/>
          <w:sz w:val="22"/>
          <w:szCs w:val="22"/>
        </w:rPr>
        <w:t xml:space="preserve"> </w:t>
      </w:r>
    </w:p>
    <w:p w14:paraId="536AA481" w14:textId="77777777"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3D35D104" w14:textId="77777777"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54A04C5C" w14:textId="77777777"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t xml:space="preserve">Rozhodnutie </w:t>
      </w:r>
      <w:r w:rsidR="007269CD" w:rsidRPr="000F4382">
        <w:rPr>
          <w:bCs/>
          <w:sz w:val="22"/>
          <w:szCs w:val="22"/>
        </w:rPr>
        <w:t>zo zisťovacieho konania</w:t>
      </w:r>
    </w:p>
    <w:p w14:paraId="249E5152" w14:textId="77777777"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(22751/2022/O230-13 zo dňa 21.11.2022)</w:t>
      </w:r>
    </w:p>
    <w:p w14:paraId="68A27FD8" w14:textId="58C7E18E" w:rsidR="00C926AD" w:rsidRDefault="00C926AD" w:rsidP="009238C3">
      <w:pPr>
        <w:pStyle w:val="Blockquote"/>
        <w:tabs>
          <w:tab w:val="left" w:pos="1418"/>
          <w:tab w:val="right" w:pos="9498"/>
        </w:tabs>
        <w:spacing w:before="120" w:after="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 xml:space="preserve">Schvaľovacie rozhodnutie MD </w:t>
      </w:r>
      <w:r w:rsidR="009245BC">
        <w:rPr>
          <w:bCs/>
          <w:sz w:val="22"/>
          <w:szCs w:val="22"/>
        </w:rPr>
        <w:t xml:space="preserve">k </w:t>
      </w:r>
      <w:r w:rsidRPr="00C926AD">
        <w:rPr>
          <w:bCs/>
          <w:sz w:val="22"/>
          <w:szCs w:val="22"/>
        </w:rPr>
        <w:t>DSPRS (05144/2023/SŽDD/17676 zo dňa 21.02.2023</w:t>
      </w:r>
    </w:p>
    <w:p w14:paraId="3D0F5F21" w14:textId="77777777"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11C150C7"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4044A953"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2520B67C"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73058B03"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6B2D55F"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05B06AEB" w14:textId="77777777" w:rsidR="00AA0D43" w:rsidRPr="009238C3" w:rsidRDefault="00AA0D43" w:rsidP="009238C3">
      <w:pPr>
        <w:numPr>
          <w:ilvl w:val="12"/>
          <w:numId w:val="0"/>
        </w:numPr>
        <w:spacing w:before="120"/>
        <w:jc w:val="both"/>
        <w:rPr>
          <w:rStyle w:val="Siln"/>
          <w:bCs w:val="0"/>
          <w:sz w:val="22"/>
          <w:szCs w:val="22"/>
        </w:rPr>
      </w:pPr>
    </w:p>
    <w:p w14:paraId="5C025ED5"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61FD0AB0" w14:textId="77777777" w:rsidR="00B81C09" w:rsidRPr="009238C3" w:rsidRDefault="00B81C09" w:rsidP="009238C3">
      <w:pPr>
        <w:keepNext/>
        <w:spacing w:before="120" w:after="120"/>
        <w:jc w:val="both"/>
        <w:outlineLvl w:val="2"/>
        <w:rPr>
          <w:b/>
          <w:bCs/>
          <w:caps/>
          <w:sz w:val="22"/>
          <w:szCs w:val="22"/>
        </w:rPr>
      </w:pPr>
    </w:p>
    <w:p w14:paraId="438FDEB3"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740EE4C1" w14:textId="77777777" w:rsidTr="00594352">
        <w:trPr>
          <w:trHeight w:val="468"/>
        </w:trPr>
        <w:tc>
          <w:tcPr>
            <w:tcW w:w="3459" w:type="dxa"/>
            <w:vMerge w:val="restart"/>
            <w:tcBorders>
              <w:top w:val="nil"/>
              <w:left w:val="nil"/>
              <w:bottom w:val="nil"/>
              <w:right w:val="single" w:sz="2" w:space="0" w:color="auto"/>
            </w:tcBorders>
            <w:shd w:val="clear" w:color="auto" w:fill="auto"/>
          </w:tcPr>
          <w:p w14:paraId="015F4DED" w14:textId="77777777" w:rsidR="003426AC" w:rsidRPr="006E28ED" w:rsidRDefault="003426AC" w:rsidP="00594352">
            <w:pPr>
              <w:rPr>
                <w:rFonts w:eastAsia="Calibri"/>
              </w:rPr>
            </w:pPr>
            <w:r w:rsidRPr="006E28ED">
              <w:rPr>
                <w:rFonts w:eastAsia="Calibri"/>
              </w:rPr>
              <w:t xml:space="preserve">Obchodné meno alebo názov </w:t>
            </w:r>
          </w:p>
          <w:p w14:paraId="403D28DB" w14:textId="77777777" w:rsidR="003426AC" w:rsidRPr="006E28ED" w:rsidRDefault="003426AC" w:rsidP="00594352">
            <w:pPr>
              <w:rPr>
                <w:rFonts w:eastAsia="Calibri"/>
              </w:rPr>
            </w:pPr>
          </w:p>
          <w:p w14:paraId="0555366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114A805" w14:textId="77777777" w:rsidR="003426AC" w:rsidRPr="006E28ED" w:rsidRDefault="003426AC" w:rsidP="00594352">
            <w:pPr>
              <w:rPr>
                <w:rFonts w:eastAsia="Times New Roman"/>
              </w:rPr>
            </w:pPr>
          </w:p>
          <w:p w14:paraId="007E8DCE" w14:textId="77777777" w:rsidR="003426AC" w:rsidRPr="006E28ED" w:rsidRDefault="003426AC" w:rsidP="00594352">
            <w:pPr>
              <w:rPr>
                <w:rFonts w:eastAsia="Times New Roman"/>
              </w:rPr>
            </w:pPr>
          </w:p>
          <w:p w14:paraId="1212BDFA" w14:textId="77777777" w:rsidR="003426AC" w:rsidRPr="006E28ED" w:rsidRDefault="003426AC" w:rsidP="00594352">
            <w:pPr>
              <w:rPr>
                <w:rFonts w:eastAsia="Times New Roman"/>
              </w:rPr>
            </w:pPr>
          </w:p>
        </w:tc>
      </w:tr>
      <w:tr w:rsidR="003426AC" w:rsidRPr="006E28ED" w14:paraId="06E0896E" w14:textId="77777777" w:rsidTr="00594352">
        <w:trPr>
          <w:trHeight w:val="405"/>
        </w:trPr>
        <w:tc>
          <w:tcPr>
            <w:tcW w:w="3459" w:type="dxa"/>
            <w:vMerge/>
            <w:tcBorders>
              <w:top w:val="nil"/>
              <w:left w:val="nil"/>
              <w:bottom w:val="nil"/>
              <w:right w:val="single" w:sz="2" w:space="0" w:color="auto"/>
            </w:tcBorders>
            <w:shd w:val="clear" w:color="auto" w:fill="auto"/>
          </w:tcPr>
          <w:p w14:paraId="7A6AA9A6"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68FB2C54"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55CEAD08" w14:textId="77777777" w:rsidTr="00594352">
        <w:trPr>
          <w:trHeight w:val="381"/>
        </w:trPr>
        <w:tc>
          <w:tcPr>
            <w:tcW w:w="3459" w:type="dxa"/>
            <w:vMerge/>
            <w:tcBorders>
              <w:top w:val="nil"/>
              <w:left w:val="nil"/>
              <w:bottom w:val="nil"/>
              <w:right w:val="single" w:sz="2" w:space="0" w:color="auto"/>
            </w:tcBorders>
            <w:shd w:val="clear" w:color="auto" w:fill="auto"/>
          </w:tcPr>
          <w:p w14:paraId="6F04FE8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DA64CE7"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FE10020" w14:textId="77777777" w:rsidR="003426AC" w:rsidRPr="006E28ED" w:rsidRDefault="003426AC" w:rsidP="00594352">
            <w:pPr>
              <w:rPr>
                <w:rFonts w:eastAsia="Times New Roman"/>
              </w:rPr>
            </w:pPr>
          </w:p>
        </w:tc>
      </w:tr>
      <w:tr w:rsidR="003426AC" w:rsidRPr="006E28ED" w14:paraId="36AC138E" w14:textId="77777777" w:rsidTr="00594352">
        <w:trPr>
          <w:trHeight w:val="381"/>
        </w:trPr>
        <w:tc>
          <w:tcPr>
            <w:tcW w:w="3459" w:type="dxa"/>
            <w:tcBorders>
              <w:top w:val="nil"/>
              <w:left w:val="nil"/>
              <w:bottom w:val="nil"/>
              <w:right w:val="single" w:sz="2" w:space="0" w:color="auto"/>
            </w:tcBorders>
            <w:shd w:val="clear" w:color="auto" w:fill="auto"/>
            <w:vAlign w:val="center"/>
          </w:tcPr>
          <w:p w14:paraId="74D0EAD6"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DCE1945"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0"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1DE47825" w14:textId="77777777" w:rsidTr="00594352">
        <w:trPr>
          <w:trHeight w:val="381"/>
        </w:trPr>
        <w:tc>
          <w:tcPr>
            <w:tcW w:w="3459" w:type="dxa"/>
            <w:tcBorders>
              <w:top w:val="nil"/>
              <w:left w:val="nil"/>
              <w:bottom w:val="nil"/>
              <w:right w:val="single" w:sz="2" w:space="0" w:color="auto"/>
            </w:tcBorders>
            <w:shd w:val="clear" w:color="auto" w:fill="auto"/>
            <w:vAlign w:val="center"/>
          </w:tcPr>
          <w:p w14:paraId="0276FDDD"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29F5C182"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CA48CE">
              <w:rPr>
                <w:rFonts w:eastAsia="Times New Roman"/>
              </w:rPr>
            </w:r>
            <w:r w:rsidR="00CA48CE">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540D50E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CA48CE">
              <w:rPr>
                <w:rFonts w:eastAsia="Times New Roman"/>
              </w:rPr>
            </w:r>
            <w:r w:rsidR="00CA48CE">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100D8979" w14:textId="77777777" w:rsidTr="00594352">
        <w:trPr>
          <w:trHeight w:val="381"/>
        </w:trPr>
        <w:tc>
          <w:tcPr>
            <w:tcW w:w="3459" w:type="dxa"/>
            <w:tcBorders>
              <w:top w:val="nil"/>
              <w:left w:val="nil"/>
              <w:bottom w:val="nil"/>
              <w:right w:val="single" w:sz="2" w:space="0" w:color="auto"/>
            </w:tcBorders>
            <w:shd w:val="clear" w:color="auto" w:fill="auto"/>
            <w:vAlign w:val="center"/>
          </w:tcPr>
          <w:p w14:paraId="60E1E3F4"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54F2F08A"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CA48CE">
              <w:rPr>
                <w:rFonts w:eastAsia="Times New Roman"/>
              </w:rPr>
            </w:r>
            <w:r w:rsidR="00CA48CE">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702C35D"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CA48CE">
              <w:rPr>
                <w:rFonts w:eastAsia="Times New Roman"/>
              </w:rPr>
            </w:r>
            <w:r w:rsidR="00CA48CE">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5C7FFA48" w14:textId="77777777" w:rsidTr="00594352">
        <w:tc>
          <w:tcPr>
            <w:tcW w:w="9413" w:type="dxa"/>
            <w:gridSpan w:val="4"/>
            <w:tcBorders>
              <w:top w:val="nil"/>
              <w:left w:val="nil"/>
              <w:bottom w:val="nil"/>
              <w:right w:val="nil"/>
            </w:tcBorders>
            <w:shd w:val="clear" w:color="auto" w:fill="auto"/>
          </w:tcPr>
          <w:p w14:paraId="725FB3C1" w14:textId="77777777" w:rsidR="003426AC" w:rsidRPr="006E28ED" w:rsidRDefault="003426AC" w:rsidP="00594352">
            <w:pPr>
              <w:rPr>
                <w:rFonts w:eastAsia="Times New Roman"/>
              </w:rPr>
            </w:pPr>
          </w:p>
        </w:tc>
      </w:tr>
      <w:tr w:rsidR="003426AC" w:rsidRPr="006E28ED" w14:paraId="32BDC825" w14:textId="77777777" w:rsidTr="00594352">
        <w:tc>
          <w:tcPr>
            <w:tcW w:w="3459" w:type="dxa"/>
            <w:tcBorders>
              <w:top w:val="nil"/>
              <w:left w:val="nil"/>
              <w:bottom w:val="nil"/>
              <w:right w:val="single" w:sz="4" w:space="0" w:color="auto"/>
            </w:tcBorders>
            <w:shd w:val="clear" w:color="auto" w:fill="auto"/>
          </w:tcPr>
          <w:p w14:paraId="34B19012"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1AF0DC4E"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540670B" w14:textId="77777777" w:rsidR="003426AC" w:rsidRPr="006E28ED" w:rsidRDefault="003426AC" w:rsidP="00594352">
            <w:pPr>
              <w:rPr>
                <w:rFonts w:eastAsia="Times New Roman"/>
              </w:rPr>
            </w:pPr>
          </w:p>
        </w:tc>
      </w:tr>
      <w:tr w:rsidR="003426AC" w:rsidRPr="006E28ED" w14:paraId="52248370" w14:textId="77777777" w:rsidTr="00594352">
        <w:tc>
          <w:tcPr>
            <w:tcW w:w="3459" w:type="dxa"/>
            <w:tcBorders>
              <w:top w:val="nil"/>
              <w:left w:val="nil"/>
              <w:bottom w:val="nil"/>
              <w:right w:val="single" w:sz="4" w:space="0" w:color="auto"/>
            </w:tcBorders>
            <w:shd w:val="clear" w:color="auto" w:fill="auto"/>
          </w:tcPr>
          <w:p w14:paraId="35B4014B" w14:textId="77777777" w:rsidR="003426AC" w:rsidRPr="006E28ED" w:rsidRDefault="003426AC" w:rsidP="00594352">
            <w:pPr>
              <w:rPr>
                <w:rFonts w:eastAsia="Calibri"/>
              </w:rPr>
            </w:pPr>
            <w:r w:rsidRPr="006E28ED">
              <w:rPr>
                <w:rFonts w:eastAsia="Calibri"/>
              </w:rPr>
              <w:t xml:space="preserve">Sídlo alebo miesto podnikania </w:t>
            </w:r>
          </w:p>
          <w:p w14:paraId="55A26985"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52B6F3E6" w14:textId="77777777" w:rsidR="003426AC" w:rsidRPr="006E28ED" w:rsidRDefault="003426AC" w:rsidP="00594352">
            <w:pPr>
              <w:rPr>
                <w:rFonts w:eastAsia="Times New Roman"/>
              </w:rPr>
            </w:pPr>
          </w:p>
          <w:p w14:paraId="4FB79D90" w14:textId="77777777" w:rsidR="003426AC" w:rsidRPr="006E28ED" w:rsidRDefault="003426AC" w:rsidP="00594352">
            <w:pPr>
              <w:rPr>
                <w:rFonts w:eastAsia="Times New Roman"/>
              </w:rPr>
            </w:pPr>
          </w:p>
        </w:tc>
      </w:tr>
      <w:tr w:rsidR="003426AC" w:rsidRPr="006E28ED" w14:paraId="3B743F0E" w14:textId="77777777" w:rsidTr="00594352">
        <w:tc>
          <w:tcPr>
            <w:tcW w:w="3459" w:type="dxa"/>
            <w:tcBorders>
              <w:top w:val="nil"/>
              <w:left w:val="nil"/>
              <w:bottom w:val="nil"/>
              <w:right w:val="single" w:sz="2" w:space="0" w:color="auto"/>
            </w:tcBorders>
            <w:shd w:val="clear" w:color="auto" w:fill="auto"/>
          </w:tcPr>
          <w:p w14:paraId="5DD34FA1" w14:textId="77777777" w:rsidR="003426AC" w:rsidRPr="006E28ED" w:rsidRDefault="003426AC" w:rsidP="00594352">
            <w:pPr>
              <w:rPr>
                <w:rFonts w:eastAsia="Times New Roman"/>
              </w:rPr>
            </w:pPr>
            <w:r w:rsidRPr="006E28ED">
              <w:rPr>
                <w:rFonts w:eastAsia="Times New Roman"/>
              </w:rPr>
              <w:t>Telefón</w:t>
            </w:r>
          </w:p>
          <w:p w14:paraId="0EA2BB91"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402689E" w14:textId="77777777" w:rsidR="003426AC" w:rsidRPr="006E28ED" w:rsidRDefault="003426AC" w:rsidP="00594352">
            <w:pPr>
              <w:rPr>
                <w:rFonts w:eastAsia="Times New Roman"/>
              </w:rPr>
            </w:pPr>
          </w:p>
        </w:tc>
      </w:tr>
      <w:tr w:rsidR="003426AC" w:rsidRPr="006E28ED" w14:paraId="1C97B2AB" w14:textId="77777777" w:rsidTr="00594352">
        <w:tc>
          <w:tcPr>
            <w:tcW w:w="3459" w:type="dxa"/>
            <w:tcBorders>
              <w:top w:val="nil"/>
              <w:left w:val="nil"/>
              <w:bottom w:val="nil"/>
              <w:right w:val="single" w:sz="2" w:space="0" w:color="auto"/>
            </w:tcBorders>
            <w:shd w:val="clear" w:color="auto" w:fill="auto"/>
          </w:tcPr>
          <w:p w14:paraId="75A3C4C3" w14:textId="77777777" w:rsidR="003426AC" w:rsidRPr="006E28ED" w:rsidRDefault="003426AC" w:rsidP="00594352">
            <w:pPr>
              <w:rPr>
                <w:rFonts w:eastAsia="Calibri"/>
              </w:rPr>
            </w:pPr>
            <w:r w:rsidRPr="006E28ED">
              <w:rPr>
                <w:rFonts w:eastAsia="Calibri"/>
              </w:rPr>
              <w:t>e-mail</w:t>
            </w:r>
          </w:p>
          <w:p w14:paraId="26C07463"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03DC412" w14:textId="77777777" w:rsidR="003426AC" w:rsidRPr="006E28ED" w:rsidRDefault="003426AC" w:rsidP="00594352">
            <w:pPr>
              <w:rPr>
                <w:rFonts w:eastAsia="Times New Roman"/>
              </w:rPr>
            </w:pPr>
          </w:p>
        </w:tc>
      </w:tr>
      <w:tr w:rsidR="003426AC" w:rsidRPr="006E28ED" w14:paraId="6B0B840A" w14:textId="77777777" w:rsidTr="00594352">
        <w:tc>
          <w:tcPr>
            <w:tcW w:w="9413" w:type="dxa"/>
            <w:gridSpan w:val="4"/>
            <w:tcBorders>
              <w:top w:val="nil"/>
              <w:left w:val="nil"/>
              <w:bottom w:val="nil"/>
              <w:right w:val="nil"/>
            </w:tcBorders>
            <w:shd w:val="clear" w:color="auto" w:fill="auto"/>
          </w:tcPr>
          <w:p w14:paraId="02AE1295" w14:textId="77777777" w:rsidR="003426AC" w:rsidRPr="006E28ED" w:rsidRDefault="003426AC" w:rsidP="00594352">
            <w:pPr>
              <w:rPr>
                <w:rFonts w:eastAsia="Times New Roman"/>
              </w:rPr>
            </w:pPr>
          </w:p>
        </w:tc>
      </w:tr>
      <w:tr w:rsidR="003426AC" w:rsidRPr="006E28ED" w14:paraId="0C9075C3" w14:textId="77777777" w:rsidTr="00594352">
        <w:trPr>
          <w:trHeight w:val="575"/>
        </w:trPr>
        <w:tc>
          <w:tcPr>
            <w:tcW w:w="3459" w:type="dxa"/>
            <w:tcBorders>
              <w:top w:val="nil"/>
              <w:left w:val="nil"/>
              <w:bottom w:val="nil"/>
              <w:right w:val="single" w:sz="2" w:space="0" w:color="auto"/>
            </w:tcBorders>
            <w:shd w:val="clear" w:color="auto" w:fill="auto"/>
          </w:tcPr>
          <w:p w14:paraId="33D57064" w14:textId="77777777" w:rsidR="003426AC" w:rsidRPr="006E28ED" w:rsidRDefault="003426AC" w:rsidP="00594352">
            <w:pPr>
              <w:rPr>
                <w:rFonts w:eastAsia="Calibri"/>
              </w:rPr>
            </w:pPr>
            <w:r w:rsidRPr="006E28ED">
              <w:rPr>
                <w:rFonts w:eastAsia="Calibri"/>
              </w:rPr>
              <w:t>Registrácia</w:t>
            </w:r>
          </w:p>
          <w:p w14:paraId="1E45875E"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6C66EF39" w14:textId="77777777" w:rsidR="003426AC" w:rsidRPr="006E28ED" w:rsidRDefault="003426AC" w:rsidP="00594352">
            <w:pPr>
              <w:rPr>
                <w:rFonts w:eastAsia="Times New Roman"/>
              </w:rPr>
            </w:pPr>
          </w:p>
          <w:p w14:paraId="43F441E3" w14:textId="77777777" w:rsidR="003426AC" w:rsidRPr="006E28ED" w:rsidRDefault="003426AC" w:rsidP="00594352">
            <w:pPr>
              <w:rPr>
                <w:rFonts w:eastAsia="Times New Roman"/>
              </w:rPr>
            </w:pPr>
          </w:p>
        </w:tc>
      </w:tr>
      <w:tr w:rsidR="003426AC" w:rsidRPr="006E28ED" w14:paraId="03255736" w14:textId="77777777" w:rsidTr="00594352">
        <w:tc>
          <w:tcPr>
            <w:tcW w:w="9413" w:type="dxa"/>
            <w:gridSpan w:val="4"/>
            <w:tcBorders>
              <w:top w:val="nil"/>
              <w:left w:val="nil"/>
              <w:bottom w:val="nil"/>
              <w:right w:val="nil"/>
            </w:tcBorders>
            <w:shd w:val="clear" w:color="auto" w:fill="auto"/>
          </w:tcPr>
          <w:p w14:paraId="1D027A95" w14:textId="77777777" w:rsidR="003426AC" w:rsidRPr="006E28ED" w:rsidRDefault="003426AC" w:rsidP="00594352">
            <w:pPr>
              <w:rPr>
                <w:rFonts w:eastAsia="Times New Roman"/>
              </w:rPr>
            </w:pPr>
          </w:p>
        </w:tc>
      </w:tr>
      <w:tr w:rsidR="003426AC" w:rsidRPr="006E28ED" w14:paraId="71175FCD" w14:textId="77777777" w:rsidTr="00594352">
        <w:tc>
          <w:tcPr>
            <w:tcW w:w="3459" w:type="dxa"/>
            <w:tcBorders>
              <w:top w:val="nil"/>
              <w:left w:val="nil"/>
              <w:bottom w:val="nil"/>
              <w:right w:val="single" w:sz="2" w:space="0" w:color="auto"/>
            </w:tcBorders>
            <w:shd w:val="clear" w:color="auto" w:fill="auto"/>
          </w:tcPr>
          <w:p w14:paraId="4A8F651E" w14:textId="77777777" w:rsidR="003426AC" w:rsidRPr="006E28ED" w:rsidRDefault="003426AC" w:rsidP="00594352">
            <w:pPr>
              <w:rPr>
                <w:rFonts w:eastAsia="Calibri"/>
              </w:rPr>
            </w:pPr>
            <w:r w:rsidRPr="006E28ED">
              <w:rPr>
                <w:rFonts w:eastAsia="Calibri"/>
              </w:rPr>
              <w:t>Štát</w:t>
            </w:r>
          </w:p>
          <w:p w14:paraId="7A271A12"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9202424" w14:textId="77777777" w:rsidR="003426AC" w:rsidRPr="006E28ED" w:rsidRDefault="003426AC" w:rsidP="00594352">
            <w:pPr>
              <w:rPr>
                <w:rFonts w:eastAsia="Times New Roman"/>
              </w:rPr>
            </w:pPr>
          </w:p>
        </w:tc>
      </w:tr>
      <w:tr w:rsidR="003426AC" w:rsidRPr="006E28ED" w14:paraId="65004BBA" w14:textId="77777777" w:rsidTr="00594352">
        <w:tc>
          <w:tcPr>
            <w:tcW w:w="9413" w:type="dxa"/>
            <w:gridSpan w:val="4"/>
            <w:tcBorders>
              <w:top w:val="nil"/>
              <w:left w:val="nil"/>
              <w:bottom w:val="nil"/>
              <w:right w:val="nil"/>
            </w:tcBorders>
            <w:shd w:val="clear" w:color="auto" w:fill="auto"/>
          </w:tcPr>
          <w:p w14:paraId="28C33CCD" w14:textId="77777777" w:rsidR="003426AC" w:rsidRPr="006E28ED" w:rsidRDefault="003426AC" w:rsidP="00594352">
            <w:pPr>
              <w:rPr>
                <w:rFonts w:eastAsia="Times New Roman"/>
              </w:rPr>
            </w:pPr>
          </w:p>
        </w:tc>
      </w:tr>
      <w:tr w:rsidR="003426AC" w:rsidRPr="006E28ED" w14:paraId="6B454B45" w14:textId="77777777" w:rsidTr="00594352">
        <w:tc>
          <w:tcPr>
            <w:tcW w:w="3459" w:type="dxa"/>
            <w:tcBorders>
              <w:top w:val="nil"/>
              <w:left w:val="nil"/>
              <w:bottom w:val="nil"/>
              <w:right w:val="single" w:sz="2" w:space="0" w:color="auto"/>
            </w:tcBorders>
            <w:shd w:val="clear" w:color="auto" w:fill="auto"/>
          </w:tcPr>
          <w:p w14:paraId="576614CE" w14:textId="77777777" w:rsidR="003426AC" w:rsidRPr="006E28ED" w:rsidRDefault="003426AC" w:rsidP="00594352">
            <w:pPr>
              <w:rPr>
                <w:rFonts w:eastAsia="Calibri"/>
              </w:rPr>
            </w:pPr>
            <w:r w:rsidRPr="006E28ED">
              <w:rPr>
                <w:rFonts w:eastAsia="Calibri"/>
              </w:rPr>
              <w:t>Zoznam osôb oprávnených</w:t>
            </w:r>
          </w:p>
          <w:p w14:paraId="023914CE" w14:textId="77777777" w:rsidR="003426AC" w:rsidRPr="006E28ED" w:rsidRDefault="003426AC" w:rsidP="00594352">
            <w:pPr>
              <w:rPr>
                <w:rFonts w:eastAsia="Calibri"/>
              </w:rPr>
            </w:pPr>
            <w:r w:rsidRPr="006E28ED">
              <w:rPr>
                <w:rFonts w:eastAsia="Calibri"/>
              </w:rPr>
              <w:t>konať v mene spoločnosti</w:t>
            </w:r>
          </w:p>
          <w:p w14:paraId="62DFE0E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41C2DA80" w14:textId="77777777" w:rsidR="003426AC" w:rsidRPr="006E28ED" w:rsidRDefault="003426AC" w:rsidP="00594352">
            <w:pPr>
              <w:rPr>
                <w:rFonts w:eastAsia="Times New Roman"/>
              </w:rPr>
            </w:pPr>
          </w:p>
        </w:tc>
      </w:tr>
      <w:tr w:rsidR="003426AC" w:rsidRPr="006E28ED" w14:paraId="3F541179" w14:textId="77777777" w:rsidTr="00594352">
        <w:tc>
          <w:tcPr>
            <w:tcW w:w="9413" w:type="dxa"/>
            <w:gridSpan w:val="4"/>
            <w:tcBorders>
              <w:top w:val="nil"/>
              <w:left w:val="nil"/>
              <w:bottom w:val="nil"/>
              <w:right w:val="nil"/>
            </w:tcBorders>
            <w:shd w:val="clear" w:color="auto" w:fill="auto"/>
          </w:tcPr>
          <w:p w14:paraId="5C65900C" w14:textId="77777777" w:rsidR="003426AC" w:rsidRPr="006E28ED" w:rsidRDefault="003426AC" w:rsidP="00594352">
            <w:pPr>
              <w:rPr>
                <w:rFonts w:eastAsia="Times New Roman"/>
              </w:rPr>
            </w:pPr>
          </w:p>
        </w:tc>
      </w:tr>
      <w:tr w:rsidR="003426AC" w:rsidRPr="006E28ED" w14:paraId="210FBB73" w14:textId="77777777" w:rsidTr="00594352">
        <w:tc>
          <w:tcPr>
            <w:tcW w:w="3459" w:type="dxa"/>
            <w:vMerge w:val="restart"/>
            <w:tcBorders>
              <w:top w:val="nil"/>
              <w:left w:val="nil"/>
              <w:bottom w:val="nil"/>
              <w:right w:val="single" w:sz="2" w:space="0" w:color="auto"/>
            </w:tcBorders>
            <w:shd w:val="clear" w:color="auto" w:fill="auto"/>
          </w:tcPr>
          <w:p w14:paraId="172F2521" w14:textId="77777777" w:rsidR="003426AC" w:rsidRPr="006E28ED" w:rsidRDefault="003426AC" w:rsidP="00594352">
            <w:pPr>
              <w:rPr>
                <w:rFonts w:eastAsia="Calibri"/>
              </w:rPr>
            </w:pPr>
            <w:r w:rsidRPr="006E28ED">
              <w:rPr>
                <w:rFonts w:eastAsia="Calibri"/>
              </w:rPr>
              <w:tab/>
            </w:r>
          </w:p>
          <w:p w14:paraId="06B0121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2BB3EC68"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30810DA6"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61F5782A" w14:textId="77777777" w:rsidR="003426AC" w:rsidRPr="006E28ED" w:rsidRDefault="003426AC" w:rsidP="00594352">
            <w:pPr>
              <w:rPr>
                <w:rFonts w:eastAsia="Times New Roman"/>
              </w:rPr>
            </w:pPr>
            <w:r w:rsidRPr="006E28ED">
              <w:rPr>
                <w:rFonts w:eastAsia="Calibri"/>
              </w:rPr>
              <w:t>DIČ</w:t>
            </w:r>
          </w:p>
        </w:tc>
      </w:tr>
      <w:tr w:rsidR="003426AC" w:rsidRPr="006E28ED" w14:paraId="1D472218" w14:textId="77777777" w:rsidTr="00594352">
        <w:tc>
          <w:tcPr>
            <w:tcW w:w="3459" w:type="dxa"/>
            <w:vMerge/>
            <w:tcBorders>
              <w:top w:val="nil"/>
              <w:left w:val="nil"/>
              <w:bottom w:val="nil"/>
              <w:right w:val="single" w:sz="2" w:space="0" w:color="auto"/>
            </w:tcBorders>
            <w:shd w:val="clear" w:color="auto" w:fill="auto"/>
          </w:tcPr>
          <w:p w14:paraId="7396FC99"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26560EA"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064390B5"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69131CDC" w14:textId="77777777" w:rsidR="003426AC" w:rsidRPr="006E28ED" w:rsidRDefault="003426AC" w:rsidP="00594352">
            <w:pPr>
              <w:rPr>
                <w:rFonts w:eastAsia="Times New Roman"/>
              </w:rPr>
            </w:pPr>
          </w:p>
        </w:tc>
      </w:tr>
      <w:tr w:rsidR="003426AC" w:rsidRPr="006E28ED" w14:paraId="3D047DC3" w14:textId="77777777" w:rsidTr="00594352">
        <w:tc>
          <w:tcPr>
            <w:tcW w:w="9413" w:type="dxa"/>
            <w:gridSpan w:val="4"/>
            <w:tcBorders>
              <w:top w:val="nil"/>
              <w:left w:val="nil"/>
              <w:bottom w:val="nil"/>
              <w:right w:val="nil"/>
            </w:tcBorders>
            <w:shd w:val="clear" w:color="auto" w:fill="auto"/>
          </w:tcPr>
          <w:p w14:paraId="4CF3B8C7" w14:textId="77777777" w:rsidR="003426AC" w:rsidRPr="006E28ED" w:rsidRDefault="003426AC" w:rsidP="00594352">
            <w:pPr>
              <w:rPr>
                <w:rFonts w:eastAsia="Times New Roman"/>
              </w:rPr>
            </w:pPr>
          </w:p>
        </w:tc>
      </w:tr>
      <w:tr w:rsidR="003426AC" w:rsidRPr="006E28ED" w14:paraId="12BB0996" w14:textId="77777777" w:rsidTr="00594352">
        <w:tc>
          <w:tcPr>
            <w:tcW w:w="3459" w:type="dxa"/>
            <w:tcBorders>
              <w:top w:val="nil"/>
              <w:left w:val="nil"/>
              <w:bottom w:val="nil"/>
              <w:right w:val="single" w:sz="2" w:space="0" w:color="auto"/>
            </w:tcBorders>
            <w:shd w:val="clear" w:color="auto" w:fill="auto"/>
          </w:tcPr>
          <w:p w14:paraId="70598903" w14:textId="77777777" w:rsidR="003426AC" w:rsidRPr="006E28ED" w:rsidRDefault="003426AC" w:rsidP="00594352">
            <w:pPr>
              <w:rPr>
                <w:rFonts w:eastAsia="Calibri"/>
              </w:rPr>
            </w:pPr>
            <w:r w:rsidRPr="006E28ED">
              <w:rPr>
                <w:rFonts w:eastAsia="Calibri"/>
              </w:rPr>
              <w:t>Bankové spojenie</w:t>
            </w:r>
          </w:p>
          <w:p w14:paraId="35EA3CD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62DBF07"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54065A17" w14:textId="77777777" w:rsidR="003426AC" w:rsidRPr="006E28ED" w:rsidRDefault="003426AC" w:rsidP="00594352">
            <w:pPr>
              <w:rPr>
                <w:rFonts w:eastAsia="Times New Roman"/>
              </w:rPr>
            </w:pPr>
          </w:p>
        </w:tc>
      </w:tr>
      <w:tr w:rsidR="003426AC" w:rsidRPr="006E28ED" w14:paraId="1AF0E166" w14:textId="77777777" w:rsidTr="00594352">
        <w:tc>
          <w:tcPr>
            <w:tcW w:w="3459" w:type="dxa"/>
            <w:tcBorders>
              <w:top w:val="nil"/>
              <w:left w:val="nil"/>
              <w:bottom w:val="nil"/>
              <w:right w:val="single" w:sz="2" w:space="0" w:color="auto"/>
            </w:tcBorders>
            <w:shd w:val="clear" w:color="auto" w:fill="auto"/>
          </w:tcPr>
          <w:p w14:paraId="2C6B822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36DEB83" w14:textId="77777777" w:rsidR="003426AC" w:rsidRPr="006E28ED" w:rsidRDefault="003426AC" w:rsidP="00594352">
            <w:pPr>
              <w:rPr>
                <w:rFonts w:eastAsia="Times New Roman"/>
              </w:rPr>
            </w:pPr>
          </w:p>
        </w:tc>
      </w:tr>
      <w:tr w:rsidR="003426AC" w:rsidRPr="006E28ED" w14:paraId="6AEA929B" w14:textId="77777777" w:rsidTr="00594352">
        <w:tc>
          <w:tcPr>
            <w:tcW w:w="3459" w:type="dxa"/>
            <w:tcBorders>
              <w:top w:val="nil"/>
              <w:left w:val="nil"/>
              <w:bottom w:val="nil"/>
              <w:right w:val="single" w:sz="2" w:space="0" w:color="auto"/>
            </w:tcBorders>
            <w:shd w:val="clear" w:color="auto" w:fill="auto"/>
          </w:tcPr>
          <w:p w14:paraId="2603D39B"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7BD9BB12" w14:textId="77777777" w:rsidR="003426AC" w:rsidRPr="006E28ED" w:rsidRDefault="003426AC" w:rsidP="00594352">
            <w:pPr>
              <w:rPr>
                <w:rFonts w:eastAsia="Times New Roman"/>
              </w:rPr>
            </w:pPr>
          </w:p>
        </w:tc>
      </w:tr>
      <w:tr w:rsidR="003426AC" w:rsidRPr="006E28ED" w14:paraId="60AC2315" w14:textId="77777777" w:rsidTr="00594352">
        <w:trPr>
          <w:trHeight w:val="170"/>
        </w:trPr>
        <w:tc>
          <w:tcPr>
            <w:tcW w:w="9413" w:type="dxa"/>
            <w:gridSpan w:val="4"/>
            <w:tcBorders>
              <w:top w:val="nil"/>
              <w:left w:val="nil"/>
              <w:bottom w:val="nil"/>
              <w:right w:val="nil"/>
            </w:tcBorders>
            <w:shd w:val="clear" w:color="auto" w:fill="auto"/>
          </w:tcPr>
          <w:p w14:paraId="440721E5" w14:textId="77777777" w:rsidR="003426AC" w:rsidRPr="006E28ED" w:rsidRDefault="003426AC" w:rsidP="00594352">
            <w:pPr>
              <w:rPr>
                <w:rFonts w:eastAsia="Times New Roman"/>
              </w:rPr>
            </w:pPr>
          </w:p>
        </w:tc>
      </w:tr>
    </w:tbl>
    <w:p w14:paraId="46CAD51D" w14:textId="77777777" w:rsidR="00F259C5" w:rsidRDefault="00F259C5" w:rsidP="00E65F9B">
      <w:pPr>
        <w:tabs>
          <w:tab w:val="center" w:pos="7088"/>
        </w:tabs>
        <w:jc w:val="both"/>
        <w:rPr>
          <w:rFonts w:eastAsia="Calibri"/>
          <w:sz w:val="22"/>
          <w:szCs w:val="22"/>
        </w:rPr>
      </w:pPr>
    </w:p>
    <w:p w14:paraId="6E5E965E" w14:textId="77777777" w:rsidR="00F259C5" w:rsidRDefault="00F259C5" w:rsidP="00E65F9B">
      <w:pPr>
        <w:tabs>
          <w:tab w:val="center" w:pos="7088"/>
        </w:tabs>
        <w:jc w:val="both"/>
        <w:rPr>
          <w:rFonts w:eastAsia="Calibri"/>
          <w:sz w:val="22"/>
          <w:szCs w:val="22"/>
        </w:rPr>
      </w:pPr>
    </w:p>
    <w:p w14:paraId="3DBB9660" w14:textId="77777777" w:rsidR="00F259C5" w:rsidRDefault="00F259C5" w:rsidP="00E65F9B">
      <w:pPr>
        <w:tabs>
          <w:tab w:val="center" w:pos="7088"/>
        </w:tabs>
        <w:jc w:val="both"/>
        <w:rPr>
          <w:rFonts w:eastAsia="Calibri"/>
          <w:sz w:val="22"/>
          <w:szCs w:val="22"/>
        </w:rPr>
      </w:pPr>
    </w:p>
    <w:p w14:paraId="6084AF06"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5D3B6453"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A84BA9D" w14:textId="77777777" w:rsidR="003F08BD" w:rsidRDefault="003F08BD" w:rsidP="006B3491">
      <w:pPr>
        <w:jc w:val="both"/>
        <w:rPr>
          <w:iCs/>
          <w:sz w:val="22"/>
          <w:szCs w:val="22"/>
        </w:rPr>
      </w:pPr>
    </w:p>
    <w:p w14:paraId="60F7F98B" w14:textId="77777777" w:rsidR="003F08BD" w:rsidRDefault="003F08BD" w:rsidP="006B3491">
      <w:pPr>
        <w:jc w:val="both"/>
        <w:rPr>
          <w:iCs/>
          <w:sz w:val="22"/>
          <w:szCs w:val="22"/>
        </w:rPr>
      </w:pPr>
    </w:p>
    <w:p w14:paraId="242D218A" w14:textId="77777777" w:rsidR="003F08BD" w:rsidRDefault="003F08BD" w:rsidP="006B3491">
      <w:pPr>
        <w:jc w:val="both"/>
        <w:rPr>
          <w:iCs/>
          <w:sz w:val="22"/>
          <w:szCs w:val="22"/>
        </w:rPr>
      </w:pPr>
    </w:p>
    <w:p w14:paraId="726C6F04" w14:textId="77777777" w:rsidR="003F08BD" w:rsidRDefault="003F08BD" w:rsidP="006B3491">
      <w:pPr>
        <w:jc w:val="both"/>
        <w:rPr>
          <w:iCs/>
          <w:sz w:val="22"/>
          <w:szCs w:val="22"/>
        </w:rPr>
      </w:pPr>
    </w:p>
    <w:p w14:paraId="44EBDC05" w14:textId="77777777" w:rsidR="003F08BD" w:rsidRDefault="003F08BD" w:rsidP="006B3491">
      <w:pPr>
        <w:jc w:val="both"/>
        <w:rPr>
          <w:iCs/>
          <w:sz w:val="22"/>
          <w:szCs w:val="22"/>
        </w:rPr>
      </w:pPr>
    </w:p>
    <w:p w14:paraId="2764977D" w14:textId="77777777" w:rsidR="00DE075B" w:rsidRDefault="00DE075B" w:rsidP="00DE075B">
      <w:pPr>
        <w:outlineLvl w:val="0"/>
        <w:rPr>
          <w:iCs/>
          <w:sz w:val="22"/>
          <w:szCs w:val="22"/>
        </w:rPr>
      </w:pPr>
    </w:p>
    <w:p w14:paraId="591470EC" w14:textId="77777777" w:rsidR="00DE075B" w:rsidRPr="004E240A" w:rsidRDefault="00DE075B" w:rsidP="00DE075B">
      <w:pPr>
        <w:jc w:val="both"/>
        <w:rPr>
          <w:i/>
          <w:sz w:val="22"/>
          <w:szCs w:val="22"/>
        </w:rPr>
      </w:pPr>
      <w:r w:rsidRPr="004E240A">
        <w:rPr>
          <w:i/>
          <w:sz w:val="22"/>
          <w:szCs w:val="22"/>
        </w:rPr>
        <w:t>Príloha č. 2 súťažných podkladov</w:t>
      </w:r>
    </w:p>
    <w:p w14:paraId="003CF7C3" w14:textId="77777777" w:rsidR="00DE1445" w:rsidRDefault="00DE1445" w:rsidP="00DE075B">
      <w:pPr>
        <w:outlineLvl w:val="0"/>
        <w:rPr>
          <w:sz w:val="22"/>
          <w:szCs w:val="22"/>
        </w:rPr>
      </w:pPr>
    </w:p>
    <w:p w14:paraId="3DF9A824" w14:textId="77777777" w:rsidR="00943CEB" w:rsidRPr="000D7CF4" w:rsidRDefault="00943CEB" w:rsidP="00943CEB">
      <w:pPr>
        <w:jc w:val="center"/>
        <w:outlineLvl w:val="0"/>
        <w:rPr>
          <w:b/>
          <w:bCs/>
          <w:caps/>
          <w:sz w:val="28"/>
          <w:szCs w:val="28"/>
        </w:rPr>
      </w:pPr>
      <w:bookmarkStart w:id="47" w:name="_GoBack"/>
      <w:bookmarkEnd w:id="47"/>
      <w:r w:rsidRPr="000D7CF4">
        <w:rPr>
          <w:b/>
          <w:sz w:val="28"/>
          <w:szCs w:val="28"/>
        </w:rPr>
        <w:t>OBCHODNÉ</w:t>
      </w:r>
      <w:r w:rsidRPr="000D7CF4">
        <w:rPr>
          <w:b/>
          <w:bCs/>
          <w:caps/>
          <w:sz w:val="28"/>
          <w:szCs w:val="28"/>
        </w:rPr>
        <w:t xml:space="preserve"> PODMIENKY OBSTARÁVATEĽA</w:t>
      </w:r>
    </w:p>
    <w:p w14:paraId="2DB43EAE"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76D553A7"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70F72194"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53D02AF8"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740D3DD6" w14:textId="77777777" w:rsidR="00943CEB" w:rsidRPr="004E240A" w:rsidRDefault="00943CEB" w:rsidP="00943CEB">
      <w:pPr>
        <w:jc w:val="center"/>
        <w:rPr>
          <w:b/>
          <w:bCs/>
          <w:sz w:val="22"/>
          <w:szCs w:val="22"/>
        </w:rPr>
      </w:pPr>
    </w:p>
    <w:p w14:paraId="3B0A4177" w14:textId="77777777" w:rsidR="00943CEB" w:rsidRPr="004E240A" w:rsidRDefault="00943CEB" w:rsidP="00943CEB">
      <w:pPr>
        <w:spacing w:before="120"/>
        <w:jc w:val="center"/>
        <w:rPr>
          <w:b/>
          <w:bCs/>
          <w:sz w:val="22"/>
          <w:szCs w:val="22"/>
        </w:rPr>
      </w:pPr>
      <w:r w:rsidRPr="004E240A">
        <w:rPr>
          <w:b/>
          <w:bCs/>
          <w:sz w:val="22"/>
          <w:szCs w:val="22"/>
        </w:rPr>
        <w:t>Zmluvné strany</w:t>
      </w:r>
    </w:p>
    <w:p w14:paraId="137E3C7D"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CE33B1C"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645F87BF"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r>
      <w:proofErr w:type="spellStart"/>
      <w:r w:rsidRPr="004E240A">
        <w:rPr>
          <w:sz w:val="22"/>
          <w:szCs w:val="22"/>
        </w:rPr>
        <w:t>Klemensova</w:t>
      </w:r>
      <w:proofErr w:type="spellEnd"/>
      <w:r w:rsidRPr="004E240A">
        <w:rPr>
          <w:sz w:val="22"/>
          <w:szCs w:val="22"/>
        </w:rPr>
        <w:t xml:space="preserve"> 8, 813 61 Bratislava, Slovenská republika</w:t>
      </w:r>
    </w:p>
    <w:p w14:paraId="3FE79DDA"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339F8A84"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0A91A706"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10C14615"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61AA503F"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5DD558B4"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CB8C6BC"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37ACEFDE"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007ADBC3"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044D7F97"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2C247CBB"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 xml:space="preserve">Železnice Slovenskej republiky, Odbor investorský, </w:t>
      </w:r>
      <w:proofErr w:type="spellStart"/>
      <w:r w:rsidRPr="004E240A">
        <w:rPr>
          <w:sz w:val="22"/>
          <w:szCs w:val="22"/>
        </w:rPr>
        <w:t>Klemensova</w:t>
      </w:r>
      <w:proofErr w:type="spellEnd"/>
      <w:r w:rsidRPr="004E240A">
        <w:rPr>
          <w:sz w:val="22"/>
          <w:szCs w:val="22"/>
        </w:rPr>
        <w:t xml:space="preserve"> 8, 813 61 Bratislava</w:t>
      </w:r>
    </w:p>
    <w:p w14:paraId="0ED1CBBD"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2181D5E2"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0CF7147C" w14:textId="77777777" w:rsidR="00943CEB" w:rsidRPr="004E240A" w:rsidRDefault="00943CEB" w:rsidP="00943CEB">
      <w:pPr>
        <w:tabs>
          <w:tab w:val="left" w:pos="3119"/>
        </w:tabs>
        <w:ind w:left="3119" w:hanging="3119"/>
        <w:jc w:val="both"/>
        <w:rPr>
          <w:b/>
          <w:sz w:val="22"/>
          <w:szCs w:val="22"/>
        </w:rPr>
      </w:pPr>
    </w:p>
    <w:p w14:paraId="7DD99EEA"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20B2729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78E35C47"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455803EF"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5C9BB047"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5BC6866F"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6A2026B7"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6E7A24E0"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EE5A2E1"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2AA6752B"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4EE9CDE2"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7A8C3A14" w14:textId="77777777" w:rsidR="00943CEB" w:rsidRPr="004E240A" w:rsidRDefault="00943CEB" w:rsidP="00943CEB">
      <w:pPr>
        <w:tabs>
          <w:tab w:val="left" w:pos="3119"/>
        </w:tabs>
        <w:jc w:val="both"/>
        <w:rPr>
          <w:sz w:val="22"/>
          <w:szCs w:val="22"/>
        </w:rPr>
      </w:pPr>
      <w:r w:rsidRPr="004E240A">
        <w:rPr>
          <w:sz w:val="22"/>
          <w:szCs w:val="22"/>
        </w:rPr>
        <w:t>BIC/SWIFT kód:</w:t>
      </w:r>
    </w:p>
    <w:p w14:paraId="709D0F71"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54665DC2"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7627B11E"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6BC2BD56"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28E68CBF" w14:textId="77777777" w:rsidR="00943CEB" w:rsidRPr="004E240A" w:rsidRDefault="00943CEB" w:rsidP="00943CEB">
      <w:pPr>
        <w:jc w:val="both"/>
        <w:rPr>
          <w:iCs/>
          <w:sz w:val="22"/>
          <w:szCs w:val="22"/>
        </w:rPr>
      </w:pPr>
      <w:r w:rsidRPr="004E240A">
        <w:rPr>
          <w:iCs/>
          <w:sz w:val="22"/>
          <w:szCs w:val="22"/>
        </w:rPr>
        <w:lastRenderedPageBreak/>
        <w:t xml:space="preserve">(ďalej len </w:t>
      </w:r>
      <w:r w:rsidRPr="004E240A">
        <w:rPr>
          <w:b/>
          <w:iCs/>
          <w:sz w:val="22"/>
          <w:szCs w:val="22"/>
        </w:rPr>
        <w:t>„Zhotoviteľ“</w:t>
      </w:r>
      <w:r w:rsidRPr="004E240A">
        <w:rPr>
          <w:iCs/>
          <w:sz w:val="22"/>
          <w:szCs w:val="22"/>
        </w:rPr>
        <w:t>),</w:t>
      </w:r>
    </w:p>
    <w:p w14:paraId="2FB242A5" w14:textId="77777777" w:rsidR="00943CEB" w:rsidRPr="004E240A" w:rsidRDefault="00943CEB" w:rsidP="00943CEB">
      <w:pPr>
        <w:jc w:val="both"/>
        <w:rPr>
          <w:sz w:val="22"/>
          <w:szCs w:val="22"/>
        </w:rPr>
      </w:pPr>
    </w:p>
    <w:p w14:paraId="64B383D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55D4B487" w14:textId="77777777" w:rsidR="00943CEB" w:rsidRPr="004E240A" w:rsidRDefault="00943CEB" w:rsidP="00943CEB">
      <w:pPr>
        <w:spacing w:before="240"/>
        <w:jc w:val="center"/>
        <w:rPr>
          <w:b/>
          <w:sz w:val="22"/>
          <w:szCs w:val="22"/>
        </w:rPr>
      </w:pPr>
      <w:r w:rsidRPr="004E240A">
        <w:rPr>
          <w:b/>
          <w:sz w:val="22"/>
          <w:szCs w:val="22"/>
        </w:rPr>
        <w:t>Článok 1</w:t>
      </w:r>
    </w:p>
    <w:p w14:paraId="5C1E8372" w14:textId="77777777" w:rsidR="00943CEB" w:rsidRPr="004E240A" w:rsidRDefault="00943CEB" w:rsidP="00943CEB">
      <w:pPr>
        <w:jc w:val="center"/>
        <w:rPr>
          <w:b/>
          <w:bCs/>
          <w:sz w:val="22"/>
          <w:szCs w:val="22"/>
        </w:rPr>
      </w:pPr>
      <w:r w:rsidRPr="004E240A">
        <w:rPr>
          <w:b/>
          <w:bCs/>
          <w:sz w:val="22"/>
          <w:szCs w:val="22"/>
        </w:rPr>
        <w:t>Predmet Zmluvy</w:t>
      </w:r>
    </w:p>
    <w:p w14:paraId="19A5958B" w14:textId="77777777" w:rsidR="00943CEB" w:rsidRPr="00C4431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 xml:space="preserve">Zmluva sa uzatvára ako výsledok verejného obstarávania zákazky s názvom </w:t>
      </w:r>
      <w:r w:rsidRPr="00101422">
        <w:rPr>
          <w:b/>
          <w:sz w:val="22"/>
          <w:szCs w:val="22"/>
        </w:rPr>
        <w:t>„</w:t>
      </w:r>
      <w:r w:rsidRPr="009905A3">
        <w:rPr>
          <w:b/>
          <w:bCs/>
          <w:sz w:val="22"/>
          <w:szCs w:val="22"/>
        </w:rPr>
        <w:t xml:space="preserve">ŽST Fiľakovo - </w:t>
      </w:r>
      <w:proofErr w:type="spellStart"/>
      <w:r w:rsidRPr="009905A3">
        <w:rPr>
          <w:b/>
          <w:bCs/>
          <w:sz w:val="22"/>
          <w:szCs w:val="22"/>
        </w:rPr>
        <w:t>Výh</w:t>
      </w:r>
      <w:proofErr w:type="spellEnd"/>
      <w:r w:rsidRPr="009905A3">
        <w:rPr>
          <w:b/>
          <w:bCs/>
          <w:sz w:val="22"/>
          <w:szCs w:val="22"/>
        </w:rPr>
        <w:t xml:space="preserve">. Holiša, rekonštrukcia </w:t>
      </w:r>
      <w:proofErr w:type="spellStart"/>
      <w:r w:rsidRPr="009905A3">
        <w:rPr>
          <w:b/>
          <w:bCs/>
          <w:sz w:val="22"/>
          <w:szCs w:val="22"/>
        </w:rPr>
        <w:t>žel</w:t>
      </w:r>
      <w:proofErr w:type="spellEnd"/>
      <w:r w:rsidRPr="009905A3">
        <w:rPr>
          <w:b/>
          <w:bCs/>
          <w:sz w:val="22"/>
          <w:szCs w:val="22"/>
        </w:rPr>
        <w:t xml:space="preserve">. zvršku a </w:t>
      </w:r>
      <w:proofErr w:type="spellStart"/>
      <w:r w:rsidRPr="009905A3">
        <w:rPr>
          <w:b/>
          <w:bCs/>
          <w:sz w:val="22"/>
          <w:szCs w:val="22"/>
        </w:rPr>
        <w:t>žel</w:t>
      </w:r>
      <w:proofErr w:type="spellEnd"/>
      <w:r w:rsidRPr="009905A3">
        <w:rPr>
          <w:b/>
          <w:bCs/>
          <w:sz w:val="22"/>
          <w:szCs w:val="22"/>
        </w:rPr>
        <w:t>. spodku</w:t>
      </w:r>
      <w:r w:rsidRPr="00C44311">
        <w:rPr>
          <w:b/>
          <w:bCs/>
          <w:sz w:val="22"/>
          <w:szCs w:val="22"/>
        </w:rPr>
        <w:t xml:space="preserve">“ </w:t>
      </w:r>
      <w:r w:rsidRPr="00C44311">
        <w:rPr>
          <w:bCs/>
          <w:sz w:val="22"/>
          <w:szCs w:val="22"/>
        </w:rPr>
        <w:t>obstaranej</w:t>
      </w:r>
      <w:r w:rsidRPr="00C44311">
        <w:rPr>
          <w:sz w:val="22"/>
          <w:szCs w:val="22"/>
        </w:rPr>
        <w:t xml:space="preserve"> postupom verejného obstarávania – verejná súťaž – nadlimitná zákazka v zmysle ZVO.</w:t>
      </w:r>
    </w:p>
    <w:p w14:paraId="0066A2E8" w14:textId="77777777" w:rsidR="00943CEB" w:rsidRPr="008F31D1"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Pr="00187319">
        <w:rPr>
          <w:sz w:val="22"/>
          <w:szCs w:val="22"/>
        </w:rPr>
        <w:t>„</w:t>
      </w:r>
      <w:r w:rsidRPr="00976345">
        <w:rPr>
          <w:b/>
          <w:bCs/>
          <w:sz w:val="22"/>
          <w:szCs w:val="22"/>
        </w:rPr>
        <w:t xml:space="preserve">ŽST Fiľakovo – </w:t>
      </w:r>
      <w:proofErr w:type="spellStart"/>
      <w:r w:rsidRPr="00976345">
        <w:rPr>
          <w:b/>
          <w:bCs/>
          <w:sz w:val="22"/>
          <w:szCs w:val="22"/>
        </w:rPr>
        <w:t>Výh</w:t>
      </w:r>
      <w:proofErr w:type="spellEnd"/>
      <w:r w:rsidRPr="00976345">
        <w:rPr>
          <w:b/>
          <w:bCs/>
          <w:sz w:val="22"/>
          <w:szCs w:val="22"/>
        </w:rPr>
        <w:t xml:space="preserve">. Holiša, rekonštrukcia </w:t>
      </w:r>
      <w:proofErr w:type="spellStart"/>
      <w:r w:rsidRPr="00976345">
        <w:rPr>
          <w:b/>
          <w:bCs/>
          <w:sz w:val="22"/>
          <w:szCs w:val="22"/>
        </w:rPr>
        <w:t>žel</w:t>
      </w:r>
      <w:proofErr w:type="spellEnd"/>
      <w:r w:rsidRPr="00976345">
        <w:rPr>
          <w:b/>
          <w:bCs/>
          <w:sz w:val="22"/>
          <w:szCs w:val="22"/>
        </w:rPr>
        <w:t>. zvršku a </w:t>
      </w:r>
      <w:proofErr w:type="spellStart"/>
      <w:r w:rsidRPr="00976345">
        <w:rPr>
          <w:b/>
          <w:bCs/>
          <w:sz w:val="22"/>
          <w:szCs w:val="22"/>
        </w:rPr>
        <w:t>žel</w:t>
      </w:r>
      <w:proofErr w:type="spellEnd"/>
      <w:r w:rsidRPr="00976345">
        <w:rPr>
          <w:b/>
          <w:bCs/>
          <w:sz w:val="22"/>
          <w:szCs w:val="22"/>
        </w:rPr>
        <w:t>. spodku</w:t>
      </w:r>
      <w:r w:rsidRPr="00187319">
        <w:rPr>
          <w:bCs/>
          <w:sz w:val="22"/>
          <w:szCs w:val="22"/>
        </w:rPr>
        <w:t>“</w:t>
      </w:r>
      <w:r w:rsidRPr="008F31D1">
        <w:rPr>
          <w:b/>
          <w:bCs/>
          <w:sz w:val="22"/>
          <w:szCs w:val="22"/>
        </w:rPr>
        <w:t xml:space="preserve"> </w:t>
      </w:r>
      <w:r w:rsidRPr="008F31D1">
        <w:rPr>
          <w:sz w:val="22"/>
          <w:szCs w:val="22"/>
        </w:rPr>
        <w:t xml:space="preserve">spočívajúce najmä </w:t>
      </w:r>
      <w:r>
        <w:rPr>
          <w:sz w:val="22"/>
          <w:szCs w:val="22"/>
        </w:rPr>
        <w:t xml:space="preserve">v </w:t>
      </w:r>
      <w:r w:rsidRPr="00B178AC">
        <w:rPr>
          <w:sz w:val="22"/>
          <w:szCs w:val="22"/>
        </w:rPr>
        <w:t>rekonštrukci</w:t>
      </w:r>
      <w:r>
        <w:rPr>
          <w:sz w:val="22"/>
          <w:szCs w:val="22"/>
        </w:rPr>
        <w:t>i</w:t>
      </w:r>
      <w:r w:rsidRPr="00B178AC">
        <w:rPr>
          <w:sz w:val="22"/>
          <w:szCs w:val="22"/>
        </w:rPr>
        <w:t xml:space="preserve"> železničného spodku a zvršku v medzistaničnom úseku Fiľakovo – Prša </w:t>
      </w:r>
      <w:r>
        <w:rPr>
          <w:sz w:val="22"/>
          <w:szCs w:val="22"/>
        </w:rPr>
        <w:t>–</w:t>
      </w:r>
      <w:r w:rsidRPr="00B178AC">
        <w:rPr>
          <w:sz w:val="22"/>
          <w:szCs w:val="22"/>
        </w:rPr>
        <w:t xml:space="preserve"> Holiša</w:t>
      </w:r>
      <w:r>
        <w:rPr>
          <w:sz w:val="22"/>
          <w:szCs w:val="22"/>
        </w:rPr>
        <w:t>,</w:t>
      </w:r>
      <w:r w:rsidRPr="00B178AC">
        <w:t xml:space="preserve"> </w:t>
      </w:r>
      <w:r w:rsidRPr="00AB2302">
        <w:rPr>
          <w:sz w:val="22"/>
          <w:szCs w:val="22"/>
        </w:rPr>
        <w:t xml:space="preserve">rekonštrukcii piatich železničných priecestí, rekonštrukcii nástupišťa na zastávke Fiľakovo, </w:t>
      </w:r>
      <w:proofErr w:type="spellStart"/>
      <w:r w:rsidRPr="00AB2302">
        <w:rPr>
          <w:sz w:val="22"/>
          <w:szCs w:val="22"/>
        </w:rPr>
        <w:t>výhybni</w:t>
      </w:r>
      <w:proofErr w:type="spellEnd"/>
      <w:r w:rsidRPr="00AB2302">
        <w:rPr>
          <w:sz w:val="22"/>
          <w:szCs w:val="22"/>
        </w:rPr>
        <w:t xml:space="preserve"> Prša a zastávke Holiša vrátane</w:t>
      </w:r>
      <w:r w:rsidRPr="00B178AC">
        <w:rPr>
          <w:sz w:val="22"/>
          <w:szCs w:val="22"/>
        </w:rPr>
        <w:t xml:space="preserve"> osvetlenia, prístrešku a</w:t>
      </w:r>
      <w:r>
        <w:rPr>
          <w:sz w:val="22"/>
          <w:szCs w:val="22"/>
        </w:rPr>
        <w:t> </w:t>
      </w:r>
      <w:proofErr w:type="spellStart"/>
      <w:r w:rsidRPr="00B178AC">
        <w:rPr>
          <w:sz w:val="22"/>
          <w:szCs w:val="22"/>
        </w:rPr>
        <w:t>mobiliáru</w:t>
      </w:r>
      <w:proofErr w:type="spellEnd"/>
      <w:r>
        <w:rPr>
          <w:sz w:val="22"/>
          <w:szCs w:val="22"/>
        </w:rPr>
        <w:t xml:space="preserve">, </w:t>
      </w:r>
      <w:r w:rsidRPr="00B178AC">
        <w:rPr>
          <w:sz w:val="22"/>
          <w:szCs w:val="22"/>
        </w:rPr>
        <w:t>oprav</w:t>
      </w:r>
      <w:r>
        <w:rPr>
          <w:sz w:val="22"/>
          <w:szCs w:val="22"/>
        </w:rPr>
        <w:t>e</w:t>
      </w:r>
      <w:r w:rsidRPr="00B178AC">
        <w:rPr>
          <w:sz w:val="22"/>
          <w:szCs w:val="22"/>
        </w:rPr>
        <w:t xml:space="preserve"> mostov a priepustov v celom úseku</w:t>
      </w:r>
      <w:r>
        <w:rPr>
          <w:sz w:val="22"/>
          <w:szCs w:val="22"/>
        </w:rPr>
        <w:t xml:space="preserve"> a </w:t>
      </w:r>
      <w:r w:rsidRPr="00B178AC">
        <w:rPr>
          <w:sz w:val="22"/>
          <w:szCs w:val="22"/>
        </w:rPr>
        <w:t>úprav</w:t>
      </w:r>
      <w:r>
        <w:rPr>
          <w:sz w:val="22"/>
          <w:szCs w:val="22"/>
        </w:rPr>
        <w:t>e</w:t>
      </w:r>
      <w:r w:rsidRPr="00B178AC">
        <w:rPr>
          <w:sz w:val="22"/>
          <w:szCs w:val="22"/>
        </w:rPr>
        <w:t xml:space="preserve"> zabezpečovacieho zariadenia</w:t>
      </w:r>
      <w:r w:rsidRPr="008F31D1">
        <w:rPr>
          <w:sz w:val="22"/>
          <w:szCs w:val="22"/>
        </w:rPr>
        <w:t xml:space="preserve"> (ďalej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sidR="00A15C9B">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 xml:space="preserve">). </w:t>
      </w:r>
    </w:p>
    <w:p w14:paraId="7C84549A" w14:textId="77777777" w:rsidR="00943CEB" w:rsidRPr="004E240A" w:rsidRDefault="00943CEB" w:rsidP="00943CEB">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97ABA">
        <w:rPr>
          <w:rFonts w:eastAsia="Calibri"/>
          <w:sz w:val="22"/>
          <w:szCs w:val="22"/>
          <w:lang w:eastAsia="en-US"/>
        </w:rPr>
        <w:t>„</w:t>
      </w:r>
      <w:r w:rsidRPr="009905A3">
        <w:rPr>
          <w:b/>
          <w:sz w:val="22"/>
          <w:szCs w:val="22"/>
        </w:rPr>
        <w:t xml:space="preserve">ŽST Fiľakovo - </w:t>
      </w:r>
      <w:proofErr w:type="spellStart"/>
      <w:r w:rsidRPr="009905A3">
        <w:rPr>
          <w:b/>
          <w:sz w:val="22"/>
          <w:szCs w:val="22"/>
        </w:rPr>
        <w:t>Výh</w:t>
      </w:r>
      <w:proofErr w:type="spellEnd"/>
      <w:r w:rsidRPr="009905A3">
        <w:rPr>
          <w:b/>
          <w:sz w:val="22"/>
          <w:szCs w:val="22"/>
        </w:rPr>
        <w:t xml:space="preserve">. Holiša, rekonštrukcia </w:t>
      </w:r>
      <w:proofErr w:type="spellStart"/>
      <w:r w:rsidRPr="009905A3">
        <w:rPr>
          <w:b/>
          <w:sz w:val="22"/>
          <w:szCs w:val="22"/>
        </w:rPr>
        <w:t>žel</w:t>
      </w:r>
      <w:proofErr w:type="spellEnd"/>
      <w:r w:rsidRPr="009905A3">
        <w:rPr>
          <w:b/>
          <w:sz w:val="22"/>
          <w:szCs w:val="22"/>
        </w:rPr>
        <w:t xml:space="preserve">. zvršku a </w:t>
      </w:r>
      <w:proofErr w:type="spellStart"/>
      <w:r w:rsidRPr="009905A3">
        <w:rPr>
          <w:b/>
          <w:sz w:val="22"/>
          <w:szCs w:val="22"/>
        </w:rPr>
        <w:t>žel</w:t>
      </w:r>
      <w:proofErr w:type="spellEnd"/>
      <w:r w:rsidRPr="009905A3">
        <w:rPr>
          <w:b/>
          <w:sz w:val="22"/>
          <w:szCs w:val="22"/>
        </w:rPr>
        <w:t>. spodku</w:t>
      </w:r>
      <w:r w:rsidRPr="004E240A">
        <w:rPr>
          <w:rFonts w:eastAsia="Calibri"/>
          <w:sz w:val="22"/>
          <w:szCs w:val="22"/>
          <w:lang w:eastAsia="en-US"/>
        </w:rPr>
        <w:t>“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C4090A">
        <w:rPr>
          <w:rFonts w:eastAsia="Calibri"/>
          <w:sz w:val="22"/>
          <w:szCs w:val="22"/>
          <w:lang w:eastAsia="en-US"/>
        </w:rPr>
        <w:t xml:space="preserve">REMING CONSULT </w:t>
      </w:r>
      <w:proofErr w:type="spellStart"/>
      <w:r w:rsidRPr="00C4090A">
        <w:rPr>
          <w:rFonts w:eastAsia="Calibri"/>
          <w:sz w:val="22"/>
          <w:szCs w:val="22"/>
          <w:lang w:eastAsia="en-US"/>
        </w:rPr>
        <w:t>a.s</w:t>
      </w:r>
      <w:proofErr w:type="spellEnd"/>
      <w:r w:rsidRPr="00C4090A">
        <w:rPr>
          <w:rFonts w:eastAsia="Calibri"/>
          <w:sz w:val="22"/>
          <w:szCs w:val="22"/>
          <w:lang w:eastAsia="en-US"/>
        </w:rPr>
        <w:t>.</w:t>
      </w:r>
      <w:r w:rsidRPr="004E240A">
        <w:rPr>
          <w:rFonts w:eastAsia="Calibri"/>
          <w:sz w:val="22"/>
          <w:szCs w:val="22"/>
          <w:lang w:eastAsia="en-US"/>
        </w:rPr>
        <w:t xml:space="preserve">, </w:t>
      </w:r>
      <w:r w:rsidRPr="00904DB7">
        <w:rPr>
          <w:rFonts w:eastAsia="Calibri"/>
          <w:sz w:val="22"/>
          <w:szCs w:val="22"/>
          <w:lang w:eastAsia="en-US"/>
        </w:rPr>
        <w:t>Tomášikova 14366/64A</w:t>
      </w:r>
      <w:r w:rsidRPr="00C4090A">
        <w:rPr>
          <w:rFonts w:eastAsia="Calibri"/>
          <w:sz w:val="22"/>
          <w:szCs w:val="22"/>
          <w:lang w:eastAsia="en-US"/>
        </w:rPr>
        <w:t xml:space="preserve">, 831 04 Bratislava </w:t>
      </w:r>
      <w:r>
        <w:rPr>
          <w:rFonts w:eastAsia="Calibri"/>
          <w:sz w:val="22"/>
          <w:szCs w:val="22"/>
          <w:lang w:eastAsia="en-US"/>
        </w:rPr>
        <w:t xml:space="preserve">– mestská časť Nové Mesto </w:t>
      </w:r>
      <w:r w:rsidRPr="004E240A">
        <w:rPr>
          <w:rFonts w:eastAsia="Calibri"/>
          <w:sz w:val="22"/>
          <w:szCs w:val="22"/>
          <w:lang w:eastAsia="en-US"/>
        </w:rPr>
        <w:t>(ďalej len „</w:t>
      </w:r>
      <w:r w:rsidRPr="004E240A">
        <w:rPr>
          <w:rFonts w:eastAsia="Calibri"/>
          <w:b/>
          <w:sz w:val="22"/>
          <w:szCs w:val="22"/>
          <w:lang w:eastAsia="en-US"/>
        </w:rPr>
        <w:t>DSPRS</w:t>
      </w:r>
      <w:r w:rsidRPr="004E240A">
        <w:rPr>
          <w:rFonts w:eastAsia="Calibri"/>
          <w:sz w:val="22"/>
          <w:szCs w:val="22"/>
          <w:lang w:eastAsia="en-US"/>
        </w:rPr>
        <w:t>“),</w:t>
      </w:r>
      <w:r w:rsidRPr="005E79F9">
        <w:rPr>
          <w:rFonts w:eastAsia="Calibri"/>
          <w:sz w:val="22"/>
          <w:szCs w:val="22"/>
          <w:highlight w:val="yellow"/>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7BAE8C3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246BE6C"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F043357"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F325F0D" w14:textId="77777777" w:rsidR="00943CEB" w:rsidRPr="0089103F" w:rsidRDefault="00943CEB" w:rsidP="00943CEB">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6F28F1">
        <w:rPr>
          <w:color w:val="000000"/>
          <w:sz w:val="22"/>
          <w:szCs w:val="22"/>
        </w:rPr>
        <w:t xml:space="preserve">Súťažné podklady k zákazke </w:t>
      </w:r>
      <w:r w:rsidRPr="006F28F1">
        <w:rPr>
          <w:b/>
          <w:color w:val="000000"/>
          <w:sz w:val="22"/>
          <w:szCs w:val="22"/>
        </w:rPr>
        <w:t>„</w:t>
      </w:r>
      <w:r w:rsidRPr="009905A3">
        <w:rPr>
          <w:b/>
          <w:sz w:val="22"/>
          <w:szCs w:val="22"/>
        </w:rPr>
        <w:t xml:space="preserve">ŽST Fiľakovo - </w:t>
      </w:r>
      <w:proofErr w:type="spellStart"/>
      <w:r w:rsidRPr="009905A3">
        <w:rPr>
          <w:b/>
          <w:sz w:val="22"/>
          <w:szCs w:val="22"/>
        </w:rPr>
        <w:t>Výh</w:t>
      </w:r>
      <w:proofErr w:type="spellEnd"/>
      <w:r w:rsidRPr="009905A3">
        <w:rPr>
          <w:b/>
          <w:sz w:val="22"/>
          <w:szCs w:val="22"/>
        </w:rPr>
        <w:t xml:space="preserve">. Holiša, rekonštrukcia </w:t>
      </w:r>
      <w:proofErr w:type="spellStart"/>
      <w:r w:rsidRPr="009905A3">
        <w:rPr>
          <w:b/>
          <w:sz w:val="22"/>
          <w:szCs w:val="22"/>
        </w:rPr>
        <w:t>žel</w:t>
      </w:r>
      <w:proofErr w:type="spellEnd"/>
      <w:r w:rsidRPr="009905A3">
        <w:rPr>
          <w:b/>
          <w:sz w:val="22"/>
          <w:szCs w:val="22"/>
        </w:rPr>
        <w:t xml:space="preserve">. zvršku a </w:t>
      </w:r>
      <w:proofErr w:type="spellStart"/>
      <w:r w:rsidRPr="009905A3">
        <w:rPr>
          <w:b/>
          <w:sz w:val="22"/>
          <w:szCs w:val="22"/>
        </w:rPr>
        <w:t>žel</w:t>
      </w:r>
      <w:proofErr w:type="spellEnd"/>
      <w:r w:rsidRPr="009905A3">
        <w:rPr>
          <w:b/>
          <w:sz w:val="22"/>
          <w:szCs w:val="22"/>
        </w:rPr>
        <w:t>. spodku</w:t>
      </w:r>
      <w:r w:rsidRPr="0089103F">
        <w:rPr>
          <w:color w:val="000000"/>
          <w:sz w:val="22"/>
          <w:szCs w:val="22"/>
        </w:rPr>
        <w:t>“, vrátane odpovedí Objednávateľa ako obstarávateľa na žiadosti o vysvetlenie informácií potrebných na vypracovanie ponuky a/alebo na preukázanie splnenia podmienok účasti</w:t>
      </w:r>
      <w:r>
        <w:rPr>
          <w:color w:val="000000"/>
          <w:sz w:val="22"/>
          <w:szCs w:val="22"/>
        </w:rPr>
        <w:t xml:space="preserve"> (ďalej len </w:t>
      </w:r>
      <w:r w:rsidRPr="00587BC0">
        <w:rPr>
          <w:b/>
          <w:color w:val="000000"/>
          <w:sz w:val="22"/>
          <w:szCs w:val="22"/>
        </w:rPr>
        <w:t>„súťažné podklady“</w:t>
      </w:r>
      <w:r>
        <w:rPr>
          <w:color w:val="000000"/>
          <w:sz w:val="22"/>
          <w:szCs w:val="22"/>
        </w:rPr>
        <w:t>)</w:t>
      </w:r>
      <w:r w:rsidRPr="0089103F">
        <w:rPr>
          <w:color w:val="000000"/>
          <w:sz w:val="22"/>
          <w:szCs w:val="22"/>
        </w:rPr>
        <w:t xml:space="preserve">, </w:t>
      </w:r>
    </w:p>
    <w:p w14:paraId="4A757CBE" w14:textId="21A8E2BF"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286C6A">
        <w:rPr>
          <w:color w:val="000000"/>
          <w:sz w:val="22"/>
          <w:szCs w:val="22"/>
        </w:rPr>
        <w:t xml:space="preserve"> vrátane vyjadrení a stanovísk príslušných subjektov k DSPRS</w:t>
      </w:r>
      <w:r w:rsidRPr="004E240A">
        <w:rPr>
          <w:color w:val="000000"/>
          <w:sz w:val="22"/>
          <w:szCs w:val="22"/>
        </w:rPr>
        <w:t>,</w:t>
      </w:r>
      <w:r w:rsidR="006F1E04">
        <w:rPr>
          <w:color w:val="000000"/>
          <w:sz w:val="22"/>
          <w:szCs w:val="22"/>
        </w:rPr>
        <w:t xml:space="preserve"> ktoré Zhotoviteľovi predloží Objednávateľ,</w:t>
      </w:r>
      <w:r w:rsidRPr="004E240A">
        <w:rPr>
          <w:color w:val="000000"/>
          <w:sz w:val="22"/>
          <w:szCs w:val="22"/>
        </w:rPr>
        <w:t xml:space="preserve"> </w:t>
      </w:r>
    </w:p>
    <w:p w14:paraId="183F6B27" w14:textId="77777777" w:rsidR="00943CEB" w:rsidRPr="004E240A"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53FE80BF" w14:textId="77777777" w:rsidR="00943CEB" w:rsidRPr="00D33C67" w:rsidRDefault="00943CEB" w:rsidP="00943CEB">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659E0776"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7A911F2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lastRenderedPageBreak/>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2C65A4A4" w14:textId="77777777" w:rsidR="00943CEB" w:rsidRPr="004E240A" w:rsidRDefault="00943CEB" w:rsidP="00943CEB">
      <w:pPr>
        <w:autoSpaceDE w:val="0"/>
        <w:autoSpaceDN w:val="0"/>
        <w:adjustRightInd w:val="0"/>
        <w:rPr>
          <w:b/>
          <w:bCs/>
          <w:sz w:val="22"/>
          <w:szCs w:val="22"/>
        </w:rPr>
      </w:pPr>
    </w:p>
    <w:p w14:paraId="5269F05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4535D507"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3D3A59D1"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02946C77"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1311B3ED" w14:textId="77777777" w:rsidR="00943CEB" w:rsidRPr="00836287" w:rsidRDefault="00943CEB" w:rsidP="00943CEB">
      <w:pPr>
        <w:spacing w:line="276" w:lineRule="auto"/>
        <w:ind w:left="360"/>
        <w:contextualSpacing/>
        <w:jc w:val="both"/>
        <w:rPr>
          <w:sz w:val="22"/>
          <w:szCs w:val="22"/>
        </w:rPr>
      </w:pPr>
      <w:r>
        <w:rPr>
          <w:sz w:val="22"/>
          <w:szCs w:val="22"/>
        </w:rPr>
        <w:t xml:space="preserve">    </w:t>
      </w:r>
      <w:r w:rsidRPr="00836287">
        <w:rPr>
          <w:sz w:val="22"/>
          <w:szCs w:val="22"/>
        </w:rPr>
        <w:t xml:space="preserve">Kraj: </w:t>
      </w:r>
      <w:r w:rsidRPr="00FC1A51">
        <w:rPr>
          <w:sz w:val="22"/>
          <w:szCs w:val="22"/>
        </w:rPr>
        <w:t>Banskobystrický</w:t>
      </w:r>
    </w:p>
    <w:p w14:paraId="29304266" w14:textId="77777777" w:rsidR="00943CEB" w:rsidRPr="00836287" w:rsidRDefault="00943CEB" w:rsidP="00943CEB">
      <w:pPr>
        <w:spacing w:line="276" w:lineRule="auto"/>
        <w:ind w:left="360"/>
        <w:jc w:val="both"/>
        <w:rPr>
          <w:sz w:val="22"/>
          <w:szCs w:val="22"/>
        </w:rPr>
      </w:pPr>
      <w:r>
        <w:rPr>
          <w:sz w:val="22"/>
          <w:szCs w:val="22"/>
        </w:rPr>
        <w:t xml:space="preserve">    </w:t>
      </w:r>
      <w:r w:rsidRPr="00836287">
        <w:rPr>
          <w:sz w:val="22"/>
          <w:szCs w:val="22"/>
        </w:rPr>
        <w:t xml:space="preserve">Okres: </w:t>
      </w:r>
      <w:r w:rsidRPr="00FC1A51">
        <w:rPr>
          <w:sz w:val="22"/>
          <w:szCs w:val="22"/>
        </w:rPr>
        <w:t>Lučenec</w:t>
      </w:r>
    </w:p>
    <w:p w14:paraId="3B700F7B" w14:textId="77777777" w:rsidR="00943CEB" w:rsidRDefault="00943CEB" w:rsidP="00943CEB">
      <w:pPr>
        <w:autoSpaceDE w:val="0"/>
        <w:autoSpaceDN w:val="0"/>
        <w:adjustRightInd w:val="0"/>
        <w:spacing w:line="276" w:lineRule="auto"/>
        <w:ind w:left="360"/>
        <w:jc w:val="both"/>
        <w:rPr>
          <w:sz w:val="22"/>
          <w:szCs w:val="22"/>
        </w:rPr>
      </w:pPr>
      <w:r>
        <w:rPr>
          <w:sz w:val="22"/>
          <w:szCs w:val="22"/>
        </w:rPr>
        <w:t xml:space="preserve">    </w:t>
      </w:r>
      <w:r w:rsidRPr="00836287">
        <w:rPr>
          <w:sz w:val="22"/>
          <w:szCs w:val="22"/>
        </w:rPr>
        <w:t xml:space="preserve">Katastrálne územie miest a obcí: </w:t>
      </w:r>
      <w:r w:rsidRPr="00FC1A51">
        <w:rPr>
          <w:sz w:val="22"/>
          <w:szCs w:val="22"/>
        </w:rPr>
        <w:t>Fiľakovo, Prša, Nitra nad Ipľom, Holiša</w:t>
      </w:r>
    </w:p>
    <w:p w14:paraId="550EC603" w14:textId="77777777" w:rsidR="00943CEB" w:rsidRPr="00042728" w:rsidRDefault="00943CEB" w:rsidP="00943CEB">
      <w:pPr>
        <w:autoSpaceDE w:val="0"/>
        <w:autoSpaceDN w:val="0"/>
        <w:adjustRightInd w:val="0"/>
        <w:spacing w:before="120" w:line="276" w:lineRule="auto"/>
        <w:ind w:left="567"/>
        <w:jc w:val="both"/>
        <w:rPr>
          <w:sz w:val="22"/>
          <w:szCs w:val="22"/>
        </w:rPr>
      </w:pPr>
      <w:r>
        <w:rPr>
          <w:sz w:val="22"/>
          <w:szCs w:val="22"/>
        </w:rPr>
        <w:t xml:space="preserve">Miestom dodania hmotných výstupov sú Železnice Slovenskej republiky, Odbor investorský, </w:t>
      </w:r>
      <w:proofErr w:type="spellStart"/>
      <w:r>
        <w:rPr>
          <w:sz w:val="22"/>
          <w:szCs w:val="22"/>
        </w:rPr>
        <w:t>Klemensova</w:t>
      </w:r>
      <w:proofErr w:type="spellEnd"/>
      <w:r>
        <w:rPr>
          <w:sz w:val="22"/>
          <w:szCs w:val="22"/>
        </w:rPr>
        <w:t xml:space="preserve"> 8, 813 61 Bratislava.</w:t>
      </w:r>
    </w:p>
    <w:p w14:paraId="32CF433F" w14:textId="28E876C7" w:rsidR="00943CEB" w:rsidRDefault="00943CEB" w:rsidP="00943CEB">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sidRPr="008D4D5F">
        <w:rPr>
          <w:b/>
          <w:sz w:val="22"/>
          <w:szCs w:val="22"/>
        </w:rPr>
        <w:t xml:space="preserve">300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392390">
        <w:rPr>
          <w:sz w:val="22"/>
          <w:szCs w:val="22"/>
        </w:rPr>
        <w:t>u</w:t>
      </w:r>
      <w:r>
        <w:rPr>
          <w:sz w:val="22"/>
          <w:szCs w:val="22"/>
        </w:rPr>
        <w:t xml:space="preserve"> Objednávateľa</w:t>
      </w:r>
      <w:r w:rsidRPr="00042728">
        <w:rPr>
          <w:sz w:val="22"/>
          <w:szCs w:val="22"/>
        </w:rPr>
        <w:t xml:space="preserve">. </w:t>
      </w:r>
    </w:p>
    <w:p w14:paraId="54539FC7" w14:textId="121141D3" w:rsidR="00943CEB" w:rsidRPr="004E240A" w:rsidRDefault="00943CEB" w:rsidP="00943CEB">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E4432">
        <w:rPr>
          <w:sz w:val="22"/>
          <w:szCs w:val="22"/>
        </w:rPr>
        <w:t>upraviť</w:t>
      </w:r>
      <w:r w:rsidR="00FE4432" w:rsidRPr="004E240A">
        <w:rPr>
          <w:sz w:val="22"/>
          <w:szCs w:val="22"/>
        </w:rPr>
        <w:t xml:space="preserve"> </w:t>
      </w:r>
      <w:r w:rsidRPr="004E240A">
        <w:rPr>
          <w:sz w:val="22"/>
          <w:szCs w:val="22"/>
        </w:rPr>
        <w:t xml:space="preserve">len v nasledovných prípadoch: </w:t>
      </w:r>
    </w:p>
    <w:p w14:paraId="2725719B" w14:textId="5F6EC678" w:rsidR="00943CEB" w:rsidRPr="004E240A"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6F74CD" w:rsidRPr="007934AF">
        <w:rPr>
          <w:sz w:val="22"/>
          <w:szCs w:val="22"/>
        </w:rPr>
        <w:t xml:space="preserve">zmeny Diela majúca vplyv na </w:t>
      </w:r>
      <w:r w:rsidR="008621E3">
        <w:rPr>
          <w:sz w:val="22"/>
          <w:szCs w:val="22"/>
        </w:rPr>
        <w:t>l</w:t>
      </w:r>
      <w:r w:rsidR="006F74CD" w:rsidRPr="007934AF">
        <w:rPr>
          <w:sz w:val="22"/>
          <w:szCs w:val="22"/>
        </w:rPr>
        <w:t xml:space="preserve">ehotu plnenia (rozšírenie </w:t>
      </w:r>
      <w:r w:rsidR="008621E3">
        <w:rPr>
          <w:sz w:val="22"/>
          <w:szCs w:val="22"/>
        </w:rPr>
        <w:t xml:space="preserve">Diela </w:t>
      </w:r>
      <w:r w:rsidR="006F74CD" w:rsidRPr="007934AF">
        <w:rPr>
          <w:sz w:val="22"/>
          <w:szCs w:val="22"/>
        </w:rPr>
        <w:t xml:space="preserve">– naviac práce, obmedzenie (zúženie) </w:t>
      </w:r>
      <w:r w:rsidR="008621E3">
        <w:rPr>
          <w:sz w:val="22"/>
          <w:szCs w:val="22"/>
        </w:rPr>
        <w:t>Diela</w:t>
      </w:r>
      <w:r w:rsidR="006F74CD" w:rsidRPr="007934AF">
        <w:rPr>
          <w:sz w:val="22"/>
          <w:szCs w:val="22"/>
        </w:rPr>
        <w:t xml:space="preserve"> – menej práce, či iná zmena obsahu Diela (ako napr. v kvalite a iných vlastnostiach niektorej položky </w:t>
      </w:r>
      <w:r w:rsidR="008621E3">
        <w:rPr>
          <w:sz w:val="22"/>
          <w:szCs w:val="22"/>
        </w:rPr>
        <w:t>Diela</w:t>
      </w:r>
      <w:r w:rsidR="006F74CD" w:rsidRPr="007934AF">
        <w:rPr>
          <w:sz w:val="22"/>
          <w:szCs w:val="22"/>
        </w:rPr>
        <w:t>, zmeny výšky, polohy a/alebo rozmerov niektorej časti Diela)</w:t>
      </w:r>
      <w:r w:rsidR="00FE4432">
        <w:rPr>
          <w:sz w:val="22"/>
          <w:szCs w:val="22"/>
        </w:rPr>
        <w:t>)</w:t>
      </w:r>
      <w:r w:rsidR="00970A8B">
        <w:rPr>
          <w:sz w:val="22"/>
          <w:szCs w:val="22"/>
        </w:rPr>
        <w:t xml:space="preserve"> </w:t>
      </w:r>
      <w:r w:rsidR="00970A8B" w:rsidRPr="00F25A9E">
        <w:rPr>
          <w:sz w:val="22"/>
          <w:szCs w:val="22"/>
        </w:rPr>
        <w:t>(ďalej len „</w:t>
      </w:r>
      <w:r w:rsidR="00970A8B">
        <w:rPr>
          <w:b/>
          <w:bCs/>
          <w:sz w:val="22"/>
          <w:szCs w:val="22"/>
        </w:rPr>
        <w:t>zmena</w:t>
      </w:r>
      <w:r w:rsidR="00970A8B" w:rsidRPr="00CA3BF0">
        <w:rPr>
          <w:b/>
          <w:bCs/>
          <w:sz w:val="22"/>
          <w:szCs w:val="22"/>
        </w:rPr>
        <w:t xml:space="preserve"> Diela</w:t>
      </w:r>
      <w:r w:rsidR="00970A8B" w:rsidRPr="00F25A9E">
        <w:rPr>
          <w:sz w:val="22"/>
          <w:szCs w:val="22"/>
        </w:rPr>
        <w:t>“</w:t>
      </w:r>
      <w:r w:rsidR="001D75FD">
        <w:rPr>
          <w:sz w:val="22"/>
          <w:szCs w:val="22"/>
        </w:rPr>
        <w:t>)</w:t>
      </w:r>
      <w:r w:rsidR="00970A8B" w:rsidRPr="00F25A9E">
        <w:rPr>
          <w:sz w:val="22"/>
          <w:szCs w:val="22"/>
        </w:rPr>
        <w:t>)</w:t>
      </w:r>
      <w:r w:rsidRPr="004E240A">
        <w:rPr>
          <w:sz w:val="22"/>
          <w:szCs w:val="22"/>
        </w:rPr>
        <w:t xml:space="preserve">, </w:t>
      </w:r>
    </w:p>
    <w:p w14:paraId="628418C1"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00B68EF7"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76974DF4" w14:textId="77777777" w:rsidR="00943CEB" w:rsidRDefault="00943CEB" w:rsidP="00943CEB">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sidR="00974F66">
        <w:rPr>
          <w:sz w:val="22"/>
          <w:szCs w:val="22"/>
        </w:rPr>
        <w:t>7</w:t>
      </w:r>
      <w:r w:rsidRPr="00B404E8">
        <w:rPr>
          <w:sz w:val="22"/>
          <w:szCs w:val="22"/>
        </w:rPr>
        <w:t>.</w:t>
      </w:r>
    </w:p>
    <w:p w14:paraId="25967AA3" w14:textId="77777777" w:rsidR="00265A3E" w:rsidRDefault="005D157B" w:rsidP="00943CEB">
      <w:pPr>
        <w:numPr>
          <w:ilvl w:val="2"/>
          <w:numId w:val="38"/>
        </w:numPr>
        <w:autoSpaceDE w:val="0"/>
        <w:autoSpaceDN w:val="0"/>
        <w:adjustRightInd w:val="0"/>
        <w:spacing w:line="276" w:lineRule="auto"/>
        <w:ind w:left="1134" w:hanging="567"/>
        <w:jc w:val="both"/>
        <w:rPr>
          <w:sz w:val="22"/>
          <w:szCs w:val="22"/>
        </w:rPr>
      </w:pPr>
      <w:r>
        <w:rPr>
          <w:sz w:val="22"/>
          <w:szCs w:val="22"/>
        </w:rPr>
        <w:t xml:space="preserve">na žiadosť Zhotoviteľa, najviac však o 90 kalendárnych dní, </w:t>
      </w:r>
      <w:r w:rsidR="00265A3E">
        <w:rPr>
          <w:sz w:val="22"/>
          <w:szCs w:val="22"/>
        </w:rPr>
        <w:t>ak predĺženie lehoty plnenia nemá vplyv</w:t>
      </w:r>
      <w:r w:rsidR="00EB01F1">
        <w:rPr>
          <w:sz w:val="22"/>
          <w:szCs w:val="22"/>
        </w:rPr>
        <w:t>:</w:t>
      </w:r>
    </w:p>
    <w:p w14:paraId="18EB7AEF" w14:textId="77777777" w:rsidR="00265A3E" w:rsidRDefault="005D157B" w:rsidP="0052500A">
      <w:pPr>
        <w:numPr>
          <w:ilvl w:val="3"/>
          <w:numId w:val="38"/>
        </w:numPr>
        <w:autoSpaceDE w:val="0"/>
        <w:autoSpaceDN w:val="0"/>
        <w:adjustRightInd w:val="0"/>
        <w:spacing w:line="276" w:lineRule="auto"/>
        <w:ind w:left="1985" w:hanging="851"/>
        <w:jc w:val="both"/>
        <w:rPr>
          <w:sz w:val="22"/>
          <w:szCs w:val="22"/>
        </w:rPr>
      </w:pPr>
      <w:r>
        <w:rPr>
          <w:sz w:val="22"/>
          <w:szCs w:val="22"/>
        </w:rPr>
        <w:t xml:space="preserve">na </w:t>
      </w:r>
      <w:r w:rsidR="00631957">
        <w:rPr>
          <w:sz w:val="22"/>
          <w:szCs w:val="22"/>
        </w:rPr>
        <w:t>zmluvnú cenu</w:t>
      </w:r>
      <w:r w:rsidR="00265A3E">
        <w:rPr>
          <w:sz w:val="22"/>
          <w:szCs w:val="22"/>
        </w:rPr>
        <w:t xml:space="preserve"> podľa tejto Zmluvy, </w:t>
      </w:r>
    </w:p>
    <w:p w14:paraId="1CD7F3C0" w14:textId="77777777" w:rsidR="00265A3E"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n</w:t>
      </w:r>
      <w:r w:rsidR="005D157B" w:rsidRPr="00EB01F1">
        <w:rPr>
          <w:sz w:val="22"/>
          <w:szCs w:val="22"/>
        </w:rPr>
        <w:t xml:space="preserve">a zmenu </w:t>
      </w:r>
      <w:r w:rsidR="00403BB5" w:rsidRPr="00631957">
        <w:rPr>
          <w:sz w:val="22"/>
          <w:szCs w:val="22"/>
        </w:rPr>
        <w:t xml:space="preserve">alebo porušenie </w:t>
      </w:r>
      <w:r w:rsidR="005D157B" w:rsidRPr="00631957">
        <w:rPr>
          <w:sz w:val="22"/>
          <w:szCs w:val="22"/>
        </w:rPr>
        <w:t>zmluvy</w:t>
      </w:r>
      <w:r w:rsidR="00403BB5" w:rsidRPr="00631957">
        <w:rPr>
          <w:sz w:val="22"/>
          <w:szCs w:val="22"/>
        </w:rPr>
        <w:t>,</w:t>
      </w:r>
      <w:r w:rsidRPr="00631957">
        <w:rPr>
          <w:sz w:val="22"/>
          <w:szCs w:val="22"/>
        </w:rPr>
        <w:t xml:space="preserve"> prostredníctvom ktorej Objednávateľ financuje predmet plnenia podľa tejto Zmluvy</w:t>
      </w:r>
      <w:r w:rsidRPr="00AE6002">
        <w:rPr>
          <w:sz w:val="22"/>
          <w:szCs w:val="22"/>
        </w:rPr>
        <w:t>,</w:t>
      </w:r>
    </w:p>
    <w:p w14:paraId="23AEC6D2" w14:textId="77777777" w:rsidR="005D157B" w:rsidRPr="00631957" w:rsidRDefault="00265A3E" w:rsidP="0052500A">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030E375E" w14:textId="3E5B559D" w:rsidR="00943CEB" w:rsidRPr="00631957" w:rsidRDefault="00943CEB" w:rsidP="0063195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FE4432">
        <w:rPr>
          <w:sz w:val="22"/>
          <w:szCs w:val="22"/>
        </w:rPr>
        <w:t>úpravu</w:t>
      </w:r>
      <w:r w:rsidR="00FE4432"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5D3BA1">
        <w:rPr>
          <w:sz w:val="22"/>
          <w:szCs w:val="22"/>
        </w:rPr>
        <w:t>upraví</w:t>
      </w:r>
      <w:r w:rsidR="005D3BA1"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5D3BA1">
        <w:rPr>
          <w:sz w:val="22"/>
          <w:szCs w:val="22"/>
        </w:rPr>
        <w:t>úpravu</w:t>
      </w:r>
      <w:r w:rsidR="005D3BA1"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5D3BA1">
        <w:rPr>
          <w:sz w:val="22"/>
          <w:szCs w:val="22"/>
        </w:rPr>
        <w:t>upraví</w:t>
      </w:r>
      <w:r w:rsidR="005D3BA1"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5D3BA1">
        <w:rPr>
          <w:sz w:val="22"/>
          <w:szCs w:val="22"/>
        </w:rPr>
        <w:t>úpravy</w:t>
      </w:r>
      <w:r w:rsidR="005D3BA1"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5D3BA1">
        <w:rPr>
          <w:bCs/>
          <w:sz w:val="22"/>
          <w:szCs w:val="22"/>
        </w:rPr>
        <w:t>úpravu</w:t>
      </w:r>
      <w:r w:rsidR="005D3BA1"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5D3BA1">
        <w:rPr>
          <w:bCs/>
          <w:sz w:val="22"/>
          <w:szCs w:val="22"/>
        </w:rPr>
        <w:t>upraví</w:t>
      </w:r>
      <w:r w:rsidR="005D3BA1" w:rsidRPr="00E060EC">
        <w:rPr>
          <w:bCs/>
          <w:sz w:val="22"/>
          <w:szCs w:val="22"/>
        </w:rPr>
        <w:t xml:space="preserve"> </w:t>
      </w:r>
      <w:r w:rsidRPr="00E060EC">
        <w:rPr>
          <w:bCs/>
          <w:sz w:val="22"/>
          <w:szCs w:val="22"/>
        </w:rPr>
        <w:t>o dobu trvania vyššej moci.</w:t>
      </w:r>
      <w:r w:rsidR="00631957">
        <w:rPr>
          <w:bCs/>
          <w:sz w:val="22"/>
          <w:szCs w:val="22"/>
        </w:rPr>
        <w:t xml:space="preserve"> </w:t>
      </w:r>
      <w:r w:rsidR="00631957" w:rsidRPr="00E060EC">
        <w:rPr>
          <w:bCs/>
          <w:sz w:val="22"/>
          <w:szCs w:val="22"/>
        </w:rPr>
        <w:t xml:space="preserve">Ak nastane okolnosť pre </w:t>
      </w:r>
      <w:r w:rsidR="005D3BA1">
        <w:rPr>
          <w:bCs/>
          <w:sz w:val="22"/>
          <w:szCs w:val="22"/>
        </w:rPr>
        <w:t xml:space="preserve">úpravu </w:t>
      </w:r>
      <w:r w:rsidR="00631957">
        <w:rPr>
          <w:bCs/>
          <w:sz w:val="22"/>
          <w:szCs w:val="22"/>
        </w:rPr>
        <w:t>lehoty plnenia podľa bodu 2.3.5</w:t>
      </w:r>
      <w:r w:rsidR="00631957" w:rsidRPr="00E060EC">
        <w:rPr>
          <w:bCs/>
          <w:sz w:val="22"/>
          <w:szCs w:val="22"/>
        </w:rPr>
        <w:t xml:space="preserve">., </w:t>
      </w:r>
      <w:r w:rsidR="006F74CD" w:rsidRPr="00B74F16">
        <w:rPr>
          <w:bCs/>
          <w:sz w:val="22"/>
          <w:szCs w:val="22"/>
        </w:rPr>
        <w:t xml:space="preserve">Zhotoviteľ spolu so žiadosťou podľa bodu </w:t>
      </w:r>
      <w:r w:rsidR="00FF3380">
        <w:rPr>
          <w:bCs/>
          <w:sz w:val="22"/>
          <w:szCs w:val="22"/>
        </w:rPr>
        <w:t xml:space="preserve">2.3.5. </w:t>
      </w:r>
      <w:r w:rsidR="006F74CD" w:rsidRPr="00B74F16">
        <w:rPr>
          <w:bCs/>
          <w:sz w:val="22"/>
          <w:szCs w:val="22"/>
        </w:rPr>
        <w:t xml:space="preserve">doručí Objednávateľovi návrh dodatku, pričom lehota plnenia sa </w:t>
      </w:r>
      <w:r w:rsidR="005D3BA1">
        <w:rPr>
          <w:bCs/>
          <w:sz w:val="22"/>
          <w:szCs w:val="22"/>
        </w:rPr>
        <w:t>upraví</w:t>
      </w:r>
      <w:r w:rsidR="005D3BA1" w:rsidRPr="00B74F16">
        <w:rPr>
          <w:bCs/>
          <w:sz w:val="22"/>
          <w:szCs w:val="22"/>
        </w:rPr>
        <w:t xml:space="preserve"> </w:t>
      </w:r>
      <w:r w:rsidR="006F74CD" w:rsidRPr="00B74F16">
        <w:rPr>
          <w:bCs/>
          <w:sz w:val="22"/>
          <w:szCs w:val="22"/>
        </w:rPr>
        <w:t>o dobu, ktorú po posúdení žiadosti Zhotoviteľa Objednávateľ odsúhlasí a ktorá nepresiahne 90 kalendárnych dní</w:t>
      </w:r>
      <w:r w:rsidR="006F74CD">
        <w:rPr>
          <w:bCs/>
          <w:sz w:val="22"/>
          <w:szCs w:val="22"/>
        </w:rPr>
        <w:t>.</w:t>
      </w:r>
    </w:p>
    <w:p w14:paraId="536EB2CA" w14:textId="39C54B06" w:rsidR="00903B43" w:rsidRPr="00AE6002" w:rsidRDefault="00903B43" w:rsidP="00903B43">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lastRenderedPageBreak/>
        <w:t xml:space="preserve">Harmonogram prác, ktorý Zhotoviteľ predložil Objednávateľovi v rámci súčinnosti pred podpisom Zmluvy, je súčasťou Zmluvy. </w:t>
      </w:r>
      <w:r w:rsidR="006F74CD" w:rsidRPr="00CA3BF0">
        <w:rPr>
          <w:rFonts w:asciiTheme="majorBidi" w:eastAsia="Calibri" w:hAnsiTheme="majorBidi" w:cstheme="majorBidi"/>
          <w:sz w:val="22"/>
          <w:szCs w:val="22"/>
          <w:lang w:eastAsia="en-US"/>
        </w:rPr>
        <w:t xml:space="preserve">V prípade, že v dobe jeho predkladania Objednávateľovi bol </w:t>
      </w:r>
      <w:r w:rsidR="00853683">
        <w:rPr>
          <w:rFonts w:asciiTheme="majorBidi" w:eastAsia="Calibri" w:hAnsiTheme="majorBidi" w:cstheme="majorBidi"/>
          <w:sz w:val="22"/>
          <w:szCs w:val="22"/>
          <w:lang w:eastAsia="en-US"/>
        </w:rPr>
        <w:t xml:space="preserve">Zhotoviteľovi </w:t>
      </w:r>
      <w:r w:rsidR="006F74CD" w:rsidRPr="00CA3BF0">
        <w:rPr>
          <w:rFonts w:asciiTheme="majorBidi" w:eastAsia="Calibri" w:hAnsiTheme="majorBidi" w:cstheme="majorBidi"/>
          <w:sz w:val="22"/>
          <w:szCs w:val="22"/>
          <w:lang w:eastAsia="en-US"/>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853683">
        <w:rPr>
          <w:rFonts w:asciiTheme="majorBidi" w:eastAsia="Calibri" w:hAnsiTheme="majorBidi" w:cstheme="majorBidi"/>
          <w:sz w:val="22"/>
          <w:szCs w:val="22"/>
          <w:lang w:eastAsia="en-US"/>
        </w:rPr>
        <w:t xml:space="preserve"> alebo sa dátum odovzdania staveniska dodatočne zmenil</w:t>
      </w:r>
      <w:r w:rsidR="006F74CD" w:rsidRPr="00CA3BF0">
        <w:rPr>
          <w:rFonts w:asciiTheme="majorBidi" w:eastAsia="Calibri" w:hAnsiTheme="majorBidi" w:cstheme="majorBidi"/>
          <w:sz w:val="22"/>
          <w:szCs w:val="22"/>
          <w:lang w:eastAsia="en-US"/>
        </w:rPr>
        <w:t>, Zhotoviteľ je povinný</w:t>
      </w:r>
      <w:r w:rsidR="006F74CD">
        <w:rPr>
          <w:rFonts w:asciiTheme="majorBidi" w:eastAsia="Calibri" w:hAnsiTheme="majorBidi" w:cstheme="majorBidi"/>
          <w:sz w:val="22"/>
          <w:szCs w:val="22"/>
          <w:lang w:eastAsia="en-US"/>
        </w:rPr>
        <w:t xml:space="preserve"> </w:t>
      </w:r>
      <w:r w:rsidR="006F74CD">
        <w:rPr>
          <w:sz w:val="22"/>
          <w:szCs w:val="22"/>
        </w:rPr>
        <w:t>d</w:t>
      </w:r>
      <w:r w:rsidRPr="003A2B3D">
        <w:rPr>
          <w:sz w:val="22"/>
          <w:szCs w:val="22"/>
        </w:rPr>
        <w:t xml:space="preserve">o </w:t>
      </w:r>
      <w:r w:rsidR="006F74CD">
        <w:rPr>
          <w:sz w:val="22"/>
          <w:szCs w:val="22"/>
        </w:rPr>
        <w:t>desiatich</w:t>
      </w:r>
      <w:r w:rsidR="006F74CD" w:rsidRPr="003A2B3D">
        <w:rPr>
          <w:sz w:val="22"/>
          <w:szCs w:val="22"/>
        </w:rPr>
        <w:t xml:space="preserve"> </w:t>
      </w:r>
      <w:r w:rsidRPr="003A2B3D">
        <w:rPr>
          <w:sz w:val="22"/>
          <w:szCs w:val="22"/>
        </w:rPr>
        <w:t>dní odo dňa odovzdania staveniska predložiť Objednávateľovi na schválenie aktualizovaný harmonogram prác</w:t>
      </w:r>
      <w:r w:rsidR="002B3328" w:rsidRPr="003A2B3D">
        <w:rPr>
          <w:sz w:val="22"/>
          <w:szCs w:val="22"/>
        </w:rPr>
        <w:t xml:space="preserve">, </w:t>
      </w:r>
      <w:r w:rsidR="002B3328" w:rsidRPr="00AE6002">
        <w:rPr>
          <w:sz w:val="22"/>
          <w:szCs w:val="22"/>
        </w:rPr>
        <w:t>pri</w:t>
      </w:r>
      <w:r w:rsidR="00403BB5" w:rsidRPr="00AE6002">
        <w:rPr>
          <w:sz w:val="22"/>
          <w:szCs w:val="22"/>
        </w:rPr>
        <w:t>č</w:t>
      </w:r>
      <w:r w:rsidR="002B3328" w:rsidRPr="00AE6002">
        <w:rPr>
          <w:sz w:val="22"/>
          <w:szCs w:val="22"/>
        </w:rPr>
        <w:t xml:space="preserve">om nie je oprávnený meniť lehotu </w:t>
      </w:r>
      <w:r w:rsidR="003A2B3D" w:rsidRPr="00BC11A3">
        <w:rPr>
          <w:sz w:val="22"/>
          <w:szCs w:val="22"/>
        </w:rPr>
        <w:t>plnenia</w:t>
      </w:r>
      <w:r w:rsidR="002B3328" w:rsidRPr="003A2B3D">
        <w:rPr>
          <w:sz w:val="22"/>
          <w:szCs w:val="22"/>
        </w:rPr>
        <w:t xml:space="preserve"> </w:t>
      </w:r>
      <w:r w:rsidR="003A2B3D" w:rsidRPr="003A2B3D">
        <w:rPr>
          <w:sz w:val="22"/>
          <w:szCs w:val="22"/>
        </w:rPr>
        <w:t>p</w:t>
      </w:r>
      <w:r w:rsidR="003A2B3D" w:rsidRPr="00AE6002">
        <w:rPr>
          <w:sz w:val="22"/>
          <w:szCs w:val="22"/>
        </w:rPr>
        <w:t xml:space="preserve">odľa </w:t>
      </w:r>
      <w:r w:rsidR="003A2B3D" w:rsidRPr="003A2B3D">
        <w:rPr>
          <w:sz w:val="22"/>
          <w:szCs w:val="22"/>
        </w:rPr>
        <w:t>Z</w:t>
      </w:r>
      <w:r w:rsidR="003A2B3D" w:rsidRPr="00AE6002">
        <w:rPr>
          <w:sz w:val="22"/>
          <w:szCs w:val="22"/>
        </w:rPr>
        <w:t>mluvy</w:t>
      </w:r>
      <w:r w:rsidR="006F74CD">
        <w:rPr>
          <w:sz w:val="22"/>
          <w:szCs w:val="22"/>
        </w:rPr>
        <w:t>, pokiaľ nenastala niektorá zo skutočností uvedených v bode 2.3</w:t>
      </w:r>
      <w:r w:rsidR="00015EFE">
        <w:rPr>
          <w:sz w:val="22"/>
          <w:szCs w:val="22"/>
        </w:rPr>
        <w:t>.</w:t>
      </w:r>
      <w:r w:rsidR="006F74CD">
        <w:rPr>
          <w:sz w:val="22"/>
          <w:szCs w:val="22"/>
        </w:rPr>
        <w:t xml:space="preserve"> tohto článku</w:t>
      </w:r>
      <w:r w:rsidRPr="00AE6002">
        <w:rPr>
          <w:sz w:val="22"/>
          <w:szCs w:val="22"/>
        </w:rPr>
        <w:t xml:space="preserve">. Objednávateľ sa k predloženému aktualizovanému harmonogramu prác bez zbytočného odkladu od jeho </w:t>
      </w:r>
      <w:proofErr w:type="spellStart"/>
      <w:r w:rsidRPr="00AE6002">
        <w:rPr>
          <w:sz w:val="22"/>
          <w:szCs w:val="22"/>
        </w:rPr>
        <w:t>obdržania</w:t>
      </w:r>
      <w:proofErr w:type="spellEnd"/>
      <w:r w:rsidRPr="00AE6002">
        <w:rPr>
          <w:sz w:val="22"/>
          <w:szCs w:val="22"/>
        </w:rPr>
        <w:t xml:space="preserve"> vyjadrí s tým, že ak s ním nesúhlasí, je oprávnený</w:t>
      </w:r>
      <w:r w:rsidR="002B3328" w:rsidRPr="00AE6002">
        <w:rPr>
          <w:sz w:val="22"/>
          <w:szCs w:val="22"/>
        </w:rPr>
        <w:t xml:space="preserve"> </w:t>
      </w:r>
      <w:r w:rsidRPr="00AE6002">
        <w:rPr>
          <w:sz w:val="22"/>
          <w:szCs w:val="22"/>
        </w:rPr>
        <w:t xml:space="preserve">predložiť Zhotoviteľovi vlastný </w:t>
      </w:r>
      <w:r w:rsidR="002B3328" w:rsidRPr="00AE6002">
        <w:rPr>
          <w:sz w:val="22"/>
          <w:szCs w:val="22"/>
        </w:rPr>
        <w:t xml:space="preserve">návrh </w:t>
      </w:r>
      <w:r w:rsidR="004810E9">
        <w:rPr>
          <w:sz w:val="22"/>
          <w:szCs w:val="22"/>
        </w:rPr>
        <w:t xml:space="preserve">aktualizovaného </w:t>
      </w:r>
      <w:r w:rsidRPr="00AE6002">
        <w:rPr>
          <w:sz w:val="22"/>
          <w:szCs w:val="22"/>
        </w:rPr>
        <w:t>harmonogram</w:t>
      </w:r>
      <w:r w:rsidR="002B3328" w:rsidRPr="00AE6002">
        <w:rPr>
          <w:sz w:val="22"/>
          <w:szCs w:val="22"/>
        </w:rPr>
        <w:t>u</w:t>
      </w:r>
      <w:r w:rsidR="00025F77">
        <w:rPr>
          <w:sz w:val="22"/>
          <w:szCs w:val="22"/>
        </w:rPr>
        <w:t xml:space="preserve"> prác</w:t>
      </w:r>
      <w:r w:rsidRPr="00AE6002">
        <w:rPr>
          <w:sz w:val="22"/>
          <w:szCs w:val="22"/>
        </w:rPr>
        <w:t xml:space="preserve">, ktorý sa po </w:t>
      </w:r>
      <w:r w:rsidR="002B3328" w:rsidRPr="00AE6002">
        <w:rPr>
          <w:sz w:val="22"/>
          <w:szCs w:val="22"/>
        </w:rPr>
        <w:t>odsúhlasení</w:t>
      </w:r>
      <w:r w:rsidRPr="00AE6002">
        <w:rPr>
          <w:sz w:val="22"/>
          <w:szCs w:val="22"/>
        </w:rPr>
        <w:t xml:space="preserve"> Zhotoviteľo</w:t>
      </w:r>
      <w:r w:rsidR="002B3328" w:rsidRPr="00AE6002">
        <w:rPr>
          <w:sz w:val="22"/>
          <w:szCs w:val="22"/>
        </w:rPr>
        <w:t>m</w:t>
      </w:r>
      <w:r w:rsidRPr="00AE6002">
        <w:rPr>
          <w:sz w:val="22"/>
          <w:szCs w:val="22"/>
        </w:rPr>
        <w:t xml:space="preserve"> bude považovať za schválený</w:t>
      </w:r>
      <w:r w:rsidR="00141870">
        <w:rPr>
          <w:sz w:val="22"/>
          <w:szCs w:val="22"/>
        </w:rPr>
        <w:t xml:space="preserve"> a pre </w:t>
      </w:r>
      <w:r w:rsidR="00410016">
        <w:rPr>
          <w:sz w:val="22"/>
          <w:szCs w:val="22"/>
        </w:rPr>
        <w:t>z</w:t>
      </w:r>
      <w:r w:rsidR="00141870">
        <w:rPr>
          <w:sz w:val="22"/>
          <w:szCs w:val="22"/>
        </w:rPr>
        <w:t>mluvné strany záväzný</w:t>
      </w:r>
      <w:r w:rsidRPr="00AE6002">
        <w:rPr>
          <w:sz w:val="22"/>
          <w:szCs w:val="22"/>
        </w:rPr>
        <w:t>. V prípade, ak Objednávateľ nemá pripomienky k</w:t>
      </w:r>
      <w:r w:rsidR="00141870">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sidR="00025F77">
        <w:rPr>
          <w:sz w:val="22"/>
          <w:szCs w:val="22"/>
        </w:rPr>
        <w:t xml:space="preserve"> aktualizovanému </w:t>
      </w:r>
      <w:r w:rsidRPr="00AE6002">
        <w:rPr>
          <w:sz w:val="22"/>
          <w:szCs w:val="22"/>
        </w:rPr>
        <w:t xml:space="preserve">harmonogramu </w:t>
      </w:r>
      <w:r w:rsidR="00025F77">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w:t>
      </w:r>
      <w:r w:rsidR="002B3328" w:rsidRPr="00AE6002">
        <w:rPr>
          <w:sz w:val="22"/>
          <w:szCs w:val="22"/>
        </w:rPr>
        <w:t xml:space="preserve">zmluvnými stranami </w:t>
      </w:r>
      <w:r w:rsidRPr="00AE6002">
        <w:rPr>
          <w:sz w:val="22"/>
          <w:szCs w:val="22"/>
        </w:rPr>
        <w:t xml:space="preserve">nahrádza harmonogram prác predložený v rámci súčinnosti pred podpisom Zmluvy a stáva sa záväznou súčasťou Zmluvy. </w:t>
      </w:r>
      <w:r w:rsidR="00141870" w:rsidRPr="00CA3BF0">
        <w:rPr>
          <w:rFonts w:asciiTheme="majorBidi" w:eastAsia="Calibri" w:hAnsiTheme="majorBidi" w:cstheme="majorBidi"/>
          <w:sz w:val="22"/>
          <w:szCs w:val="22"/>
          <w:lang w:eastAsia="en-US"/>
        </w:rPr>
        <w:t xml:space="preserve">Zhotoviteľ je povinný odovzdať </w:t>
      </w:r>
      <w:r w:rsidR="00410016">
        <w:rPr>
          <w:rFonts w:asciiTheme="majorBidi" w:eastAsia="Calibri" w:hAnsiTheme="majorBidi" w:cstheme="majorBidi"/>
          <w:sz w:val="22"/>
          <w:szCs w:val="22"/>
          <w:lang w:eastAsia="en-US"/>
        </w:rPr>
        <w:t>s</w:t>
      </w:r>
      <w:r w:rsidR="00141870"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0A1EB3">
        <w:rPr>
          <w:rFonts w:asciiTheme="majorBidi" w:eastAsia="Calibri" w:hAnsiTheme="majorBidi" w:cstheme="majorBidi"/>
          <w:sz w:val="22"/>
          <w:szCs w:val="22"/>
          <w:lang w:eastAsia="en-US"/>
        </w:rPr>
        <w:t xml:space="preserve">prác </w:t>
      </w:r>
      <w:r w:rsidR="00141870"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141870" w:rsidRPr="00CA3BF0">
        <w:rPr>
          <w:rFonts w:asciiTheme="majorBidi" w:hAnsiTheme="majorBidi" w:cstheme="majorBidi"/>
          <w:sz w:val="22"/>
          <w:szCs w:val="22"/>
        </w:rPr>
        <w:t>Pokiaľ Objednávateľ do štrnástich dní po</w:t>
      </w:r>
      <w:r w:rsidR="00782637">
        <w:rPr>
          <w:rFonts w:asciiTheme="majorBidi" w:hAnsiTheme="majorBidi" w:cstheme="majorBidi"/>
          <w:sz w:val="22"/>
          <w:szCs w:val="22"/>
        </w:rPr>
        <w:t xml:space="preserve"> </w:t>
      </w:r>
      <w:r w:rsidR="00141870" w:rsidRPr="00CA3BF0">
        <w:rPr>
          <w:rFonts w:asciiTheme="majorBidi" w:hAnsiTheme="majorBidi" w:cstheme="majorBidi"/>
          <w:sz w:val="22"/>
          <w:szCs w:val="22"/>
        </w:rPr>
        <w:t xml:space="preserve">tom, čo </w:t>
      </w:r>
      <w:proofErr w:type="spellStart"/>
      <w:r w:rsidR="00141870" w:rsidRPr="00CA3BF0">
        <w:rPr>
          <w:rFonts w:asciiTheme="majorBidi" w:hAnsiTheme="majorBidi" w:cstheme="majorBidi"/>
          <w:sz w:val="22"/>
          <w:szCs w:val="22"/>
        </w:rPr>
        <w:t>obdržal</w:t>
      </w:r>
      <w:proofErr w:type="spellEnd"/>
      <w:r w:rsidR="00141870" w:rsidRPr="00CA3BF0">
        <w:rPr>
          <w:rFonts w:asciiTheme="majorBidi" w:hAnsiTheme="majorBidi" w:cstheme="majorBidi"/>
          <w:sz w:val="22"/>
          <w:szCs w:val="22"/>
        </w:rPr>
        <w:t xml:space="preserve"> aktualizovaný harmonogram prác, neoznámi Zhotoviteľovi rozsah, v ktorom tento </w:t>
      </w:r>
      <w:r w:rsidR="00782637">
        <w:rPr>
          <w:rFonts w:asciiTheme="majorBidi" w:hAnsiTheme="majorBidi" w:cstheme="majorBidi"/>
          <w:sz w:val="22"/>
          <w:szCs w:val="22"/>
        </w:rPr>
        <w:t>aktualizovaný</w:t>
      </w:r>
      <w:r w:rsidR="00141870" w:rsidRPr="00CA3BF0">
        <w:rPr>
          <w:rFonts w:asciiTheme="majorBidi" w:hAnsiTheme="majorBidi" w:cstheme="majorBidi"/>
          <w:sz w:val="22"/>
          <w:szCs w:val="22"/>
        </w:rPr>
        <w:t xml:space="preserve"> harmonogram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nezodpovedá Zmluve, bude Zhotoviteľ postupovať v súlade s aktualizovaným harmonogramom </w:t>
      </w:r>
      <w:r w:rsidR="00782637">
        <w:rPr>
          <w:rFonts w:asciiTheme="majorBidi" w:hAnsiTheme="majorBidi" w:cstheme="majorBidi"/>
          <w:sz w:val="22"/>
          <w:szCs w:val="22"/>
        </w:rPr>
        <w:t xml:space="preserve">prác </w:t>
      </w:r>
      <w:r w:rsidR="00141870" w:rsidRPr="00CA3BF0">
        <w:rPr>
          <w:rFonts w:asciiTheme="majorBidi" w:hAnsiTheme="majorBidi" w:cstheme="majorBidi"/>
          <w:sz w:val="22"/>
          <w:szCs w:val="22"/>
        </w:rPr>
        <w:t xml:space="preserve">podľa svojich ďalších povinností podľa Zmluvy. Objednávateľ a </w:t>
      </w:r>
      <w:r w:rsidR="00D73637">
        <w:rPr>
          <w:rFonts w:asciiTheme="majorBidi" w:hAnsiTheme="majorBidi" w:cstheme="majorBidi"/>
          <w:sz w:val="22"/>
          <w:szCs w:val="22"/>
        </w:rPr>
        <w:t>s</w:t>
      </w:r>
      <w:r w:rsidR="00141870" w:rsidRPr="00CA3BF0">
        <w:rPr>
          <w:rFonts w:asciiTheme="majorBidi" w:hAnsiTheme="majorBidi" w:cstheme="majorBidi"/>
          <w:sz w:val="22"/>
          <w:szCs w:val="22"/>
        </w:rPr>
        <w:t>tavebný dozor</w:t>
      </w:r>
      <w:r w:rsidR="00D73637">
        <w:rPr>
          <w:rFonts w:asciiTheme="majorBidi" w:hAnsiTheme="majorBidi" w:cstheme="majorBidi"/>
          <w:sz w:val="22"/>
          <w:szCs w:val="22"/>
        </w:rPr>
        <w:t xml:space="preserve"> Objednávateľa</w:t>
      </w:r>
      <w:r w:rsidR="00141870" w:rsidRPr="00CA3BF0">
        <w:rPr>
          <w:rFonts w:asciiTheme="majorBidi" w:hAnsiTheme="majorBidi" w:cstheme="majorBidi"/>
          <w:sz w:val="22"/>
          <w:szCs w:val="22"/>
        </w:rPr>
        <w:t xml:space="preserve"> budú oprávnení sa spoliehať pri plánovaní svojich činností na tento aktualizovaný harmonogram prác.</w:t>
      </w:r>
    </w:p>
    <w:p w14:paraId="58CDDE94" w14:textId="02915ADA"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sidR="006C26E7">
        <w:rPr>
          <w:sz w:val="22"/>
          <w:szCs w:val="22"/>
        </w:rPr>
        <w:t>oprávnený</w:t>
      </w:r>
      <w:r w:rsidR="006C26E7" w:rsidRPr="004E240A">
        <w:rPr>
          <w:sz w:val="22"/>
          <w:szCs w:val="22"/>
        </w:rPr>
        <w:t xml:space="preserve"> </w:t>
      </w:r>
      <w:r w:rsidRPr="004E240A">
        <w:rPr>
          <w:sz w:val="22"/>
          <w:szCs w:val="22"/>
        </w:rPr>
        <w:t xml:space="preserve">do stavebného denníka zapísať </w:t>
      </w:r>
      <w:r w:rsidR="006C26E7" w:rsidRPr="006C26E7">
        <w:rPr>
          <w:sz w:val="22"/>
          <w:szCs w:val="22"/>
        </w:rPr>
        <w:t>výlučne Objednávateľ, resp. stavebný dozor Objednávateľa</w:t>
      </w:r>
      <w:r w:rsidRPr="004E240A">
        <w:rPr>
          <w:sz w:val="22"/>
          <w:szCs w:val="22"/>
        </w:rPr>
        <w:t xml:space="preserve">. </w:t>
      </w:r>
      <w:r w:rsidR="000753CF">
        <w:rPr>
          <w:sz w:val="22"/>
          <w:szCs w:val="22"/>
        </w:rPr>
        <w:t>Vyrozumenie</w:t>
      </w:r>
      <w:r w:rsidR="000753CF" w:rsidRPr="004E240A">
        <w:rPr>
          <w:sz w:val="22"/>
          <w:szCs w:val="22"/>
        </w:rPr>
        <w:t xml:space="preserve"> </w:t>
      </w:r>
      <w:r w:rsidR="00127180">
        <w:rPr>
          <w:sz w:val="22"/>
          <w:szCs w:val="22"/>
        </w:rPr>
        <w:t xml:space="preserve">so </w:t>
      </w:r>
      <w:r w:rsidRPr="004E240A">
        <w:rPr>
          <w:sz w:val="22"/>
          <w:szCs w:val="22"/>
        </w:rPr>
        <w:t>zápis</w:t>
      </w:r>
      <w:r w:rsidR="00127180">
        <w:rPr>
          <w:sz w:val="22"/>
          <w:szCs w:val="22"/>
        </w:rPr>
        <w:t>om</w:t>
      </w:r>
      <w:r w:rsidRPr="004E240A">
        <w:rPr>
          <w:sz w:val="22"/>
          <w:szCs w:val="22"/>
        </w:rPr>
        <w:t xml:space="preserve"> potvrdí svojim podpisom v stavebnom denníku </w:t>
      </w:r>
      <w:bookmarkStart w:id="48" w:name="_Hlk161807822"/>
      <w:r w:rsidR="00EE7CD5">
        <w:rPr>
          <w:sz w:val="22"/>
          <w:szCs w:val="22"/>
        </w:rPr>
        <w:t>H</w:t>
      </w:r>
      <w:r w:rsidR="00141870">
        <w:rPr>
          <w:sz w:val="22"/>
          <w:szCs w:val="22"/>
        </w:rPr>
        <w:t>lavný stavbyvedúci Zhotoviteľa</w:t>
      </w:r>
      <w:bookmarkEnd w:id="48"/>
      <w:r w:rsidR="006C26E7" w:rsidRPr="006C26E7">
        <w:rPr>
          <w:sz w:val="22"/>
          <w:szCs w:val="22"/>
        </w:rPr>
        <w:t>; pokiaľ nedôjde k potvrdeniu do dvoch dní, považuje sa zápis vyhotovený Objednávateľom</w:t>
      </w:r>
      <w:r w:rsidR="006C26E7">
        <w:rPr>
          <w:sz w:val="22"/>
          <w:szCs w:val="22"/>
        </w:rPr>
        <w:t xml:space="preserve">, </w:t>
      </w:r>
      <w:r w:rsidR="006C26E7" w:rsidRPr="006C26E7">
        <w:rPr>
          <w:sz w:val="22"/>
          <w:szCs w:val="22"/>
        </w:rPr>
        <w:t>resp. stavebný</w:t>
      </w:r>
      <w:r w:rsidR="006C26E7">
        <w:rPr>
          <w:sz w:val="22"/>
          <w:szCs w:val="22"/>
        </w:rPr>
        <w:t>m</w:t>
      </w:r>
      <w:r w:rsidR="006C26E7" w:rsidRPr="006C26E7">
        <w:rPr>
          <w:sz w:val="22"/>
          <w:szCs w:val="22"/>
        </w:rPr>
        <w:t xml:space="preserve"> dozor</w:t>
      </w:r>
      <w:r w:rsidR="006C26E7">
        <w:rPr>
          <w:sz w:val="22"/>
          <w:szCs w:val="22"/>
        </w:rPr>
        <w:t>om</w:t>
      </w:r>
      <w:r w:rsidR="006C26E7" w:rsidRPr="006C26E7">
        <w:rPr>
          <w:sz w:val="22"/>
          <w:szCs w:val="22"/>
        </w:rPr>
        <w:t xml:space="preserve"> Objednávateľa za správny na</w:t>
      </w:r>
      <w:r w:rsidR="006C26E7">
        <w:rPr>
          <w:sz w:val="22"/>
          <w:szCs w:val="22"/>
        </w:rPr>
        <w:t xml:space="preserve"> </w:t>
      </w:r>
      <w:r w:rsidR="006C26E7" w:rsidRPr="006C26E7">
        <w:rPr>
          <w:sz w:val="22"/>
          <w:szCs w:val="22"/>
        </w:rPr>
        <w:t>tretí deň</w:t>
      </w:r>
      <w:r w:rsidR="00141870">
        <w:rPr>
          <w:sz w:val="22"/>
          <w:szCs w:val="22"/>
        </w:rPr>
        <w:t xml:space="preserve"> od jeho zapísania</w:t>
      </w:r>
      <w:r w:rsidRPr="004E240A">
        <w:rPr>
          <w:sz w:val="22"/>
          <w:szCs w:val="22"/>
        </w:rPr>
        <w:t xml:space="preserve">. </w:t>
      </w:r>
    </w:p>
    <w:p w14:paraId="6CE0B386" w14:textId="47C94C52"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392390">
        <w:rPr>
          <w:sz w:val="22"/>
          <w:szCs w:val="22"/>
        </w:rPr>
        <w:t xml:space="preserve"> </w:t>
      </w:r>
      <w:bookmarkStart w:id="49" w:name="_Hlk161808314"/>
      <w:r w:rsidR="00392390">
        <w:rPr>
          <w:sz w:val="22"/>
          <w:szCs w:val="22"/>
        </w:rPr>
        <w:t>/ aktualizovanom harmonograme prác</w:t>
      </w:r>
      <w:bookmarkEnd w:id="49"/>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0353FAC5" w14:textId="77777777" w:rsidR="00943CEB" w:rsidRPr="004E240A" w:rsidRDefault="00943CEB" w:rsidP="00943CEB">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47C7F803" w14:textId="77777777" w:rsidR="00943CEB" w:rsidRDefault="00943CEB" w:rsidP="00943CEB">
      <w:pPr>
        <w:autoSpaceDE w:val="0"/>
        <w:autoSpaceDN w:val="0"/>
        <w:adjustRightInd w:val="0"/>
        <w:jc w:val="center"/>
        <w:rPr>
          <w:b/>
          <w:bCs/>
          <w:sz w:val="22"/>
          <w:szCs w:val="22"/>
        </w:rPr>
      </w:pPr>
    </w:p>
    <w:p w14:paraId="5D825784" w14:textId="77777777" w:rsidR="00943CEB" w:rsidRPr="004E240A" w:rsidRDefault="00943CEB" w:rsidP="00943CEB">
      <w:pPr>
        <w:autoSpaceDE w:val="0"/>
        <w:autoSpaceDN w:val="0"/>
        <w:adjustRightInd w:val="0"/>
        <w:jc w:val="center"/>
        <w:rPr>
          <w:sz w:val="22"/>
          <w:szCs w:val="22"/>
        </w:rPr>
      </w:pPr>
      <w:r w:rsidRPr="004E240A">
        <w:rPr>
          <w:b/>
          <w:bCs/>
          <w:sz w:val="22"/>
          <w:szCs w:val="22"/>
        </w:rPr>
        <w:lastRenderedPageBreak/>
        <w:t>Článok 3</w:t>
      </w:r>
    </w:p>
    <w:p w14:paraId="6C645E48"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181EF9C"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0D20C76" w14:textId="78E4C24E"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9D330B">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534EE13"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7A9E1542" w14:textId="7AFF11A9" w:rsidR="00943CEB" w:rsidRPr="00116701" w:rsidRDefault="0039377C" w:rsidP="007F7709">
      <w:pPr>
        <w:numPr>
          <w:ilvl w:val="1"/>
          <w:numId w:val="39"/>
        </w:numPr>
        <w:autoSpaceDE w:val="0"/>
        <w:autoSpaceDN w:val="0"/>
        <w:adjustRightInd w:val="0"/>
        <w:spacing w:before="120" w:line="276" w:lineRule="auto"/>
        <w:ind w:left="567" w:hanging="567"/>
        <w:jc w:val="both"/>
        <w:rPr>
          <w:sz w:val="22"/>
          <w:szCs w:val="22"/>
        </w:rPr>
      </w:pPr>
      <w:bookmarkStart w:id="50" w:name="_Hlk161808355"/>
      <w:r>
        <w:rPr>
          <w:sz w:val="22"/>
          <w:szCs w:val="22"/>
        </w:rPr>
        <w:t xml:space="preserve">Zmluvná cena </w:t>
      </w:r>
      <w:r w:rsidR="004713BF" w:rsidRPr="007F7709">
        <w:rPr>
          <w:sz w:val="22"/>
          <w:szCs w:val="22"/>
        </w:rPr>
        <w:t xml:space="preserve">v sebe zahŕňa všetky náklady </w:t>
      </w:r>
      <w:r w:rsidR="004713BF">
        <w:rPr>
          <w:sz w:val="22"/>
          <w:szCs w:val="22"/>
        </w:rPr>
        <w:t>Zhotoviteľa</w:t>
      </w:r>
      <w:r w:rsidR="004713BF" w:rsidRPr="007F7709">
        <w:rPr>
          <w:sz w:val="22"/>
          <w:szCs w:val="22"/>
        </w:rPr>
        <w:t xml:space="preserve"> spojené s plnením </w:t>
      </w:r>
      <w:r w:rsidR="004713BF">
        <w:rPr>
          <w:sz w:val="22"/>
          <w:szCs w:val="22"/>
        </w:rPr>
        <w:t>predmetu Zmluvy</w:t>
      </w:r>
      <w:r w:rsidR="00116701">
        <w:rPr>
          <w:sz w:val="22"/>
          <w:szCs w:val="22"/>
        </w:rPr>
        <w:t xml:space="preserve"> v súlade s bodom 1.6. </w:t>
      </w:r>
      <w:r w:rsidR="00943CEB" w:rsidRPr="007F7709">
        <w:rPr>
          <w:sz w:val="22"/>
          <w:szCs w:val="22"/>
        </w:rPr>
        <w:t xml:space="preserve">Zmluvné strany sa </w:t>
      </w:r>
      <w:r w:rsidR="00116701">
        <w:rPr>
          <w:sz w:val="22"/>
          <w:szCs w:val="22"/>
        </w:rPr>
        <w:t xml:space="preserve">zároveň </w:t>
      </w:r>
      <w:bookmarkEnd w:id="50"/>
      <w:r w:rsidR="00943CEB" w:rsidRPr="007F7709">
        <w:rPr>
          <w:sz w:val="22"/>
          <w:szCs w:val="22"/>
        </w:rPr>
        <w:t>dohodli na jednotkových cenách položiek zmluvnej ceny podľa prílohy č. 2</w:t>
      </w:r>
      <w:r w:rsidR="00943CEB" w:rsidRPr="00116701">
        <w:rPr>
          <w:sz w:val="22"/>
          <w:szCs w:val="22"/>
        </w:rPr>
        <w:t xml:space="preserve">. </w:t>
      </w:r>
    </w:p>
    <w:p w14:paraId="1DA27453"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7C5544A1" w14:textId="1DCCB156" w:rsidR="00943CEB" w:rsidRDefault="00943CEB" w:rsidP="00943CEB">
      <w:pPr>
        <w:numPr>
          <w:ilvl w:val="2"/>
          <w:numId w:val="39"/>
        </w:numPr>
        <w:autoSpaceDE w:val="0"/>
        <w:autoSpaceDN w:val="0"/>
        <w:adjustRightInd w:val="0"/>
        <w:spacing w:line="276" w:lineRule="auto"/>
        <w:ind w:left="1276" w:hanging="709"/>
        <w:jc w:val="both"/>
        <w:rPr>
          <w:sz w:val="22"/>
          <w:szCs w:val="22"/>
        </w:rPr>
      </w:pPr>
      <w:bookmarkStart w:id="51" w:name="_Hlk161808396"/>
      <w:r w:rsidRPr="00957783">
        <w:rPr>
          <w:sz w:val="22"/>
          <w:szCs w:val="22"/>
        </w:rPr>
        <w:t xml:space="preserve">vzniku </w:t>
      </w:r>
      <w:r w:rsidR="00141870" w:rsidRPr="00F25A9E">
        <w:rPr>
          <w:sz w:val="22"/>
          <w:szCs w:val="22"/>
        </w:rPr>
        <w:t xml:space="preserve">zmien Diela (napr. </w:t>
      </w:r>
      <w:r w:rsidR="00CB23CE">
        <w:rPr>
          <w:sz w:val="22"/>
          <w:szCs w:val="22"/>
        </w:rPr>
        <w:t xml:space="preserve">zmeny </w:t>
      </w:r>
      <w:r w:rsidR="00141870" w:rsidRPr="00F25A9E">
        <w:rPr>
          <w:sz w:val="22"/>
          <w:szCs w:val="22"/>
        </w:rPr>
        <w:t xml:space="preserve">v kvalite a iných vlastnostiach niektorej položky </w:t>
      </w:r>
      <w:r w:rsidR="008C48DB">
        <w:rPr>
          <w:sz w:val="22"/>
          <w:szCs w:val="22"/>
        </w:rPr>
        <w:t>Diela</w:t>
      </w:r>
      <w:r w:rsidR="00141870" w:rsidRPr="00F25A9E">
        <w:rPr>
          <w:sz w:val="22"/>
          <w:szCs w:val="22"/>
        </w:rPr>
        <w:t>, zmeny výšky, polohy a/alebo rozmerov niektorej časti Diela, vzniku menej prác</w:t>
      </w:r>
      <w:r w:rsidR="00CB23CE">
        <w:rPr>
          <w:sz w:val="22"/>
          <w:szCs w:val="22"/>
        </w:rPr>
        <w:t xml:space="preserve"> </w:t>
      </w:r>
      <w:proofErr w:type="spellStart"/>
      <w:r w:rsidR="00CB23CE">
        <w:rPr>
          <w:sz w:val="22"/>
          <w:szCs w:val="22"/>
        </w:rPr>
        <w:t>t.j</w:t>
      </w:r>
      <w:proofErr w:type="spellEnd"/>
      <w:r w:rsidR="00CB23CE">
        <w:rPr>
          <w:sz w:val="22"/>
          <w:szCs w:val="22"/>
        </w:rPr>
        <w:t>.</w:t>
      </w:r>
      <w:r w:rsidR="00CB23CE" w:rsidRPr="00CB23CE">
        <w:rPr>
          <w:sz w:val="22"/>
          <w:szCs w:val="22"/>
        </w:rPr>
        <w:t xml:space="preserve"> </w:t>
      </w:r>
      <w:r w:rsidR="00CB23CE">
        <w:rPr>
          <w:sz w:val="22"/>
          <w:szCs w:val="22"/>
        </w:rPr>
        <w:t>pri znížení množstva jednotlivých položiek, resp. vypustením položiek z oceneného výkazu výmer</w:t>
      </w:r>
      <w:r w:rsidR="00141870" w:rsidRPr="00F25A9E">
        <w:rPr>
          <w:sz w:val="22"/>
          <w:szCs w:val="22"/>
        </w:rPr>
        <w:t xml:space="preserve">, </w:t>
      </w:r>
      <w:bookmarkEnd w:id="51"/>
      <w:r w:rsidR="00141870" w:rsidRPr="00F25A9E">
        <w:rPr>
          <w:sz w:val="22"/>
          <w:szCs w:val="22"/>
        </w:rPr>
        <w:t>vzniku</w:t>
      </w:r>
      <w:r w:rsidR="00141870" w:rsidRPr="00957783">
        <w:rPr>
          <w:sz w:val="22"/>
          <w:szCs w:val="22"/>
        </w:rPr>
        <w:t xml:space="preserve"> </w:t>
      </w:r>
      <w:r w:rsidRPr="00957783">
        <w:rPr>
          <w:sz w:val="22"/>
          <w:szCs w:val="22"/>
        </w:rPr>
        <w:t xml:space="preserve">naviac prác </w:t>
      </w:r>
      <w:proofErr w:type="spellStart"/>
      <w:r w:rsidRPr="00957783">
        <w:rPr>
          <w:sz w:val="22"/>
          <w:szCs w:val="22"/>
        </w:rPr>
        <w:t>t.j</w:t>
      </w:r>
      <w:proofErr w:type="spellEnd"/>
      <w:r w:rsidRPr="00957783">
        <w:rPr>
          <w:sz w:val="22"/>
          <w:szCs w:val="22"/>
        </w:rPr>
        <w:t xml:space="preserve">. pri zvýšení množstva jednotlivých položiek, </w:t>
      </w:r>
      <w:r w:rsidR="00CB23CE">
        <w:rPr>
          <w:sz w:val="22"/>
          <w:szCs w:val="22"/>
        </w:rPr>
        <w:t>resp.</w:t>
      </w:r>
      <w:r w:rsidR="00CB23CE" w:rsidRPr="00957783">
        <w:rPr>
          <w:sz w:val="22"/>
          <w:szCs w:val="22"/>
        </w:rPr>
        <w:t xml:space="preserve"> </w:t>
      </w:r>
      <w:r w:rsidRPr="00957783">
        <w:rPr>
          <w:sz w:val="22"/>
          <w:szCs w:val="22"/>
        </w:rPr>
        <w:t>doplnením nových položiek do oceneného výkazu výmer</w:t>
      </w:r>
      <w:r w:rsidR="00141870" w:rsidRPr="00141870">
        <w:rPr>
          <w:sz w:val="22"/>
          <w:szCs w:val="22"/>
        </w:rPr>
        <w:t xml:space="preserve"> </w:t>
      </w:r>
      <w:bookmarkStart w:id="52" w:name="_Hlk161808422"/>
      <w:r w:rsidR="00141870" w:rsidRPr="00F25A9E">
        <w:rPr>
          <w:sz w:val="22"/>
          <w:szCs w:val="22"/>
        </w:rPr>
        <w:t xml:space="preserve">a prípadne </w:t>
      </w:r>
      <w:r w:rsidR="00CB23CE">
        <w:rPr>
          <w:sz w:val="22"/>
          <w:szCs w:val="22"/>
        </w:rPr>
        <w:t xml:space="preserve">doplnením </w:t>
      </w:r>
      <w:r w:rsidR="00141870" w:rsidRPr="00F25A9E">
        <w:rPr>
          <w:sz w:val="22"/>
          <w:szCs w:val="22"/>
        </w:rPr>
        <w:t xml:space="preserve">iných dodávok neobsiahnutých v </w:t>
      </w:r>
      <w:bookmarkEnd w:id="52"/>
      <w:r w:rsidR="00F30CF5">
        <w:rPr>
          <w:sz w:val="22"/>
          <w:szCs w:val="22"/>
        </w:rPr>
        <w:t>DSPRS</w:t>
      </w:r>
      <w:r w:rsidR="008C48DB">
        <w:rPr>
          <w:sz w:val="22"/>
          <w:szCs w:val="22"/>
        </w:rPr>
        <w:t>)</w:t>
      </w:r>
      <w:r w:rsidRPr="00957783">
        <w:rPr>
          <w:sz w:val="22"/>
          <w:szCs w:val="22"/>
        </w:rPr>
        <w:t>, ktoré nebolo možné objektívne pri príprave verejného obstarávania predvídať a súčasne sú nevyhnutné pre riadne zhotovenie Diela</w:t>
      </w:r>
      <w:r>
        <w:rPr>
          <w:sz w:val="22"/>
          <w:szCs w:val="22"/>
        </w:rPr>
        <w:t>,</w:t>
      </w:r>
    </w:p>
    <w:p w14:paraId="6E36C255" w14:textId="77777777" w:rsidR="00943CEB" w:rsidRPr="00957783" w:rsidRDefault="00943CEB" w:rsidP="00943CEB">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45CA1BCF" w14:textId="26FCA943" w:rsidR="00943CEB" w:rsidRPr="004E240A" w:rsidRDefault="006C26E7" w:rsidP="00943CEB">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141870">
        <w:rPr>
          <w:sz w:val="22"/>
          <w:szCs w:val="22"/>
        </w:rPr>
        <w:t>zmenu Diela</w:t>
      </w:r>
      <w:r w:rsidRPr="001732F1">
        <w:rPr>
          <w:sz w:val="22"/>
          <w:szCs w:val="22"/>
        </w:rPr>
        <w:t>, je povinný bezodkladne Objednávateľovi predložiť písomnú žiadosť o </w:t>
      </w:r>
      <w:r w:rsidR="00141870">
        <w:rPr>
          <w:sz w:val="22"/>
          <w:szCs w:val="22"/>
        </w:rPr>
        <w:t>zmenu Diela</w:t>
      </w:r>
      <w:r w:rsidRPr="001732F1">
        <w:rPr>
          <w:sz w:val="22"/>
          <w:szCs w:val="22"/>
        </w:rPr>
        <w:t xml:space="preserve">, v ktorej budú uvedené prinajmenšom príčiny (dôvody) vzniku </w:t>
      </w:r>
      <w:r w:rsidR="00141870">
        <w:rPr>
          <w:sz w:val="22"/>
          <w:szCs w:val="22"/>
        </w:rPr>
        <w:t>zmeny Diela</w:t>
      </w:r>
      <w:r w:rsidRPr="001732F1">
        <w:rPr>
          <w:sz w:val="22"/>
          <w:szCs w:val="22"/>
        </w:rPr>
        <w:t xml:space="preserve">, </w:t>
      </w:r>
      <w:r w:rsidR="00141870">
        <w:rPr>
          <w:sz w:val="22"/>
          <w:szCs w:val="22"/>
        </w:rPr>
        <w:t>jej</w:t>
      </w:r>
      <w:r w:rsidR="00141870" w:rsidRPr="001732F1">
        <w:rPr>
          <w:sz w:val="22"/>
          <w:szCs w:val="22"/>
        </w:rPr>
        <w:t xml:space="preserve"> </w:t>
      </w:r>
      <w:r w:rsidRPr="001732F1">
        <w:rPr>
          <w:sz w:val="22"/>
          <w:szCs w:val="22"/>
        </w:rPr>
        <w:t>rozsah a predpokladan</w:t>
      </w:r>
      <w:r w:rsidR="00141870">
        <w:rPr>
          <w:sz w:val="22"/>
          <w:szCs w:val="22"/>
        </w:rPr>
        <w:t>ý</w:t>
      </w:r>
      <w:r w:rsidRPr="001732F1">
        <w:rPr>
          <w:sz w:val="22"/>
          <w:szCs w:val="22"/>
        </w:rPr>
        <w:t xml:space="preserve"> </w:t>
      </w:r>
      <w:r w:rsidR="00141870">
        <w:rPr>
          <w:sz w:val="22"/>
          <w:szCs w:val="22"/>
        </w:rPr>
        <w:t xml:space="preserve">dopad na zmluvnú </w:t>
      </w:r>
      <w:r w:rsidRPr="001732F1">
        <w:rPr>
          <w:sz w:val="22"/>
          <w:szCs w:val="22"/>
        </w:rPr>
        <w:t>cen</w:t>
      </w:r>
      <w:r w:rsidR="00141870">
        <w:rPr>
          <w:sz w:val="22"/>
          <w:szCs w:val="22"/>
        </w:rPr>
        <w:t>u</w:t>
      </w:r>
      <w:r w:rsidRPr="001732F1">
        <w:rPr>
          <w:sz w:val="22"/>
          <w:szCs w:val="22"/>
        </w:rPr>
        <w:t xml:space="preserve">. </w:t>
      </w:r>
      <w:r w:rsidRPr="009A742F">
        <w:rPr>
          <w:sz w:val="22"/>
          <w:szCs w:val="22"/>
        </w:rPr>
        <w:t>Pre vylúčenie pochybností</w:t>
      </w:r>
      <w:r>
        <w:rPr>
          <w:sz w:val="22"/>
          <w:szCs w:val="22"/>
        </w:rPr>
        <w:t>, z</w:t>
      </w:r>
      <w:r w:rsidR="00943CEB" w:rsidRPr="004E240A">
        <w:rPr>
          <w:sz w:val="22"/>
          <w:szCs w:val="22"/>
        </w:rPr>
        <w:t xml:space="preserve">a </w:t>
      </w:r>
      <w:r w:rsidR="00141870">
        <w:rPr>
          <w:sz w:val="22"/>
          <w:szCs w:val="22"/>
        </w:rPr>
        <w:t>zmenu Diela</w:t>
      </w:r>
      <w:r w:rsidR="00943CEB"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141870" w:rsidRPr="00141870">
        <w:rPr>
          <w:sz w:val="22"/>
          <w:szCs w:val="22"/>
        </w:rPr>
        <w:t xml:space="preserve"> </w:t>
      </w:r>
      <w:r w:rsidR="00141870" w:rsidRPr="00EC6DCB">
        <w:rPr>
          <w:sz w:val="22"/>
          <w:szCs w:val="22"/>
        </w:rPr>
        <w:t>a s ktorými sa mal možnosť oboznámiť v rámci procesu verejného obstarávania</w:t>
      </w:r>
      <w:r w:rsidR="00943CEB" w:rsidRPr="004E240A">
        <w:rPr>
          <w:sz w:val="22"/>
          <w:szCs w:val="22"/>
        </w:rPr>
        <w:t xml:space="preserve">, z nepresností a chýb pri spracovávaní cenovej ponuky, ako aj z formálnych chýb. Všetky takto vzniknuté náklady znáša v plnom rozsahu Zhotoviteľ. </w:t>
      </w:r>
    </w:p>
    <w:p w14:paraId="7599A173" w14:textId="120CA75B" w:rsidR="00943CEB" w:rsidRPr="001F5D2A" w:rsidRDefault="00943CEB" w:rsidP="00943CEB">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804BF3">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sidR="006C26E7">
        <w:rPr>
          <w:sz w:val="22"/>
          <w:szCs w:val="22"/>
        </w:rPr>
        <w:t xml:space="preserve"> (schválení</w:t>
      </w:r>
      <w:r w:rsidR="00C80551">
        <w:rPr>
          <w:sz w:val="22"/>
          <w:szCs w:val="22"/>
        </w:rPr>
        <w:t>)</w:t>
      </w:r>
      <w:r w:rsidRPr="001F6BC1">
        <w:rPr>
          <w:sz w:val="22"/>
          <w:szCs w:val="22"/>
        </w:rPr>
        <w:t xml:space="preserve"> </w:t>
      </w:r>
      <w:r w:rsidR="00804BF3">
        <w:rPr>
          <w:sz w:val="22"/>
          <w:szCs w:val="22"/>
        </w:rPr>
        <w:t>zmeny Diela</w:t>
      </w:r>
      <w:r w:rsidRPr="001F6BC1">
        <w:rPr>
          <w:sz w:val="22"/>
          <w:szCs w:val="22"/>
        </w:rPr>
        <w:t xml:space="preserve"> predloží Objednávateľovi návrh dodatku k Zmluve, predmetom ktorého bude najmä rozsah </w:t>
      </w:r>
      <w:r w:rsidR="00804BF3">
        <w:rPr>
          <w:sz w:val="22"/>
          <w:szCs w:val="22"/>
        </w:rPr>
        <w:t>zm</w:t>
      </w:r>
      <w:r w:rsidR="00C81834">
        <w:rPr>
          <w:sz w:val="22"/>
          <w:szCs w:val="22"/>
        </w:rPr>
        <w:t>eny</w:t>
      </w:r>
      <w:r w:rsidR="00804BF3">
        <w:rPr>
          <w:sz w:val="22"/>
          <w:szCs w:val="22"/>
        </w:rPr>
        <w:t xml:space="preserve"> Diela</w:t>
      </w:r>
      <w:r w:rsidRPr="001F6BC1">
        <w:rPr>
          <w:sz w:val="22"/>
          <w:szCs w:val="22"/>
        </w:rPr>
        <w:t xml:space="preserve"> odsúhlasený zo strany stavebného dozoru Objednávateľa</w:t>
      </w:r>
      <w:r>
        <w:rPr>
          <w:sz w:val="22"/>
          <w:szCs w:val="22"/>
        </w:rPr>
        <w:t xml:space="preserve"> a </w:t>
      </w:r>
      <w:r w:rsidRPr="001F6BC1">
        <w:rPr>
          <w:sz w:val="22"/>
          <w:szCs w:val="22"/>
        </w:rPr>
        <w:t xml:space="preserve">cena za </w:t>
      </w:r>
      <w:r w:rsidR="00804BF3">
        <w:rPr>
          <w:sz w:val="22"/>
          <w:szCs w:val="22"/>
        </w:rPr>
        <w:t>zmen</w:t>
      </w:r>
      <w:r w:rsidR="00C81834">
        <w:rPr>
          <w:sz w:val="22"/>
          <w:szCs w:val="22"/>
        </w:rPr>
        <w:t>u</w:t>
      </w:r>
      <w:r w:rsidR="00804BF3">
        <w:rPr>
          <w:sz w:val="22"/>
          <w:szCs w:val="22"/>
        </w:rPr>
        <w:t xml:space="preserve"> Diela</w:t>
      </w:r>
      <w:r w:rsidRPr="001F6BC1">
        <w:rPr>
          <w:sz w:val="22"/>
          <w:szCs w:val="22"/>
        </w:rPr>
        <w:t xml:space="preserve"> určená podľa bodu 3.7. </w:t>
      </w:r>
      <w:r w:rsidRPr="00571664">
        <w:rPr>
          <w:sz w:val="22"/>
          <w:szCs w:val="22"/>
        </w:rPr>
        <w:t>Zhotoviteľovi vznikne právo fakturovať v súlade s bodom 4.4. a 4.5. vykonan</w:t>
      </w:r>
      <w:r w:rsidR="00C81834">
        <w:rPr>
          <w:sz w:val="22"/>
          <w:szCs w:val="22"/>
        </w:rPr>
        <w:t>ú</w:t>
      </w:r>
      <w:r w:rsidRPr="00571664">
        <w:rPr>
          <w:sz w:val="22"/>
          <w:szCs w:val="22"/>
        </w:rPr>
        <w:t xml:space="preserve"> </w:t>
      </w:r>
      <w:r w:rsidR="00804BF3">
        <w:rPr>
          <w:sz w:val="22"/>
          <w:szCs w:val="22"/>
        </w:rPr>
        <w:t>zmen</w:t>
      </w:r>
      <w:r w:rsidR="00C81834">
        <w:rPr>
          <w:sz w:val="22"/>
          <w:szCs w:val="22"/>
        </w:rPr>
        <w:t>u</w:t>
      </w:r>
      <w:r w:rsidR="00804BF3">
        <w:rPr>
          <w:sz w:val="22"/>
          <w:szCs w:val="22"/>
        </w:rPr>
        <w:t xml:space="preserve"> Diela</w:t>
      </w:r>
      <w:r w:rsidRPr="00571664">
        <w:rPr>
          <w:sz w:val="22"/>
          <w:szCs w:val="22"/>
        </w:rPr>
        <w:t xml:space="preserve"> po nadobudnutí účinnosti dodatku, pričom nárok na úhradu ceny </w:t>
      </w:r>
      <w:r w:rsidR="00804BF3">
        <w:rPr>
          <w:sz w:val="22"/>
          <w:szCs w:val="22"/>
        </w:rPr>
        <w:t>za zmen</w:t>
      </w:r>
      <w:r w:rsidR="00C81834">
        <w:rPr>
          <w:sz w:val="22"/>
          <w:szCs w:val="22"/>
        </w:rPr>
        <w:t>u</w:t>
      </w:r>
      <w:r w:rsidR="00804BF3">
        <w:rPr>
          <w:sz w:val="22"/>
          <w:szCs w:val="22"/>
        </w:rPr>
        <w:t xml:space="preserve"> Diela</w:t>
      </w:r>
      <w:r w:rsidRPr="00571664">
        <w:rPr>
          <w:sz w:val="22"/>
          <w:szCs w:val="22"/>
        </w:rPr>
        <w:t xml:space="preserve"> vznikne v zmysle podmienok uvedených v článku 4 Zmluvy.</w:t>
      </w:r>
    </w:p>
    <w:p w14:paraId="21D39D09" w14:textId="691637DA" w:rsidR="00943CEB" w:rsidRPr="0084269D" w:rsidRDefault="00943CEB" w:rsidP="00943CEB">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804BF3">
        <w:rPr>
          <w:sz w:val="22"/>
          <w:szCs w:val="22"/>
        </w:rPr>
        <w:t>pri oceňovaní prípadn</w:t>
      </w:r>
      <w:r w:rsidR="00F21454">
        <w:rPr>
          <w:sz w:val="22"/>
          <w:szCs w:val="22"/>
        </w:rPr>
        <w:t>ej</w:t>
      </w:r>
      <w:r w:rsidR="00804BF3">
        <w:rPr>
          <w:sz w:val="22"/>
          <w:szCs w:val="22"/>
        </w:rPr>
        <w:t xml:space="preserve"> zm</w:t>
      </w:r>
      <w:r w:rsidR="00F21454">
        <w:rPr>
          <w:sz w:val="22"/>
          <w:szCs w:val="22"/>
        </w:rPr>
        <w:t>eny</w:t>
      </w:r>
      <w:r w:rsidR="00804BF3">
        <w:rPr>
          <w:sz w:val="22"/>
          <w:szCs w:val="22"/>
        </w:rPr>
        <w:t xml:space="preserve"> Diela</w:t>
      </w:r>
      <w:r w:rsidRPr="00D418D7">
        <w:rPr>
          <w:sz w:val="22"/>
          <w:szCs w:val="22"/>
        </w:rPr>
        <w:t xml:space="preserve"> rovnaká ako jednotková cena položiek uvedených v ocenenom výkaze výmer. V prípade, že sa v ocenenom výkaze výmer nachádzajú položky s rovnakým textom a rôznou výškou jednotkovej ceny  použije Zhotoviteľ v návrhu dodatku</w:t>
      </w:r>
      <w:r w:rsidR="00512B9D">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a verejne dostupné cenníky (napr. z internetových zdrojov) podľa času realizácie </w:t>
      </w:r>
      <w:r w:rsidR="00804BF3">
        <w:rPr>
          <w:sz w:val="22"/>
          <w:szCs w:val="22"/>
        </w:rPr>
        <w:t>zm</w:t>
      </w:r>
      <w:r w:rsidR="00F21454">
        <w:rPr>
          <w:sz w:val="22"/>
          <w:szCs w:val="22"/>
        </w:rPr>
        <w:t>eny</w:t>
      </w:r>
      <w:r w:rsidR="00804BF3">
        <w:rPr>
          <w:sz w:val="22"/>
          <w:szCs w:val="22"/>
        </w:rPr>
        <w:t xml:space="preserve">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E3C173E" w14:textId="77777777" w:rsidR="00943CEB" w:rsidRPr="00D418D7" w:rsidRDefault="00943CEB" w:rsidP="00943CEB">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72548F78"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10E8A7" w14:textId="77777777" w:rsidR="00943CEB" w:rsidRPr="0011527A" w:rsidRDefault="00943CEB" w:rsidP="00943CEB">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0BA2475" w14:textId="77777777" w:rsidR="00943CEB" w:rsidRPr="00204420" w:rsidRDefault="00943CEB" w:rsidP="00943CEB">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30159BE2" w14:textId="77777777" w:rsidR="00943CEB" w:rsidRPr="00026A96" w:rsidRDefault="00943CEB" w:rsidP="00943CEB">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809FED9" w14:textId="77777777" w:rsidR="00943CEB" w:rsidRPr="000C518C"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4282AB31" w14:textId="159C183F" w:rsidR="00943CEB" w:rsidRPr="0030768D" w:rsidRDefault="00943CEB" w:rsidP="00943CEB">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alebo zmene harmonogramu</w:t>
      </w:r>
      <w:r w:rsidR="009D330B">
        <w:rPr>
          <w:sz w:val="22"/>
          <w:szCs w:val="22"/>
        </w:rPr>
        <w:t xml:space="preserve"> prác </w:t>
      </w:r>
      <w:r w:rsidRPr="000C518C">
        <w:rPr>
          <w:sz w:val="22"/>
          <w:szCs w:val="22"/>
        </w:rPr>
        <w:t xml:space="preserve">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29EE40E8" w14:textId="77777777" w:rsidR="00943CEB" w:rsidRDefault="00943CEB" w:rsidP="00943CEB">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343CD069" w14:textId="77777777" w:rsidR="00943CEB" w:rsidRPr="000C518C" w:rsidRDefault="00943CEB" w:rsidP="00943CEB">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1C14149A" w14:textId="77777777" w:rsidR="00943CEB" w:rsidRPr="008774D3" w:rsidRDefault="00943CEB" w:rsidP="00943CEB">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w:t>
      </w:r>
      <w:r w:rsidRPr="008774D3">
        <w:rPr>
          <w:color w:val="000000"/>
          <w:sz w:val="22"/>
          <w:szCs w:val="22"/>
        </w:rPr>
        <w:lastRenderedPageBreak/>
        <w:t xml:space="preserve">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4967243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14E5751A" w14:textId="77777777" w:rsidR="00943CEB" w:rsidRPr="001C0D12" w:rsidRDefault="00CA48CE"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41CA2A7B" w14:textId="77777777" w:rsidR="00943CEB" w:rsidRPr="001C0D12" w:rsidRDefault="00943CEB" w:rsidP="00943CEB">
      <w:pPr>
        <w:spacing w:before="160" w:line="276" w:lineRule="auto"/>
        <w:ind w:firstLine="567"/>
        <w:jc w:val="both"/>
        <w:rPr>
          <w:sz w:val="22"/>
          <w:szCs w:val="22"/>
        </w:rPr>
      </w:pPr>
      <w:r w:rsidRPr="00651122">
        <w:t>Kde:</w:t>
      </w:r>
    </w:p>
    <w:p w14:paraId="03CC87D4"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w:t>
      </w:r>
      <w:r w:rsidR="00943CEB" w:rsidRPr="001C0D12">
        <w:rPr>
          <w:b/>
          <w:sz w:val="22"/>
          <w:szCs w:val="22"/>
        </w:rPr>
        <w:t xml:space="preserve"> </w:t>
      </w:r>
      <w:r w:rsidR="00943CEB" w:rsidRPr="001C0D12">
        <w:rPr>
          <w:b/>
          <w:sz w:val="22"/>
          <w:szCs w:val="22"/>
        </w:rPr>
        <w:tab/>
      </w:r>
      <w:r w:rsidR="00943CEB" w:rsidRPr="001C0D12">
        <w:rPr>
          <w:sz w:val="22"/>
          <w:szCs w:val="22"/>
        </w:rPr>
        <w:t xml:space="preserve">násobiteľ úpravy (koeficient zmeny), ktorý bude použitý pre </w:t>
      </w:r>
      <w:r w:rsidR="00943CEB" w:rsidRPr="00026A96">
        <w:rPr>
          <w:sz w:val="22"/>
          <w:szCs w:val="22"/>
        </w:rPr>
        <w:t>odhadnutú zmluvnú cenu vykonaných prác</w:t>
      </w:r>
      <w:r w:rsidR="00943CEB" w:rsidRPr="001C0D12">
        <w:rPr>
          <w:sz w:val="22"/>
          <w:szCs w:val="22"/>
        </w:rPr>
        <w:t xml:space="preserve"> za obdobie „</w:t>
      </w:r>
      <m:oMath>
        <m:r>
          <m:rPr>
            <m:sty m:val="bi"/>
          </m:rPr>
          <w:rPr>
            <w:rFonts w:ascii="Cambria Math" w:hAnsi="Cambria Math"/>
            <w:sz w:val="22"/>
            <w:szCs w:val="22"/>
          </w:rPr>
          <m:t>t</m:t>
        </m:r>
      </m:oMath>
      <w:r w:rsidR="00943CEB" w:rsidRPr="001C0D12">
        <w:rPr>
          <w:sz w:val="22"/>
          <w:szCs w:val="22"/>
        </w:rPr>
        <w:t xml:space="preserve">“, pričom týmto obdobím je kvartál. Hodnota násobiteľa úpravy sa zaokrúhľuje matematicky na 3 desatinné miesta. </w:t>
      </w:r>
    </w:p>
    <w:p w14:paraId="58838D0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49C55A05"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xml:space="preserve"> : </w:t>
      </w:r>
      <w:r w:rsidR="00943CEB" w:rsidRPr="001C0D12">
        <w:rPr>
          <w:sz w:val="22"/>
          <w:szCs w:val="22"/>
        </w:rPr>
        <w:tab/>
        <w:t>referenčné obdobie, kvartál do ktorého spadá kalendárny deň, v ktorý uplynula lehota na predkladanie ponúk</w:t>
      </w:r>
      <w:r w:rsidR="00943CEB">
        <w:rPr>
          <w:sz w:val="22"/>
          <w:szCs w:val="22"/>
        </w:rPr>
        <w:t xml:space="preserve"> vo verejnom obstarávaní</w:t>
      </w:r>
      <w:r w:rsidR="00943CEB" w:rsidRPr="001C0D12">
        <w:rPr>
          <w:sz w:val="22"/>
          <w:szCs w:val="22"/>
        </w:rPr>
        <w:t>.</w:t>
      </w:r>
    </w:p>
    <w:p w14:paraId="331B58EB"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B2F06D0" w14:textId="77777777" w:rsidR="00943CEB" w:rsidRPr="001C0D12" w:rsidRDefault="00943CEB" w:rsidP="00943CEB">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1625326E"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2C0C69C6"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943CEB" w:rsidRPr="001C0D12">
        <w:rPr>
          <w:sz w:val="22"/>
          <w:szCs w:val="22"/>
        </w:rPr>
        <w:t>“.</w:t>
      </w:r>
    </w:p>
    <w:p w14:paraId="7342932A"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5C14A1F9" w14:textId="77777777" w:rsidR="00943CEB" w:rsidRPr="001C0D12" w:rsidRDefault="00943CEB" w:rsidP="00943CEB">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E96C711"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195FA973"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943CEB" w:rsidRPr="001C0D12">
        <w:rPr>
          <w:sz w:val="22"/>
          <w:szCs w:val="22"/>
        </w:rPr>
        <w:t>“</w:t>
      </w:r>
      <w:r w:rsidR="00943CEB">
        <w:rPr>
          <w:sz w:val="22"/>
          <w:szCs w:val="22"/>
        </w:rPr>
        <w:t>.</w:t>
      </w:r>
    </w:p>
    <w:p w14:paraId="05F46531"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b/>
          <w:sz w:val="22"/>
          <w:szCs w:val="22"/>
        </w:rPr>
        <w:t xml:space="preserve"> </w:t>
      </w:r>
      <w:r w:rsidR="00943CEB" w:rsidRPr="001C0D12">
        <w:rPr>
          <w:sz w:val="22"/>
          <w:szCs w:val="22"/>
        </w:rPr>
        <w:t xml:space="preserve">: </w:t>
      </w:r>
      <w:r w:rsidR="00943CEB"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 t. j. kvartál, v ktorý uplynula lehota na predkladanie ponúk</w:t>
      </w:r>
      <w:r w:rsidR="00943CEB">
        <w:rPr>
          <w:sz w:val="22"/>
          <w:szCs w:val="22"/>
        </w:rPr>
        <w:t xml:space="preserve"> vo verejnom obstarávaní</w:t>
      </w:r>
      <w:r w:rsidR="00943CEB" w:rsidRPr="001C0D12">
        <w:rPr>
          <w:sz w:val="22"/>
          <w:szCs w:val="22"/>
        </w:rPr>
        <w:t>.</w:t>
      </w:r>
    </w:p>
    <w:p w14:paraId="0BDAB610"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0872C32" w14:textId="77777777" w:rsidR="00943CEB" w:rsidRPr="001C0D12" w:rsidRDefault="00943CEB" w:rsidP="00943CEB">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CMI</m:t>
        </m:r>
      </m:oMath>
      <w:r w:rsidRPr="001C0D12">
        <w:rPr>
          <w:sz w:val="22"/>
          <w:szCs w:val="22"/>
        </w:rPr>
        <w:t xml:space="preserve"> : </w:t>
      </w:r>
      <w:r w:rsidRPr="001C0D12">
        <w:rPr>
          <w:sz w:val="22"/>
          <w:szCs w:val="22"/>
        </w:rPr>
        <w:tab/>
        <w:t>ukazo</w:t>
      </w:r>
      <w:proofErr w:type="spellStart"/>
      <w:r w:rsidRPr="001C0D12">
        <w:rPr>
          <w:sz w:val="22"/>
          <w:szCs w:val="22"/>
        </w:rPr>
        <w:t>vateľ</w:t>
      </w:r>
      <w:proofErr w:type="spellEnd"/>
      <w:r w:rsidRPr="001C0D12">
        <w:rPr>
          <w:sz w:val="22"/>
          <w:szCs w:val="22"/>
        </w:rPr>
        <w:t xml:space="preserve">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3CB776B2" w14:textId="77777777" w:rsidR="00943CEB" w:rsidRPr="001C0D12"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943CEB" w:rsidRPr="001C0D12">
        <w:rPr>
          <w:sz w:val="22"/>
          <w:szCs w:val="22"/>
        </w:rPr>
        <w:t>“.</w:t>
      </w:r>
    </w:p>
    <w:p w14:paraId="65516028" w14:textId="77777777" w:rsidR="00943CEB" w:rsidRDefault="00CA48CE" w:rsidP="00943CEB">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943CEB" w:rsidRPr="001C0D12">
        <w:rPr>
          <w:sz w:val="22"/>
          <w:szCs w:val="22"/>
        </w:rPr>
        <w:t xml:space="preserve"> : </w:t>
      </w:r>
      <w:r w:rsidR="00943CEB"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943CEB" w:rsidRPr="001C0D12">
        <w:rPr>
          <w:sz w:val="22"/>
          <w:szCs w:val="22"/>
        </w:rPr>
        <w:t>“.</w:t>
      </w:r>
    </w:p>
    <w:p w14:paraId="7DE2C208" w14:textId="77777777" w:rsidR="00943CEB" w:rsidRPr="00FB55DC" w:rsidRDefault="00943CEB" w:rsidP="00943CEB">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F3AB57F"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0A51CE70"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7F69578E" w14:textId="77777777" w:rsidR="00943CEB" w:rsidRPr="001C0D12" w:rsidRDefault="00943CEB" w:rsidP="00943CEB">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0750DD9F" w14:textId="77777777" w:rsidR="00943CEB" w:rsidRPr="001C0D12" w:rsidRDefault="00943CEB" w:rsidP="00943CEB">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4452DA21" w14:textId="77777777" w:rsidR="00943CEB" w:rsidRDefault="00943CEB" w:rsidP="00943CEB">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3986F4C3" w14:textId="77777777" w:rsidR="00F747AF" w:rsidRDefault="00F747AF" w:rsidP="00F747AF">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0968AF57" w14:textId="77777777" w:rsidR="00F747AF" w:rsidRPr="004C4D69" w:rsidRDefault="00F747AF" w:rsidP="00F747AF">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101B4F8F" w14:textId="77777777" w:rsidR="00943CEB" w:rsidRDefault="00943CEB" w:rsidP="00943CEB">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02C7E836" w14:textId="77777777" w:rsidR="00943CEB" w:rsidRPr="00D17E2F" w:rsidRDefault="00943CEB" w:rsidP="00943CEB">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4A240921" w14:textId="77777777" w:rsidR="00943CEB" w:rsidRDefault="00943CEB" w:rsidP="00943CEB">
      <w:pPr>
        <w:autoSpaceDE w:val="0"/>
        <w:autoSpaceDN w:val="0"/>
        <w:adjustRightInd w:val="0"/>
        <w:jc w:val="center"/>
        <w:rPr>
          <w:sz w:val="22"/>
          <w:szCs w:val="22"/>
        </w:rPr>
      </w:pPr>
    </w:p>
    <w:p w14:paraId="637F0297"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1A935644"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1612866"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2757A5A7"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687AADEA"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456ED75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48478BE1" w14:textId="77777777" w:rsidR="00943CEB"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163F50A2" w14:textId="77777777" w:rsidR="00F30CF5" w:rsidRPr="00204D19" w:rsidRDefault="00F30CF5" w:rsidP="00F30CF5">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 xml:space="preserve">Zhotoviteľovi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7BCE12D2" w14:textId="77777777" w:rsidR="009A742F" w:rsidRPr="009A742F" w:rsidRDefault="009A742F" w:rsidP="009A742F">
      <w:pPr>
        <w:autoSpaceDE w:val="0"/>
        <w:autoSpaceDN w:val="0"/>
        <w:adjustRightInd w:val="0"/>
        <w:spacing w:before="120" w:line="276" w:lineRule="auto"/>
        <w:ind w:left="567"/>
        <w:jc w:val="both"/>
        <w:rPr>
          <w:sz w:val="22"/>
          <w:szCs w:val="22"/>
        </w:rPr>
      </w:pPr>
      <w:r w:rsidRPr="009A742F">
        <w:rPr>
          <w:sz w:val="22"/>
          <w:szCs w:val="22"/>
        </w:rPr>
        <w:lastRenderedPageBreak/>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2BB50B8F" w14:textId="77777777"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5B893DCC"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(pre jednotlivé UČS) a celkovej rekapitulácie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3B149493" w14:textId="77777777" w:rsidR="00943CEB" w:rsidRPr="004E240A" w:rsidRDefault="00943CEB" w:rsidP="00943CEB">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w:t>
      </w:r>
      <w:r>
        <w:rPr>
          <w:sz w:val="22"/>
          <w:szCs w:val="22"/>
        </w:rPr>
        <w:t xml:space="preserve">celková </w:t>
      </w:r>
      <w:r w:rsidRPr="004E240A">
        <w:rPr>
          <w:sz w:val="22"/>
          <w:szCs w:val="22"/>
        </w:rPr>
        <w:t>rekapitulácia stavebným dozorom</w:t>
      </w:r>
      <w:r>
        <w:rPr>
          <w:sz w:val="22"/>
          <w:szCs w:val="22"/>
        </w:rPr>
        <w:t xml:space="preserve"> Objednávateľa</w:t>
      </w:r>
      <w:r w:rsidRPr="004E240A">
        <w:rPr>
          <w:sz w:val="22"/>
          <w:szCs w:val="22"/>
        </w:rPr>
        <w:t xml:space="preserve">. </w:t>
      </w:r>
    </w:p>
    <w:p w14:paraId="1F94A09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23E1D537"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29BD6B56"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 (pre jednotlivé UČS)</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62CB793D"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DC1C55">
        <w:rPr>
          <w:sz w:val="22"/>
          <w:szCs w:val="22"/>
        </w:rPr>
        <w:t xml:space="preserve">originál </w:t>
      </w:r>
      <w:r>
        <w:rPr>
          <w:sz w:val="22"/>
          <w:szCs w:val="22"/>
        </w:rPr>
        <w:t xml:space="preserve">celkovej </w:t>
      </w:r>
      <w:r w:rsidRPr="00DC1C55">
        <w:rPr>
          <w:sz w:val="22"/>
          <w:szCs w:val="22"/>
        </w:rPr>
        <w:t>rekapitulácie, podpísanej Zhotoviteľom a potvrdenej (podpísanej) stavebným dozorom</w:t>
      </w:r>
      <w:r>
        <w:rPr>
          <w:sz w:val="22"/>
          <w:szCs w:val="22"/>
        </w:rPr>
        <w:t xml:space="preserve"> Objednávateľa</w:t>
      </w:r>
      <w:r w:rsidRPr="00DC1C55">
        <w:rPr>
          <w:sz w:val="22"/>
          <w:szCs w:val="22"/>
        </w:rPr>
        <w:t>,</w:t>
      </w:r>
      <w:r w:rsidRPr="004E240A">
        <w:rPr>
          <w:sz w:val="22"/>
          <w:szCs w:val="22"/>
        </w:rPr>
        <w:t xml:space="preserve"> </w:t>
      </w:r>
    </w:p>
    <w:p w14:paraId="32F6FF70" w14:textId="77777777" w:rsidR="00943CEB"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48B24334"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79C901B9"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2F53FC43" w14:textId="77777777" w:rsidR="00943CEB" w:rsidRPr="004E240A" w:rsidRDefault="00943CEB" w:rsidP="00943CEB">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4401591A"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02C40E38"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lastRenderedPageBreak/>
        <w:t xml:space="preserve">náležitosti v zmysle zákona o DPH, </w:t>
      </w:r>
    </w:p>
    <w:p w14:paraId="366230AB" w14:textId="77777777" w:rsidR="00943CEB" w:rsidRPr="004E240A" w:rsidRDefault="00943CEB" w:rsidP="00943CEB">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FF1DE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2CE05F9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36C090D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1481E95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56E188E5"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254D8E50" w14:textId="77777777" w:rsidR="00943CEB"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2B5953BA" w14:textId="77777777" w:rsidR="00943CEB" w:rsidRPr="00A04E3A" w:rsidRDefault="00943CEB" w:rsidP="00943CEB">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1CEDD70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B5F9DFB"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E3C8FFB"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046C7C4F"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50E99A4C"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2CD126E8" w14:textId="77777777" w:rsidR="00943CEB" w:rsidRPr="004E240A" w:rsidRDefault="00943CEB" w:rsidP="00943CEB">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6ECE6F31" w14:textId="77777777" w:rsidR="00943CEB" w:rsidRDefault="00943CEB" w:rsidP="00943CEB">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 xml:space="preserve">celkovej </w:t>
      </w:r>
      <w:r w:rsidRPr="004E240A">
        <w:rPr>
          <w:sz w:val="22"/>
          <w:szCs w:val="22"/>
        </w:rPr>
        <w:t>rekapitulácie</w:t>
      </w:r>
      <w:r>
        <w:rPr>
          <w:sz w:val="22"/>
          <w:szCs w:val="22"/>
        </w:rPr>
        <w:t>, 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w:t>
      </w:r>
      <w:proofErr w:type="spellStart"/>
      <w:r w:rsidRPr="004E240A">
        <w:rPr>
          <w:sz w:val="22"/>
          <w:szCs w:val="22"/>
        </w:rPr>
        <w:t>Klemensova</w:t>
      </w:r>
      <w:proofErr w:type="spellEnd"/>
      <w:r w:rsidRPr="004E240A">
        <w:rPr>
          <w:sz w:val="22"/>
          <w:szCs w:val="22"/>
        </w:rPr>
        <w:t xml:space="preserve"> 8, 813 61 Bratislava.  </w:t>
      </w:r>
    </w:p>
    <w:p w14:paraId="008C8DA3" w14:textId="77777777" w:rsidR="00943CEB" w:rsidRPr="00DD7445" w:rsidRDefault="00943CEB" w:rsidP="00943CEB">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2B2249CF"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D764864"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1DC40088" w14:textId="77777777" w:rsidR="00943CEB" w:rsidRPr="005305F8" w:rsidRDefault="00943CEB" w:rsidP="00943CEB">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03551543" w14:textId="77777777" w:rsidR="00943CEB" w:rsidRDefault="00943CEB" w:rsidP="00943CEB">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721D5320" w14:textId="77777777" w:rsidR="00943CEB" w:rsidRDefault="00943CEB" w:rsidP="00943CEB">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6A0ADDC6" w14:textId="77777777" w:rsidR="00943CEB" w:rsidRDefault="00943CEB" w:rsidP="00943CEB">
      <w:pPr>
        <w:spacing w:before="120" w:line="276" w:lineRule="auto"/>
        <w:ind w:left="567"/>
        <w:jc w:val="both"/>
        <w:rPr>
          <w:sz w:val="22"/>
          <w:szCs w:val="22"/>
        </w:rPr>
      </w:pPr>
      <w:r w:rsidRPr="005305F8">
        <w:rPr>
          <w:sz w:val="22"/>
          <w:szCs w:val="22"/>
        </w:rPr>
        <w:lastRenderedPageBreak/>
        <w:t>Ak je Zhotoviteľom združenie, člena združenia oprávňujúceho vystavovať faktúry uvedeného v záhlaví Zmluvy je možné zmeniť len na základe písomného dodatku uzatvoreného v súlade so Zmluvou.</w:t>
      </w:r>
    </w:p>
    <w:p w14:paraId="3DEADC1B" w14:textId="77777777" w:rsidR="00943CEB" w:rsidRPr="005305F8" w:rsidRDefault="00943CEB" w:rsidP="00943CEB">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760AD637" w14:textId="77777777" w:rsidR="00943CEB" w:rsidRPr="004E240A" w:rsidRDefault="00943CEB" w:rsidP="00313DD8">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w:t>
      </w:r>
      <w:r w:rsidR="00FD565B">
        <w:rPr>
          <w:sz w:val="22"/>
          <w:szCs w:val="22"/>
        </w:rPr>
        <w:t xml:space="preserve">, </w:t>
      </w:r>
      <w:r w:rsidR="00FD565B"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00FD565B"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18C8F717"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 xml:space="preserve">celkovej </w:t>
      </w:r>
      <w:r w:rsidRPr="004E240A">
        <w:rPr>
          <w:sz w:val="22"/>
          <w:szCs w:val="22"/>
        </w:rPr>
        <w:t>rekapitu</w:t>
      </w:r>
      <w:r>
        <w:rPr>
          <w:sz w:val="22"/>
          <w:szCs w:val="22"/>
        </w:rPr>
        <w:t>lácie, rekapitulácie objektov (pre jednotlivé UČS)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70BBF19D"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75310014" w14:textId="77777777" w:rsidR="00943CEB" w:rsidRPr="004E240A" w:rsidRDefault="00943CEB" w:rsidP="00943CEB">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sidR="006D6833">
        <w:rPr>
          <w:sz w:val="22"/>
          <w:szCs w:val="22"/>
        </w:rPr>
        <w:t>, 4.21.</w:t>
      </w:r>
      <w:r w:rsidRPr="005F0C40">
        <w:rPr>
          <w:sz w:val="22"/>
          <w:szCs w:val="22"/>
        </w:rPr>
        <w:t xml:space="preserve"> a 4.2</w:t>
      </w:r>
      <w:r w:rsidR="006D6833">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3DCFCC5" w14:textId="12A7D51D" w:rsidR="00943CEB" w:rsidRDefault="00943CEB" w:rsidP="00943CEB">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7FD9F4FE" w14:textId="69044D11" w:rsidR="004A4474" w:rsidRDefault="004A4474" w:rsidP="00943CEB">
      <w:pPr>
        <w:numPr>
          <w:ilvl w:val="1"/>
          <w:numId w:val="56"/>
        </w:numPr>
        <w:spacing w:before="120" w:line="276" w:lineRule="auto"/>
        <w:ind w:left="567" w:hanging="567"/>
        <w:jc w:val="both"/>
        <w:rPr>
          <w:sz w:val="22"/>
          <w:szCs w:val="22"/>
        </w:rPr>
      </w:pPr>
      <w:r w:rsidRPr="004A4474">
        <w:rPr>
          <w:sz w:val="22"/>
          <w:szCs w:val="22"/>
        </w:rPr>
        <w:t xml:space="preserve">Nezávisle od termínov podľa bodu 4.20. je Zhotoviteľ povinný predložiť aktualizovaný finančný plán (mimoriadny finančný plán) aj na základe operatívnej požiadavky Objednávateľa do troch pracovných dní </w:t>
      </w:r>
      <w:r w:rsidRPr="004A4474">
        <w:rPr>
          <w:sz w:val="22"/>
          <w:szCs w:val="22"/>
        </w:rPr>
        <w:lastRenderedPageBreak/>
        <w:t xml:space="preserve">od jej </w:t>
      </w:r>
      <w:proofErr w:type="spellStart"/>
      <w:r w:rsidRPr="004A4474">
        <w:rPr>
          <w:sz w:val="22"/>
          <w:szCs w:val="22"/>
        </w:rPr>
        <w:t>obdržania</w:t>
      </w:r>
      <w:proofErr w:type="spellEnd"/>
      <w:r w:rsidR="00FF4ED3">
        <w:rPr>
          <w:sz w:val="22"/>
          <w:szCs w:val="22"/>
        </w:rPr>
        <w:t xml:space="preserve">; </w:t>
      </w:r>
      <w:bookmarkStart w:id="53" w:name="_Hlk161808508"/>
      <w:r w:rsidR="00FF4ED3">
        <w:rPr>
          <w:sz w:val="22"/>
          <w:szCs w:val="22"/>
        </w:rPr>
        <w:t xml:space="preserve">mimoriadny finančný plán je povinný predložiť vždy nie neskôr ako </w:t>
      </w:r>
      <w:r w:rsidR="00277A43">
        <w:rPr>
          <w:sz w:val="22"/>
          <w:szCs w:val="22"/>
        </w:rPr>
        <w:t>14</w:t>
      </w:r>
      <w:r w:rsidR="00FF4ED3">
        <w:rPr>
          <w:sz w:val="22"/>
          <w:szCs w:val="22"/>
        </w:rPr>
        <w:t xml:space="preserve"> dní pred známym dátumom odovzdania staveniska aj bez operatívnej požiadavky Objednávateľa</w:t>
      </w:r>
      <w:bookmarkEnd w:id="53"/>
      <w:r w:rsidRPr="004A4474">
        <w:rPr>
          <w:sz w:val="22"/>
          <w:szCs w:val="22"/>
        </w:rPr>
        <w:t>.</w:t>
      </w:r>
    </w:p>
    <w:p w14:paraId="6798B5F9" w14:textId="77777777" w:rsidR="00943CEB" w:rsidRPr="005F0C40" w:rsidRDefault="00943CEB" w:rsidP="00943CEB">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6889FB7A" w14:textId="77777777" w:rsidR="00943CEB" w:rsidRDefault="00943CEB" w:rsidP="00943CEB">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1081785A" w14:textId="77777777" w:rsidR="00943CEB" w:rsidRPr="00E44C27" w:rsidRDefault="00943CEB" w:rsidP="00E81A15">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sidR="004A4474">
        <w:rPr>
          <w:sz w:val="22"/>
          <w:szCs w:val="22"/>
        </w:rPr>
        <w:t>podľa bodu 4.20.</w:t>
      </w:r>
      <w:r w:rsidR="004B7748">
        <w:rPr>
          <w:sz w:val="22"/>
          <w:szCs w:val="22"/>
        </w:rPr>
        <w:t xml:space="preserve">, </w:t>
      </w:r>
      <w:r w:rsidR="004A4474">
        <w:rPr>
          <w:sz w:val="22"/>
          <w:szCs w:val="22"/>
        </w:rPr>
        <w:t>4.21.</w:t>
      </w:r>
      <w:r w:rsidR="004B7748">
        <w:rPr>
          <w:sz w:val="22"/>
          <w:szCs w:val="22"/>
        </w:rPr>
        <w:t xml:space="preserve"> a 4.23.</w:t>
      </w:r>
      <w:r w:rsidR="004A4474">
        <w:rPr>
          <w:sz w:val="22"/>
          <w:szCs w:val="22"/>
        </w:rPr>
        <w:t xml:space="preserve"> </w:t>
      </w:r>
      <w:r w:rsidRPr="00D22303">
        <w:rPr>
          <w:sz w:val="22"/>
          <w:szCs w:val="22"/>
        </w:rPr>
        <w:t xml:space="preserve">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51F2BFE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68B9DFE1" w14:textId="77777777" w:rsidR="00943CEB" w:rsidRPr="004E240A" w:rsidRDefault="00943CEB" w:rsidP="00943CEB">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3DCEB373" w14:textId="77777777" w:rsidR="00943CEB" w:rsidRPr="004E240A" w:rsidRDefault="00943CEB" w:rsidP="00943CEB">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3DC70E28" w14:textId="77777777" w:rsidR="00943CEB" w:rsidRPr="00095E6A" w:rsidRDefault="00943CEB" w:rsidP="00943CEB">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1876E408" w14:textId="77777777" w:rsidR="00943CEB" w:rsidRPr="00095E6A"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2416D608" w14:textId="77777777" w:rsidR="00943CEB" w:rsidRDefault="00943CEB" w:rsidP="00943CEB">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1B1DC38E" w14:textId="77777777" w:rsidR="00943CEB" w:rsidRDefault="00943CEB" w:rsidP="00943CEB">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FE3DF79" w14:textId="77777777" w:rsidR="00943CEB" w:rsidRPr="004E240A" w:rsidRDefault="00943CEB" w:rsidP="00943CEB">
      <w:pPr>
        <w:autoSpaceDE w:val="0"/>
        <w:autoSpaceDN w:val="0"/>
        <w:adjustRightInd w:val="0"/>
        <w:spacing w:before="120" w:line="276" w:lineRule="auto"/>
        <w:jc w:val="both"/>
        <w:rPr>
          <w:sz w:val="22"/>
          <w:szCs w:val="22"/>
        </w:rPr>
      </w:pPr>
    </w:p>
    <w:p w14:paraId="44010A5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76F655DD"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6348EA3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w:t>
      </w:r>
      <w:r w:rsidRPr="009901B1">
        <w:rPr>
          <w:sz w:val="22"/>
          <w:szCs w:val="22"/>
        </w:rPr>
        <w:lastRenderedPageBreak/>
        <w:t xml:space="preserve">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7F4DD4E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7ECD5F0"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03D85180" w14:textId="77777777" w:rsidR="00943CEB" w:rsidRPr="004E240A" w:rsidRDefault="00943CEB" w:rsidP="001D75FD">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1CBB51E7"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5941B972"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497442E6"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0C374E65" w14:textId="77777777" w:rsidR="00943CEB" w:rsidRPr="004E240A" w:rsidRDefault="00943CEB" w:rsidP="00943CEB">
      <w:pPr>
        <w:numPr>
          <w:ilvl w:val="1"/>
          <w:numId w:val="75"/>
        </w:numPr>
        <w:spacing w:before="120" w:line="276" w:lineRule="auto"/>
        <w:ind w:left="567" w:hanging="567"/>
        <w:jc w:val="both"/>
        <w:rPr>
          <w:sz w:val="22"/>
          <w:szCs w:val="22"/>
        </w:rPr>
      </w:pPr>
      <w:r w:rsidRPr="004E240A">
        <w:rPr>
          <w:sz w:val="22"/>
          <w:szCs w:val="22"/>
        </w:rPr>
        <w:lastRenderedPageBreak/>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40C72E31" w14:textId="77777777" w:rsidR="00943CEB" w:rsidRDefault="00943CEB" w:rsidP="00943CEB">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3443DBCD" w14:textId="77777777" w:rsidR="00943CEB" w:rsidRPr="004E240A" w:rsidRDefault="00943CEB" w:rsidP="00943CEB">
      <w:pPr>
        <w:autoSpaceDE w:val="0"/>
        <w:autoSpaceDN w:val="0"/>
        <w:adjustRightInd w:val="0"/>
        <w:spacing w:before="120" w:line="276" w:lineRule="auto"/>
        <w:ind w:left="567"/>
        <w:jc w:val="both"/>
        <w:rPr>
          <w:sz w:val="22"/>
          <w:szCs w:val="22"/>
        </w:rPr>
      </w:pPr>
    </w:p>
    <w:p w14:paraId="2A5424A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791025E9"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7B8B61C3"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2D327B70" w14:textId="021C3066" w:rsidR="006708D4" w:rsidRPr="00E35BBF" w:rsidRDefault="00943CEB" w:rsidP="00943CEB">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w:t>
      </w:r>
      <w:r w:rsidR="006708D4" w:rsidRPr="00E35BBF">
        <w:rPr>
          <w:sz w:val="22"/>
          <w:szCs w:val="22"/>
        </w:rPr>
        <w:t>, predovšetkým je držiteľom</w:t>
      </w:r>
      <w:r w:rsidR="00BA0E6C">
        <w:rPr>
          <w:sz w:val="22"/>
          <w:szCs w:val="22"/>
        </w:rPr>
        <w:t>,</w:t>
      </w:r>
      <w:r w:rsidR="00423397">
        <w:rPr>
          <w:sz w:val="22"/>
          <w:szCs w:val="22"/>
        </w:rPr>
        <w:t xml:space="preserve"> resp. disponuje</w:t>
      </w:r>
      <w:r w:rsidR="00BA0E6C">
        <w:rPr>
          <w:sz w:val="22"/>
          <w:szCs w:val="22"/>
        </w:rPr>
        <w:t xml:space="preserve"> prostredníctvom subdodávateľa</w:t>
      </w:r>
      <w:r w:rsidR="009102DF">
        <w:rPr>
          <w:sz w:val="22"/>
          <w:szCs w:val="22"/>
        </w:rPr>
        <w:t>:</w:t>
      </w:r>
      <w:r w:rsidR="006708D4" w:rsidRPr="00E35BBF">
        <w:rPr>
          <w:sz w:val="22"/>
          <w:szCs w:val="22"/>
        </w:rPr>
        <w:t xml:space="preserve"> </w:t>
      </w:r>
    </w:p>
    <w:p w14:paraId="04B64C6F" w14:textId="5B8BD7C8" w:rsidR="006708D4"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609F0282" w14:textId="5E40FD36" w:rsidR="001A628E" w:rsidRPr="00E35BBF" w:rsidRDefault="006708D4"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r w:rsidR="001A628E" w:rsidRPr="00E35BBF">
        <w:rPr>
          <w:sz w:val="22"/>
          <w:szCs w:val="22"/>
        </w:rPr>
        <w:t>;</w:t>
      </w:r>
    </w:p>
    <w:p w14:paraId="4F301A4E" w14:textId="1E227BAE" w:rsidR="001A628E" w:rsidRPr="00E35BBF" w:rsidRDefault="001A628E" w:rsidP="00E35BBF">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BA0E6C">
        <w:rPr>
          <w:sz w:val="22"/>
          <w:szCs w:val="22"/>
        </w:rPr>
        <w:t>ým</w:t>
      </w:r>
      <w:r w:rsidRPr="00E35BBF">
        <w:rPr>
          <w:sz w:val="22"/>
          <w:szCs w:val="22"/>
        </w:rPr>
        <w:t xml:space="preserve"> oprávnen</w:t>
      </w:r>
      <w:r w:rsidR="00BA0E6C">
        <w:rPr>
          <w:sz w:val="22"/>
          <w:szCs w:val="22"/>
        </w:rPr>
        <w:t>ím</w:t>
      </w:r>
      <w:r w:rsidRPr="00E35BBF">
        <w:rPr>
          <w:sz w:val="22"/>
          <w:szCs w:val="22"/>
        </w:rPr>
        <w:t xml:space="preserve"> na vykonávanie určených činností podľa § 17 ods. 1 písm. </w:t>
      </w:r>
      <w:r w:rsidR="006E2021">
        <w:rPr>
          <w:sz w:val="22"/>
          <w:szCs w:val="22"/>
        </w:rPr>
        <w:t>a</w:t>
      </w:r>
      <w:r w:rsidRPr="00E35BBF">
        <w:rPr>
          <w:sz w:val="22"/>
          <w:szCs w:val="22"/>
        </w:rPr>
        <w:t xml:space="preserve">) zákona č. 513/2009 Z. z. o dráhach a o zmene a doplnení niektorých zákonov v znení neskorších predpisov </w:t>
      </w:r>
      <w:r w:rsidR="003A3795" w:rsidRPr="004B7F1B">
        <w:rPr>
          <w:sz w:val="22"/>
          <w:szCs w:val="22"/>
        </w:rPr>
        <w:t>revízie a skúšky</w:t>
      </w:r>
      <w:r w:rsidR="00E44C27" w:rsidRPr="004B7F1B">
        <w:rPr>
          <w:sz w:val="22"/>
          <w:szCs w:val="22"/>
        </w:rPr>
        <w:t xml:space="preserve"> </w:t>
      </w:r>
      <w:r w:rsidRPr="004B7F1B">
        <w:rPr>
          <w:sz w:val="22"/>
          <w:szCs w:val="22"/>
        </w:rPr>
        <w:t>určených</w:t>
      </w:r>
      <w:r w:rsidRPr="00E35BBF">
        <w:rPr>
          <w:sz w:val="22"/>
          <w:szCs w:val="22"/>
        </w:rPr>
        <w:t xml:space="preserve"> technických zariadení elektrických na železničných dráhach v zmysle </w:t>
      </w:r>
      <w:r w:rsidR="00142379">
        <w:rPr>
          <w:sz w:val="22"/>
          <w:szCs w:val="22"/>
        </w:rPr>
        <w:t>v</w:t>
      </w:r>
      <w:r w:rsidRPr="00E35BBF">
        <w:rPr>
          <w:sz w:val="22"/>
          <w:szCs w:val="22"/>
        </w:rPr>
        <w:t xml:space="preserve">yhlášky </w:t>
      </w:r>
      <w:r w:rsidR="00142379">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469B2A31" w14:textId="1D5D87D3" w:rsidR="00563610" w:rsidRDefault="00563610" w:rsidP="00142379">
      <w:pPr>
        <w:autoSpaceDE w:val="0"/>
        <w:autoSpaceDN w:val="0"/>
        <w:adjustRightInd w:val="0"/>
        <w:spacing w:line="276" w:lineRule="auto"/>
        <w:ind w:left="1560"/>
        <w:jc w:val="both"/>
        <w:rPr>
          <w:sz w:val="22"/>
          <w:szCs w:val="22"/>
        </w:rPr>
      </w:pPr>
      <w:r w:rsidRPr="00563610">
        <w:rPr>
          <w:sz w:val="22"/>
          <w:szCs w:val="22"/>
        </w:rPr>
        <w:t>E1: Elektrické rozvodné zariadenia dráh a elektrické stanice dráh bez obmedzenia napätia</w:t>
      </w:r>
    </w:p>
    <w:p w14:paraId="036DFD74" w14:textId="0A49A713"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2DA0F9D3" w14:textId="77777777" w:rsidR="001A628E" w:rsidRPr="00E35BBF" w:rsidRDefault="001A628E" w:rsidP="00142379">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139CCD5A" w14:textId="179A7384" w:rsidR="006708D4" w:rsidRDefault="001A628E" w:rsidP="00142379">
      <w:pPr>
        <w:autoSpaceDE w:val="0"/>
        <w:autoSpaceDN w:val="0"/>
        <w:adjustRightInd w:val="0"/>
        <w:spacing w:line="276" w:lineRule="auto"/>
        <w:ind w:left="1560"/>
        <w:jc w:val="both"/>
        <w:rPr>
          <w:sz w:val="22"/>
          <w:szCs w:val="22"/>
        </w:rPr>
      </w:pPr>
      <w:r w:rsidRPr="00E35BBF">
        <w:rPr>
          <w:sz w:val="22"/>
          <w:szCs w:val="22"/>
        </w:rPr>
        <w:t>E11</w:t>
      </w:r>
      <w:r w:rsidR="00B861CC">
        <w:rPr>
          <w:sz w:val="22"/>
          <w:szCs w:val="22"/>
        </w:rPr>
        <w:t>:</w:t>
      </w:r>
      <w:r w:rsidRPr="00E35BBF">
        <w:rPr>
          <w:sz w:val="22"/>
          <w:szCs w:val="22"/>
        </w:rPr>
        <w:t xml:space="preserve"> Zariadenia na ochranu pred účinkami atmo</w:t>
      </w:r>
      <w:r w:rsidR="00F65358">
        <w:rPr>
          <w:sz w:val="22"/>
          <w:szCs w:val="22"/>
        </w:rPr>
        <w:t>sférickej a statickej elektriny</w:t>
      </w:r>
    </w:p>
    <w:p w14:paraId="1B4E4CEC" w14:textId="77777777" w:rsidR="00F65358" w:rsidRPr="00E35BBF" w:rsidRDefault="00F65358" w:rsidP="00142379">
      <w:pPr>
        <w:autoSpaceDE w:val="0"/>
        <w:autoSpaceDN w:val="0"/>
        <w:adjustRightInd w:val="0"/>
        <w:spacing w:line="276" w:lineRule="auto"/>
        <w:ind w:left="1560"/>
        <w:jc w:val="both"/>
        <w:rPr>
          <w:sz w:val="22"/>
          <w:szCs w:val="22"/>
        </w:rPr>
      </w:pPr>
    </w:p>
    <w:p w14:paraId="017EA3EE" w14:textId="77777777" w:rsidR="00943CEB" w:rsidRPr="000755B0" w:rsidRDefault="00943CEB" w:rsidP="00E35BBF">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726397B5" w14:textId="77777777" w:rsidR="00943CEB" w:rsidRPr="00CD281D" w:rsidRDefault="00943CEB" w:rsidP="00943CEB">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 xml:space="preserve">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w:t>
      </w:r>
      <w:r w:rsidRPr="00DE4134">
        <w:rPr>
          <w:iCs/>
          <w:sz w:val="22"/>
          <w:szCs w:val="22"/>
        </w:rPr>
        <w:lastRenderedPageBreak/>
        <w:t>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1BFE813" w14:textId="4BA76A9D"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sidR="00C80551">
        <w:rPr>
          <w:sz w:val="22"/>
          <w:szCs w:val="22"/>
        </w:rPr>
        <w:t>,</w:t>
      </w:r>
      <w:r w:rsidR="00C80551" w:rsidRPr="00C80551">
        <w:t xml:space="preserve"> </w:t>
      </w:r>
      <w:r w:rsidR="00C80551" w:rsidRPr="00C80551">
        <w:rPr>
          <w:sz w:val="22"/>
          <w:szCs w:val="22"/>
        </w:rPr>
        <w:t xml:space="preserve">ktorý bude obsahovať podpisy oboch zmluvných strán. Stavenisko sa bude považovať za prebrané Zhotoviteľom aj ak Zhotoviteľ </w:t>
      </w:r>
      <w:r w:rsidR="0014726E">
        <w:rPr>
          <w:sz w:val="22"/>
          <w:szCs w:val="22"/>
        </w:rPr>
        <w:t xml:space="preserve">bez relevantného dôvodu </w:t>
      </w:r>
      <w:r w:rsidR="00C80551"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6A3706E1" w14:textId="304CC953"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sidR="00804BF3">
        <w:rPr>
          <w:sz w:val="22"/>
          <w:szCs w:val="22"/>
        </w:rPr>
        <w:t xml:space="preserve">písomne </w:t>
      </w:r>
      <w:r w:rsidRPr="004E240A">
        <w:rPr>
          <w:sz w:val="22"/>
          <w:szCs w:val="22"/>
        </w:rPr>
        <w:t>oznámi Zho</w:t>
      </w:r>
      <w:r>
        <w:rPr>
          <w:sz w:val="22"/>
          <w:szCs w:val="22"/>
        </w:rPr>
        <w:t>toviteľovi.</w:t>
      </w:r>
    </w:p>
    <w:p w14:paraId="5C0FC7D1" w14:textId="33DD3801"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Objednávateľovi oznámiť údaje o Hlavnom stavbyvedúcom (meno, priezvisko, e-mailová adresa a telefónne číslo) v lehote desať </w:t>
      </w:r>
      <w:r w:rsidR="00804BF3" w:rsidRPr="0024036C">
        <w:rPr>
          <w:sz w:val="22"/>
          <w:szCs w:val="22"/>
        </w:rPr>
        <w:t xml:space="preserve">pracovných </w:t>
      </w:r>
      <w:r w:rsidRPr="0024036C">
        <w:rPr>
          <w:sz w:val="22"/>
          <w:szCs w:val="22"/>
        </w:rPr>
        <w:t xml:space="preserve">dní odo dňa nadobudnutia účinnosti Zmluvy. </w:t>
      </w:r>
    </w:p>
    <w:p w14:paraId="64719436" w14:textId="554701E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Stavebný dozor Objednávateľa bude organizovať kontrolné dni na stavbe </w:t>
      </w:r>
      <w:r w:rsidR="00C80551" w:rsidRPr="0024036C">
        <w:rPr>
          <w:sz w:val="22"/>
          <w:szCs w:val="22"/>
        </w:rPr>
        <w:t xml:space="preserve">kedykoľvek podľa určenia Objednávateľa. Konanie kontrolného dňa Objednávateľ oznamuje Zhotoviteľovi písomne, </w:t>
      </w:r>
      <w:bookmarkStart w:id="54" w:name="_Hlk161808909"/>
      <w:r w:rsidR="00C80551" w:rsidRPr="0024036C">
        <w:rPr>
          <w:sz w:val="22"/>
          <w:szCs w:val="22"/>
        </w:rPr>
        <w:t xml:space="preserve">najneskôr </w:t>
      </w:r>
      <w:r w:rsidR="00804BF3" w:rsidRPr="0024036C">
        <w:rPr>
          <w:sz w:val="22"/>
          <w:szCs w:val="22"/>
        </w:rPr>
        <w:t>jeden pracovný</w:t>
      </w:r>
      <w:r w:rsidR="00804BF3" w:rsidRPr="0024036C">
        <w:rPr>
          <w:sz w:val="22"/>
        </w:rPr>
        <w:t xml:space="preserve"> deň </w:t>
      </w:r>
      <w:r w:rsidR="00804BF3" w:rsidRPr="0024036C">
        <w:rPr>
          <w:sz w:val="22"/>
          <w:szCs w:val="22"/>
        </w:rPr>
        <w:t xml:space="preserve">pred konaním </w:t>
      </w:r>
      <w:r w:rsidR="00C80551" w:rsidRPr="0024036C">
        <w:rPr>
          <w:sz w:val="22"/>
          <w:szCs w:val="22"/>
        </w:rPr>
        <w:t xml:space="preserve"> kontrolného dňa</w:t>
      </w:r>
      <w:r w:rsidRPr="0024036C">
        <w:rPr>
          <w:sz w:val="22"/>
          <w:szCs w:val="22"/>
        </w:rPr>
        <w:t xml:space="preserve">. </w:t>
      </w:r>
    </w:p>
    <w:bookmarkEnd w:id="54"/>
    <w:p w14:paraId="744FBC0C" w14:textId="77777777"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 xml:space="preserve">Zhotoviteľ je povinný odo dňa prevzatia staveniska viesť stavebný denník v zmysle § 46d zákona č. 50/1976 Zb. o územnom plánovaní a stavebnom poriadku (stavebný zákon) v znení neskorších predpisov, resp. v zmysle novej stavebnej legislatívy. Zhotoviteľ je povinný viesť stavebný denník v slovenskom jazyku, a to ako originál a dve kópie originálu. Originál ostáva v stavebnom denníku, prvú kópiu odoberá stavebný dozor Objednávateľa, druhú kópiu je Zhotoviteľ povinný uložiť oddelene od originálu, aby bola k dispozícii v prípade straty alebo zničenia originálu. </w:t>
      </w:r>
    </w:p>
    <w:p w14:paraId="31EE0FCC" w14:textId="10D83E3F"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Záznamy v stavebnom denníku je oprávnený robiť Hlavný stavbyvedúci. Okrem tejto osoby sú oprávnení robiť záznam stavebný dozor Objednávateľa a projektant (autorský dozor) obvyklým spôsobom s dennými zápismi. Na závažné záznamy</w:t>
      </w:r>
      <w:r w:rsidR="00804BF3" w:rsidRPr="0024036C">
        <w:rPr>
          <w:sz w:val="22"/>
          <w:szCs w:val="22"/>
        </w:rPr>
        <w:t xml:space="preserve">, </w:t>
      </w:r>
      <w:bookmarkStart w:id="55" w:name="_Hlk161808991"/>
      <w:proofErr w:type="spellStart"/>
      <w:r w:rsidR="00804BF3" w:rsidRPr="0024036C">
        <w:rPr>
          <w:sz w:val="22"/>
          <w:szCs w:val="22"/>
        </w:rPr>
        <w:t>t.j</w:t>
      </w:r>
      <w:proofErr w:type="spellEnd"/>
      <w:r w:rsidR="00804BF3" w:rsidRPr="0024036C">
        <w:rPr>
          <w:sz w:val="22"/>
          <w:szCs w:val="22"/>
        </w:rPr>
        <w:t>. neodvrátiteľné mimoriadne okolnosti v dôsledku ktorých hrozí vznik škody a/alebo je ohrozená bezpečnosť, život, zdravie a/alebo majetok osôb</w:t>
      </w:r>
      <w:bookmarkEnd w:id="55"/>
      <w:r w:rsidR="00804BF3" w:rsidRPr="0024036C">
        <w:rPr>
          <w:sz w:val="22"/>
          <w:szCs w:val="22"/>
        </w:rPr>
        <w:t>,</w:t>
      </w:r>
      <w:r w:rsidRPr="0024036C">
        <w:rPr>
          <w:sz w:val="22"/>
          <w:szCs w:val="22"/>
        </w:rPr>
        <w:t xml:space="preserve"> musí byť Objednávateľ do 24 hodín </w:t>
      </w:r>
      <w:bookmarkStart w:id="56" w:name="_Hlk161809008"/>
      <w:r w:rsidR="00804BF3" w:rsidRPr="0024036C">
        <w:rPr>
          <w:sz w:val="22"/>
          <w:szCs w:val="22"/>
        </w:rPr>
        <w:t xml:space="preserve">minimálne elektronicky e-mailom </w:t>
      </w:r>
      <w:bookmarkEnd w:id="56"/>
      <w:r w:rsidRPr="0024036C">
        <w:rPr>
          <w:sz w:val="22"/>
          <w:szCs w:val="22"/>
        </w:rPr>
        <w:t xml:space="preserve">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14E0CD45"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0F2F80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C606279"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08AE7E7F"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29378D01" w14:textId="2FC3DD1F" w:rsidR="00943CEB" w:rsidRPr="000E4D17"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804BF3">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329220C" w14:textId="2A9A3FFC" w:rsidR="00943CEB" w:rsidRPr="0024036C" w:rsidRDefault="00943CEB" w:rsidP="00943CEB">
      <w:pPr>
        <w:numPr>
          <w:ilvl w:val="1"/>
          <w:numId w:val="42"/>
        </w:numPr>
        <w:autoSpaceDE w:val="0"/>
        <w:autoSpaceDN w:val="0"/>
        <w:adjustRightInd w:val="0"/>
        <w:spacing w:before="120" w:line="276" w:lineRule="auto"/>
        <w:ind w:left="567" w:hanging="567"/>
        <w:jc w:val="both"/>
        <w:rPr>
          <w:sz w:val="22"/>
          <w:szCs w:val="22"/>
        </w:rPr>
      </w:pPr>
      <w:r w:rsidRPr="0024036C">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a vykonaní všetkých činností uvedených v článku 1 stavebný dozor Objednávateľa vy</w:t>
      </w:r>
      <w:r w:rsidR="00595AB1">
        <w:rPr>
          <w:sz w:val="22"/>
          <w:szCs w:val="22"/>
        </w:rPr>
        <w:t>dá Preberací protokol pre Dielo</w:t>
      </w:r>
      <w:r w:rsidRPr="0024036C">
        <w:rPr>
          <w:sz w:val="22"/>
          <w:szCs w:val="22"/>
        </w:rPr>
        <w:t xml:space="preserve">.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24036C">
        <w:rPr>
          <w:sz w:val="22"/>
          <w:szCs w:val="22"/>
        </w:rPr>
        <w:t>obdržaní</w:t>
      </w:r>
      <w:proofErr w:type="spellEnd"/>
      <w:r w:rsidRPr="0024036C">
        <w:rPr>
          <w:sz w:val="22"/>
          <w:szCs w:val="22"/>
        </w:rPr>
        <w:t xml:space="preserve"> žiadosti povinný bez zbytočného odkladu vydať Protokol o vyhotovení Diela alebo zamietnuť žiadosť s uvedením dôvodov a úkonov, ktoré má Zhotoviteľ </w:t>
      </w:r>
      <w:r w:rsidR="007150D9" w:rsidRPr="0024036C">
        <w:rPr>
          <w:sz w:val="22"/>
          <w:szCs w:val="22"/>
        </w:rPr>
        <w:t xml:space="preserve">v súlade s ustanoveniami tejto Zmluvy </w:t>
      </w:r>
      <w:r w:rsidRPr="0024036C">
        <w:rPr>
          <w:sz w:val="22"/>
          <w:szCs w:val="22"/>
        </w:rPr>
        <w:t xml:space="preserve">vykonať v termínoch stanovených stavebným dozorom Objednávateľa. Po vykonaní uvedených úkonov Zhotoviteľ môže opätovne požiadať o vydanie Protokolu o vyhotovení Diela. </w:t>
      </w:r>
      <w:r w:rsidR="007150D9" w:rsidRPr="0024036C">
        <w:rPr>
          <w:sz w:val="22"/>
          <w:szCs w:val="22"/>
        </w:rPr>
        <w:t xml:space="preserve">Stavebný dozor </w:t>
      </w:r>
      <w:r w:rsidR="004B3DB4" w:rsidRPr="0024036C">
        <w:rPr>
          <w:sz w:val="22"/>
          <w:szCs w:val="22"/>
        </w:rPr>
        <w:t xml:space="preserve">Objednávateľa </w:t>
      </w:r>
      <w:r w:rsidR="007150D9" w:rsidRPr="0024036C">
        <w:rPr>
          <w:sz w:val="22"/>
          <w:szCs w:val="22"/>
        </w:rPr>
        <w:t xml:space="preserve">je </w:t>
      </w:r>
      <w:r w:rsidR="004B3DB4" w:rsidRPr="0024036C">
        <w:rPr>
          <w:sz w:val="22"/>
          <w:szCs w:val="22"/>
        </w:rPr>
        <w:t xml:space="preserve">povinný </w:t>
      </w:r>
      <w:r w:rsidR="007150D9" w:rsidRPr="0024036C">
        <w:rPr>
          <w:sz w:val="22"/>
          <w:szCs w:val="22"/>
        </w:rPr>
        <w:t xml:space="preserve">v prípade splnenia požadovaných úkonov v súlade so Zmluvou, Protokol o vyhotovení Diela Zhotoviteľovi bezodkladne vydať. </w:t>
      </w:r>
      <w:r w:rsidRPr="0024036C">
        <w:rPr>
          <w:sz w:val="22"/>
          <w:szCs w:val="22"/>
        </w:rPr>
        <w:t>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6C0C1986" w14:textId="3F3E09CA"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r w:rsidR="00C80551">
        <w:rPr>
          <w:sz w:val="22"/>
          <w:szCs w:val="22"/>
        </w:rPr>
        <w:t xml:space="preserve">   </w:t>
      </w:r>
    </w:p>
    <w:p w14:paraId="273C0A7D" w14:textId="3B4F90D7" w:rsidR="00943CEB" w:rsidRPr="00E70E34" w:rsidRDefault="007150D9" w:rsidP="00943CEB">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943CEB" w:rsidRPr="004E240A">
        <w:rPr>
          <w:sz w:val="22"/>
          <w:szCs w:val="22"/>
        </w:rPr>
        <w:t xml:space="preserve">Zhotoviteľ je povinný </w:t>
      </w:r>
      <w:r w:rsidR="00943CEB"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w:t>
      </w:r>
      <w:r w:rsidR="00943CEB" w:rsidRPr="00E70E34">
        <w:rPr>
          <w:sz w:val="22"/>
          <w:szCs w:val="22"/>
        </w:rPr>
        <w:lastRenderedPageBreak/>
        <w:t xml:space="preserve">Zhotoviteľ povinný predkladať vo forme odsúhlasenej stavebným dozorom prípadne iným oprávneným zamestnancom Objednávateľa, pričom odsúhlasenú formu je možné meniť počas realizácie. </w:t>
      </w:r>
    </w:p>
    <w:p w14:paraId="456B2AF6"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3B5BF922"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5271580E"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614BEE98"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90D316F" w14:textId="77777777" w:rsidR="00943CEB" w:rsidRPr="004E240A"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4A2E3E99" w14:textId="77777777" w:rsidR="00943CEB" w:rsidRDefault="00943CEB" w:rsidP="00943CEB">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6B24542A" w14:textId="77777777" w:rsidR="00943CEB" w:rsidRPr="00BB7A03" w:rsidRDefault="00943CEB" w:rsidP="00943CEB">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w:t>
      </w:r>
      <w:r>
        <w:rPr>
          <w:sz w:val="22"/>
          <w:szCs w:val="22"/>
        </w:rPr>
        <w:t xml:space="preserve">celková </w:t>
      </w:r>
      <w:r w:rsidRPr="00590B45">
        <w:rPr>
          <w:sz w:val="22"/>
          <w:szCs w:val="22"/>
        </w:rPr>
        <w:t xml:space="preserve">rekapitulácia,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6BBDAE44"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66D34CD4" w14:textId="77777777" w:rsidR="00943CEB" w:rsidRDefault="00943CEB" w:rsidP="00943CEB">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3375108" w14:textId="77777777" w:rsidR="00943CEB" w:rsidRPr="0051435E" w:rsidRDefault="00943CEB" w:rsidP="00943CEB">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C2C8EF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2474E17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32FA35E6"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43F27DB7"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lastRenderedPageBreak/>
        <w:t>zápisnice a osvedčenia o vykonaných skúškach použitých materiálov,</w:t>
      </w:r>
    </w:p>
    <w:p w14:paraId="48CDA20F"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13CEE55B"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341879D"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3FC4451"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7FD5865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3D8F5079"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E0F085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61C028BA"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23E76514" w14:textId="77777777" w:rsidR="00943CEB" w:rsidRPr="00BB7A03" w:rsidRDefault="00943CEB" w:rsidP="00943CEB">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F1D6D41"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26F55146"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C3BAB3F"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82547F0"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9457092"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17FC553A" w14:textId="77777777" w:rsidR="00943CEB" w:rsidRPr="00BB7A03" w:rsidRDefault="00943CEB" w:rsidP="00943CEB">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465E50C9" w14:textId="77777777" w:rsidR="00943CEB" w:rsidRPr="004E240A" w:rsidRDefault="00943CEB" w:rsidP="00943CEB">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2B4E0A22" w14:textId="63946EBE"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bookmarkStart w:id="57" w:name="_Hlk161809089"/>
      <w:r w:rsidR="00005CE4">
        <w:rPr>
          <w:sz w:val="22"/>
          <w:szCs w:val="22"/>
        </w:rPr>
        <w:t>Zhotoviteľ je povinný Objednávateľa o použití iných prístupových komunikácií alebo miest pre zariadenie staveniska vopred písomne informovať.</w:t>
      </w:r>
      <w:bookmarkEnd w:id="57"/>
    </w:p>
    <w:p w14:paraId="6BE78F65" w14:textId="1BFDD522"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2D74F5C0" w14:textId="77777777" w:rsidR="00943CEB" w:rsidRDefault="00943CEB" w:rsidP="00943CEB">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7B049B7E" w14:textId="53B28C7D" w:rsidR="00943CEB" w:rsidRDefault="00943CEB" w:rsidP="00943CEB">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bod </w:t>
      </w:r>
      <w:r w:rsidR="007150D9">
        <w:rPr>
          <w:sz w:val="22"/>
          <w:szCs w:val="22"/>
        </w:rPr>
        <w:t>5</w:t>
      </w:r>
      <w:r>
        <w:rPr>
          <w:sz w:val="22"/>
          <w:szCs w:val="22"/>
        </w:rPr>
        <w:t>.2. § 34 ods. 1 písm. g) ZVO Súťažných podkladov.</w:t>
      </w:r>
      <w:r w:rsidRPr="004E240A">
        <w:rPr>
          <w:sz w:val="22"/>
          <w:szCs w:val="22"/>
        </w:rPr>
        <w:t xml:space="preserve"> </w:t>
      </w:r>
    </w:p>
    <w:p w14:paraId="7ACE1B51" w14:textId="77777777" w:rsidR="00943CEB" w:rsidRDefault="00943CEB" w:rsidP="00943CEB">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4FFAFE04"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6AEFC893" w14:textId="5AE95B72"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611EF2">
        <w:rPr>
          <w:sz w:val="22"/>
          <w:szCs w:val="22"/>
        </w:rPr>
        <w:t xml:space="preserve"> bezodkladne </w:t>
      </w:r>
      <w:r w:rsidRPr="005D37B5">
        <w:rPr>
          <w:sz w:val="22"/>
          <w:szCs w:val="22"/>
        </w:rPr>
        <w:t>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0BEEA98A" w14:textId="77777777" w:rsidR="00943CEB" w:rsidRDefault="00943CEB" w:rsidP="00943CEB">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DEAC99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13451B2C" w14:textId="77777777" w:rsidR="00943CEB" w:rsidRPr="00175E74"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D3034FC"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1D6D84C3" w14:textId="77777777" w:rsidR="00943CEB"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w:t>
      </w:r>
      <w:r w:rsidRPr="009005F5">
        <w:rPr>
          <w:rFonts w:ascii="Times New Roman" w:eastAsia="Calibri" w:hAnsi="Times New Roman"/>
          <w:sz w:val="22"/>
          <w:szCs w:val="22"/>
          <w:lang w:eastAsia="en-US"/>
        </w:rPr>
        <w:lastRenderedPageBreak/>
        <w:t>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0D8ADED2"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2392D7B0" w14:textId="77777777" w:rsidR="00943CEB" w:rsidRDefault="00943CEB" w:rsidP="00943CEB">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536933A8" w14:textId="77777777" w:rsidR="00943CEB" w:rsidRPr="009005F5" w:rsidRDefault="00943CEB" w:rsidP="00943CEB">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05EFA121" w14:textId="77777777" w:rsidR="00943CEB" w:rsidRPr="009005F5" w:rsidRDefault="00943CEB" w:rsidP="00943CEB">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55053472" w14:textId="77777777" w:rsidR="00943CEB" w:rsidRPr="000079DA" w:rsidRDefault="00943CEB" w:rsidP="00943CEB">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3B9E1DD" w14:textId="77777777" w:rsidR="00943CEB" w:rsidRPr="00AC75B5" w:rsidRDefault="00943CEB" w:rsidP="00943CEB">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4D1ABD11" w14:textId="77777777" w:rsidR="00943CEB" w:rsidRPr="0054590D" w:rsidRDefault="00943CEB" w:rsidP="00943CEB">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15D41097" w14:textId="77777777" w:rsidR="00943CEB" w:rsidRPr="00430CA4"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038D3B6A" w14:textId="5D43A489" w:rsidR="00943CEB" w:rsidRPr="0025180E" w:rsidRDefault="00943CEB" w:rsidP="00943CEB">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C2CFAB8"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49B3AF0"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1230D7B7" w14:textId="77777777" w:rsidR="00943CEB" w:rsidRPr="001E5959"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76D048BD" w14:textId="77777777" w:rsidR="00943CEB" w:rsidRPr="000D325A"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2F8382E2"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6340D444"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491C2F6F"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lastRenderedPageBreak/>
        <w:t>na odstránenie vád autorského diela, resp. vykonanie zmeny, úpravy autorského diela vrátane dopracovania, a to aj treťou osobou,</w:t>
      </w:r>
    </w:p>
    <w:p w14:paraId="5954A365" w14:textId="77777777" w:rsidR="00943CEB" w:rsidRPr="009D669F" w:rsidRDefault="00943CEB" w:rsidP="00943CEB">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1F0D2D04" w14:textId="77777777" w:rsidR="00943CEB" w:rsidRPr="009D669F" w:rsidRDefault="00943CEB" w:rsidP="00943CEB">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5784A554" w14:textId="77777777" w:rsidR="00943CEB" w:rsidRPr="009F3D3E"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16C76E2C" w14:textId="77777777" w:rsidR="00943CEB" w:rsidRPr="00BB0642" w:rsidRDefault="00943CEB" w:rsidP="00943CEB">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7BDA3B9D" w14:textId="77777777" w:rsidR="00943CEB" w:rsidRDefault="00943CEB" w:rsidP="00943CEB">
      <w:pPr>
        <w:autoSpaceDE w:val="0"/>
        <w:autoSpaceDN w:val="0"/>
        <w:adjustRightInd w:val="0"/>
        <w:spacing w:line="276" w:lineRule="auto"/>
        <w:rPr>
          <w:sz w:val="22"/>
          <w:szCs w:val="22"/>
        </w:rPr>
      </w:pPr>
    </w:p>
    <w:p w14:paraId="7E2DE79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421BCD0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3F96432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029B7B2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21CF3E70"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269B10EE"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25E5347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51A369B"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39ADCAC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5B49E2E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C9390B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0424790E"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644D220" w14:textId="77777777" w:rsidR="00943CEB" w:rsidRPr="009E294C" w:rsidRDefault="00943CEB" w:rsidP="00943CEB">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193DC668"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71F140C5"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4F4EC03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1B3131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953898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24CF3B5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D24166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2C7D38A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5AF41FF6"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w:t>
      </w:r>
      <w:r w:rsidRPr="004E240A">
        <w:rPr>
          <w:sz w:val="22"/>
          <w:szCs w:val="22"/>
        </w:rPr>
        <w:lastRenderedPageBreak/>
        <w:t xml:space="preserve">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627AF56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22259D34"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80CA87D"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38A879A9"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2500F5A"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4469CA0F"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29797D8A"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34D1D3AD"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70B264B1"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06CDDA22" w14:textId="77777777" w:rsidR="00943CEB" w:rsidRPr="003E07FE" w:rsidRDefault="00943CEB" w:rsidP="00943CEB">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235F955" w14:textId="77777777" w:rsidR="00943CEB" w:rsidRPr="004E240A"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BAB077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3B498AE3" w14:textId="77777777" w:rsidR="00943CEB" w:rsidRPr="004E240A"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0F620494" w14:textId="77777777" w:rsidR="00943CEB" w:rsidRDefault="00943CEB" w:rsidP="00943CE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3E565AA3" w14:textId="77777777" w:rsidR="00943CEB" w:rsidRPr="00804E59" w:rsidRDefault="00943CEB" w:rsidP="00943CE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11DFF3E3"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579C08AE" w14:textId="77777777" w:rsidR="00943CEB" w:rsidRDefault="00943CEB" w:rsidP="00943CE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 xml:space="preserve">každého subdodávateľa (vrátane zoznamu pracovníkov za subdodávateľa a informácie či pracovníci majú platné doklady podľa </w:t>
      </w:r>
      <w:r w:rsidRPr="004E240A">
        <w:rPr>
          <w:sz w:val="22"/>
          <w:szCs w:val="22"/>
        </w:rPr>
        <w:lastRenderedPageBreak/>
        <w:t>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1805E46A" w14:textId="77777777" w:rsidR="00943CEB" w:rsidRPr="00B76F7B" w:rsidRDefault="00943CEB" w:rsidP="00943CE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35186AE2" w14:textId="77777777" w:rsidR="00943CEB" w:rsidRDefault="00943CEB" w:rsidP="00943CEB">
      <w:pPr>
        <w:spacing w:line="276" w:lineRule="auto"/>
        <w:jc w:val="center"/>
        <w:rPr>
          <w:b/>
          <w:bCs/>
          <w:sz w:val="22"/>
          <w:szCs w:val="22"/>
        </w:rPr>
      </w:pPr>
    </w:p>
    <w:p w14:paraId="04C938AC" w14:textId="77777777" w:rsidR="00943CEB" w:rsidRPr="00B02BE3" w:rsidRDefault="00943CEB" w:rsidP="00943CEB">
      <w:pPr>
        <w:spacing w:line="276" w:lineRule="auto"/>
        <w:jc w:val="center"/>
        <w:rPr>
          <w:sz w:val="22"/>
          <w:szCs w:val="22"/>
        </w:rPr>
      </w:pPr>
      <w:r w:rsidRPr="00B02BE3">
        <w:rPr>
          <w:b/>
          <w:bCs/>
          <w:sz w:val="22"/>
          <w:szCs w:val="22"/>
        </w:rPr>
        <w:t>Článok 8</w:t>
      </w:r>
    </w:p>
    <w:p w14:paraId="368FC66C" w14:textId="77777777" w:rsidR="00943CEB" w:rsidRPr="00B02BE3" w:rsidRDefault="00943CEB" w:rsidP="00943CEB">
      <w:pPr>
        <w:autoSpaceDE w:val="0"/>
        <w:autoSpaceDN w:val="0"/>
        <w:adjustRightInd w:val="0"/>
        <w:spacing w:after="120" w:line="276" w:lineRule="auto"/>
        <w:jc w:val="center"/>
        <w:rPr>
          <w:sz w:val="22"/>
          <w:szCs w:val="22"/>
        </w:rPr>
      </w:pPr>
      <w:r w:rsidRPr="00B02BE3">
        <w:rPr>
          <w:b/>
          <w:bCs/>
          <w:sz w:val="22"/>
          <w:szCs w:val="22"/>
        </w:rPr>
        <w:t>Nakladanie s odpadom</w:t>
      </w:r>
    </w:p>
    <w:p w14:paraId="44BBEFF5" w14:textId="77777777" w:rsidR="00943CEB" w:rsidRPr="00B02BE3" w:rsidRDefault="00943CEB" w:rsidP="00943CEB">
      <w:pPr>
        <w:autoSpaceDE w:val="0"/>
        <w:autoSpaceDN w:val="0"/>
        <w:adjustRightInd w:val="0"/>
        <w:spacing w:before="120" w:line="276" w:lineRule="auto"/>
        <w:ind w:left="360"/>
        <w:contextualSpacing/>
        <w:jc w:val="both"/>
        <w:rPr>
          <w:vanish/>
          <w:sz w:val="22"/>
          <w:szCs w:val="22"/>
        </w:rPr>
      </w:pPr>
    </w:p>
    <w:p w14:paraId="78F151DB" w14:textId="77777777" w:rsidR="00943CEB" w:rsidRPr="00B02BE3" w:rsidRDefault="006E7767" w:rsidP="00943CEB">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Zhotoviteľ je povinný svoju činnosť podľa tejto Zmluvy vykonávať v súlade s platným znením predpisov v oblasti odpadového hospodárstva</w:t>
      </w:r>
      <w:r w:rsidR="00AC0354">
        <w:rPr>
          <w:rFonts w:eastAsia="Calibri"/>
          <w:bCs/>
          <w:sz w:val="22"/>
          <w:szCs w:val="22"/>
          <w:lang w:eastAsia="en-US"/>
        </w:rPr>
        <w:t>.</w:t>
      </w:r>
      <w:r>
        <w:rPr>
          <w:rFonts w:eastAsia="Calibri"/>
          <w:bCs/>
          <w:sz w:val="22"/>
          <w:szCs w:val="22"/>
          <w:lang w:eastAsia="en-US"/>
        </w:rPr>
        <w:t xml:space="preserve">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00943CEB"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sidR="00943CEB">
        <w:rPr>
          <w:bCs/>
          <w:sz w:val="22"/>
          <w:szCs w:val="22"/>
        </w:rPr>
        <w:t>a o zmene a doplnení niektorých zákonov</w:t>
      </w:r>
      <w:r w:rsidR="00943CEB" w:rsidRPr="008A2D5A">
        <w:rPr>
          <w:bCs/>
          <w:sz w:val="22"/>
          <w:szCs w:val="22"/>
        </w:rPr>
        <w:t xml:space="preserve"> v znení neskorších predpisov (ďalej len „</w:t>
      </w:r>
      <w:r w:rsidR="00943CEB" w:rsidRPr="008A2D5A">
        <w:rPr>
          <w:b/>
          <w:bCs/>
          <w:sz w:val="22"/>
          <w:szCs w:val="22"/>
        </w:rPr>
        <w:t>zákon o odpadoch</w:t>
      </w:r>
      <w:r w:rsidR="00943CEB"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sidR="00943CEB">
        <w:rPr>
          <w:bCs/>
          <w:sz w:val="22"/>
          <w:szCs w:val="22"/>
        </w:rPr>
        <w:t>bjednávateľ</w:t>
      </w:r>
      <w:r w:rsidR="00943CEB" w:rsidRPr="00B02BE3">
        <w:rPr>
          <w:sz w:val="22"/>
          <w:szCs w:val="22"/>
        </w:rPr>
        <w:t xml:space="preserve">. </w:t>
      </w:r>
    </w:p>
    <w:p w14:paraId="5CDE462D"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563723DB" w14:textId="77777777" w:rsidR="00943CEB" w:rsidRPr="00C520B5" w:rsidRDefault="00943CEB" w:rsidP="00943CEB">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C677DE6" w14:textId="77777777" w:rsidR="00943CEB" w:rsidRPr="00C520B5" w:rsidRDefault="00943CEB" w:rsidP="00943CEB">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4955A544"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75B1EAD5"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458AD202"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79A76E77"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2745BFF8" w14:textId="77777777" w:rsidR="00943CEB"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39E266EF" w14:textId="77777777" w:rsidR="00943CEB" w:rsidRPr="00C520B5" w:rsidRDefault="00943CEB" w:rsidP="00943CEB">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3D93B07F"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5E6D186"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6300F644" w14:textId="77777777" w:rsidR="00943CEB" w:rsidRPr="00092DAF" w:rsidRDefault="00943CEB" w:rsidP="00943CEB">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36F480D2"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5CFEC444"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4BC4596"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kópie listov č. 1 a č. 4 Sprievodných listov nebezpečného odpadu,</w:t>
      </w:r>
    </w:p>
    <w:p w14:paraId="35C66003" w14:textId="77777777" w:rsidR="00943CEB" w:rsidRPr="00092DAF" w:rsidRDefault="00943CEB" w:rsidP="00943CEB">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165E28BC" w14:textId="77777777" w:rsidR="00943CEB" w:rsidRPr="00B02BE3" w:rsidRDefault="00943CEB" w:rsidP="00943CEB">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354D7F60"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91C5FDC" w14:textId="77777777" w:rsidR="00943CEB" w:rsidRPr="00C57599" w:rsidRDefault="00943CEB" w:rsidP="00943CEB">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509680E5" w14:textId="77777777" w:rsidR="00943CEB" w:rsidRPr="00B02BE3" w:rsidRDefault="00943CEB" w:rsidP="00943CEB">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sidR="00976737">
        <w:rPr>
          <w:bCs/>
          <w:sz w:val="22"/>
          <w:szCs w:val="22"/>
        </w:rPr>
        <w:t>verejnej moci</w:t>
      </w:r>
      <w:r w:rsidRPr="005F2324">
        <w:rPr>
          <w:bCs/>
          <w:sz w:val="22"/>
          <w:szCs w:val="22"/>
        </w:rPr>
        <w:t xml:space="preserve"> Objednávateľovi uložená sankcia</w:t>
      </w:r>
      <w:r w:rsidR="00976737">
        <w:rPr>
          <w:bCs/>
          <w:sz w:val="22"/>
          <w:szCs w:val="22"/>
        </w:rPr>
        <w:t xml:space="preserve"> (pokuta)</w:t>
      </w:r>
      <w:r w:rsidRPr="005F2324">
        <w:rPr>
          <w:bCs/>
          <w:sz w:val="22"/>
          <w:szCs w:val="22"/>
        </w:rPr>
        <w:t xml:space="preserve">, je Zhotoviteľ povinný túto Objednávateľovi uhradiť najneskôr do </w:t>
      </w:r>
      <w:r w:rsidR="00976737">
        <w:rPr>
          <w:bCs/>
          <w:sz w:val="22"/>
          <w:szCs w:val="22"/>
        </w:rPr>
        <w:t>troch</w:t>
      </w:r>
      <w:r w:rsidR="00976737" w:rsidRPr="005F2324">
        <w:rPr>
          <w:bCs/>
          <w:sz w:val="22"/>
          <w:szCs w:val="22"/>
        </w:rPr>
        <w:t xml:space="preserve"> </w:t>
      </w:r>
      <w:r w:rsidRPr="005F2324">
        <w:rPr>
          <w:bCs/>
          <w:sz w:val="22"/>
          <w:szCs w:val="22"/>
        </w:rPr>
        <w:t xml:space="preserve">pracovných dní odo dňa doručenia písomnej výzvy na úhradu uloženej sankcie zo strany Objednávateľa. </w:t>
      </w:r>
      <w:r w:rsidR="00976737">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sidR="00976737">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1A07276A" w14:textId="61020F3B" w:rsidR="007150D9" w:rsidRPr="007150D9" w:rsidRDefault="00943CEB" w:rsidP="007150D9">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5CEFB294" w14:textId="77777777" w:rsidR="00943CEB" w:rsidRDefault="00943CEB" w:rsidP="00943CEB">
      <w:pPr>
        <w:autoSpaceDE w:val="0"/>
        <w:autoSpaceDN w:val="0"/>
        <w:adjustRightInd w:val="0"/>
        <w:spacing w:line="276" w:lineRule="auto"/>
        <w:jc w:val="center"/>
        <w:rPr>
          <w:b/>
          <w:bCs/>
          <w:sz w:val="22"/>
          <w:szCs w:val="22"/>
        </w:rPr>
      </w:pPr>
    </w:p>
    <w:p w14:paraId="72A2C2D6"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9</w:t>
      </w:r>
    </w:p>
    <w:p w14:paraId="69197B3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1199916E" w14:textId="77777777" w:rsidR="00943CEB"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4B6CDA43"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29FE2A1D" w14:textId="77777777" w:rsidR="00943CEB" w:rsidRPr="00CD5C1A" w:rsidRDefault="00943CEB" w:rsidP="00943CEB">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16A251FC"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sidR="002A23B3">
        <w:rPr>
          <w:sz w:val="22"/>
          <w:szCs w:val="22"/>
        </w:rPr>
        <w:t>5</w:t>
      </w:r>
      <w:r w:rsidRPr="0082504B">
        <w:rPr>
          <w:sz w:val="22"/>
          <w:szCs w:val="22"/>
        </w:rPr>
        <w:t xml:space="preserve"> – Zoznam priamych subdodávateľov</w:t>
      </w:r>
      <w:r w:rsidR="002A23B3">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sidR="002A23B3">
        <w:rPr>
          <w:b/>
          <w:sz w:val="22"/>
          <w:szCs w:val="22"/>
        </w:rPr>
        <w:t>5</w:t>
      </w:r>
      <w:r w:rsidRPr="0082504B">
        <w:rPr>
          <w:sz w:val="22"/>
          <w:szCs w:val="22"/>
        </w:rPr>
        <w:t>“) alebo odsúhlasení Objednávateľom v zmysle bodu 9.5. alebo 9.6.</w:t>
      </w:r>
    </w:p>
    <w:p w14:paraId="6C2FF3E8" w14:textId="77777777" w:rsidR="00943CEB" w:rsidRPr="0082504B" w:rsidRDefault="00943CEB" w:rsidP="00943CEB">
      <w:pPr>
        <w:numPr>
          <w:ilvl w:val="1"/>
          <w:numId w:val="76"/>
        </w:numPr>
        <w:spacing w:before="120" w:line="276" w:lineRule="auto"/>
        <w:ind w:left="567" w:hanging="567"/>
        <w:jc w:val="both"/>
        <w:rPr>
          <w:sz w:val="22"/>
          <w:szCs w:val="22"/>
        </w:rPr>
      </w:pPr>
      <w:r w:rsidRPr="00BC15F2">
        <w:rPr>
          <w:sz w:val="22"/>
          <w:szCs w:val="22"/>
        </w:rPr>
        <w:lastRenderedPageBreak/>
        <w:t xml:space="preserve">Zhotoviteľ je oprávnený počas trvania Zmluvy zmeniť priameho subdodávateľa uvedeného v prílohe č. </w:t>
      </w:r>
      <w:r w:rsidR="002A23B3">
        <w:rPr>
          <w:sz w:val="22"/>
          <w:szCs w:val="22"/>
        </w:rPr>
        <w:t>5</w:t>
      </w:r>
      <w:r w:rsidRPr="00BC15F2">
        <w:rPr>
          <w:sz w:val="22"/>
          <w:szCs w:val="22"/>
        </w:rPr>
        <w:t xml:space="preserve"> alebo doplniť nového priameho subdodávateľa do prílohy č. </w:t>
      </w:r>
      <w:r w:rsidR="002A23B3">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sidR="002A23B3">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06ACF070"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3390B48E" w14:textId="77777777" w:rsidR="00943CEB" w:rsidRPr="0082504B" w:rsidRDefault="00943CEB" w:rsidP="00943CEB">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sidR="002A23B3">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516B8A72" w14:textId="77777777" w:rsidR="00943CEB" w:rsidRPr="0082504B" w:rsidRDefault="00943CEB" w:rsidP="00943CEB">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sidR="002A23B3">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25AB0F9B" w14:textId="77777777" w:rsidR="00943CEB" w:rsidRPr="0082504B" w:rsidRDefault="00943CEB" w:rsidP="00943CEB">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2E827F22" w14:textId="77777777" w:rsidR="00943CEB" w:rsidRPr="006C778A" w:rsidRDefault="00943CEB" w:rsidP="00943CEB">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F53FC50" w14:textId="77777777" w:rsidR="00943CEB" w:rsidRPr="00036175" w:rsidRDefault="00943CEB" w:rsidP="00943CEB">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34037569" w14:textId="77777777" w:rsidR="00F47491" w:rsidRDefault="00943CEB" w:rsidP="00943CEB">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sidR="00F47491">
        <w:rPr>
          <w:sz w:val="22"/>
          <w:szCs w:val="22"/>
        </w:rPr>
        <w:t>,</w:t>
      </w:r>
    </w:p>
    <w:p w14:paraId="03BC09A6"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sidR="00F46A98">
        <w:rPr>
          <w:sz w:val="22"/>
          <w:szCs w:val="22"/>
        </w:rPr>
        <w:t xml:space="preserve">zo zmluvy </w:t>
      </w:r>
      <w:r>
        <w:rPr>
          <w:sz w:val="22"/>
          <w:szCs w:val="22"/>
        </w:rPr>
        <w:t>Z</w:t>
      </w:r>
      <w:r w:rsidRPr="00F47491">
        <w:rPr>
          <w:sz w:val="22"/>
          <w:szCs w:val="22"/>
        </w:rPr>
        <w:t xml:space="preserve">hotoviteľa voči </w:t>
      </w:r>
      <w:r w:rsidR="00B8547F">
        <w:rPr>
          <w:sz w:val="22"/>
          <w:szCs w:val="22"/>
        </w:rPr>
        <w:t xml:space="preserve">priamemu </w:t>
      </w:r>
      <w:r w:rsidRPr="00F47491">
        <w:rPr>
          <w:sz w:val="22"/>
          <w:szCs w:val="22"/>
        </w:rPr>
        <w:t>subdodávateľov</w:t>
      </w:r>
      <w:r>
        <w:rPr>
          <w:sz w:val="22"/>
          <w:szCs w:val="22"/>
        </w:rPr>
        <w:t>i a to aj bez jeho výlučného súhlasu,</w:t>
      </w:r>
    </w:p>
    <w:p w14:paraId="5FCAEA3D"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06890433"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5172CA6E"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w:t>
      </w:r>
      <w:r>
        <w:rPr>
          <w:sz w:val="22"/>
          <w:szCs w:val="22"/>
        </w:rPr>
        <w:t xml:space="preserve">subdodávateľa dodržiavať </w:t>
      </w:r>
      <w:r w:rsidR="00D528D3">
        <w:rPr>
          <w:sz w:val="22"/>
          <w:szCs w:val="22"/>
        </w:rPr>
        <w:t>bezpečnosť a ochranu zdravia</w:t>
      </w:r>
      <w:r>
        <w:rPr>
          <w:sz w:val="22"/>
          <w:szCs w:val="22"/>
        </w:rPr>
        <w:t xml:space="preserve"> </w:t>
      </w:r>
      <w:r w:rsidR="00D528D3">
        <w:rPr>
          <w:sz w:val="22"/>
          <w:szCs w:val="22"/>
        </w:rPr>
        <w:t xml:space="preserve">pri práci </w:t>
      </w:r>
      <w:r>
        <w:rPr>
          <w:sz w:val="22"/>
          <w:szCs w:val="22"/>
        </w:rPr>
        <w:t xml:space="preserve">a  </w:t>
      </w:r>
      <w:r w:rsidR="00D528D3">
        <w:rPr>
          <w:sz w:val="22"/>
          <w:szCs w:val="22"/>
        </w:rPr>
        <w:t xml:space="preserve">ochranu pred požiarmi </w:t>
      </w:r>
      <w:r>
        <w:rPr>
          <w:sz w:val="22"/>
          <w:szCs w:val="22"/>
        </w:rPr>
        <w:t>na stavbe,</w:t>
      </w:r>
    </w:p>
    <w:p w14:paraId="3BCCB6C0" w14:textId="77777777" w:rsidR="00F47491"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 xml:space="preserve">povinnosť </w:t>
      </w:r>
      <w:r w:rsidR="00B8547F">
        <w:rPr>
          <w:sz w:val="22"/>
          <w:szCs w:val="22"/>
        </w:rPr>
        <w:t xml:space="preserve">priameho subdodávateľa </w:t>
      </w:r>
      <w:r>
        <w:rPr>
          <w:sz w:val="22"/>
          <w:szCs w:val="22"/>
        </w:rPr>
        <w:t xml:space="preserve">dodržiavať požiadavky na kvalitu vykonania </w:t>
      </w:r>
      <w:r w:rsidR="00D528D3">
        <w:rPr>
          <w:sz w:val="22"/>
          <w:szCs w:val="22"/>
        </w:rPr>
        <w:t>časti predmetu Zmluvy</w:t>
      </w:r>
      <w:r>
        <w:rPr>
          <w:sz w:val="22"/>
          <w:szCs w:val="22"/>
        </w:rPr>
        <w:t>,</w:t>
      </w:r>
    </w:p>
    <w:p w14:paraId="378BC6F5" w14:textId="77777777" w:rsidR="00943CEB" w:rsidRPr="000D325A" w:rsidRDefault="00F47491" w:rsidP="00943CEB">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sidR="00B8547F">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sidR="00B8547F">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sidR="00C77E6A">
        <w:rPr>
          <w:sz w:val="22"/>
          <w:szCs w:val="22"/>
        </w:rPr>
        <w:t>.</w:t>
      </w:r>
    </w:p>
    <w:p w14:paraId="085C6B5E" w14:textId="77777777" w:rsidR="00943CEB" w:rsidRDefault="00943CEB" w:rsidP="00943CEB">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sidR="00C77E6A">
        <w:rPr>
          <w:sz w:val="22"/>
          <w:szCs w:val="22"/>
        </w:rPr>
        <w:t>9</w:t>
      </w:r>
      <w:r w:rsidRPr="0082504B">
        <w:rPr>
          <w:sz w:val="22"/>
          <w:szCs w:val="22"/>
        </w:rPr>
        <w:t xml:space="preserve">., Objednávateľ si vyhradzuje právo takéhoto priameho subdodávateľa odmietnuť, </w:t>
      </w:r>
      <w:r w:rsidRPr="0082504B">
        <w:rPr>
          <w:sz w:val="22"/>
          <w:szCs w:val="22"/>
        </w:rPr>
        <w:lastRenderedPageBreak/>
        <w:t>pričom Zhotoviteľ je povinný buď plniť predmet plnenia sám alebo bezodkladne predložiť Objednávateľovi na schválenie nového priameho subdodávateľa.</w:t>
      </w:r>
    </w:p>
    <w:p w14:paraId="5C8F97C4" w14:textId="77777777" w:rsidR="006C6DA9" w:rsidRDefault="00943CEB" w:rsidP="006C6DA9">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sidR="0031518F">
        <w:rPr>
          <w:bCs/>
          <w:sz w:val="22"/>
          <w:szCs w:val="22"/>
        </w:rPr>
        <w:t> </w:t>
      </w:r>
      <w:r w:rsidRPr="002F113C">
        <w:rPr>
          <w:bCs/>
          <w:sz w:val="22"/>
          <w:szCs w:val="22"/>
        </w:rPr>
        <w:t>včas</w:t>
      </w:r>
      <w:r w:rsidR="0031518F">
        <w:rPr>
          <w:sz w:val="22"/>
          <w:szCs w:val="22"/>
        </w:rPr>
        <w:t>.</w:t>
      </w:r>
    </w:p>
    <w:p w14:paraId="0BBE10E6" w14:textId="5D939D2E" w:rsidR="006C6DA9" w:rsidRPr="008B4C12" w:rsidRDefault="006C6DA9" w:rsidP="008B4C12">
      <w:pPr>
        <w:numPr>
          <w:ilvl w:val="1"/>
          <w:numId w:val="76"/>
        </w:numPr>
        <w:spacing w:before="120" w:line="276" w:lineRule="auto"/>
        <w:ind w:left="567" w:hanging="567"/>
        <w:jc w:val="both"/>
        <w:rPr>
          <w:bCs/>
          <w:sz w:val="22"/>
          <w:szCs w:val="22"/>
        </w:rPr>
      </w:pPr>
      <w:r w:rsidRPr="00250230">
        <w:rPr>
          <w:bCs/>
          <w:sz w:val="22"/>
          <w:szCs w:val="22"/>
        </w:rPr>
        <w:t xml:space="preserve">Zhotoviteľ sa </w:t>
      </w:r>
      <w:r w:rsidR="007150D9" w:rsidRPr="00250230">
        <w:rPr>
          <w:sz w:val="22"/>
          <w:szCs w:val="22"/>
        </w:rPr>
        <w:t>na písomnú žiadosť Objednávateľa</w:t>
      </w:r>
      <w:r w:rsidR="007150D9" w:rsidRPr="00250230">
        <w:rPr>
          <w:sz w:val="22"/>
        </w:rPr>
        <w:t xml:space="preserve"> </w:t>
      </w:r>
      <w:r w:rsidRPr="00250230">
        <w:rPr>
          <w:bCs/>
          <w:sz w:val="22"/>
          <w:szCs w:val="22"/>
        </w:rPr>
        <w:t xml:space="preserve">zaväzuje neodkladne </w:t>
      </w:r>
      <w:r w:rsidRPr="008B4C12">
        <w:rPr>
          <w:bCs/>
          <w:sz w:val="22"/>
          <w:szCs w:val="22"/>
        </w:rPr>
        <w:t>písomne informovať Objednávateľa o každej prípadnej skutočnosti týkajúcej sa neuhradenia splatnej odplaty subdodávateľ</w:t>
      </w:r>
      <w:r w:rsidR="008B4C12" w:rsidRPr="008B4C12">
        <w:rPr>
          <w:bCs/>
          <w:sz w:val="22"/>
          <w:szCs w:val="22"/>
        </w:rPr>
        <w:t>ovi</w:t>
      </w:r>
      <w:r w:rsidRPr="008B4C12">
        <w:rPr>
          <w:bCs/>
          <w:sz w:val="22"/>
          <w:szCs w:val="22"/>
        </w:rPr>
        <w:t xml:space="preserve"> a dôvodoch, ktoré viedli k tejto skutočnosti.  </w:t>
      </w:r>
    </w:p>
    <w:p w14:paraId="159B011A" w14:textId="77777777" w:rsidR="0031518F" w:rsidRPr="008D4ACF" w:rsidRDefault="0031518F" w:rsidP="00C77E6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008B4C12" w:rsidRPr="008D4ACF">
        <w:rPr>
          <w:bCs/>
          <w:sz w:val="22"/>
          <w:szCs w:val="22"/>
        </w:rPr>
        <w:t>Z</w:t>
      </w:r>
      <w:r w:rsidRPr="008D4ACF">
        <w:rPr>
          <w:bCs/>
          <w:sz w:val="22"/>
          <w:szCs w:val="22"/>
        </w:rPr>
        <w:t>hotoviteľ povinný nasledovné činnosti vykonať výlučne sám</w:t>
      </w:r>
      <w:r w:rsidR="006C6DA9" w:rsidRPr="008D4ACF">
        <w:rPr>
          <w:bCs/>
          <w:sz w:val="22"/>
          <w:szCs w:val="22"/>
        </w:rPr>
        <w:t xml:space="preserve"> a nie je oprávnený </w:t>
      </w:r>
      <w:r w:rsidR="008B4C12" w:rsidRPr="008D4ACF">
        <w:rPr>
          <w:bCs/>
          <w:sz w:val="22"/>
          <w:szCs w:val="22"/>
        </w:rPr>
        <w:t>poveriť ich vykonaním</w:t>
      </w:r>
      <w:r w:rsidR="006C6DA9" w:rsidRPr="008D4ACF">
        <w:rPr>
          <w:bCs/>
          <w:sz w:val="22"/>
          <w:szCs w:val="22"/>
        </w:rPr>
        <w:t xml:space="preserve"> subdodávateľa</w:t>
      </w:r>
      <w:r w:rsidRPr="008D4ACF">
        <w:rPr>
          <w:bCs/>
          <w:sz w:val="22"/>
          <w:szCs w:val="22"/>
        </w:rPr>
        <w:t>:</w:t>
      </w:r>
    </w:p>
    <w:p w14:paraId="7686091A" w14:textId="35682181" w:rsidR="0031518F" w:rsidRPr="008D4ACF" w:rsidRDefault="0031518F" w:rsidP="00ED13CD">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D2257C">
        <w:rPr>
          <w:bCs/>
          <w:sz w:val="22"/>
          <w:szCs w:val="22"/>
        </w:rPr>
        <w:t xml:space="preserve"> s výnimkou odplatného využitia strojov bez osádky</w:t>
      </w:r>
      <w:r w:rsidRPr="008D4ACF">
        <w:rPr>
          <w:bCs/>
          <w:sz w:val="22"/>
          <w:szCs w:val="22"/>
        </w:rPr>
        <w:t xml:space="preserve">:  </w:t>
      </w:r>
    </w:p>
    <w:p w14:paraId="0F180F4D" w14:textId="77777777" w:rsidR="0031518F" w:rsidRPr="008D4ACF" w:rsidRDefault="0031518F" w:rsidP="00124171">
      <w:pPr>
        <w:pStyle w:val="Odsekzoznamu"/>
        <w:ind w:left="1276"/>
        <w:rPr>
          <w:rFonts w:ascii="Times New Roman" w:hAnsi="Times New Roman"/>
        </w:rPr>
      </w:pPr>
      <w:r w:rsidRPr="008D4ACF">
        <w:rPr>
          <w:rFonts w:ascii="Times New Roman" w:hAnsi="Times New Roman"/>
        </w:rPr>
        <w:t>SO 01-32-01</w:t>
      </w:r>
      <w:r w:rsidRPr="008D4ACF">
        <w:rPr>
          <w:rFonts w:ascii="Times New Roman" w:hAnsi="Times New Roman"/>
        </w:rPr>
        <w:tab/>
        <w:t>ŽST Fiľakovo, železničný zvršok a výhybky</w:t>
      </w:r>
    </w:p>
    <w:p w14:paraId="5CC55CDC"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02-32-01</w:t>
      </w:r>
      <w:r w:rsidRPr="008D4ACF">
        <w:rPr>
          <w:rFonts w:ascii="Times New Roman" w:hAnsi="Times New Roman"/>
        </w:rPr>
        <w:tab/>
        <w:t xml:space="preserve">Fiľakovo - </w:t>
      </w:r>
      <w:proofErr w:type="spellStart"/>
      <w:r w:rsidRPr="008D4ACF">
        <w:rPr>
          <w:rFonts w:ascii="Times New Roman" w:hAnsi="Times New Roman"/>
        </w:rPr>
        <w:t>Výh</w:t>
      </w:r>
      <w:proofErr w:type="spellEnd"/>
      <w:r w:rsidRPr="008D4ACF">
        <w:rPr>
          <w:rFonts w:ascii="Times New Roman" w:hAnsi="Times New Roman"/>
        </w:rPr>
        <w:t>. Prša, železničný zvršok</w:t>
      </w:r>
    </w:p>
    <w:p w14:paraId="773D78F1"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03-32-01</w:t>
      </w:r>
      <w:r w:rsidRPr="008D4ACF">
        <w:rPr>
          <w:rFonts w:ascii="Times New Roman" w:hAnsi="Times New Roman"/>
        </w:rPr>
        <w:tab/>
      </w:r>
      <w:proofErr w:type="spellStart"/>
      <w:r w:rsidRPr="008D4ACF">
        <w:rPr>
          <w:rFonts w:ascii="Times New Roman" w:hAnsi="Times New Roman"/>
        </w:rPr>
        <w:t>Výh</w:t>
      </w:r>
      <w:proofErr w:type="spellEnd"/>
      <w:r w:rsidRPr="008D4ACF">
        <w:rPr>
          <w:rFonts w:ascii="Times New Roman" w:hAnsi="Times New Roman"/>
        </w:rPr>
        <w:t>. Prša, železničný zvršok a výhybky</w:t>
      </w:r>
    </w:p>
    <w:p w14:paraId="4C4A9FF8" w14:textId="77777777" w:rsidR="0031518F" w:rsidRPr="008D4ACF" w:rsidRDefault="0031518F" w:rsidP="00ED13CD">
      <w:pPr>
        <w:pStyle w:val="Odsekzoznamu"/>
        <w:spacing w:before="120"/>
        <w:ind w:left="1276"/>
        <w:rPr>
          <w:rFonts w:ascii="Times New Roman" w:hAnsi="Times New Roman"/>
        </w:rPr>
      </w:pPr>
      <w:r w:rsidRPr="008D4ACF">
        <w:rPr>
          <w:rFonts w:ascii="Times New Roman" w:hAnsi="Times New Roman"/>
        </w:rPr>
        <w:t>SO 04-32-01</w:t>
      </w:r>
      <w:r w:rsidRPr="008D4ACF">
        <w:rPr>
          <w:rFonts w:ascii="Times New Roman" w:hAnsi="Times New Roman"/>
        </w:rPr>
        <w:tab/>
      </w:r>
      <w:proofErr w:type="spellStart"/>
      <w:r w:rsidRPr="008D4ACF">
        <w:rPr>
          <w:rFonts w:ascii="Times New Roman" w:hAnsi="Times New Roman"/>
        </w:rPr>
        <w:t>Výh</w:t>
      </w:r>
      <w:proofErr w:type="spellEnd"/>
      <w:r w:rsidRPr="008D4ACF">
        <w:rPr>
          <w:rFonts w:ascii="Times New Roman" w:hAnsi="Times New Roman"/>
        </w:rPr>
        <w:t xml:space="preserve">. Prša - </w:t>
      </w:r>
      <w:proofErr w:type="spellStart"/>
      <w:r w:rsidRPr="008D4ACF">
        <w:rPr>
          <w:rFonts w:ascii="Times New Roman" w:hAnsi="Times New Roman"/>
        </w:rPr>
        <w:t>Výh</w:t>
      </w:r>
      <w:proofErr w:type="spellEnd"/>
      <w:r w:rsidRPr="008D4ACF">
        <w:rPr>
          <w:rFonts w:ascii="Times New Roman" w:hAnsi="Times New Roman"/>
        </w:rPr>
        <w:t>. Holiša, železničný zvršok</w:t>
      </w:r>
    </w:p>
    <w:p w14:paraId="05E1C65B" w14:textId="025D4073" w:rsidR="0031518F" w:rsidRPr="008D4ACF" w:rsidRDefault="0031518F" w:rsidP="00ED13CD">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sidR="007150D9">
        <w:rPr>
          <w:sz w:val="22"/>
          <w:szCs w:val="22"/>
        </w:rPr>
        <w:t>5</w:t>
      </w:r>
      <w:r w:rsidRPr="008D4ACF">
        <w:rPr>
          <w:sz w:val="22"/>
          <w:szCs w:val="22"/>
        </w:rPr>
        <w:t xml:space="preserve">.2 písm. b) kapitoly E. Podmienky účasti </w:t>
      </w:r>
      <w:r w:rsidR="00F1358E">
        <w:rPr>
          <w:sz w:val="22"/>
          <w:szCs w:val="22"/>
        </w:rPr>
        <w:t>uchádzačov S</w:t>
      </w:r>
      <w:r w:rsidRPr="008D4ACF">
        <w:rPr>
          <w:sz w:val="22"/>
          <w:szCs w:val="22"/>
        </w:rPr>
        <w:t>úťažných podkladov.</w:t>
      </w:r>
    </w:p>
    <w:p w14:paraId="41834A01" w14:textId="77777777" w:rsidR="00943CEB" w:rsidRDefault="00943CEB" w:rsidP="00124171">
      <w:pPr>
        <w:spacing w:before="120" w:line="276" w:lineRule="auto"/>
        <w:jc w:val="both"/>
        <w:rPr>
          <w:sz w:val="22"/>
          <w:szCs w:val="22"/>
        </w:rPr>
      </w:pPr>
    </w:p>
    <w:p w14:paraId="64BAE400" w14:textId="77777777" w:rsidR="00943CEB" w:rsidRPr="00DF79EC" w:rsidRDefault="00943CEB" w:rsidP="00943CEB">
      <w:pPr>
        <w:autoSpaceDE w:val="0"/>
        <w:autoSpaceDN w:val="0"/>
        <w:adjustRightInd w:val="0"/>
        <w:spacing w:line="276" w:lineRule="auto"/>
        <w:jc w:val="center"/>
        <w:rPr>
          <w:sz w:val="22"/>
          <w:szCs w:val="22"/>
        </w:rPr>
      </w:pPr>
      <w:r w:rsidRPr="00DF79EC">
        <w:rPr>
          <w:b/>
          <w:bCs/>
          <w:sz w:val="22"/>
          <w:szCs w:val="22"/>
        </w:rPr>
        <w:t>Článok 10</w:t>
      </w:r>
    </w:p>
    <w:p w14:paraId="70C9B375" w14:textId="77777777" w:rsidR="00943CEB" w:rsidRPr="00DF79EC" w:rsidRDefault="00943CEB" w:rsidP="00943CEB">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4F67915" w14:textId="77777777" w:rsidR="00943CEB" w:rsidRPr="00DF79EC" w:rsidRDefault="00943CEB" w:rsidP="00943CEB">
      <w:pPr>
        <w:autoSpaceDE w:val="0"/>
        <w:autoSpaceDN w:val="0"/>
        <w:adjustRightInd w:val="0"/>
        <w:spacing w:before="120" w:line="276" w:lineRule="auto"/>
        <w:ind w:left="360"/>
        <w:contextualSpacing/>
        <w:jc w:val="both"/>
        <w:rPr>
          <w:vanish/>
          <w:sz w:val="22"/>
          <w:szCs w:val="22"/>
        </w:rPr>
      </w:pPr>
    </w:p>
    <w:p w14:paraId="7E8FCB8E" w14:textId="77777777" w:rsidR="00943CEB" w:rsidRPr="00DF79EC"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sidR="008B05E3">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6D80F7E0" w14:textId="77777777" w:rsidR="00943CEB" w:rsidRDefault="00943CEB" w:rsidP="00943CEB">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07B23ECB" w14:textId="77777777" w:rsidR="00943CEB" w:rsidRPr="007E055E"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5C1FB34F"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472EB51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65E51F12"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21E5E3D6"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lastRenderedPageBreak/>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0B624A9C" w14:textId="77777777" w:rsidR="00943CEB" w:rsidRPr="00DF79EC"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54D4E92F" w14:textId="77777777" w:rsidR="00943CEB" w:rsidRDefault="00943CEB" w:rsidP="00943CEB">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070297DB" w14:textId="77777777" w:rsidR="00943CEB" w:rsidRPr="00966DA6"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09884FA1" w14:textId="77777777" w:rsidR="00943CEB" w:rsidRDefault="00943CEB" w:rsidP="00943CEB">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D638743" w14:textId="77777777" w:rsidR="00943CEB" w:rsidRDefault="00943CEB" w:rsidP="00943CEB">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E4902E2" w14:textId="77777777" w:rsidR="00943CEB" w:rsidRDefault="00943CEB" w:rsidP="00943CEB">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sidR="0098500F">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5200875F" w14:textId="77777777" w:rsidR="00943CEB" w:rsidRDefault="00943CEB" w:rsidP="00943CEB">
      <w:pPr>
        <w:autoSpaceDE w:val="0"/>
        <w:autoSpaceDN w:val="0"/>
        <w:adjustRightInd w:val="0"/>
        <w:spacing w:line="276" w:lineRule="auto"/>
        <w:jc w:val="center"/>
        <w:rPr>
          <w:sz w:val="22"/>
          <w:szCs w:val="22"/>
        </w:rPr>
      </w:pPr>
    </w:p>
    <w:p w14:paraId="7956174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11</w:t>
      </w:r>
    </w:p>
    <w:p w14:paraId="76C91CB2"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1C5EC131"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7A263742" w14:textId="77777777" w:rsidR="00943CEB" w:rsidRPr="00660F06" w:rsidRDefault="00943CEB" w:rsidP="00943CEB">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2722E39A"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sidR="005F2079">
        <w:rPr>
          <w:sz w:val="22"/>
          <w:szCs w:val="22"/>
        </w:rPr>
        <w:t>uvedených</w:t>
      </w:r>
      <w:r w:rsidRPr="00C07114">
        <w:rPr>
          <w:sz w:val="22"/>
          <w:szCs w:val="22"/>
        </w:rPr>
        <w:t xml:space="preserve"> lehot</w:t>
      </w:r>
      <w:r w:rsidR="005F2079">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008251E8" w14:textId="77777777"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bookmarkStart w:id="58"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w:t>
      </w:r>
      <w:r w:rsidRPr="004E240A">
        <w:rPr>
          <w:sz w:val="22"/>
          <w:szCs w:val="22"/>
        </w:rPr>
        <w:lastRenderedPageBreak/>
        <w:t>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 xml:space="preserve">troch pracovných dní odo dňa doručenia reklamácie. </w:t>
      </w:r>
      <w:r w:rsidR="005F2079" w:rsidRPr="00432EC0">
        <w:rPr>
          <w:sz w:val="22"/>
          <w:szCs w:val="22"/>
        </w:rPr>
        <w:t>Tým nie je dotknutá povinnosť Zhotoviteľa písomne sa vyjadriť k reklamácii do desiatich pracovných dní</w:t>
      </w:r>
      <w:r w:rsidR="005F2079">
        <w:rPr>
          <w:sz w:val="22"/>
          <w:szCs w:val="22"/>
        </w:rPr>
        <w:t xml:space="preserve"> po jej doručení, pričom v prípade, ak</w:t>
      </w:r>
      <w:r w:rsidR="005F2079" w:rsidRPr="00054D5C">
        <w:rPr>
          <w:sz w:val="22"/>
          <w:szCs w:val="22"/>
        </w:rPr>
        <w:t xml:space="preserve"> sa v tejto lehote </w:t>
      </w:r>
      <w:r w:rsidR="005F2079">
        <w:rPr>
          <w:sz w:val="22"/>
          <w:szCs w:val="22"/>
        </w:rPr>
        <w:t xml:space="preserve">Zhotoviteľ </w:t>
      </w:r>
      <w:r w:rsidR="005F2079" w:rsidRPr="00054D5C">
        <w:rPr>
          <w:sz w:val="22"/>
          <w:szCs w:val="22"/>
        </w:rPr>
        <w:t>nevyjadrí, bude to znamenať jeho súhlas s opodstatnenosťou reklamácie</w:t>
      </w:r>
      <w:r w:rsidR="005F2079">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sidR="005F2079">
        <w:rPr>
          <w:sz w:val="22"/>
          <w:szCs w:val="22"/>
        </w:rPr>
        <w:t>uvedených</w:t>
      </w:r>
      <w:r w:rsidRPr="003D3491">
        <w:rPr>
          <w:sz w:val="22"/>
          <w:szCs w:val="22"/>
        </w:rPr>
        <w:t xml:space="preserve"> lehot</w:t>
      </w:r>
      <w:r w:rsidR="005F2079">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58"/>
    </w:p>
    <w:p w14:paraId="228CE549"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1244D73F" w14:textId="77777777" w:rsidR="005F2079" w:rsidRPr="00054D5C" w:rsidRDefault="005F2079" w:rsidP="00432EC0">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sidR="00432EC0">
        <w:rPr>
          <w:sz w:val="22"/>
          <w:szCs w:val="22"/>
        </w:rPr>
        <w:t>u 11.3.</w:t>
      </w:r>
      <w:r w:rsidRPr="0094486F">
        <w:rPr>
          <w:sz w:val="22"/>
          <w:szCs w:val="22"/>
        </w:rPr>
        <w:t>,</w:t>
      </w:r>
      <w:r w:rsidR="00432EC0">
        <w:rPr>
          <w:sz w:val="22"/>
          <w:szCs w:val="22"/>
        </w:rPr>
        <w:t xml:space="preserve"> 11.4. </w:t>
      </w:r>
      <w:r w:rsidRPr="0094486F">
        <w:rPr>
          <w:sz w:val="22"/>
          <w:szCs w:val="22"/>
        </w:rPr>
        <w:t>a</w:t>
      </w:r>
      <w:r w:rsidR="00432EC0">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760253ED" w14:textId="1FB801D2" w:rsidR="00943CEB" w:rsidRPr="004E240A" w:rsidRDefault="00943CEB" w:rsidP="00943CEB">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0082204F" w:rsidRPr="00C11AEB">
        <w:rPr>
          <w:sz w:val="22"/>
          <w:szCs w:val="22"/>
        </w:rPr>
        <w:t xml:space="preserve">Zhotoviteľ vo svojom vyjadrení k reklamácii Objednávateľa v zmysle bodu </w:t>
      </w:r>
      <w:r w:rsidR="00C11AEB">
        <w:rPr>
          <w:sz w:val="22"/>
          <w:szCs w:val="22"/>
        </w:rPr>
        <w:t>11.3.</w:t>
      </w:r>
      <w:r w:rsidR="00C11AEB" w:rsidRPr="0094486F">
        <w:rPr>
          <w:sz w:val="22"/>
          <w:szCs w:val="22"/>
        </w:rPr>
        <w:t>,</w:t>
      </w:r>
      <w:r w:rsidR="00C11AEB">
        <w:rPr>
          <w:sz w:val="22"/>
          <w:szCs w:val="22"/>
        </w:rPr>
        <w:t xml:space="preserve"> 11.4. </w:t>
      </w:r>
      <w:r w:rsidR="00C11AEB" w:rsidRPr="0094486F">
        <w:rPr>
          <w:sz w:val="22"/>
          <w:szCs w:val="22"/>
        </w:rPr>
        <w:t>a</w:t>
      </w:r>
      <w:r w:rsidR="00C11AEB">
        <w:rPr>
          <w:sz w:val="22"/>
          <w:szCs w:val="22"/>
        </w:rPr>
        <w:t> 11.5.</w:t>
      </w:r>
      <w:r w:rsidR="0082204F" w:rsidRPr="00C11AEB">
        <w:rPr>
          <w:sz w:val="22"/>
          <w:szCs w:val="22"/>
        </w:rPr>
        <w:t xml:space="preserve"> odmietne svoju zodpovednosť za vady, a nie je možné s istot</w:t>
      </w:r>
      <w:r w:rsidR="00C11AEB">
        <w:rPr>
          <w:sz w:val="22"/>
          <w:szCs w:val="22"/>
        </w:rPr>
        <w:t>ou určiť, kto za vadu zodpovedá</w:t>
      </w:r>
      <w:r w:rsidRPr="00DE49B7">
        <w:rPr>
          <w:sz w:val="22"/>
          <w:szCs w:val="22"/>
        </w:rPr>
        <w:t>. Skutočnosť, či sa jedná o záručnú vadu</w:t>
      </w:r>
      <w:r w:rsidR="00F1062E">
        <w:rPr>
          <w:sz w:val="22"/>
          <w:szCs w:val="22"/>
        </w:rPr>
        <w:t xml:space="preserve"> </w:t>
      </w:r>
      <w:r w:rsidR="00F1062E" w:rsidRPr="00C11AEB">
        <w:rPr>
          <w:sz w:val="22"/>
          <w:szCs w:val="22"/>
        </w:rPr>
        <w:t>alebo nie (</w:t>
      </w:r>
      <w:proofErr w:type="spellStart"/>
      <w:r w:rsidR="00F1062E" w:rsidRPr="00C11AEB">
        <w:rPr>
          <w:sz w:val="22"/>
          <w:szCs w:val="22"/>
        </w:rPr>
        <w:t>t.j</w:t>
      </w:r>
      <w:proofErr w:type="spellEnd"/>
      <w:r w:rsidR="00F1062E" w:rsidRPr="00C11AEB">
        <w:rPr>
          <w:sz w:val="22"/>
          <w:szCs w:val="22"/>
        </w:rPr>
        <w:t>. kto za vadu zodpovedá)</w:t>
      </w:r>
      <w:r w:rsidRPr="00DE49B7">
        <w:rPr>
          <w:sz w:val="22"/>
          <w:szCs w:val="22"/>
        </w:rPr>
        <w:t>, bude zistené znaleckým posudkom vykonaným nezávislým znalcom</w:t>
      </w:r>
      <w:r w:rsidR="00C61B87">
        <w:rPr>
          <w:sz w:val="22"/>
          <w:szCs w:val="22"/>
        </w:rPr>
        <w:t xml:space="preserve"> </w:t>
      </w:r>
      <w:r w:rsidR="00C61B87"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002420D2" w:rsidRPr="00C11AEB">
        <w:rPr>
          <w:sz w:val="22"/>
          <w:szCs w:val="22"/>
        </w:rPr>
        <w:t>odstraňovaním vady a</w:t>
      </w:r>
      <w:r w:rsidR="002420D2">
        <w:t xml:space="preserve"> </w:t>
      </w:r>
      <w:r w:rsidRPr="00DE49B7">
        <w:rPr>
          <w:sz w:val="22"/>
          <w:szCs w:val="22"/>
        </w:rPr>
        <w:t xml:space="preserve">výkonom prác uvedených v tomto článku znáša Zhotoviteľ, okrem prípadov, keď za vady nezodpovedá </w:t>
      </w:r>
      <w:r w:rsidR="002420D2"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525AB0F5" w14:textId="77777777" w:rsidR="00943CEB" w:rsidRDefault="00943CEB" w:rsidP="00943CEB">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4380FD" w14:textId="77777777" w:rsidR="00943CEB" w:rsidRPr="004E240A" w:rsidRDefault="00943CEB" w:rsidP="00943CEB">
      <w:pPr>
        <w:autoSpaceDE w:val="0"/>
        <w:autoSpaceDN w:val="0"/>
        <w:adjustRightInd w:val="0"/>
        <w:spacing w:line="276" w:lineRule="auto"/>
        <w:rPr>
          <w:sz w:val="22"/>
          <w:szCs w:val="22"/>
        </w:rPr>
      </w:pPr>
    </w:p>
    <w:p w14:paraId="44B86FE2" w14:textId="77777777" w:rsidR="00943CEB" w:rsidRPr="004E240A" w:rsidRDefault="00943CEB" w:rsidP="00943CEB">
      <w:pPr>
        <w:spacing w:line="276" w:lineRule="auto"/>
        <w:jc w:val="center"/>
        <w:rPr>
          <w:b/>
          <w:bCs/>
          <w:sz w:val="22"/>
          <w:szCs w:val="22"/>
        </w:rPr>
      </w:pPr>
      <w:r w:rsidRPr="004E240A">
        <w:rPr>
          <w:b/>
          <w:bCs/>
          <w:sz w:val="22"/>
          <w:szCs w:val="22"/>
        </w:rPr>
        <w:lastRenderedPageBreak/>
        <w:t xml:space="preserve">Článok 12 </w:t>
      </w:r>
    </w:p>
    <w:p w14:paraId="72A9023F" w14:textId="77777777" w:rsidR="00943CEB" w:rsidRPr="004E240A" w:rsidRDefault="00943CEB" w:rsidP="00943CEB">
      <w:pPr>
        <w:spacing w:after="120" w:line="276" w:lineRule="auto"/>
        <w:jc w:val="center"/>
        <w:rPr>
          <w:b/>
          <w:bCs/>
          <w:sz w:val="22"/>
          <w:szCs w:val="22"/>
        </w:rPr>
      </w:pPr>
      <w:r w:rsidRPr="004E240A">
        <w:rPr>
          <w:b/>
          <w:bCs/>
          <w:sz w:val="22"/>
          <w:szCs w:val="22"/>
        </w:rPr>
        <w:t>Zodpovednosť za škodu</w:t>
      </w:r>
    </w:p>
    <w:p w14:paraId="58C82039"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108915E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761B2286" w14:textId="2D88E39D" w:rsidR="00943CEB" w:rsidRPr="00250230"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w:t>
      </w:r>
      <w:r w:rsidRPr="00250230">
        <w:rPr>
          <w:rFonts w:ascii="Times New Roman" w:hAnsi="Times New Roman"/>
          <w:iCs/>
        </w:rPr>
        <w:t>v súvislosti s nedodržaním schváleného počtu výluk (dní/hodín) Zhotoviteľom (najmä, ale nie len nákladov spojených so zabezpečením náhradnej autobusovej dopravy a pod.) z dôvodov na strane Zhotoviteľa</w:t>
      </w:r>
      <w:r w:rsidR="007150D9" w:rsidRPr="00250230">
        <w:rPr>
          <w:rFonts w:ascii="Times New Roman" w:hAnsi="Times New Roman"/>
          <w:iCs/>
        </w:rPr>
        <w:t>, pričom sa nejedná o dôvody</w:t>
      </w:r>
      <w:r w:rsidRPr="00250230">
        <w:rPr>
          <w:rFonts w:ascii="Times New Roman" w:hAnsi="Times New Roman"/>
          <w:iCs/>
        </w:rPr>
        <w:t>, ktoré nebolo možné predvídať a ktoré preukázateľne nastali nezávisle od vôle zmluvných strán.</w:t>
      </w:r>
    </w:p>
    <w:p w14:paraId="0A08716F" w14:textId="77777777" w:rsidR="00943CEB" w:rsidRPr="004E240A"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00F46175" w14:textId="77777777" w:rsidR="00943CEB" w:rsidRPr="00BA7C71" w:rsidRDefault="00943CEB" w:rsidP="00943CEB">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A4B6679" w14:textId="77777777" w:rsidR="00943CEB" w:rsidRPr="00DD5706" w:rsidRDefault="00943CEB" w:rsidP="00943CEB">
      <w:pPr>
        <w:autoSpaceDE w:val="0"/>
        <w:autoSpaceDN w:val="0"/>
        <w:adjustRightInd w:val="0"/>
        <w:spacing w:line="276" w:lineRule="auto"/>
        <w:jc w:val="center"/>
        <w:rPr>
          <w:sz w:val="22"/>
          <w:szCs w:val="22"/>
        </w:rPr>
      </w:pPr>
      <w:r w:rsidRPr="00DD5706">
        <w:rPr>
          <w:b/>
          <w:bCs/>
          <w:sz w:val="22"/>
          <w:szCs w:val="22"/>
        </w:rPr>
        <w:t>Článok 13</w:t>
      </w:r>
    </w:p>
    <w:p w14:paraId="79A706CC" w14:textId="77777777" w:rsidR="00943CEB" w:rsidRPr="00DD5706" w:rsidRDefault="00943CEB" w:rsidP="00943CEB">
      <w:pPr>
        <w:autoSpaceDE w:val="0"/>
        <w:autoSpaceDN w:val="0"/>
        <w:adjustRightInd w:val="0"/>
        <w:spacing w:after="120" w:line="276" w:lineRule="auto"/>
        <w:jc w:val="center"/>
        <w:rPr>
          <w:sz w:val="22"/>
          <w:szCs w:val="22"/>
        </w:rPr>
      </w:pPr>
      <w:r w:rsidRPr="00DD5706">
        <w:rPr>
          <w:b/>
          <w:bCs/>
          <w:sz w:val="22"/>
          <w:szCs w:val="22"/>
        </w:rPr>
        <w:t>Zmluvné pokuty</w:t>
      </w:r>
    </w:p>
    <w:p w14:paraId="17BCB96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E221AB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3D676D9E"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3E51466"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64C6A44"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7C958B0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00404C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05373F5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w:t>
      </w:r>
      <w:r w:rsidRPr="00087C46">
        <w:rPr>
          <w:iCs/>
          <w:sz w:val="22"/>
          <w:szCs w:val="22"/>
          <w:lang w:eastAsia="en-US"/>
        </w:rPr>
        <w:lastRenderedPageBreak/>
        <w:t xml:space="preserve">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33860E01" w14:textId="77777777" w:rsidR="00943CEB" w:rsidRPr="005B7D26"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38D3F995" w14:textId="77777777" w:rsidR="00943CEB" w:rsidRPr="00087C46" w:rsidRDefault="00943CEB" w:rsidP="00943CEB">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371A8BF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10785D79"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74A69D28"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36E7FC32"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7CC2DCF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sidR="002A23B3">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5AA39831"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51126CF0"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4AEA048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0EBDC5D5"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215B34BA"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43028DD3"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5407B1B7"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w:t>
      </w:r>
      <w:r w:rsidRPr="00087C46">
        <w:rPr>
          <w:iCs/>
          <w:sz w:val="22"/>
          <w:szCs w:val="22"/>
          <w:lang w:eastAsia="en-US"/>
        </w:rPr>
        <w:lastRenderedPageBreak/>
        <w:t>tohto bodu nie je dotknutá neplatnosť takéhoto úkonu. Právo zmluvnej strany na náhradu škody tým nie je dotknuté.</w:t>
      </w:r>
    </w:p>
    <w:p w14:paraId="4639A00F"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2BBE2C7A" w14:textId="77777777" w:rsidR="00943CEB" w:rsidRPr="005A4F59"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39BD13AC" w14:textId="77777777" w:rsidR="00943CEB" w:rsidRPr="00087C46" w:rsidRDefault="00943CEB" w:rsidP="00943CEB">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25A86EAD" w14:textId="77777777" w:rsidR="00943CEB" w:rsidRPr="0082504B" w:rsidRDefault="00943CEB" w:rsidP="00943CEB">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49AA975F" w14:textId="77777777" w:rsidR="00943CEB" w:rsidRPr="00620493" w:rsidRDefault="00943CEB" w:rsidP="00943CEB">
      <w:pPr>
        <w:autoSpaceDE w:val="0"/>
        <w:autoSpaceDN w:val="0"/>
        <w:adjustRightInd w:val="0"/>
        <w:spacing w:before="240" w:line="276" w:lineRule="auto"/>
        <w:jc w:val="center"/>
        <w:rPr>
          <w:sz w:val="22"/>
          <w:szCs w:val="22"/>
        </w:rPr>
      </w:pPr>
      <w:r w:rsidRPr="00620493">
        <w:rPr>
          <w:b/>
          <w:bCs/>
          <w:sz w:val="22"/>
          <w:szCs w:val="22"/>
        </w:rPr>
        <w:t>Článok 14</w:t>
      </w:r>
    </w:p>
    <w:p w14:paraId="307DFE04" w14:textId="77777777" w:rsidR="00943CEB" w:rsidRPr="00620493" w:rsidRDefault="00943CEB" w:rsidP="00943CEB">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C86A58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04886610"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w:t>
      </w:r>
    </w:p>
    <w:p w14:paraId="7FC034C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0BB57C48"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4C6D7C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sidR="002420D2">
        <w:rPr>
          <w:sz w:val="22"/>
          <w:szCs w:val="22"/>
        </w:rPr>
        <w:t xml:space="preserve"> (vrátane sankcionovateľného míľnika)</w:t>
      </w:r>
      <w:r w:rsidRPr="00620493">
        <w:rPr>
          <w:sz w:val="22"/>
          <w:szCs w:val="22"/>
        </w:rPr>
        <w:t xml:space="preserve">. </w:t>
      </w:r>
    </w:p>
    <w:p w14:paraId="1F4BF449" w14:textId="77777777" w:rsidR="00974F66" w:rsidRPr="00F9646B" w:rsidRDefault="00943CEB" w:rsidP="00F9646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sidR="00F9646B">
        <w:rPr>
          <w:sz w:val="22"/>
          <w:szCs w:val="22"/>
        </w:rPr>
        <w:t>,</w:t>
      </w:r>
      <w:r w:rsidR="002420D2">
        <w:rPr>
          <w:sz w:val="22"/>
          <w:szCs w:val="22"/>
        </w:rPr>
        <w:t xml:space="preserve"> </w:t>
      </w:r>
      <w:r w:rsidR="002420D2" w:rsidRPr="00855AE6">
        <w:rPr>
          <w:sz w:val="22"/>
          <w:szCs w:val="22"/>
        </w:rPr>
        <w:t>a to aj po skončení tejto Zmluvy z akéhokoľvek dôvodu a akýmkoľvek spôsobom</w:t>
      </w:r>
      <w:r w:rsidR="002420D2" w:rsidRPr="00054D5C">
        <w:rPr>
          <w:sz w:val="22"/>
          <w:szCs w:val="22"/>
        </w:rPr>
        <w:t xml:space="preserve">. </w:t>
      </w:r>
    </w:p>
    <w:p w14:paraId="3FE76A50" w14:textId="77777777" w:rsidR="00943CEB" w:rsidRPr="002420D2" w:rsidRDefault="00943CEB"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2BE65814"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3ECDC903"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77A5587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 xml:space="preserve">Oprávnené osoby na výkon kontroly/auditu môžu vykonať kontrolu/audit u Zhotoviteľa kedykoľvek minimálne do 30.06.2036. Uvedená doba môže byť automaticky predĺžená v prípade súdneho konania </w:t>
      </w:r>
      <w:r w:rsidRPr="00C94511">
        <w:rPr>
          <w:iCs/>
          <w:sz w:val="22"/>
          <w:szCs w:val="22"/>
        </w:rPr>
        <w:lastRenderedPageBreak/>
        <w:t>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1D3EFDE2"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149E934E"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2285E6C3"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05F28F00"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4564A367" w14:textId="77777777" w:rsidR="00943CEB"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0DD8D4B"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0E825F26"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A88F3AC" w14:textId="77777777" w:rsidR="002420D2" w:rsidRPr="00054D5C" w:rsidRDefault="002420D2" w:rsidP="002420D2">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sidR="00F9646B">
        <w:rPr>
          <w:iCs/>
          <w:sz w:val="22"/>
          <w:szCs w:val="22"/>
        </w:rPr>
        <w:t>14.8., 14.9. a 14.11.</w:t>
      </w:r>
      <w:r w:rsidR="00F9646B"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2F8D02C" w14:textId="77777777" w:rsidR="00943CEB" w:rsidRPr="00620493"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0E56F4CA"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sidR="004C032B">
        <w:rPr>
          <w:sz w:val="22"/>
          <w:szCs w:val="22"/>
        </w:rPr>
        <w:t xml:space="preserve"> </w:t>
      </w:r>
      <w:r w:rsidR="004C032B" w:rsidRPr="004C032B">
        <w:rPr>
          <w:b/>
          <w:sz w:val="22"/>
          <w:szCs w:val="22"/>
        </w:rPr>
        <w:t>1 000 000,-</w:t>
      </w:r>
      <w:r w:rsidRPr="004C032B">
        <w:rPr>
          <w:b/>
          <w:sz w:val="22"/>
          <w:szCs w:val="22"/>
        </w:rPr>
        <w:t xml:space="preserve">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38F9A3D4" w14:textId="77777777" w:rsidR="00943CEB" w:rsidRPr="00620493"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5C0EC991" w14:textId="77777777" w:rsidR="00943CEB" w:rsidRDefault="00943CEB" w:rsidP="00943CEB">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3E579971" w14:textId="77777777" w:rsidR="00943CEB" w:rsidRPr="00BD7EC2"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BD7EC2">
        <w:rPr>
          <w:sz w:val="22"/>
          <w:szCs w:val="22"/>
        </w:rPr>
        <w:t>Zhotoviteľ musí Objednávateľovi predložiť 14 dní pred:</w:t>
      </w:r>
    </w:p>
    <w:p w14:paraId="41A64EC1"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05DDA2CD" w14:textId="34183A51" w:rsidR="00BD7EC2" w:rsidRPr="00BD7EC2" w:rsidRDefault="00943CEB" w:rsidP="00F34C9F">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w:t>
      </w:r>
      <w:r w:rsidR="00BD7EC2">
        <w:rPr>
          <w:sz w:val="22"/>
          <w:szCs w:val="22"/>
        </w:rPr>
        <w:t xml:space="preserve">  </w:t>
      </w:r>
      <w:r w:rsidR="00BD7EC2" w:rsidRPr="00BD7EC2">
        <w:rPr>
          <w:sz w:val="22"/>
          <w:szCs w:val="22"/>
        </w:rPr>
        <w:t xml:space="preserve">platné oprávnenie na vykonávanie určených činností podľa § 18 a </w:t>
      </w:r>
      <w:r w:rsidR="00BD7EC2" w:rsidRPr="00BD7EC2">
        <w:rPr>
          <w:sz w:val="22"/>
          <w:szCs w:val="22"/>
        </w:rPr>
        <w:lastRenderedPageBreak/>
        <w:t xml:space="preserve">§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2BB33F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E1: Elektrické rozvodné zariadenia dráh a elektrické stanice dráh bez obmedzenia napätia</w:t>
      </w:r>
    </w:p>
    <w:p w14:paraId="02C56BFE" w14:textId="1DB0F015"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 xml:space="preserve">E2: Elektrické siete dráh a elektrické rozvody dráh do 1 000 V AC a 1 500 V DC vrátane </w:t>
      </w:r>
    </w:p>
    <w:p w14:paraId="6ACC99E8" w14:textId="77777777" w:rsidR="00BD7EC2" w:rsidRPr="00BD7EC2" w:rsidRDefault="00BD7EC2" w:rsidP="00F34C9F">
      <w:pPr>
        <w:tabs>
          <w:tab w:val="left" w:pos="1418"/>
        </w:tabs>
        <w:autoSpaceDE w:val="0"/>
        <w:autoSpaceDN w:val="0"/>
        <w:adjustRightInd w:val="0"/>
        <w:spacing w:line="276" w:lineRule="auto"/>
        <w:ind w:left="1418"/>
        <w:jc w:val="both"/>
        <w:rPr>
          <w:sz w:val="22"/>
          <w:szCs w:val="22"/>
        </w:rPr>
      </w:pPr>
      <w:r w:rsidRPr="00BD7EC2">
        <w:rPr>
          <w:sz w:val="22"/>
          <w:szCs w:val="22"/>
        </w:rPr>
        <w:t>E7: Elektrické dráhové zabezpečovacie a oznamovacie zariadenia</w:t>
      </w:r>
    </w:p>
    <w:p w14:paraId="24281FA0" w14:textId="68A2FA0C" w:rsidR="00943CEB" w:rsidRPr="00BD7EC2" w:rsidRDefault="00BD7EC2" w:rsidP="00F34C9F">
      <w:pPr>
        <w:tabs>
          <w:tab w:val="left" w:pos="720"/>
        </w:tabs>
        <w:autoSpaceDE w:val="0"/>
        <w:autoSpaceDN w:val="0"/>
        <w:adjustRightInd w:val="0"/>
        <w:spacing w:line="276" w:lineRule="auto"/>
        <w:ind w:left="1418"/>
        <w:jc w:val="both"/>
        <w:rPr>
          <w:sz w:val="22"/>
          <w:szCs w:val="22"/>
        </w:rPr>
      </w:pPr>
      <w:r w:rsidRPr="00BD7EC2">
        <w:rPr>
          <w:sz w:val="22"/>
          <w:szCs w:val="22"/>
        </w:rPr>
        <w:t>E11</w:t>
      </w:r>
      <w:r w:rsidR="005A7DED">
        <w:rPr>
          <w:sz w:val="22"/>
          <w:szCs w:val="22"/>
        </w:rPr>
        <w:t>:</w:t>
      </w:r>
      <w:r w:rsidRPr="00BD7EC2">
        <w:rPr>
          <w:sz w:val="22"/>
          <w:szCs w:val="22"/>
        </w:rPr>
        <w:t xml:space="preserve"> Zariadenia na ochranu pred účinkami atmosférickej a statickej elektriny</w:t>
      </w:r>
      <w:r w:rsidR="00943CEB" w:rsidRPr="00BD7EC2">
        <w:rPr>
          <w:sz w:val="22"/>
          <w:szCs w:val="22"/>
        </w:rPr>
        <w:t xml:space="preserve">, </w:t>
      </w:r>
    </w:p>
    <w:p w14:paraId="32520AFA"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107BE819" w14:textId="77777777"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 xml:space="preserve">zváranie koľajníc, </w:t>
      </w:r>
    </w:p>
    <w:p w14:paraId="7C83C14C" w14:textId="64AB067C" w:rsidR="00943CEB" w:rsidRPr="00BD7EC2" w:rsidRDefault="00943CEB" w:rsidP="00943CEB">
      <w:pPr>
        <w:numPr>
          <w:ilvl w:val="0"/>
          <w:numId w:val="55"/>
        </w:numPr>
        <w:spacing w:line="276" w:lineRule="auto"/>
        <w:ind w:left="0" w:firstLine="1418"/>
        <w:jc w:val="both"/>
        <w:rPr>
          <w:sz w:val="22"/>
          <w:szCs w:val="22"/>
        </w:rPr>
      </w:pPr>
      <w:r w:rsidRPr="00BD7EC2">
        <w:rPr>
          <w:sz w:val="22"/>
          <w:szCs w:val="22"/>
        </w:rPr>
        <w:t>nedeštruktívne metódy skúšania koľajníc metódami VT, UT</w:t>
      </w:r>
      <w:r w:rsidR="00A56ABC" w:rsidRPr="00BD7EC2">
        <w:rPr>
          <w:sz w:val="22"/>
          <w:szCs w:val="22"/>
        </w:rPr>
        <w:t>, RT</w:t>
      </w:r>
      <w:r w:rsidRPr="00BD7EC2">
        <w:rPr>
          <w:sz w:val="22"/>
          <w:szCs w:val="22"/>
        </w:rPr>
        <w:t xml:space="preserve">. </w:t>
      </w:r>
    </w:p>
    <w:p w14:paraId="659B85FB" w14:textId="59732B9D"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A6FD450" w14:textId="383D1920" w:rsidR="00943CEB" w:rsidRPr="00BD7EC2" w:rsidRDefault="00943CEB" w:rsidP="004C49EE">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na vykonávanie určených činností právnických osôb – platné oprávnenie na nedeštruktívne metódy skúšania koľajníc vizuálnou metódou (VT); ultrazvukovou metódou (UT)</w:t>
      </w:r>
      <w:r w:rsidR="00F60DCE">
        <w:rPr>
          <w:sz w:val="22"/>
          <w:szCs w:val="22"/>
        </w:rPr>
        <w:t xml:space="preserve">, </w:t>
      </w:r>
      <w:proofErr w:type="spellStart"/>
      <w:r w:rsidR="00F60DCE" w:rsidRPr="00F60DCE">
        <w:rPr>
          <w:sz w:val="22"/>
          <w:szCs w:val="22"/>
        </w:rPr>
        <w:t>r</w:t>
      </w:r>
      <w:r w:rsidR="00F51176">
        <w:rPr>
          <w:sz w:val="22"/>
          <w:szCs w:val="22"/>
        </w:rPr>
        <w:t>á</w:t>
      </w:r>
      <w:r w:rsidR="00F60DCE" w:rsidRPr="00F60DCE">
        <w:rPr>
          <w:sz w:val="22"/>
          <w:szCs w:val="22"/>
        </w:rPr>
        <w:t>diografickou</w:t>
      </w:r>
      <w:proofErr w:type="spellEnd"/>
      <w:r w:rsidR="00F60DCE" w:rsidRPr="00F60DCE">
        <w:rPr>
          <w:sz w:val="22"/>
          <w:szCs w:val="22"/>
        </w:rPr>
        <w:t xml:space="preserve"> metódou (RT)</w:t>
      </w:r>
      <w:r w:rsidR="00DA63BF" w:rsidRPr="00BD7EC2">
        <w:rPr>
          <w:sz w:val="22"/>
          <w:szCs w:val="22"/>
        </w:rPr>
        <w:t xml:space="preserve"> </w:t>
      </w:r>
      <w:r w:rsidRPr="00BD7EC2">
        <w:rPr>
          <w:sz w:val="22"/>
          <w:szCs w:val="22"/>
        </w:rPr>
        <w:t xml:space="preserve">podľa predpisu ŽSR TS 3-4 Nedeštruktívne skúšanie koľajníc, </w:t>
      </w:r>
    </w:p>
    <w:p w14:paraId="4F30CAA4"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1DDADDA8" w14:textId="77777777" w:rsidR="00943CEB" w:rsidRPr="00BD7EC2" w:rsidRDefault="00943CEB" w:rsidP="00943CEB">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BD7EC2">
        <w:rPr>
          <w:sz w:val="22"/>
          <w:szCs w:val="22"/>
        </w:rPr>
        <w:t>začatím stavebnej činnosti v obvode dráhy v správe Objednávateľa:</w:t>
      </w:r>
    </w:p>
    <w:p w14:paraId="707634F8"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 xml:space="preserve">platné osvedčenie o odbornej spôsobilosti na železničnej dráhe podľa predpisu ŽSR Z 3 Odborná spôsobilosť na ŽSR (ďalej len </w:t>
      </w:r>
      <w:r w:rsidRPr="00F60DCE">
        <w:rPr>
          <w:bCs/>
          <w:sz w:val="22"/>
          <w:szCs w:val="22"/>
        </w:rPr>
        <w:t>„</w:t>
      </w:r>
      <w:r w:rsidRPr="00F60DCE">
        <w:rPr>
          <w:b/>
          <w:bCs/>
          <w:sz w:val="22"/>
          <w:szCs w:val="22"/>
        </w:rPr>
        <w:t>ŽSR Z 3</w:t>
      </w:r>
      <w:r w:rsidRPr="00F60DCE">
        <w:rPr>
          <w:bCs/>
          <w:sz w:val="22"/>
          <w:szCs w:val="22"/>
        </w:rPr>
        <w:t>“</w:t>
      </w:r>
      <w:r w:rsidRPr="00F60DCE">
        <w:rPr>
          <w:sz w:val="22"/>
          <w:szCs w:val="22"/>
        </w:rPr>
        <w:t>),</w:t>
      </w:r>
    </w:p>
    <w:p w14:paraId="01DAFE1E" w14:textId="77777777" w:rsidR="00943CEB" w:rsidRPr="00F60DCE" w:rsidRDefault="00943CEB" w:rsidP="00943CEB">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F60DCE">
        <w:rPr>
          <w:sz w:val="22"/>
          <w:szCs w:val="22"/>
        </w:rPr>
        <w:t>platné osvedčenie o spôsobilosti z BOZP podľa predpisu ŽSR Z 3,</w:t>
      </w:r>
    </w:p>
    <w:p w14:paraId="4953674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04E0B">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Bližšie informácie sú na internetovej stránke  </w:t>
      </w:r>
      <w:hyperlink r:id="rId21" w:history="1">
        <w:r w:rsidRPr="00BD7EC2">
          <w:rPr>
            <w:rStyle w:val="Hypertextovprepojenie"/>
            <w:sz w:val="22"/>
            <w:szCs w:val="22"/>
          </w:rPr>
          <w:t>www.nsat.sk</w:t>
        </w:r>
      </w:hyperlink>
      <w:r w:rsidRPr="00BD7EC2">
        <w:rPr>
          <w:rStyle w:val="Hypertextovprepojenie"/>
          <w:sz w:val="22"/>
          <w:szCs w:val="22"/>
        </w:rPr>
        <w:t xml:space="preserve">. </w:t>
      </w:r>
    </w:p>
    <w:p w14:paraId="1FAE6A0A" w14:textId="77777777" w:rsidR="00943CEB" w:rsidRPr="00BD7EC2" w:rsidRDefault="00943CEB" w:rsidP="00943CEB">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BD7EC2">
        <w:rPr>
          <w:sz w:val="22"/>
          <w:szCs w:val="22"/>
        </w:rPr>
        <w:t>predpokladaným termínom začatia prác platné osvedčenie o vykonaní technickej prehliadky poverenou osobou.</w:t>
      </w:r>
    </w:p>
    <w:p w14:paraId="0126B82F" w14:textId="77777777" w:rsidR="00943CEB"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5749F8B" w14:textId="3093E69D" w:rsidR="00943CEB" w:rsidRPr="003E011F" w:rsidRDefault="00943CEB" w:rsidP="00943CEB">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xml:space="preserve">§ 374 Obchodného zákonníka, s výnimkou prípadov, ktoré táto Zmluva upravuje inak. Zodpovednosť Zhotoviteľa nevylučuje prekážka spôsobená vyššou mocou, ktorá vznikla v dobe, kedy Zhotoviteľ bol v </w:t>
      </w:r>
      <w:r w:rsidRPr="003E011F">
        <w:rPr>
          <w:sz w:val="22"/>
          <w:szCs w:val="22"/>
        </w:rPr>
        <w:lastRenderedPageBreak/>
        <w:t>omeškaní s plnením svojej povinnosti, alebo vznikla z jeho hospodárskych pomerov. O vzniku, povahe, dopade</w:t>
      </w:r>
      <w:r w:rsidR="002420D2">
        <w:rPr>
          <w:sz w:val="22"/>
          <w:szCs w:val="22"/>
        </w:rPr>
        <w:t xml:space="preserve">, </w:t>
      </w:r>
      <w:r w:rsidRPr="003E011F">
        <w:rPr>
          <w:sz w:val="22"/>
          <w:szCs w:val="22"/>
        </w:rPr>
        <w:t xml:space="preserve">príčinách </w:t>
      </w:r>
      <w:r w:rsidR="007B70ED">
        <w:rPr>
          <w:sz w:val="22"/>
          <w:szCs w:val="22"/>
        </w:rPr>
        <w:t xml:space="preserve">vyššej moci </w:t>
      </w:r>
      <w:r w:rsidR="007B70ED" w:rsidRPr="003E011F">
        <w:rPr>
          <w:sz w:val="22"/>
          <w:szCs w:val="22"/>
        </w:rPr>
        <w:t>je Zhotoviteľ povinný upovedomiť Objednávateľa písomne</w:t>
      </w:r>
      <w:r w:rsidR="00747E9A">
        <w:rPr>
          <w:sz w:val="22"/>
          <w:szCs w:val="22"/>
        </w:rPr>
        <w:t>,</w:t>
      </w:r>
      <w:r w:rsidR="007B70ED" w:rsidRPr="003E011F">
        <w:rPr>
          <w:sz w:val="22"/>
          <w:szCs w:val="22"/>
        </w:rPr>
        <w:t xml:space="preserve"> a to bez zbytočného odkladu</w:t>
      </w:r>
      <w:r w:rsidR="007B70ED">
        <w:rPr>
          <w:sz w:val="22"/>
          <w:szCs w:val="22"/>
        </w:rPr>
        <w:t xml:space="preserve">, </w:t>
      </w:r>
      <w:r w:rsidR="007B70ED" w:rsidRPr="00855AE6">
        <w:rPr>
          <w:bCs/>
          <w:sz w:val="22"/>
          <w:szCs w:val="22"/>
        </w:rPr>
        <w:t xml:space="preserve">najneskôr však do dvoch </w:t>
      </w:r>
      <w:r w:rsidR="00D15471">
        <w:rPr>
          <w:bCs/>
          <w:sz w:val="22"/>
          <w:szCs w:val="22"/>
        </w:rPr>
        <w:t xml:space="preserve">pracovných </w:t>
      </w:r>
      <w:r w:rsidR="007B70ED" w:rsidRPr="00855AE6">
        <w:rPr>
          <w:bCs/>
          <w:sz w:val="22"/>
          <w:szCs w:val="22"/>
        </w:rPr>
        <w:t>dní od jej vzniku</w:t>
      </w:r>
      <w:r w:rsidR="007B70ED">
        <w:rPr>
          <w:bCs/>
          <w:sz w:val="22"/>
          <w:szCs w:val="22"/>
        </w:rPr>
        <w:t>. O</w:t>
      </w:r>
      <w:r w:rsidR="007B70ED">
        <w:rPr>
          <w:sz w:val="22"/>
          <w:szCs w:val="22"/>
        </w:rPr>
        <w:t xml:space="preserve"> </w:t>
      </w:r>
      <w:r w:rsidR="002420D2">
        <w:rPr>
          <w:sz w:val="22"/>
          <w:szCs w:val="22"/>
        </w:rPr>
        <w:t xml:space="preserve">zániku </w:t>
      </w:r>
      <w:r w:rsidRPr="003E011F">
        <w:rPr>
          <w:sz w:val="22"/>
          <w:szCs w:val="22"/>
        </w:rPr>
        <w:t>vyššej moci je Zhotoviteľ povinný upovedomiť Objednávateľa písomne</w:t>
      </w:r>
      <w:r w:rsidR="00747E9A">
        <w:rPr>
          <w:sz w:val="22"/>
          <w:szCs w:val="22"/>
        </w:rPr>
        <w:t>,</w:t>
      </w:r>
      <w:r w:rsidRPr="003E011F">
        <w:rPr>
          <w:sz w:val="22"/>
          <w:szCs w:val="22"/>
        </w:rPr>
        <w:t xml:space="preserve"> a to bez zbytočného odkladu</w:t>
      </w:r>
      <w:r w:rsidR="002420D2">
        <w:rPr>
          <w:sz w:val="22"/>
          <w:szCs w:val="22"/>
        </w:rPr>
        <w:t xml:space="preserve">, </w:t>
      </w:r>
      <w:r w:rsidR="002420D2"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26196161" w14:textId="77777777" w:rsidR="00943CEB" w:rsidRPr="00C217C2" w:rsidRDefault="00943CEB" w:rsidP="00943CEB">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36B988ED" w14:textId="77777777" w:rsidR="00943CEB" w:rsidRDefault="00943CEB" w:rsidP="00943CEB">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06C6B8E7"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10B0305E" w14:textId="77777777" w:rsidR="00943CEB" w:rsidRDefault="00943CEB"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523C2D56" w14:textId="77777777" w:rsidR="00B50A33" w:rsidRPr="006832EC" w:rsidRDefault="00B50A33" w:rsidP="00943CE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sidR="00F90032">
        <w:rPr>
          <w:sz w:val="22"/>
          <w:szCs w:val="22"/>
        </w:rPr>
        <w:t xml:space="preserve">Zhotoviteľa a to aj v prípadoch, keď ide o </w:t>
      </w:r>
      <w:r w:rsidR="00F90032" w:rsidRPr="00F90032">
        <w:rPr>
          <w:sz w:val="22"/>
          <w:szCs w:val="22"/>
        </w:rPr>
        <w:t>postúp</w:t>
      </w:r>
      <w:r w:rsidR="00F90032">
        <w:rPr>
          <w:sz w:val="22"/>
          <w:szCs w:val="22"/>
        </w:rPr>
        <w:t>enú</w:t>
      </w:r>
      <w:r w:rsidR="00F90032" w:rsidRPr="00F90032">
        <w:rPr>
          <w:sz w:val="22"/>
          <w:szCs w:val="22"/>
        </w:rPr>
        <w:t xml:space="preserve"> splatn</w:t>
      </w:r>
      <w:r w:rsidR="00F90032">
        <w:rPr>
          <w:sz w:val="22"/>
          <w:szCs w:val="22"/>
        </w:rPr>
        <w:t>ú</w:t>
      </w:r>
      <w:r w:rsidR="00F90032" w:rsidRPr="00F90032">
        <w:rPr>
          <w:sz w:val="22"/>
          <w:szCs w:val="22"/>
        </w:rPr>
        <w:t xml:space="preserve"> pohľadávk</w:t>
      </w:r>
      <w:r w:rsidR="00F90032">
        <w:rPr>
          <w:sz w:val="22"/>
          <w:szCs w:val="22"/>
        </w:rPr>
        <w:t>u</w:t>
      </w:r>
      <w:r w:rsidR="00F90032" w:rsidRPr="00F90032">
        <w:rPr>
          <w:sz w:val="22"/>
          <w:szCs w:val="22"/>
        </w:rPr>
        <w:t xml:space="preserve"> </w:t>
      </w:r>
      <w:r w:rsidR="006263DD">
        <w:rPr>
          <w:sz w:val="22"/>
          <w:szCs w:val="22"/>
        </w:rPr>
        <w:t xml:space="preserve">priameho </w:t>
      </w:r>
      <w:r w:rsidR="00F90032" w:rsidRPr="00F90032">
        <w:rPr>
          <w:sz w:val="22"/>
          <w:szCs w:val="22"/>
        </w:rPr>
        <w:t>subdodávateľa voči Zhotoviteľovi, ktor</w:t>
      </w:r>
      <w:r w:rsidR="00F90032">
        <w:rPr>
          <w:sz w:val="22"/>
          <w:szCs w:val="22"/>
        </w:rPr>
        <w:t>á</w:t>
      </w:r>
      <w:r w:rsidR="00F90032" w:rsidRPr="00F90032">
        <w:rPr>
          <w:sz w:val="22"/>
          <w:szCs w:val="22"/>
        </w:rPr>
        <w:t xml:space="preserve"> súvis</w:t>
      </w:r>
      <w:r w:rsidR="00F90032">
        <w:rPr>
          <w:sz w:val="22"/>
          <w:szCs w:val="22"/>
        </w:rPr>
        <w:t>í</w:t>
      </w:r>
      <w:r w:rsidR="00F90032" w:rsidRPr="00F90032">
        <w:rPr>
          <w:sz w:val="22"/>
          <w:szCs w:val="22"/>
        </w:rPr>
        <w:t xml:space="preserve"> s predmetom subdodávky</w:t>
      </w:r>
      <w:r w:rsidRPr="005F2324">
        <w:rPr>
          <w:bCs/>
          <w:sz w:val="22"/>
          <w:szCs w:val="22"/>
        </w:rPr>
        <w:t>.</w:t>
      </w:r>
    </w:p>
    <w:p w14:paraId="69A41601" w14:textId="77777777" w:rsidR="00943CEB" w:rsidRDefault="00943CEB"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6ED156E" w14:textId="211FDAA7" w:rsidR="004B6EE2" w:rsidRDefault="004B6EE2" w:rsidP="00943CEB">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 xml:space="preserve">Zhotoviteľ je povinný </w:t>
      </w:r>
      <w:r w:rsidR="006951BC">
        <w:rPr>
          <w:sz w:val="22"/>
          <w:szCs w:val="22"/>
        </w:rPr>
        <w:t xml:space="preserve">pri plnení predmetu Zmluvy využiť zdroje / kapacity inej osoby, ktorú uviedol vo svojej ponuke </w:t>
      </w:r>
      <w:r w:rsidR="008415F2">
        <w:rPr>
          <w:sz w:val="22"/>
          <w:szCs w:val="22"/>
        </w:rPr>
        <w:t xml:space="preserve">vo verejnom obstarávaní </w:t>
      </w:r>
      <w:r w:rsidR="006951BC">
        <w:rPr>
          <w:sz w:val="22"/>
          <w:szCs w:val="22"/>
        </w:rPr>
        <w:t xml:space="preserve">a ktorá je uvedená v Prílohe č. 4 - </w:t>
      </w:r>
      <w:r>
        <w:rPr>
          <w:sz w:val="22"/>
          <w:szCs w:val="22"/>
        </w:rPr>
        <w:t>Zoznam iných osôb, prostredníctvom ktorých Zhotoviteľ ako uchádzač preukázal splnenie podmienok účasti</w:t>
      </w:r>
      <w:r w:rsidR="006951BC">
        <w:rPr>
          <w:sz w:val="22"/>
          <w:szCs w:val="22"/>
        </w:rPr>
        <w:t>. Zmena inej oso</w:t>
      </w:r>
      <w:r w:rsidR="008415F2">
        <w:rPr>
          <w:sz w:val="22"/>
          <w:szCs w:val="22"/>
        </w:rPr>
        <w:t>by sa riadi ustanoveniami tejto Zmluvy. V prípade, ak táto Zmluva neustanovuje osobitnú úpravu zmeny, zmena inej osoby je možná len so súhlasom Objednávateľa za predpokladu, že navrhovaná iná osoba spĺňa dotknutú podmienku účasti.</w:t>
      </w:r>
    </w:p>
    <w:p w14:paraId="5E140BC3" w14:textId="319C3692" w:rsidR="00B03B27" w:rsidRPr="00B03B27" w:rsidRDefault="00B03B27" w:rsidP="00B03B27">
      <w:pPr>
        <w:numPr>
          <w:ilvl w:val="1"/>
          <w:numId w:val="54"/>
        </w:numPr>
        <w:tabs>
          <w:tab w:val="left" w:pos="567"/>
        </w:tabs>
        <w:autoSpaceDE w:val="0"/>
        <w:autoSpaceDN w:val="0"/>
        <w:adjustRightInd w:val="0"/>
        <w:spacing w:before="120"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605BFA78" w14:textId="21FE9757" w:rsidR="00943CEB" w:rsidRDefault="00943CEB" w:rsidP="00943CEB">
      <w:pPr>
        <w:tabs>
          <w:tab w:val="left" w:pos="567"/>
        </w:tabs>
        <w:autoSpaceDE w:val="0"/>
        <w:autoSpaceDN w:val="0"/>
        <w:adjustRightInd w:val="0"/>
        <w:spacing w:before="120" w:line="276" w:lineRule="auto"/>
        <w:ind w:left="567"/>
        <w:jc w:val="both"/>
        <w:rPr>
          <w:sz w:val="22"/>
          <w:szCs w:val="22"/>
        </w:rPr>
      </w:pPr>
    </w:p>
    <w:p w14:paraId="3F00990E" w14:textId="488AE675" w:rsidR="00F63AB7" w:rsidRDefault="00F63AB7" w:rsidP="00943CEB">
      <w:pPr>
        <w:tabs>
          <w:tab w:val="left" w:pos="567"/>
        </w:tabs>
        <w:autoSpaceDE w:val="0"/>
        <w:autoSpaceDN w:val="0"/>
        <w:adjustRightInd w:val="0"/>
        <w:spacing w:before="120" w:line="276" w:lineRule="auto"/>
        <w:ind w:left="567"/>
        <w:jc w:val="both"/>
        <w:rPr>
          <w:sz w:val="22"/>
          <w:szCs w:val="22"/>
        </w:rPr>
      </w:pPr>
    </w:p>
    <w:p w14:paraId="13B7F60A" w14:textId="77777777" w:rsidR="00F63AB7" w:rsidRPr="00620493" w:rsidRDefault="00F63AB7" w:rsidP="00943CEB">
      <w:pPr>
        <w:tabs>
          <w:tab w:val="left" w:pos="567"/>
        </w:tabs>
        <w:autoSpaceDE w:val="0"/>
        <w:autoSpaceDN w:val="0"/>
        <w:adjustRightInd w:val="0"/>
        <w:spacing w:before="120" w:line="276" w:lineRule="auto"/>
        <w:ind w:left="567"/>
        <w:jc w:val="both"/>
        <w:rPr>
          <w:sz w:val="22"/>
          <w:szCs w:val="22"/>
        </w:rPr>
      </w:pPr>
    </w:p>
    <w:p w14:paraId="43A4C1CF"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lastRenderedPageBreak/>
        <w:t>Článok 15</w:t>
      </w:r>
    </w:p>
    <w:p w14:paraId="22ABF17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Riešenie sporov</w:t>
      </w:r>
    </w:p>
    <w:p w14:paraId="395B8F8A" w14:textId="77777777" w:rsidR="00943CEB" w:rsidRPr="00333E1D" w:rsidRDefault="00943CEB" w:rsidP="00943CEB">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089E802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3A6CB35"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70CE79D5" w14:textId="393771A2" w:rsidR="00943CEB" w:rsidRPr="000A7856" w:rsidRDefault="00943CEB" w:rsidP="006F1E04">
      <w:pPr>
        <w:pStyle w:val="Odsekzoznamu"/>
        <w:numPr>
          <w:ilvl w:val="2"/>
          <w:numId w:val="49"/>
        </w:numPr>
        <w:spacing w:after="120"/>
        <w:ind w:left="1276" w:right="-58" w:hanging="709"/>
        <w:jc w:val="both"/>
      </w:pPr>
      <w:bookmarkStart w:id="59" w:name="_Hlk161809385"/>
      <w:r w:rsidRPr="000A7856">
        <w:rPr>
          <w:rFonts w:ascii="Times New Roman" w:eastAsia="Times New Roman" w:hAnsi="Times New Roman"/>
          <w:lang w:eastAsia="sk-SK"/>
        </w:rPr>
        <w:t xml:space="preserve">DSPRS, </w:t>
      </w:r>
      <w:r w:rsidR="006F1E04" w:rsidRPr="006F1E04">
        <w:rPr>
          <w:rFonts w:ascii="Times New Roman" w:eastAsia="Times New Roman" w:hAnsi="Times New Roman"/>
          <w:lang w:eastAsia="sk-SK"/>
        </w:rPr>
        <w:t>vrátane vyjadrení a stanovísk príslušných subjektov k</w:t>
      </w:r>
      <w:r w:rsidR="00E07C03">
        <w:rPr>
          <w:rFonts w:ascii="Times New Roman" w:eastAsia="Times New Roman" w:hAnsi="Times New Roman"/>
          <w:lang w:eastAsia="sk-SK"/>
        </w:rPr>
        <w:t> </w:t>
      </w:r>
      <w:r w:rsidR="006F1E04" w:rsidRP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právoplatných stavebných povolení</w:t>
      </w:r>
      <w:r w:rsidR="006F1E04" w:rsidRPr="006F1E04">
        <w:rPr>
          <w:rFonts w:ascii="Times New Roman" w:eastAsia="Times New Roman" w:hAnsi="Times New Roman"/>
          <w:lang w:eastAsia="sk-SK"/>
        </w:rPr>
        <w:t>, ktoré Zhotoviteľovi predloží Objednávateľ,</w:t>
      </w:r>
      <w:r w:rsidR="006F1E04">
        <w:rPr>
          <w:rFonts w:ascii="Times New Roman" w:eastAsia="Times New Roman" w:hAnsi="Times New Roman"/>
          <w:lang w:eastAsia="sk-SK"/>
        </w:rPr>
        <w:t xml:space="preserve"> pričom zároveň platí, že </w:t>
      </w:r>
      <w:r w:rsidR="0039377C">
        <w:rPr>
          <w:rFonts w:ascii="Times New Roman" w:eastAsia="Times New Roman" w:hAnsi="Times New Roman"/>
          <w:lang w:eastAsia="sk-SK"/>
        </w:rPr>
        <w:t xml:space="preserve">predmetné </w:t>
      </w:r>
      <w:r w:rsidR="006F1E04">
        <w:rPr>
          <w:rFonts w:ascii="Times New Roman" w:eastAsia="Times New Roman" w:hAnsi="Times New Roman"/>
          <w:lang w:eastAsia="sk-SK"/>
        </w:rPr>
        <w:t>vyjadrenia a stanoviská subjektov k</w:t>
      </w:r>
      <w:r w:rsidR="00E07C03">
        <w:rPr>
          <w:rFonts w:ascii="Times New Roman" w:eastAsia="Times New Roman" w:hAnsi="Times New Roman"/>
          <w:lang w:eastAsia="sk-SK"/>
        </w:rPr>
        <w:t> </w:t>
      </w:r>
      <w:r w:rsidR="006F1E04">
        <w:rPr>
          <w:rFonts w:ascii="Times New Roman" w:eastAsia="Times New Roman" w:hAnsi="Times New Roman"/>
          <w:lang w:eastAsia="sk-SK"/>
        </w:rPr>
        <w:t>DSPRS</w:t>
      </w:r>
      <w:r w:rsidR="00E07C03">
        <w:rPr>
          <w:rFonts w:ascii="Times New Roman" w:eastAsia="Times New Roman" w:hAnsi="Times New Roman"/>
          <w:lang w:eastAsia="sk-SK"/>
        </w:rPr>
        <w:t xml:space="preserve"> a právoplatné stavebné povolenia</w:t>
      </w:r>
      <w:r w:rsidR="0039377C">
        <w:rPr>
          <w:rFonts w:ascii="Times New Roman" w:eastAsia="Times New Roman" w:hAnsi="Times New Roman"/>
          <w:lang w:eastAsia="sk-SK"/>
        </w:rPr>
        <w:t xml:space="preserve"> majú prednosť pred DSPRS</w:t>
      </w:r>
      <w:bookmarkEnd w:id="59"/>
      <w:r w:rsidR="0039377C">
        <w:rPr>
          <w:rFonts w:ascii="Times New Roman" w:eastAsia="Times New Roman" w:hAnsi="Times New Roman"/>
          <w:lang w:eastAsia="sk-SK"/>
        </w:rPr>
        <w:t>,</w:t>
      </w:r>
    </w:p>
    <w:p w14:paraId="3C24C874" w14:textId="77777777" w:rsidR="00943CEB" w:rsidRPr="000A7856" w:rsidRDefault="00943CEB" w:rsidP="00943CEB">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6A2AEF84" w14:textId="77777777" w:rsidR="00943CEB" w:rsidRPr="004E240A" w:rsidRDefault="00943CEB" w:rsidP="00943CEB">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0C3391F1"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31728F1D" w14:textId="77777777" w:rsidR="00943CEB" w:rsidRPr="004E240A"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12E906BB" w14:textId="77777777" w:rsidR="00943CEB" w:rsidRPr="00D26968" w:rsidRDefault="00943CEB" w:rsidP="00943CEB">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10B3FA72" w14:textId="77777777" w:rsidR="00943CEB" w:rsidRDefault="00943CEB" w:rsidP="00943CEB">
      <w:pPr>
        <w:autoSpaceDE w:val="0"/>
        <w:autoSpaceDN w:val="0"/>
        <w:adjustRightInd w:val="0"/>
        <w:spacing w:line="276" w:lineRule="auto"/>
        <w:rPr>
          <w:sz w:val="22"/>
          <w:szCs w:val="22"/>
        </w:rPr>
      </w:pPr>
    </w:p>
    <w:p w14:paraId="639B97F7" w14:textId="77777777" w:rsidR="00943CEB" w:rsidRPr="00F53ECE" w:rsidRDefault="00943CEB" w:rsidP="00943CEB">
      <w:pPr>
        <w:autoSpaceDE w:val="0"/>
        <w:autoSpaceDN w:val="0"/>
        <w:adjustRightInd w:val="0"/>
        <w:spacing w:line="276" w:lineRule="auto"/>
        <w:jc w:val="center"/>
        <w:rPr>
          <w:sz w:val="22"/>
          <w:szCs w:val="22"/>
        </w:rPr>
      </w:pPr>
      <w:r w:rsidRPr="00F53ECE">
        <w:rPr>
          <w:b/>
          <w:bCs/>
          <w:sz w:val="22"/>
          <w:szCs w:val="22"/>
        </w:rPr>
        <w:t>Článok 16</w:t>
      </w:r>
    </w:p>
    <w:p w14:paraId="6321D38B" w14:textId="77777777" w:rsidR="00943CEB" w:rsidRDefault="00943CEB" w:rsidP="00943CEB">
      <w:pPr>
        <w:autoSpaceDE w:val="0"/>
        <w:autoSpaceDN w:val="0"/>
        <w:adjustRightInd w:val="0"/>
        <w:spacing w:after="120" w:line="276" w:lineRule="auto"/>
        <w:jc w:val="center"/>
        <w:rPr>
          <w:b/>
          <w:bCs/>
          <w:sz w:val="22"/>
          <w:szCs w:val="22"/>
        </w:rPr>
      </w:pPr>
      <w:r w:rsidRPr="00F53ECE">
        <w:rPr>
          <w:b/>
          <w:bCs/>
          <w:sz w:val="22"/>
          <w:szCs w:val="22"/>
        </w:rPr>
        <w:t>Odstúpenie od Zmluvy</w:t>
      </w:r>
    </w:p>
    <w:p w14:paraId="23BD5C28"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32852A26"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39AEAF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D8D98B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3C29227D"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111CE643" w14:textId="77777777" w:rsidR="00943CEB"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1CBA4B72" w14:textId="77777777" w:rsidR="00943CEB"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31ED033F"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6CA24F84"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sidR="002420D2">
        <w:rPr>
          <w:sz w:val="22"/>
          <w:szCs w:val="22"/>
        </w:rPr>
        <w:t xml:space="preserve">; za opakovanú </w:t>
      </w:r>
      <w:proofErr w:type="spellStart"/>
      <w:r w:rsidR="002420D2">
        <w:rPr>
          <w:sz w:val="22"/>
          <w:szCs w:val="22"/>
        </w:rPr>
        <w:t>nespoluprácu</w:t>
      </w:r>
      <w:proofErr w:type="spellEnd"/>
      <w:r w:rsidR="002420D2">
        <w:rPr>
          <w:sz w:val="22"/>
          <w:szCs w:val="22"/>
        </w:rPr>
        <w:t xml:space="preserve"> sa v tomto prípade rozumie </w:t>
      </w:r>
      <w:proofErr w:type="spellStart"/>
      <w:r w:rsidR="002420D2">
        <w:rPr>
          <w:sz w:val="22"/>
          <w:szCs w:val="22"/>
        </w:rPr>
        <w:t>nespolupráca</w:t>
      </w:r>
      <w:proofErr w:type="spellEnd"/>
      <w:r w:rsidR="002420D2">
        <w:rPr>
          <w:sz w:val="22"/>
          <w:szCs w:val="22"/>
        </w:rPr>
        <w:t xml:space="preserve"> v rozsahu 2x a viac</w:t>
      </w:r>
      <w:r w:rsidRPr="00F53ECE">
        <w:rPr>
          <w:sz w:val="22"/>
          <w:szCs w:val="22"/>
        </w:rPr>
        <w:t xml:space="preserve">, </w:t>
      </w:r>
    </w:p>
    <w:p w14:paraId="29D16D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269168E"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749332D4" w14:textId="77777777" w:rsidR="00943CEB" w:rsidRPr="009D669F"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w:t>
      </w:r>
      <w:r w:rsidR="00160794">
        <w:rPr>
          <w:sz w:val="22"/>
          <w:szCs w:val="22"/>
        </w:rPr>
        <w:t>4</w:t>
      </w:r>
      <w:r>
        <w:rPr>
          <w:sz w:val="22"/>
          <w:szCs w:val="22"/>
        </w:rPr>
        <w:t xml:space="preserve">.1. </w:t>
      </w:r>
      <w:r w:rsidRPr="00F53ECE">
        <w:rPr>
          <w:sz w:val="22"/>
          <w:szCs w:val="22"/>
        </w:rPr>
        <w:t>a/alebo nepredloží Objednávateľovi požadované doklady podľa bodu 14.1</w:t>
      </w:r>
      <w:r w:rsidR="00160794">
        <w:rPr>
          <w:sz w:val="22"/>
          <w:szCs w:val="22"/>
        </w:rPr>
        <w:t>5</w:t>
      </w:r>
      <w:r w:rsidRPr="00F53ECE">
        <w:rPr>
          <w:sz w:val="22"/>
          <w:szCs w:val="22"/>
        </w:rPr>
        <w:t>.</w:t>
      </w:r>
      <w:r>
        <w:rPr>
          <w:sz w:val="22"/>
          <w:szCs w:val="22"/>
        </w:rPr>
        <w:t>,</w:t>
      </w:r>
    </w:p>
    <w:p w14:paraId="4E11E8C6"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01BD437" w14:textId="77777777" w:rsidR="00943CEB" w:rsidRPr="00F53ECE" w:rsidRDefault="00943CEB" w:rsidP="00943CEB">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66A9051D" w14:textId="77777777" w:rsidR="00943CEB" w:rsidRPr="00696FF4" w:rsidRDefault="00943CEB" w:rsidP="00943CEB">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7D362025"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207C19E3"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3F9E96A" w14:textId="77777777" w:rsidR="00943CEB" w:rsidRPr="002911FA"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357C5A14" w14:textId="77777777" w:rsidR="00943CEB" w:rsidRPr="002911FA" w:rsidRDefault="00943CEB" w:rsidP="00943CEB">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7E98918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3E14915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361946AC"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02B8FC92"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0DBE167A" w14:textId="77777777" w:rsidR="00943CEB" w:rsidRPr="00F53ECE" w:rsidRDefault="00943CEB" w:rsidP="00943CEB">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50710AF5" w14:textId="77777777" w:rsidR="00943CEB" w:rsidRPr="0073586C" w:rsidRDefault="00943CEB" w:rsidP="00943CEB">
      <w:pPr>
        <w:numPr>
          <w:ilvl w:val="1"/>
          <w:numId w:val="78"/>
        </w:numPr>
        <w:autoSpaceDE w:val="0"/>
        <w:autoSpaceDN w:val="0"/>
        <w:spacing w:before="120" w:line="276" w:lineRule="auto"/>
        <w:ind w:left="567" w:hanging="567"/>
        <w:jc w:val="both"/>
        <w:rPr>
          <w:iCs/>
          <w:sz w:val="22"/>
          <w:szCs w:val="22"/>
        </w:rPr>
      </w:pPr>
      <w:r w:rsidRPr="0073586C">
        <w:rPr>
          <w:iCs/>
          <w:sz w:val="22"/>
          <w:szCs w:val="22"/>
        </w:rPr>
        <w:t xml:space="preserve">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w:t>
      </w:r>
      <w:r w:rsidRPr="0073586C">
        <w:rPr>
          <w:iCs/>
          <w:sz w:val="22"/>
          <w:szCs w:val="22"/>
        </w:rPr>
        <w:lastRenderedPageBreak/>
        <w:t>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1BBE322C" w14:textId="77777777" w:rsidR="00943CEB" w:rsidRPr="00713179" w:rsidRDefault="00943CEB" w:rsidP="00943CEB">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6A977B4D"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5441FD">
        <w:rPr>
          <w:sz w:val="22"/>
          <w:szCs w:val="22"/>
        </w:rPr>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50623773"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62F627FE" w14:textId="77777777" w:rsidR="00943CEB" w:rsidRPr="00F53ECE" w:rsidRDefault="00943CEB" w:rsidP="00943CEB">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6926B9"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14FF4CD2"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sidR="002420D2">
        <w:rPr>
          <w:sz w:val="22"/>
          <w:szCs w:val="22"/>
        </w:rPr>
        <w:t xml:space="preserve"> a to bez zbytočného odkladu, najneskôr však do 10 dní od doručenia odstúpenia od Zmluvy</w:t>
      </w:r>
      <w:r w:rsidRPr="00F53ECE">
        <w:rPr>
          <w:sz w:val="22"/>
          <w:szCs w:val="22"/>
        </w:rPr>
        <w:t>,</w:t>
      </w:r>
    </w:p>
    <w:p w14:paraId="2132BDF4" w14:textId="77777777" w:rsidR="00943CEB" w:rsidRPr="00F53ECE"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sidR="002420D2">
        <w:rPr>
          <w:sz w:val="22"/>
          <w:szCs w:val="22"/>
        </w:rPr>
        <w:t xml:space="preserve"> a </w:t>
      </w:r>
      <w:r w:rsidR="002420D2" w:rsidRPr="004401EF">
        <w:rPr>
          <w:sz w:val="22"/>
          <w:szCs w:val="22"/>
        </w:rPr>
        <w:t>odovzdať ho Objednávateľovi v čistom a riadnom stave</w:t>
      </w:r>
      <w:r w:rsidRPr="00F53ECE">
        <w:rPr>
          <w:sz w:val="22"/>
          <w:szCs w:val="22"/>
        </w:rPr>
        <w:t>,</w:t>
      </w:r>
    </w:p>
    <w:p w14:paraId="32ADECD1" w14:textId="77777777" w:rsidR="002420D2" w:rsidRDefault="00943CEB" w:rsidP="00943CEB">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sidR="002420D2">
        <w:rPr>
          <w:sz w:val="22"/>
          <w:szCs w:val="22"/>
        </w:rPr>
        <w:t>,</w:t>
      </w:r>
    </w:p>
    <w:p w14:paraId="5562EA16" w14:textId="77777777" w:rsidR="002420D2" w:rsidRDefault="002420D2" w:rsidP="006263DD">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sidR="006263DD">
        <w:rPr>
          <w:sz w:val="22"/>
          <w:szCs w:val="22"/>
        </w:rPr>
        <w:t xml:space="preserve">na jeho požiadanie </w:t>
      </w:r>
      <w:r>
        <w:rPr>
          <w:sz w:val="22"/>
          <w:szCs w:val="22"/>
        </w:rPr>
        <w:t>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sidR="00A40042">
        <w:rPr>
          <w:sz w:val="22"/>
          <w:szCs w:val="22"/>
        </w:rPr>
        <w:t>s</w:t>
      </w:r>
      <w:r w:rsidRPr="007139B1">
        <w:rPr>
          <w:sz w:val="22"/>
          <w:szCs w:val="22"/>
        </w:rPr>
        <w:t>ubdodávateľom</w:t>
      </w:r>
      <w:r>
        <w:rPr>
          <w:sz w:val="22"/>
          <w:szCs w:val="22"/>
        </w:rPr>
        <w:t>.</w:t>
      </w:r>
    </w:p>
    <w:p w14:paraId="4EBB37DE" w14:textId="77777777" w:rsidR="002420D2" w:rsidRDefault="002420D2" w:rsidP="009E3C53">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7F5B0C5F" w14:textId="77777777" w:rsidR="002420D2"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62F698B6" w14:textId="77777777" w:rsidR="002420D2" w:rsidRPr="00054D5C" w:rsidRDefault="002420D2" w:rsidP="009E3C53">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294D763B" w14:textId="0AB0310D" w:rsidR="00943CEB" w:rsidRDefault="00943CEB" w:rsidP="00943CEB">
      <w:pPr>
        <w:autoSpaceDE w:val="0"/>
        <w:autoSpaceDN w:val="0"/>
        <w:adjustRightInd w:val="0"/>
        <w:spacing w:line="276" w:lineRule="auto"/>
        <w:rPr>
          <w:sz w:val="22"/>
          <w:szCs w:val="22"/>
        </w:rPr>
      </w:pPr>
    </w:p>
    <w:p w14:paraId="24568841" w14:textId="223FB489" w:rsidR="00F63AB7" w:rsidRDefault="00F63AB7" w:rsidP="00943CEB">
      <w:pPr>
        <w:autoSpaceDE w:val="0"/>
        <w:autoSpaceDN w:val="0"/>
        <w:adjustRightInd w:val="0"/>
        <w:spacing w:line="276" w:lineRule="auto"/>
        <w:rPr>
          <w:sz w:val="22"/>
          <w:szCs w:val="22"/>
        </w:rPr>
      </w:pPr>
    </w:p>
    <w:p w14:paraId="00FDA159" w14:textId="77777777" w:rsidR="00F63AB7" w:rsidRDefault="00F63AB7" w:rsidP="00943CEB">
      <w:pPr>
        <w:autoSpaceDE w:val="0"/>
        <w:autoSpaceDN w:val="0"/>
        <w:adjustRightInd w:val="0"/>
        <w:spacing w:line="276" w:lineRule="auto"/>
        <w:rPr>
          <w:sz w:val="22"/>
          <w:szCs w:val="22"/>
        </w:rPr>
      </w:pPr>
    </w:p>
    <w:p w14:paraId="1BBD6F6E" w14:textId="77777777" w:rsidR="00943CEB" w:rsidRPr="00642827" w:rsidRDefault="00943CEB" w:rsidP="00943CEB">
      <w:pPr>
        <w:autoSpaceDE w:val="0"/>
        <w:autoSpaceDN w:val="0"/>
        <w:adjustRightInd w:val="0"/>
        <w:spacing w:line="276" w:lineRule="auto"/>
        <w:jc w:val="center"/>
        <w:rPr>
          <w:sz w:val="22"/>
          <w:szCs w:val="22"/>
        </w:rPr>
      </w:pPr>
      <w:r w:rsidRPr="00642827">
        <w:rPr>
          <w:b/>
          <w:bCs/>
          <w:sz w:val="22"/>
          <w:szCs w:val="22"/>
        </w:rPr>
        <w:lastRenderedPageBreak/>
        <w:t>Článok 17</w:t>
      </w:r>
    </w:p>
    <w:p w14:paraId="4D689911" w14:textId="77777777" w:rsidR="00943CEB" w:rsidRDefault="00943CEB" w:rsidP="00943CEB">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40C4ED4E"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DD091CA"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2575E506" w14:textId="77777777" w:rsidR="00943CEB" w:rsidRDefault="00943CEB" w:rsidP="00943CEB">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36DFED93" w14:textId="77777777" w:rsidR="00943CEB" w:rsidRPr="00642827" w:rsidRDefault="00943CEB" w:rsidP="00943CEB">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2" w:history="1">
        <w:r w:rsidRPr="0022458F">
          <w:rPr>
            <w:sz w:val="22"/>
            <w:szCs w:val="22"/>
          </w:rPr>
          <w:t>www.zsr.sk/ou</w:t>
        </w:r>
      </w:hyperlink>
      <w:r w:rsidRPr="0022458F">
        <w:rPr>
          <w:sz w:val="22"/>
          <w:szCs w:val="22"/>
        </w:rPr>
        <w:t>.</w:t>
      </w:r>
    </w:p>
    <w:p w14:paraId="47A9E470" w14:textId="77777777" w:rsidR="00943CEB" w:rsidRPr="00642827" w:rsidRDefault="00943CEB" w:rsidP="00943CEB">
      <w:pPr>
        <w:autoSpaceDE w:val="0"/>
        <w:autoSpaceDN w:val="0"/>
        <w:adjustRightInd w:val="0"/>
        <w:spacing w:line="276" w:lineRule="auto"/>
        <w:rPr>
          <w:sz w:val="22"/>
          <w:szCs w:val="22"/>
        </w:rPr>
      </w:pPr>
    </w:p>
    <w:p w14:paraId="5BAD73D4" w14:textId="77777777" w:rsidR="00943CEB" w:rsidRPr="006D12EF" w:rsidRDefault="00943CEB" w:rsidP="00943CEB">
      <w:pPr>
        <w:autoSpaceDE w:val="0"/>
        <w:autoSpaceDN w:val="0"/>
        <w:adjustRightInd w:val="0"/>
        <w:spacing w:line="276" w:lineRule="auto"/>
        <w:jc w:val="center"/>
        <w:rPr>
          <w:sz w:val="22"/>
          <w:szCs w:val="22"/>
        </w:rPr>
      </w:pPr>
      <w:r w:rsidRPr="006D12EF">
        <w:rPr>
          <w:b/>
          <w:bCs/>
          <w:sz w:val="22"/>
          <w:szCs w:val="22"/>
        </w:rPr>
        <w:t>Článok 18</w:t>
      </w:r>
    </w:p>
    <w:p w14:paraId="28416F5F" w14:textId="77777777" w:rsidR="00943CEB" w:rsidRPr="006D12EF" w:rsidRDefault="00943CEB" w:rsidP="00943CEB">
      <w:pPr>
        <w:autoSpaceDE w:val="0"/>
        <w:autoSpaceDN w:val="0"/>
        <w:adjustRightInd w:val="0"/>
        <w:spacing w:after="120" w:line="276" w:lineRule="auto"/>
        <w:jc w:val="center"/>
        <w:rPr>
          <w:sz w:val="22"/>
          <w:szCs w:val="22"/>
        </w:rPr>
      </w:pPr>
      <w:r w:rsidRPr="006D12EF">
        <w:rPr>
          <w:b/>
          <w:bCs/>
          <w:sz w:val="22"/>
          <w:szCs w:val="22"/>
        </w:rPr>
        <w:t>Záverečné ustanovenia</w:t>
      </w:r>
    </w:p>
    <w:p w14:paraId="715A63CE"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33B3BCF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11641AA2"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485E6B5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694945DE" w14:textId="77777777" w:rsidR="00943CEB"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3B0A3E40"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lastRenderedPageBreak/>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02E69C"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71559B7A" w14:textId="77777777" w:rsidR="00943CEB" w:rsidRPr="006D12EF" w:rsidRDefault="00943CEB" w:rsidP="00943CE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7C3A88FC" w14:textId="77777777" w:rsidR="00943CEB" w:rsidRPr="00732C7C" w:rsidRDefault="00943CEB" w:rsidP="00943CEB">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6CA61A83" w14:textId="77777777" w:rsidR="00943CEB" w:rsidRPr="00C84163"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3B54143E"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Príloha č. 1 –</w:t>
      </w:r>
      <w:r w:rsidR="002B1912">
        <w:rPr>
          <w:sz w:val="22"/>
          <w:szCs w:val="22"/>
        </w:rPr>
        <w:tab/>
      </w:r>
      <w:r w:rsidRPr="00795293">
        <w:rPr>
          <w:sz w:val="22"/>
          <w:szCs w:val="22"/>
        </w:rPr>
        <w:t xml:space="preserve">Špecifikácia predmetu Zmluvy </w:t>
      </w:r>
    </w:p>
    <w:p w14:paraId="239963B8"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2 – </w:t>
      </w:r>
      <w:r w:rsidR="002B1912">
        <w:rPr>
          <w:sz w:val="22"/>
          <w:szCs w:val="22"/>
        </w:rPr>
        <w:tab/>
      </w:r>
      <w:r w:rsidRPr="00795293">
        <w:rPr>
          <w:sz w:val="22"/>
          <w:szCs w:val="22"/>
        </w:rPr>
        <w:t xml:space="preserve">Ocenený výkaz výmer </w:t>
      </w:r>
    </w:p>
    <w:p w14:paraId="4E93517A" w14:textId="77777777" w:rsidR="00943CEB" w:rsidRPr="00795293" w:rsidRDefault="00943CEB" w:rsidP="00943CEB">
      <w:pPr>
        <w:autoSpaceDE w:val="0"/>
        <w:autoSpaceDN w:val="0"/>
        <w:adjustRightInd w:val="0"/>
        <w:spacing w:line="276" w:lineRule="auto"/>
        <w:ind w:left="567"/>
        <w:rPr>
          <w:sz w:val="22"/>
          <w:szCs w:val="22"/>
        </w:rPr>
      </w:pPr>
      <w:r w:rsidRPr="00795293">
        <w:rPr>
          <w:sz w:val="22"/>
          <w:szCs w:val="22"/>
        </w:rPr>
        <w:t xml:space="preserve">Príloha č. 3 – </w:t>
      </w:r>
      <w:r w:rsidR="002B1912">
        <w:rPr>
          <w:sz w:val="22"/>
          <w:szCs w:val="22"/>
        </w:rPr>
        <w:tab/>
      </w:r>
      <w:r w:rsidRPr="00795293">
        <w:rPr>
          <w:sz w:val="22"/>
          <w:szCs w:val="22"/>
        </w:rPr>
        <w:t xml:space="preserve">Banková záruka/Poistenie záruky (vzor) </w:t>
      </w:r>
    </w:p>
    <w:p w14:paraId="04A981AD" w14:textId="77777777" w:rsidR="00943CEB" w:rsidRPr="00795293" w:rsidRDefault="00943CEB" w:rsidP="00BC11A3">
      <w:pPr>
        <w:spacing w:before="120" w:line="276" w:lineRule="auto"/>
        <w:ind w:left="2262" w:hanging="1695"/>
        <w:contextualSpacing/>
        <w:jc w:val="both"/>
        <w:rPr>
          <w:sz w:val="22"/>
          <w:szCs w:val="22"/>
        </w:rPr>
      </w:pPr>
      <w:r w:rsidRPr="00795293">
        <w:rPr>
          <w:sz w:val="22"/>
          <w:szCs w:val="22"/>
        </w:rPr>
        <w:t xml:space="preserve">Príloha č. 4 – </w:t>
      </w:r>
      <w:r w:rsidR="002B1912">
        <w:rPr>
          <w:sz w:val="22"/>
          <w:szCs w:val="22"/>
        </w:rPr>
        <w:tab/>
      </w:r>
      <w:r w:rsidR="002B1912">
        <w:rPr>
          <w:sz w:val="22"/>
          <w:szCs w:val="22"/>
        </w:rPr>
        <w:tab/>
      </w:r>
      <w:r w:rsidR="005B7BAF">
        <w:rPr>
          <w:sz w:val="22"/>
          <w:szCs w:val="22"/>
        </w:rPr>
        <w:t xml:space="preserve">Zoznam iných osôb, prostredníctvom ktorých </w:t>
      </w:r>
      <w:r w:rsidR="002B1912">
        <w:rPr>
          <w:sz w:val="22"/>
          <w:szCs w:val="22"/>
        </w:rPr>
        <w:t>Zhotoviteľ ako uchádzač preukázal splnenie podmienok účasti</w:t>
      </w:r>
    </w:p>
    <w:p w14:paraId="75E080D8" w14:textId="77777777" w:rsidR="00943CEB" w:rsidRPr="00795293" w:rsidRDefault="00943CEB" w:rsidP="00943CEB">
      <w:pPr>
        <w:spacing w:line="276" w:lineRule="auto"/>
        <w:ind w:left="567"/>
        <w:jc w:val="both"/>
        <w:rPr>
          <w:sz w:val="22"/>
          <w:szCs w:val="22"/>
        </w:rPr>
      </w:pPr>
      <w:r w:rsidRPr="00795293">
        <w:rPr>
          <w:sz w:val="22"/>
          <w:szCs w:val="22"/>
        </w:rPr>
        <w:t xml:space="preserve">Príloha č. 5 – </w:t>
      </w:r>
      <w:r w:rsidR="00EE4266">
        <w:rPr>
          <w:sz w:val="22"/>
          <w:szCs w:val="22"/>
        </w:rPr>
        <w:tab/>
      </w:r>
      <w:r w:rsidRPr="00795293">
        <w:rPr>
          <w:sz w:val="22"/>
          <w:szCs w:val="22"/>
        </w:rPr>
        <w:t xml:space="preserve">Zoznam </w:t>
      </w:r>
      <w:r w:rsidR="00EE4266">
        <w:rPr>
          <w:sz w:val="22"/>
          <w:szCs w:val="22"/>
        </w:rPr>
        <w:t xml:space="preserve">priamych </w:t>
      </w:r>
      <w:r w:rsidRPr="00795293">
        <w:rPr>
          <w:sz w:val="22"/>
          <w:szCs w:val="22"/>
        </w:rPr>
        <w:t xml:space="preserve">subdodávateľov </w:t>
      </w:r>
      <w:r w:rsidR="00EE4266">
        <w:rPr>
          <w:sz w:val="22"/>
          <w:szCs w:val="22"/>
        </w:rPr>
        <w:t>a vyhlásenie Zhotoviteľa ako uchádzača</w:t>
      </w:r>
    </w:p>
    <w:p w14:paraId="40BBC4BF" w14:textId="77777777" w:rsidR="00943CEB" w:rsidRPr="00795293" w:rsidRDefault="00943CEB" w:rsidP="00BC11A3">
      <w:pPr>
        <w:spacing w:line="276" w:lineRule="auto"/>
        <w:ind w:left="2262" w:hanging="1695"/>
        <w:jc w:val="both"/>
        <w:rPr>
          <w:sz w:val="22"/>
          <w:szCs w:val="22"/>
        </w:rPr>
      </w:pPr>
      <w:r w:rsidRPr="00795293">
        <w:rPr>
          <w:sz w:val="22"/>
          <w:szCs w:val="22"/>
        </w:rPr>
        <w:t xml:space="preserve">Príloha č. 6 – </w:t>
      </w:r>
      <w:r w:rsidR="002B1912">
        <w:rPr>
          <w:sz w:val="22"/>
          <w:szCs w:val="22"/>
        </w:rPr>
        <w:tab/>
      </w:r>
      <w:r w:rsidR="002B1912">
        <w:rPr>
          <w:sz w:val="22"/>
          <w:szCs w:val="22"/>
        </w:rPr>
        <w:tab/>
      </w:r>
      <w:r w:rsidRPr="00795293">
        <w:rPr>
          <w:sz w:val="22"/>
          <w:szCs w:val="22"/>
        </w:rPr>
        <w:t>Písomná dohoda o zaistení bezpečnosti a ochrane zdravia osôb pri práci v priestoroch ŽSR</w:t>
      </w:r>
      <w:r w:rsidR="002B1912">
        <w:rPr>
          <w:sz w:val="22"/>
          <w:szCs w:val="22"/>
        </w:rPr>
        <w:t xml:space="preserve"> </w:t>
      </w:r>
      <w:r w:rsidRPr="00795293">
        <w:rPr>
          <w:sz w:val="22"/>
          <w:szCs w:val="22"/>
        </w:rPr>
        <w:t>– podklad pre vypracovanie</w:t>
      </w:r>
    </w:p>
    <w:p w14:paraId="7E77AAF9" w14:textId="77777777" w:rsidR="00943CEB" w:rsidRPr="00795293" w:rsidRDefault="00943CEB" w:rsidP="00943CEB">
      <w:pPr>
        <w:spacing w:line="276" w:lineRule="auto"/>
        <w:ind w:left="567"/>
        <w:jc w:val="both"/>
        <w:rPr>
          <w:sz w:val="22"/>
          <w:szCs w:val="22"/>
        </w:rPr>
      </w:pPr>
      <w:r w:rsidRPr="00795293">
        <w:rPr>
          <w:sz w:val="22"/>
          <w:szCs w:val="22"/>
        </w:rPr>
        <w:t xml:space="preserve">Príloha č. 7 – </w:t>
      </w:r>
      <w:r w:rsidR="002B1912">
        <w:rPr>
          <w:sz w:val="22"/>
          <w:szCs w:val="22"/>
        </w:rPr>
        <w:tab/>
      </w:r>
      <w:r w:rsidRPr="00795293">
        <w:rPr>
          <w:sz w:val="22"/>
          <w:szCs w:val="22"/>
        </w:rPr>
        <w:t>Vzor dodatku pre uplatnenie mechanizmu indexácie</w:t>
      </w:r>
    </w:p>
    <w:p w14:paraId="4FE71F9F" w14:textId="77777777" w:rsidR="00943CEB" w:rsidRPr="006D12EF" w:rsidRDefault="00943CEB" w:rsidP="00BC11A3">
      <w:pPr>
        <w:spacing w:line="276" w:lineRule="auto"/>
        <w:ind w:left="2262" w:hanging="1695"/>
        <w:jc w:val="both"/>
        <w:rPr>
          <w:sz w:val="22"/>
          <w:szCs w:val="22"/>
        </w:rPr>
      </w:pPr>
      <w:r w:rsidRPr="00795293">
        <w:rPr>
          <w:sz w:val="22"/>
          <w:szCs w:val="22"/>
        </w:rPr>
        <w:t xml:space="preserve">Príloha č. 8 – </w:t>
      </w:r>
      <w:r w:rsidR="002B1912">
        <w:rPr>
          <w:sz w:val="22"/>
          <w:szCs w:val="22"/>
        </w:rPr>
        <w:tab/>
      </w:r>
      <w:r w:rsidR="002B1912">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70B4F8B1" w14:textId="77777777" w:rsidR="00943CEB" w:rsidRPr="006D12EF" w:rsidRDefault="00943CEB" w:rsidP="00943CEB">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69B587A6" w14:textId="77777777" w:rsidR="00943CEB" w:rsidRDefault="00943CEB" w:rsidP="00943CEB">
      <w:pPr>
        <w:ind w:left="567" w:firstLine="142"/>
        <w:jc w:val="both"/>
        <w:rPr>
          <w:sz w:val="22"/>
          <w:szCs w:val="22"/>
        </w:rPr>
      </w:pPr>
    </w:p>
    <w:p w14:paraId="7421D420" w14:textId="77777777" w:rsidR="00943CEB" w:rsidRDefault="00943CEB" w:rsidP="00943CEB">
      <w:pPr>
        <w:jc w:val="center"/>
        <w:rPr>
          <w:sz w:val="22"/>
          <w:szCs w:val="22"/>
        </w:rPr>
      </w:pPr>
      <w:r w:rsidRPr="008A43EC">
        <w:rPr>
          <w:sz w:val="22"/>
          <w:szCs w:val="22"/>
        </w:rPr>
        <w:t>--- NASLEDUJE PODPISOVÁ STRANA ---</w:t>
      </w:r>
    </w:p>
    <w:p w14:paraId="50D3D43F" w14:textId="77777777" w:rsidR="00943CEB" w:rsidRDefault="00943CEB" w:rsidP="00943CEB">
      <w:pPr>
        <w:rPr>
          <w:sz w:val="22"/>
          <w:szCs w:val="22"/>
        </w:rPr>
      </w:pPr>
      <w:r>
        <w:rPr>
          <w:sz w:val="22"/>
          <w:szCs w:val="22"/>
        </w:rPr>
        <w:br w:type="page"/>
      </w:r>
    </w:p>
    <w:p w14:paraId="69826234" w14:textId="77777777" w:rsidR="00943CEB" w:rsidRDefault="00943CEB" w:rsidP="00943CEB">
      <w:pPr>
        <w:spacing w:line="276" w:lineRule="auto"/>
        <w:jc w:val="center"/>
        <w:rPr>
          <w:sz w:val="22"/>
          <w:szCs w:val="22"/>
        </w:rPr>
      </w:pPr>
      <w:r>
        <w:rPr>
          <w:sz w:val="22"/>
          <w:szCs w:val="22"/>
        </w:rPr>
        <w:lastRenderedPageBreak/>
        <w:t>PODPISOVÁ STRANA</w:t>
      </w:r>
    </w:p>
    <w:p w14:paraId="49FE659E"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3F8D3A7C" w14:textId="77777777" w:rsidR="00943CEB" w:rsidRPr="006D12EF" w:rsidRDefault="00943CEB" w:rsidP="00943CEB">
      <w:pPr>
        <w:jc w:val="center"/>
        <w:rPr>
          <w:sz w:val="22"/>
          <w:szCs w:val="22"/>
        </w:rPr>
      </w:pPr>
    </w:p>
    <w:p w14:paraId="280989F4" w14:textId="77777777" w:rsidR="00943CEB" w:rsidRDefault="00943CEB" w:rsidP="00943CEB">
      <w:pPr>
        <w:spacing w:before="120"/>
        <w:ind w:left="5103" w:hanging="5103"/>
        <w:jc w:val="both"/>
        <w:rPr>
          <w:sz w:val="22"/>
          <w:szCs w:val="22"/>
        </w:rPr>
      </w:pPr>
    </w:p>
    <w:p w14:paraId="10FE267E"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11762E1"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79390091" w14:textId="77777777" w:rsidR="00943CEB" w:rsidRPr="006D12EF" w:rsidRDefault="00943CEB" w:rsidP="00943CEB">
      <w:pPr>
        <w:jc w:val="both"/>
        <w:rPr>
          <w:sz w:val="22"/>
          <w:szCs w:val="22"/>
        </w:rPr>
      </w:pPr>
    </w:p>
    <w:p w14:paraId="1AD7A8AD"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5E6EA660" w14:textId="77777777" w:rsidR="00943CEB" w:rsidRPr="006D12EF" w:rsidRDefault="00943CEB" w:rsidP="00943CEB">
      <w:pPr>
        <w:ind w:left="5103" w:hanging="5103"/>
        <w:jc w:val="both"/>
        <w:rPr>
          <w:sz w:val="22"/>
          <w:szCs w:val="22"/>
        </w:rPr>
      </w:pPr>
    </w:p>
    <w:p w14:paraId="55F18D30"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2EC23BE3"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C8037F2"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0DEF3FDE"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2E71F25A"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646B4434"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0224731C"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4B60A215" w14:textId="77777777" w:rsidR="00943CEB" w:rsidRDefault="00943CEB" w:rsidP="00943CEB">
      <w:pPr>
        <w:outlineLvl w:val="0"/>
        <w:rPr>
          <w:b/>
          <w:bCs/>
          <w:sz w:val="22"/>
          <w:szCs w:val="22"/>
        </w:rPr>
      </w:pPr>
    </w:p>
    <w:p w14:paraId="5536E036" w14:textId="77777777" w:rsidR="00943CEB" w:rsidRDefault="00943CEB" w:rsidP="00943CEB">
      <w:pPr>
        <w:outlineLvl w:val="0"/>
        <w:rPr>
          <w:b/>
          <w:bCs/>
          <w:sz w:val="22"/>
          <w:szCs w:val="22"/>
        </w:rPr>
      </w:pPr>
    </w:p>
    <w:p w14:paraId="35446DA1" w14:textId="77777777" w:rsidR="00943CEB" w:rsidRDefault="00943CEB" w:rsidP="00943CEB">
      <w:pPr>
        <w:outlineLvl w:val="0"/>
        <w:rPr>
          <w:b/>
          <w:bCs/>
          <w:sz w:val="22"/>
          <w:szCs w:val="22"/>
        </w:rPr>
      </w:pPr>
    </w:p>
    <w:p w14:paraId="1D2E968D" w14:textId="77777777" w:rsidR="00943CEB" w:rsidRDefault="00943CEB">
      <w:pPr>
        <w:rPr>
          <w:sz w:val="22"/>
          <w:szCs w:val="22"/>
        </w:rPr>
      </w:pPr>
      <w:r>
        <w:rPr>
          <w:sz w:val="22"/>
          <w:szCs w:val="22"/>
        </w:rPr>
        <w:br w:type="page"/>
      </w:r>
    </w:p>
    <w:p w14:paraId="37AB0720" w14:textId="77777777" w:rsidR="008C0D79" w:rsidRPr="00A70DC0" w:rsidRDefault="00092F45" w:rsidP="00092F45">
      <w:pPr>
        <w:outlineLvl w:val="0"/>
        <w:rPr>
          <w:b/>
          <w:bCs/>
          <w:sz w:val="22"/>
          <w:szCs w:val="22"/>
        </w:rPr>
      </w:pPr>
      <w:r w:rsidRPr="00A70DC0">
        <w:rPr>
          <w:b/>
          <w:bCs/>
          <w:sz w:val="22"/>
          <w:szCs w:val="22"/>
        </w:rPr>
        <w:lastRenderedPageBreak/>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73D34F6" w14:textId="77777777" w:rsidR="00907036" w:rsidRDefault="00907036" w:rsidP="00907036">
      <w:pPr>
        <w:autoSpaceDE w:val="0"/>
        <w:autoSpaceDN w:val="0"/>
        <w:adjustRightInd w:val="0"/>
        <w:rPr>
          <w:b/>
          <w:bCs/>
          <w:color w:val="000000"/>
          <w:sz w:val="22"/>
          <w:szCs w:val="22"/>
        </w:rPr>
      </w:pPr>
    </w:p>
    <w:p w14:paraId="42258F25" w14:textId="77777777" w:rsidR="00457EB1" w:rsidRDefault="00457EB1" w:rsidP="00EC1FBE">
      <w:pPr>
        <w:autoSpaceDE w:val="0"/>
        <w:autoSpaceDN w:val="0"/>
        <w:adjustRightInd w:val="0"/>
        <w:jc w:val="center"/>
        <w:rPr>
          <w:b/>
          <w:bCs/>
          <w:color w:val="000000"/>
          <w:sz w:val="22"/>
          <w:szCs w:val="22"/>
        </w:rPr>
      </w:pPr>
    </w:p>
    <w:p w14:paraId="35F146C0"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0433F218" w14:textId="77777777" w:rsidR="00EC1FBE" w:rsidRDefault="00EC1FBE" w:rsidP="00EC1FBE">
      <w:pPr>
        <w:spacing w:line="259" w:lineRule="auto"/>
        <w:jc w:val="both"/>
        <w:rPr>
          <w:rFonts w:eastAsia="Calibri"/>
          <w:sz w:val="22"/>
          <w:szCs w:val="22"/>
          <w:lang w:eastAsia="en-US"/>
        </w:rPr>
      </w:pPr>
    </w:p>
    <w:p w14:paraId="14D969F6" w14:textId="0A6BBBE4" w:rsidR="00F60DCE" w:rsidRDefault="00604E0B" w:rsidP="00604E0B">
      <w:pPr>
        <w:spacing w:after="200" w:line="276" w:lineRule="auto"/>
        <w:contextualSpacing/>
        <w:jc w:val="both"/>
        <w:rPr>
          <w:rFonts w:eastAsia="Calibri"/>
          <w:b/>
          <w:sz w:val="22"/>
          <w:szCs w:val="22"/>
          <w:lang w:eastAsia="en-US"/>
        </w:rPr>
      </w:pPr>
      <w:r>
        <w:rPr>
          <w:rFonts w:eastAsia="Calibri"/>
          <w:b/>
          <w:sz w:val="22"/>
          <w:szCs w:val="22"/>
          <w:lang w:eastAsia="en-US"/>
        </w:rPr>
        <w:t xml:space="preserve">1.  </w:t>
      </w:r>
      <w:r w:rsidR="00F60DCE" w:rsidRPr="00B240A1">
        <w:rPr>
          <w:rFonts w:eastAsia="Calibri"/>
          <w:b/>
          <w:sz w:val="22"/>
          <w:szCs w:val="22"/>
          <w:lang w:eastAsia="en-US"/>
        </w:rPr>
        <w:t xml:space="preserve">Predmet </w:t>
      </w:r>
      <w:r w:rsidR="00F60DCE">
        <w:rPr>
          <w:rFonts w:eastAsia="Calibri"/>
          <w:b/>
          <w:sz w:val="22"/>
          <w:szCs w:val="22"/>
          <w:lang w:eastAsia="en-US"/>
        </w:rPr>
        <w:t>zmluvy</w:t>
      </w:r>
    </w:p>
    <w:p w14:paraId="6213CC41" w14:textId="77777777" w:rsidR="00604E0B" w:rsidRPr="00B240A1" w:rsidRDefault="00604E0B" w:rsidP="00604E0B">
      <w:pPr>
        <w:spacing w:after="200" w:line="276" w:lineRule="auto"/>
        <w:contextualSpacing/>
        <w:jc w:val="both"/>
        <w:rPr>
          <w:rFonts w:eastAsia="Calibri"/>
          <w:sz w:val="22"/>
          <w:szCs w:val="22"/>
          <w:lang w:eastAsia="en-US"/>
        </w:rPr>
      </w:pPr>
    </w:p>
    <w:p w14:paraId="4D3E0AD4" w14:textId="77777777" w:rsidR="00604E0B" w:rsidRDefault="00F60DCE" w:rsidP="00604E0B">
      <w:pPr>
        <w:spacing w:after="200" w:line="276" w:lineRule="auto"/>
        <w:ind w:left="284"/>
        <w:contextualSpacing/>
        <w:jc w:val="both"/>
        <w:rPr>
          <w:rFonts w:eastAsia="Calibri"/>
          <w:sz w:val="22"/>
          <w:szCs w:val="22"/>
          <w:lang w:eastAsia="en-US"/>
        </w:rPr>
      </w:pPr>
      <w:r w:rsidRPr="00B240A1">
        <w:rPr>
          <w:rFonts w:eastAsia="Calibri"/>
          <w:sz w:val="22"/>
          <w:szCs w:val="22"/>
          <w:lang w:eastAsia="en-US"/>
        </w:rPr>
        <w:t xml:space="preserve">Uskutočnenie stavebných prác na stavbe s názvom </w:t>
      </w:r>
      <w:r w:rsidRPr="003615D4">
        <w:rPr>
          <w:rFonts w:eastAsia="Calibri"/>
          <w:sz w:val="22"/>
          <w:szCs w:val="22"/>
          <w:lang w:eastAsia="en-US"/>
        </w:rPr>
        <w:t>„</w:t>
      </w:r>
      <w:r w:rsidRPr="009905A3">
        <w:rPr>
          <w:b/>
          <w:sz w:val="22"/>
          <w:szCs w:val="22"/>
        </w:rPr>
        <w:t xml:space="preserve">ŽST Fiľakovo - </w:t>
      </w:r>
      <w:proofErr w:type="spellStart"/>
      <w:r w:rsidRPr="009905A3">
        <w:rPr>
          <w:b/>
          <w:sz w:val="22"/>
          <w:szCs w:val="22"/>
        </w:rPr>
        <w:t>Výh</w:t>
      </w:r>
      <w:proofErr w:type="spellEnd"/>
      <w:r w:rsidRPr="009905A3">
        <w:rPr>
          <w:b/>
          <w:sz w:val="22"/>
          <w:szCs w:val="22"/>
        </w:rPr>
        <w:t xml:space="preserve">. Holiša, rekonštrukcia </w:t>
      </w:r>
      <w:proofErr w:type="spellStart"/>
      <w:r w:rsidRPr="009905A3">
        <w:rPr>
          <w:b/>
          <w:sz w:val="22"/>
          <w:szCs w:val="22"/>
        </w:rPr>
        <w:t>žel</w:t>
      </w:r>
      <w:proofErr w:type="spellEnd"/>
      <w:r w:rsidRPr="009905A3">
        <w:rPr>
          <w:b/>
          <w:sz w:val="22"/>
          <w:szCs w:val="22"/>
        </w:rPr>
        <w:t xml:space="preserve">. zvršku a </w:t>
      </w:r>
      <w:proofErr w:type="spellStart"/>
      <w:r w:rsidRPr="009905A3">
        <w:rPr>
          <w:b/>
          <w:sz w:val="22"/>
          <w:szCs w:val="22"/>
        </w:rPr>
        <w:t>žel</w:t>
      </w:r>
      <w:proofErr w:type="spellEnd"/>
      <w:r w:rsidRPr="009905A3">
        <w:rPr>
          <w:b/>
          <w:sz w:val="22"/>
          <w:szCs w:val="22"/>
        </w:rPr>
        <w:t>. spodku</w:t>
      </w:r>
      <w:r w:rsidRPr="003615D4">
        <w:rPr>
          <w:rFonts w:eastAsia="Calibri"/>
          <w:sz w:val="22"/>
          <w:szCs w:val="22"/>
          <w:lang w:eastAsia="en-US"/>
        </w:rPr>
        <w:t>“.</w:t>
      </w:r>
    </w:p>
    <w:p w14:paraId="0D57A778" w14:textId="1ED86200" w:rsidR="00F60DCE" w:rsidRPr="00604E0B" w:rsidRDefault="00F60DCE" w:rsidP="00604E0B">
      <w:pPr>
        <w:pStyle w:val="Odsekzoznamu"/>
        <w:numPr>
          <w:ilvl w:val="0"/>
          <w:numId w:val="19"/>
        </w:numPr>
        <w:spacing w:after="0" w:line="259" w:lineRule="auto"/>
        <w:jc w:val="both"/>
        <w:rPr>
          <w:rFonts w:ascii="Times New Roman" w:hAnsi="Times New Roman"/>
          <w:b/>
        </w:rPr>
      </w:pPr>
      <w:r w:rsidRPr="00604E0B">
        <w:rPr>
          <w:rFonts w:ascii="Times New Roman" w:hAnsi="Times New Roman"/>
          <w:b/>
        </w:rPr>
        <w:t xml:space="preserve">Zdôvodnenie potreby a ciele </w:t>
      </w:r>
    </w:p>
    <w:p w14:paraId="76C05C8A" w14:textId="77777777" w:rsidR="00F60DCE" w:rsidRDefault="00F60DCE" w:rsidP="00604E0B">
      <w:pPr>
        <w:spacing w:before="360" w:line="276" w:lineRule="auto"/>
        <w:ind w:left="357"/>
        <w:contextualSpacing/>
        <w:jc w:val="both"/>
        <w:rPr>
          <w:rFonts w:eastAsia="Calibri"/>
          <w:sz w:val="22"/>
          <w:szCs w:val="22"/>
          <w:lang w:eastAsia="en-US"/>
        </w:rPr>
      </w:pPr>
      <w:r w:rsidRPr="00FE4D62">
        <w:rPr>
          <w:rFonts w:eastAsia="Calibri"/>
          <w:sz w:val="22"/>
          <w:szCs w:val="22"/>
          <w:lang w:eastAsia="en-US"/>
        </w:rPr>
        <w:t xml:space="preserve">Jednokoľajná neelektrifikovaná železničná trať medzi ŽST Fiľakovo a </w:t>
      </w:r>
      <w:proofErr w:type="spellStart"/>
      <w:r w:rsidRPr="00FE4D62">
        <w:rPr>
          <w:rFonts w:eastAsia="Calibri"/>
          <w:sz w:val="22"/>
          <w:szCs w:val="22"/>
          <w:lang w:eastAsia="en-US"/>
        </w:rPr>
        <w:t>výhybňou</w:t>
      </w:r>
      <w:proofErr w:type="spellEnd"/>
      <w:r w:rsidRPr="00FE4D62">
        <w:rPr>
          <w:rFonts w:eastAsia="Calibri"/>
          <w:sz w:val="22"/>
          <w:szCs w:val="22"/>
          <w:lang w:eastAsia="en-US"/>
        </w:rPr>
        <w:t xml:space="preserve"> Holiša je súčasťou trate Zvolen - Košice a patrí medzi najstaršie trate železničnej siete ŽSR. Úsek trate určený na rekonštrukciu má dĺžku 8 427m. Vzhľadom na vysoký stupeň degradácie konštrukčného a geometrického usporiadania koľaje v uvedenom úseku trate je nevyhnutné pristúpiť k rekonštrukcii a obnove súčastí železničného zvršku a v niektorých úsekoch trate aj k zrealizovaniu absentujúcej konštrukcii železničného spodku formou podkladových vrstiev a odvodňovacích zariadení</w:t>
      </w:r>
      <w:r>
        <w:rPr>
          <w:rFonts w:eastAsia="Calibri"/>
          <w:sz w:val="22"/>
          <w:szCs w:val="22"/>
          <w:lang w:eastAsia="en-US"/>
        </w:rPr>
        <w:t>.</w:t>
      </w:r>
    </w:p>
    <w:p w14:paraId="4CAB11F1" w14:textId="77777777" w:rsidR="00F60DCE" w:rsidRPr="00B240A1" w:rsidRDefault="00F60DCE" w:rsidP="00F60DCE">
      <w:pPr>
        <w:spacing w:before="360" w:line="276" w:lineRule="auto"/>
        <w:ind w:left="357"/>
        <w:contextualSpacing/>
        <w:jc w:val="both"/>
        <w:rPr>
          <w:sz w:val="22"/>
          <w:szCs w:val="22"/>
        </w:rPr>
      </w:pPr>
      <w:r w:rsidRPr="00B240A1">
        <w:rPr>
          <w:sz w:val="22"/>
          <w:szCs w:val="22"/>
        </w:rPr>
        <w:t>Cieľom stavby je rekonštrukcia jestvujúcej jednokoľajnej neel</w:t>
      </w:r>
      <w:r>
        <w:rPr>
          <w:sz w:val="22"/>
          <w:szCs w:val="22"/>
        </w:rPr>
        <w:t>e</w:t>
      </w:r>
      <w:r w:rsidRPr="00B240A1">
        <w:rPr>
          <w:sz w:val="22"/>
          <w:szCs w:val="22"/>
        </w:rPr>
        <w:t>ktrifikovanej železničnej trate s rozchodom 1435</w:t>
      </w:r>
      <w:r>
        <w:rPr>
          <w:sz w:val="22"/>
          <w:szCs w:val="22"/>
        </w:rPr>
        <w:t xml:space="preserve"> </w:t>
      </w:r>
      <w:r w:rsidRPr="00B240A1">
        <w:rPr>
          <w:sz w:val="22"/>
          <w:szCs w:val="22"/>
        </w:rPr>
        <w:t xml:space="preserve">mm vedenou medzi ŽST Fiľakovo a </w:t>
      </w:r>
      <w:proofErr w:type="spellStart"/>
      <w:r w:rsidRPr="00B240A1">
        <w:rPr>
          <w:sz w:val="22"/>
          <w:szCs w:val="22"/>
        </w:rPr>
        <w:t>výhybňou</w:t>
      </w:r>
      <w:proofErr w:type="spellEnd"/>
      <w:r w:rsidRPr="00B240A1">
        <w:rPr>
          <w:sz w:val="22"/>
          <w:szCs w:val="22"/>
        </w:rPr>
        <w:t xml:space="preserve"> Holiša. Prechádza katastrálnymi územiami Fiľakovo, Prša, Nitra nad Ipľom, Holiša. Stavba je situovaná v pôvodnom trasovaní jestvujúcej železničnej trate v dĺžke 8 427m prevažne vedenej v miernom násype. Úsek určený na rekonštrukciu začína v km 146,63</w:t>
      </w:r>
      <w:r>
        <w:rPr>
          <w:sz w:val="22"/>
          <w:szCs w:val="22"/>
        </w:rPr>
        <w:t>6</w:t>
      </w:r>
      <w:r w:rsidRPr="00B240A1">
        <w:rPr>
          <w:sz w:val="22"/>
          <w:szCs w:val="22"/>
        </w:rPr>
        <w:t xml:space="preserve"> – na koncovom styku jestvujúcej výhybky č.37 v ŽST Fiľakovo a končí v km 155,064 – na </w:t>
      </w:r>
      <w:proofErr w:type="spellStart"/>
      <w:r w:rsidRPr="00B240A1">
        <w:rPr>
          <w:sz w:val="22"/>
          <w:szCs w:val="22"/>
        </w:rPr>
        <w:t>výmenovom</w:t>
      </w:r>
      <w:proofErr w:type="spellEnd"/>
      <w:r w:rsidRPr="00B240A1">
        <w:rPr>
          <w:sz w:val="22"/>
          <w:szCs w:val="22"/>
        </w:rPr>
        <w:t xml:space="preserve"> styku jestvujúcej výhybky č.1 vo </w:t>
      </w:r>
      <w:proofErr w:type="spellStart"/>
      <w:r w:rsidRPr="00B240A1">
        <w:rPr>
          <w:sz w:val="22"/>
          <w:szCs w:val="22"/>
        </w:rPr>
        <w:t>výhybni</w:t>
      </w:r>
      <w:proofErr w:type="spellEnd"/>
      <w:r w:rsidRPr="00B240A1">
        <w:rPr>
          <w:sz w:val="22"/>
          <w:szCs w:val="22"/>
        </w:rPr>
        <w:t xml:space="preserve"> Holiša.</w:t>
      </w:r>
    </w:p>
    <w:p w14:paraId="59DC3579" w14:textId="77777777" w:rsidR="00F60DCE" w:rsidRPr="00B240A1" w:rsidRDefault="00F60DCE" w:rsidP="00F60DCE">
      <w:pPr>
        <w:spacing w:before="360" w:line="276" w:lineRule="auto"/>
        <w:ind w:left="357"/>
        <w:contextualSpacing/>
        <w:jc w:val="both"/>
        <w:rPr>
          <w:sz w:val="22"/>
          <w:szCs w:val="22"/>
        </w:rPr>
      </w:pPr>
    </w:p>
    <w:p w14:paraId="6FFC4483" w14:textId="77777777" w:rsidR="00F60DCE" w:rsidRDefault="00F60DCE" w:rsidP="00F60DCE">
      <w:pPr>
        <w:spacing w:before="360" w:line="276" w:lineRule="auto"/>
        <w:ind w:left="357"/>
        <w:contextualSpacing/>
        <w:jc w:val="both"/>
        <w:rPr>
          <w:sz w:val="22"/>
          <w:szCs w:val="22"/>
        </w:rPr>
      </w:pPr>
      <w:r w:rsidRPr="003615D4">
        <w:rPr>
          <w:sz w:val="22"/>
          <w:szCs w:val="22"/>
        </w:rPr>
        <w:t>Hlavným cieľom je rekonštrukcia technickej infraštruktúry železničnej trate pre dosiahnutie kritérií:</w:t>
      </w:r>
    </w:p>
    <w:p w14:paraId="3BDD4276"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traťovej rýchlosti,</w:t>
      </w:r>
    </w:p>
    <w:p w14:paraId="324B7FDC"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priestorovej priechodnosti,</w:t>
      </w:r>
    </w:p>
    <w:p w14:paraId="1574F058"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únosnosti železničného spodku,</w:t>
      </w:r>
    </w:p>
    <w:p w14:paraId="42351624"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prevádzky,</w:t>
      </w:r>
    </w:p>
    <w:p w14:paraId="099F496F"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bezpečnosti cestujúcich,</w:t>
      </w:r>
    </w:p>
    <w:p w14:paraId="3ED0DF72" w14:textId="77777777" w:rsidR="00F60DCE"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zvýšenie kultúry, komfortu a plynulosti cestovania,</w:t>
      </w:r>
    </w:p>
    <w:p w14:paraId="6E18F420" w14:textId="77777777" w:rsidR="00F60DCE" w:rsidRPr="00FE4D62"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zníženie negatívnych dopadov železničnej prevádzky na obyvateľstvo,</w:t>
      </w:r>
    </w:p>
    <w:p w14:paraId="4E5A560D" w14:textId="77777777" w:rsidR="00F60DCE" w:rsidRPr="001D61E9" w:rsidRDefault="00F60DCE" w:rsidP="00F60DCE">
      <w:pPr>
        <w:numPr>
          <w:ilvl w:val="0"/>
          <w:numId w:val="92"/>
        </w:numPr>
        <w:tabs>
          <w:tab w:val="left" w:pos="709"/>
        </w:tabs>
        <w:spacing w:before="360" w:line="276" w:lineRule="auto"/>
        <w:ind w:left="709" w:hanging="283"/>
        <w:contextualSpacing/>
        <w:jc w:val="both"/>
        <w:rPr>
          <w:sz w:val="22"/>
          <w:szCs w:val="22"/>
        </w:rPr>
      </w:pPr>
      <w:r w:rsidRPr="00FE4D62">
        <w:rPr>
          <w:sz w:val="22"/>
          <w:szCs w:val="22"/>
        </w:rPr>
        <w:t>zlepšenie a skvalitnenie životného prostredia.</w:t>
      </w:r>
    </w:p>
    <w:p w14:paraId="7AA4163F" w14:textId="2854715E" w:rsidR="00F60DCE" w:rsidRPr="00931F2E" w:rsidRDefault="00F60DCE" w:rsidP="00604E0B">
      <w:pPr>
        <w:numPr>
          <w:ilvl w:val="0"/>
          <w:numId w:val="19"/>
        </w:numPr>
        <w:spacing w:before="120"/>
        <w:jc w:val="both"/>
        <w:rPr>
          <w:rFonts w:eastAsia="ArialNarrow"/>
          <w:b/>
          <w:sz w:val="22"/>
          <w:szCs w:val="22"/>
          <w:lang w:eastAsia="en-US"/>
        </w:rPr>
      </w:pPr>
      <w:r w:rsidRPr="00B240A1">
        <w:rPr>
          <w:b/>
          <w:sz w:val="22"/>
          <w:szCs w:val="22"/>
        </w:rPr>
        <w:t>Rozsah stavebnýc</w:t>
      </w:r>
      <w:r w:rsidR="00931F2E">
        <w:rPr>
          <w:b/>
          <w:sz w:val="22"/>
          <w:szCs w:val="22"/>
        </w:rPr>
        <w:t>h prác</w:t>
      </w:r>
    </w:p>
    <w:p w14:paraId="2C5FE1D0" w14:textId="77777777" w:rsidR="00931F2E" w:rsidRPr="00B240A1" w:rsidRDefault="00931F2E" w:rsidP="00931F2E">
      <w:pPr>
        <w:spacing w:before="120"/>
        <w:ind w:left="360"/>
        <w:jc w:val="both"/>
        <w:rPr>
          <w:rFonts w:eastAsia="ArialNarrow"/>
          <w:b/>
          <w:sz w:val="22"/>
          <w:szCs w:val="22"/>
          <w:lang w:eastAsia="en-US"/>
        </w:rPr>
      </w:pPr>
    </w:p>
    <w:p w14:paraId="03F673D0"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rekonštrukcia železničného spodku a zvršku v medzistaničnom úseku Fiľakovo – Prša - Holiša,</w:t>
      </w:r>
    </w:p>
    <w:p w14:paraId="20C5AF08"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 xml:space="preserve">rekonštrukcia </w:t>
      </w:r>
      <w:r>
        <w:rPr>
          <w:rFonts w:ascii="Times New Roman" w:hAnsi="Times New Roman"/>
        </w:rPr>
        <w:t>piatich</w:t>
      </w:r>
      <w:r w:rsidRPr="00E8189E">
        <w:rPr>
          <w:rFonts w:ascii="Times New Roman" w:hAnsi="Times New Roman"/>
        </w:rPr>
        <w:t xml:space="preserve"> železničných priecestí,</w:t>
      </w:r>
    </w:p>
    <w:p w14:paraId="5AD88FC9"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 xml:space="preserve">rekonštrukcia nástupišťa na zastávke Fiľakovo, </w:t>
      </w:r>
      <w:proofErr w:type="spellStart"/>
      <w:r w:rsidRPr="00E8189E">
        <w:rPr>
          <w:rFonts w:ascii="Times New Roman" w:hAnsi="Times New Roman"/>
        </w:rPr>
        <w:t>výhyb</w:t>
      </w:r>
      <w:r>
        <w:rPr>
          <w:rFonts w:ascii="Times New Roman" w:hAnsi="Times New Roman"/>
        </w:rPr>
        <w:t>ni</w:t>
      </w:r>
      <w:proofErr w:type="spellEnd"/>
      <w:r w:rsidRPr="00E8189E">
        <w:rPr>
          <w:rFonts w:ascii="Times New Roman" w:hAnsi="Times New Roman"/>
        </w:rPr>
        <w:t xml:space="preserve"> Prša a zastávk</w:t>
      </w:r>
      <w:r>
        <w:rPr>
          <w:rFonts w:ascii="Times New Roman" w:hAnsi="Times New Roman"/>
        </w:rPr>
        <w:t>e</w:t>
      </w:r>
      <w:r w:rsidRPr="00E8189E">
        <w:rPr>
          <w:rFonts w:ascii="Times New Roman" w:hAnsi="Times New Roman"/>
        </w:rPr>
        <w:t xml:space="preserve"> Holiša vrátane osvetlenia, prístrešku a </w:t>
      </w:r>
      <w:proofErr w:type="spellStart"/>
      <w:r w:rsidRPr="00E8189E">
        <w:rPr>
          <w:rFonts w:ascii="Times New Roman" w:hAnsi="Times New Roman"/>
        </w:rPr>
        <w:t>mobiliáru</w:t>
      </w:r>
      <w:proofErr w:type="spellEnd"/>
      <w:r w:rsidRPr="00E8189E">
        <w:rPr>
          <w:rFonts w:ascii="Times New Roman" w:hAnsi="Times New Roman"/>
        </w:rPr>
        <w:t>,</w:t>
      </w:r>
    </w:p>
    <w:p w14:paraId="4110EF9B"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oprava mostov a priepustov v celom úseku,</w:t>
      </w:r>
    </w:p>
    <w:p w14:paraId="41C4E221" w14:textId="77777777" w:rsidR="00F60DCE" w:rsidRPr="00D6322B" w:rsidRDefault="00F60DCE" w:rsidP="00F60DCE">
      <w:pPr>
        <w:pStyle w:val="Odsekzoznamu"/>
        <w:numPr>
          <w:ilvl w:val="1"/>
          <w:numId w:val="92"/>
        </w:numPr>
        <w:ind w:left="709" w:hanging="283"/>
        <w:jc w:val="both"/>
      </w:pPr>
      <w:r w:rsidRPr="00E8189E">
        <w:rPr>
          <w:rFonts w:ascii="Times New Roman" w:hAnsi="Times New Roman"/>
        </w:rPr>
        <w:t>úprava zabezpečovacieho zariadenia.</w:t>
      </w:r>
    </w:p>
    <w:p w14:paraId="3923D724" w14:textId="77777777" w:rsidR="00F60DCE" w:rsidRDefault="00F60DCE" w:rsidP="00F60DCE">
      <w:pPr>
        <w:ind w:left="142"/>
        <w:rPr>
          <w:sz w:val="22"/>
          <w:szCs w:val="22"/>
        </w:rPr>
      </w:pPr>
      <w:r w:rsidRPr="009A35DA">
        <w:rPr>
          <w:sz w:val="22"/>
          <w:szCs w:val="22"/>
        </w:rPr>
        <w:t>Na uvedenom úseku trate sa nachádzajú:</w:t>
      </w:r>
    </w:p>
    <w:p w14:paraId="62F471C1" w14:textId="77777777" w:rsidR="00F60DCE" w:rsidRDefault="00F60DCE" w:rsidP="00F60DCE">
      <w:pPr>
        <w:ind w:left="142"/>
        <w:rPr>
          <w:sz w:val="22"/>
          <w:szCs w:val="22"/>
        </w:rPr>
      </w:pPr>
      <w:r w:rsidRPr="009A35DA">
        <w:rPr>
          <w:sz w:val="22"/>
          <w:szCs w:val="22"/>
        </w:rPr>
        <w:t>3 zastávky:</w:t>
      </w:r>
    </w:p>
    <w:p w14:paraId="56BCF0FF" w14:textId="77777777" w:rsidR="00F60DCE" w:rsidRPr="00F47B1D" w:rsidRDefault="00F60DCE" w:rsidP="00F60DCE">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Fiľakovo zastávka s dĺžkou nástupi</w:t>
      </w:r>
      <w:r>
        <w:rPr>
          <w:rFonts w:ascii="Times New Roman" w:hAnsi="Times New Roman"/>
        </w:rPr>
        <w:t>šť</w:t>
      </w:r>
      <w:r w:rsidRPr="00F47B1D">
        <w:rPr>
          <w:rFonts w:ascii="Times New Roman" w:hAnsi="Times New Roman"/>
        </w:rPr>
        <w:t>a 250m, typ SUDOP, š=1,5m, h=0,25m</w:t>
      </w:r>
    </w:p>
    <w:p w14:paraId="29765874" w14:textId="77777777" w:rsidR="00F60DCE" w:rsidRPr="00F47B1D" w:rsidRDefault="00F60DCE" w:rsidP="00F60DCE">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Prša s dĺžkou nástupíšť 150m (pri koľaji č.1 a č.3), typ SUDOP, š=1,5m, h=0,25m</w:t>
      </w:r>
    </w:p>
    <w:p w14:paraId="3C2C309C" w14:textId="77777777" w:rsidR="00F60DCE" w:rsidRPr="00F47B1D" w:rsidRDefault="00F60DCE" w:rsidP="00F60DCE">
      <w:pPr>
        <w:pStyle w:val="Odsekzoznamu"/>
        <w:numPr>
          <w:ilvl w:val="0"/>
          <w:numId w:val="93"/>
        </w:numPr>
        <w:rPr>
          <w:rFonts w:ascii="Times New Roman" w:hAnsi="Times New Roman"/>
        </w:rPr>
      </w:pPr>
      <w:proofErr w:type="spellStart"/>
      <w:r w:rsidRPr="00F47B1D">
        <w:rPr>
          <w:rFonts w:ascii="Times New Roman" w:hAnsi="Times New Roman"/>
        </w:rPr>
        <w:t>zast</w:t>
      </w:r>
      <w:proofErr w:type="spellEnd"/>
      <w:r w:rsidRPr="00F47B1D">
        <w:rPr>
          <w:rFonts w:ascii="Times New Roman" w:hAnsi="Times New Roman"/>
        </w:rPr>
        <w:t xml:space="preserve">. Holiša s dĺžkou nástupišťa 120m, sypané - hranu tvoria </w:t>
      </w:r>
      <w:proofErr w:type="spellStart"/>
      <w:r w:rsidRPr="00F47B1D">
        <w:rPr>
          <w:rFonts w:ascii="Times New Roman" w:hAnsi="Times New Roman"/>
        </w:rPr>
        <w:t>bet</w:t>
      </w:r>
      <w:proofErr w:type="spellEnd"/>
      <w:r w:rsidRPr="00F47B1D">
        <w:rPr>
          <w:rFonts w:ascii="Times New Roman" w:hAnsi="Times New Roman"/>
        </w:rPr>
        <w:t>. podvaly, š=2,0m, h=0,20m</w:t>
      </w:r>
    </w:p>
    <w:p w14:paraId="06519BAE" w14:textId="77777777" w:rsidR="00F60DCE" w:rsidRPr="00F47B1D" w:rsidRDefault="00F60DCE" w:rsidP="00F60DCE">
      <w:pPr>
        <w:ind w:left="142"/>
        <w:rPr>
          <w:sz w:val="22"/>
          <w:szCs w:val="22"/>
        </w:rPr>
      </w:pPr>
      <w:r w:rsidRPr="009A35DA">
        <w:rPr>
          <w:sz w:val="22"/>
          <w:szCs w:val="22"/>
        </w:rPr>
        <w:t xml:space="preserve">4 </w:t>
      </w:r>
      <w:r w:rsidRPr="00F47B1D">
        <w:rPr>
          <w:sz w:val="22"/>
          <w:szCs w:val="22"/>
        </w:rPr>
        <w:t>železničné mosty:</w:t>
      </w:r>
    </w:p>
    <w:p w14:paraId="03CE0EDF"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147,426 v ŽST Fi</w:t>
      </w:r>
      <w:r>
        <w:rPr>
          <w:rFonts w:ascii="Times New Roman" w:hAnsi="Times New Roman"/>
        </w:rPr>
        <w:t>ľakovo nad potokom (spriahnutý)</w:t>
      </w:r>
    </w:p>
    <w:p w14:paraId="131D3E6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 xml:space="preserve">v km 149,924 </w:t>
      </w:r>
      <w:r>
        <w:rPr>
          <w:rFonts w:ascii="Times New Roman" w:hAnsi="Times New Roman"/>
        </w:rPr>
        <w:t>nad potokom Holiša (spriahnutý)</w:t>
      </w:r>
    </w:p>
    <w:p w14:paraId="63EEE002"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lastRenderedPageBreak/>
        <w:t xml:space="preserve">v km 154,538 nad riekou Ipeľ (oceľový s </w:t>
      </w:r>
      <w:proofErr w:type="spellStart"/>
      <w:r w:rsidRPr="00F47B1D">
        <w:rPr>
          <w:rFonts w:ascii="Times New Roman" w:hAnsi="Times New Roman"/>
        </w:rPr>
        <w:t>plnostennou</w:t>
      </w:r>
      <w:proofErr w:type="spellEnd"/>
      <w:r w:rsidRPr="00F47B1D">
        <w:rPr>
          <w:rFonts w:ascii="Times New Roman" w:hAnsi="Times New Roman"/>
        </w:rPr>
        <w:t xml:space="preserve"> dolnou </w:t>
      </w:r>
      <w:proofErr w:type="spellStart"/>
      <w:r w:rsidRPr="00F47B1D">
        <w:rPr>
          <w:rFonts w:ascii="Times New Roman" w:hAnsi="Times New Roman"/>
        </w:rPr>
        <w:t>mostovkou</w:t>
      </w:r>
      <w:proofErr w:type="spellEnd"/>
      <w:r w:rsidRPr="00F47B1D">
        <w:rPr>
          <w:rFonts w:ascii="Times New Roman" w:hAnsi="Times New Roman"/>
        </w:rPr>
        <w:t>)</w:t>
      </w:r>
    </w:p>
    <w:p w14:paraId="5E14A596"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v km 155,035</w:t>
      </w:r>
      <w:r>
        <w:rPr>
          <w:rFonts w:ascii="Times New Roman" w:hAnsi="Times New Roman"/>
        </w:rPr>
        <w:t xml:space="preserve"> nad poľnou cestou (spriahnutý)</w:t>
      </w:r>
    </w:p>
    <w:p w14:paraId="592144CE" w14:textId="77777777" w:rsidR="00F60DCE" w:rsidRDefault="00F60DCE" w:rsidP="00F60DCE">
      <w:pPr>
        <w:ind w:left="142"/>
        <w:rPr>
          <w:sz w:val="22"/>
          <w:szCs w:val="22"/>
        </w:rPr>
      </w:pPr>
      <w:r w:rsidRPr="009A35DA">
        <w:rPr>
          <w:sz w:val="22"/>
          <w:szCs w:val="22"/>
        </w:rPr>
        <w:t>3 priepusty:</w:t>
      </w:r>
    </w:p>
    <w:p w14:paraId="6C598074"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148,077</w:t>
      </w:r>
    </w:p>
    <w:p w14:paraId="40A1D861"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 xml:space="preserve">priepust v km 150,792 (vo </w:t>
      </w:r>
      <w:proofErr w:type="spellStart"/>
      <w:r w:rsidRPr="00F47B1D">
        <w:rPr>
          <w:rFonts w:ascii="Times New Roman" w:hAnsi="Times New Roman"/>
        </w:rPr>
        <w:t>výhybni</w:t>
      </w:r>
      <w:proofErr w:type="spellEnd"/>
      <w:r w:rsidRPr="00F47B1D">
        <w:rPr>
          <w:rFonts w:ascii="Times New Roman" w:hAnsi="Times New Roman"/>
        </w:rPr>
        <w:t xml:space="preserve"> Prša – len pod koľajou č.1)</w:t>
      </w:r>
    </w:p>
    <w:p w14:paraId="1BF6CCFE" w14:textId="77777777" w:rsidR="00F60DCE" w:rsidRPr="00F47B1D" w:rsidRDefault="00F60DCE" w:rsidP="00F60DCE">
      <w:pPr>
        <w:pStyle w:val="Odsekzoznamu"/>
        <w:numPr>
          <w:ilvl w:val="0"/>
          <w:numId w:val="93"/>
        </w:numPr>
        <w:rPr>
          <w:rFonts w:ascii="Times New Roman" w:hAnsi="Times New Roman"/>
        </w:rPr>
      </w:pPr>
      <w:r w:rsidRPr="00F47B1D">
        <w:rPr>
          <w:rFonts w:ascii="Times New Roman" w:hAnsi="Times New Roman"/>
        </w:rPr>
        <w:t>priepust v km 152,494</w:t>
      </w:r>
    </w:p>
    <w:p w14:paraId="6622F840" w14:textId="77777777" w:rsidR="00F60DCE" w:rsidRDefault="00F60DCE" w:rsidP="00F60DCE">
      <w:pPr>
        <w:ind w:left="142"/>
        <w:rPr>
          <w:sz w:val="22"/>
          <w:szCs w:val="22"/>
        </w:rPr>
      </w:pPr>
      <w:r w:rsidRPr="009A35DA">
        <w:rPr>
          <w:sz w:val="22"/>
          <w:szCs w:val="22"/>
        </w:rPr>
        <w:t>3 výhybkové konštrukcie, ktoré je potrebné vymeniť:</w:t>
      </w:r>
    </w:p>
    <w:p w14:paraId="669A9021" w14:textId="77777777" w:rsidR="00F60DCE" w:rsidRPr="009A35DA" w:rsidRDefault="00F60DCE" w:rsidP="00F60DCE">
      <w:pPr>
        <w:ind w:left="567" w:hanging="425"/>
        <w:rPr>
          <w:sz w:val="22"/>
          <w:szCs w:val="22"/>
        </w:rPr>
      </w:pPr>
      <w:r>
        <w:rPr>
          <w:sz w:val="22"/>
          <w:szCs w:val="22"/>
        </w:rPr>
        <w:t xml:space="preserve">- </w:t>
      </w:r>
      <w:r>
        <w:rPr>
          <w:sz w:val="22"/>
          <w:szCs w:val="22"/>
        </w:rPr>
        <w:tab/>
      </w:r>
      <w:r w:rsidRPr="00F47B1D">
        <w:rPr>
          <w:rFonts w:eastAsia="Calibri"/>
          <w:sz w:val="22"/>
          <w:szCs w:val="22"/>
          <w:lang w:eastAsia="en-US"/>
        </w:rPr>
        <w:t>č.37</w:t>
      </w:r>
      <w:r w:rsidRPr="009A35DA">
        <w:rPr>
          <w:sz w:val="22"/>
          <w:szCs w:val="22"/>
        </w:rPr>
        <w:t xml:space="preserve"> v ŽST Fiľakovo (bez EOV) - JS49 1:14-760 </w:t>
      </w:r>
      <w:proofErr w:type="spellStart"/>
      <w:r w:rsidRPr="009A35DA">
        <w:rPr>
          <w:sz w:val="22"/>
          <w:szCs w:val="22"/>
        </w:rPr>
        <w:t>Ľľd</w:t>
      </w:r>
      <w:proofErr w:type="spellEnd"/>
      <w:r w:rsidRPr="009A35DA">
        <w:rPr>
          <w:sz w:val="22"/>
          <w:szCs w:val="22"/>
        </w:rPr>
        <w:t xml:space="preserve"> (r. zabudovania 1996)</w:t>
      </w:r>
    </w:p>
    <w:p w14:paraId="52983CDF" w14:textId="77777777" w:rsidR="00F60DCE" w:rsidRPr="009A35DA" w:rsidRDefault="00F60DCE" w:rsidP="00F60DCE">
      <w:pPr>
        <w:ind w:left="567" w:hanging="425"/>
        <w:rPr>
          <w:sz w:val="22"/>
          <w:szCs w:val="22"/>
        </w:rPr>
      </w:pPr>
      <w:r>
        <w:rPr>
          <w:sz w:val="22"/>
          <w:szCs w:val="22"/>
        </w:rPr>
        <w:t xml:space="preserve">- </w:t>
      </w:r>
      <w:r>
        <w:rPr>
          <w:sz w:val="22"/>
          <w:szCs w:val="22"/>
        </w:rPr>
        <w:tab/>
      </w:r>
      <w:r w:rsidRPr="009A35DA">
        <w:rPr>
          <w:sz w:val="22"/>
          <w:szCs w:val="22"/>
        </w:rPr>
        <w:t xml:space="preserve">č.1 a 2 vo </w:t>
      </w:r>
      <w:proofErr w:type="spellStart"/>
      <w:r w:rsidRPr="009A35DA">
        <w:rPr>
          <w:sz w:val="22"/>
          <w:szCs w:val="22"/>
        </w:rPr>
        <w:t>výhybni</w:t>
      </w:r>
      <w:proofErr w:type="spellEnd"/>
      <w:r w:rsidRPr="009A35DA">
        <w:rPr>
          <w:sz w:val="22"/>
          <w:szCs w:val="22"/>
        </w:rPr>
        <w:t xml:space="preserve"> Prša (jestvujúci EOV bude nahradený novým EOV)</w:t>
      </w:r>
    </w:p>
    <w:p w14:paraId="35640CA8" w14:textId="77777777" w:rsidR="00F60DCE" w:rsidRDefault="00F60DCE" w:rsidP="00F60DCE">
      <w:pPr>
        <w:ind w:left="142"/>
        <w:rPr>
          <w:sz w:val="22"/>
          <w:szCs w:val="22"/>
        </w:rPr>
      </w:pPr>
      <w:r w:rsidRPr="009A35DA">
        <w:rPr>
          <w:sz w:val="22"/>
          <w:szCs w:val="22"/>
        </w:rPr>
        <w:t>obe tvaru JS49 1:9-300 na drevených podvaloch (r. zabudovania 1992)</w:t>
      </w:r>
    </w:p>
    <w:p w14:paraId="5A46541C" w14:textId="77777777" w:rsidR="00F60DCE" w:rsidRDefault="00F60DCE" w:rsidP="00F60DCE">
      <w:pPr>
        <w:ind w:left="142"/>
        <w:rPr>
          <w:sz w:val="22"/>
          <w:szCs w:val="22"/>
        </w:rPr>
      </w:pPr>
    </w:p>
    <w:p w14:paraId="57159029" w14:textId="77777777" w:rsidR="00F60DCE" w:rsidRDefault="00F60DCE" w:rsidP="00F60DCE">
      <w:pPr>
        <w:ind w:left="142"/>
        <w:rPr>
          <w:sz w:val="22"/>
          <w:szCs w:val="22"/>
        </w:rPr>
      </w:pPr>
      <w:r w:rsidRPr="009A35DA">
        <w:rPr>
          <w:sz w:val="22"/>
          <w:szCs w:val="22"/>
        </w:rPr>
        <w:t>5 priecestí:</w:t>
      </w:r>
    </w:p>
    <w:p w14:paraId="71485480"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147,108 (cesta II/571, STRAIL š=12,0m)</w:t>
      </w:r>
    </w:p>
    <w:p w14:paraId="7EDEAA02"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149,050 (poľná cesta, výdreva š=5m)</w:t>
      </w:r>
    </w:p>
    <w:p w14:paraId="3F2D0424"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151,295 (cesta III/2669, STRAIL š=7,2m)</w:t>
      </w:r>
    </w:p>
    <w:p w14:paraId="3D04A4D5"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154,060 (poľná cesta, betónové panely š=5m)</w:t>
      </w:r>
    </w:p>
    <w:p w14:paraId="76344B5A" w14:textId="77777777" w:rsidR="00F60DCE" w:rsidRPr="00272471" w:rsidRDefault="00F60DCE" w:rsidP="00F60DCE">
      <w:pPr>
        <w:pStyle w:val="Odsekzoznamu"/>
        <w:numPr>
          <w:ilvl w:val="0"/>
          <w:numId w:val="93"/>
        </w:numPr>
        <w:rPr>
          <w:rFonts w:ascii="Times New Roman" w:hAnsi="Times New Roman"/>
        </w:rPr>
      </w:pPr>
      <w:r w:rsidRPr="00272471">
        <w:rPr>
          <w:rFonts w:ascii="Times New Roman" w:hAnsi="Times New Roman"/>
        </w:rPr>
        <w:t>priecestie v km 154,992 (cesta III/2668, asfaltový povrch š=6,2m)</w:t>
      </w:r>
    </w:p>
    <w:p w14:paraId="4F3BC2F1" w14:textId="77777777" w:rsidR="00F60DCE" w:rsidRPr="00BC1453" w:rsidRDefault="00F60DCE" w:rsidP="00F60DCE">
      <w:pPr>
        <w:jc w:val="both"/>
        <w:rPr>
          <w:sz w:val="22"/>
        </w:rPr>
      </w:pPr>
      <w:r w:rsidRPr="00BC1453">
        <w:rPr>
          <w:sz w:val="22"/>
        </w:rPr>
        <w:t xml:space="preserve">Na železničných priecestiach v km 147,108 a km 149,050 bude vykonaná úprava jestvujúceho priecestného zabezpečovacieho zariadenia vyplývajúca z rekonštrukcie železničného zvršku. V prípade železničného priecestia v km 151,295 je uvažované s úpravou pozemnej komunikácie vyžadujúcou doplnenie </w:t>
      </w:r>
      <w:proofErr w:type="spellStart"/>
      <w:r w:rsidRPr="00BC1453">
        <w:rPr>
          <w:sz w:val="22"/>
        </w:rPr>
        <w:t>výstražníkov</w:t>
      </w:r>
      <w:proofErr w:type="spellEnd"/>
      <w:r w:rsidRPr="00BC1453">
        <w:rPr>
          <w:sz w:val="22"/>
        </w:rPr>
        <w:t xml:space="preserve"> aj na ľavej strane cesty na základe projektu dopravného značenia. Na železničných priecestiach v km 154,060 a km 154,992 budú mechanické závory nahradené priecestným zabezpečovacím zariadením s automatickou činnosťou. Nové </w:t>
      </w:r>
      <w:proofErr w:type="spellStart"/>
      <w:r w:rsidRPr="00BC1453">
        <w:rPr>
          <w:sz w:val="22"/>
        </w:rPr>
        <w:t>výstražníky</w:t>
      </w:r>
      <w:proofErr w:type="spellEnd"/>
      <w:r w:rsidRPr="00BC1453">
        <w:rPr>
          <w:sz w:val="22"/>
        </w:rPr>
        <w:t xml:space="preserve"> a dopravné značenie budú umiestnené podľa projektu dopravného značenia.  </w:t>
      </w:r>
    </w:p>
    <w:p w14:paraId="42B26C25" w14:textId="77777777" w:rsidR="00F60DCE" w:rsidRDefault="00F60DCE" w:rsidP="00F60DCE">
      <w:pPr>
        <w:spacing w:before="40" w:after="80"/>
        <w:jc w:val="both"/>
        <w:rPr>
          <w:sz w:val="22"/>
          <w:szCs w:val="22"/>
        </w:rPr>
      </w:pPr>
    </w:p>
    <w:p w14:paraId="51EBA40D" w14:textId="77777777" w:rsidR="00F60DCE" w:rsidRDefault="00F60DCE" w:rsidP="00F60DCE">
      <w:pPr>
        <w:spacing w:before="40" w:after="80"/>
        <w:jc w:val="both"/>
        <w:rPr>
          <w:sz w:val="22"/>
          <w:szCs w:val="22"/>
        </w:rPr>
      </w:pPr>
      <w:r w:rsidRPr="00EA5B2B">
        <w:rPr>
          <w:sz w:val="22"/>
          <w:szCs w:val="22"/>
        </w:rPr>
        <w:t>Úsek rekonštruovanej železničnej trate bol rozdelený do ucelených častí stavby (UČS), ktoré je možné realizovať samostatne. Riešenie stavby v rámci UČS je</w:t>
      </w:r>
      <w:r>
        <w:rPr>
          <w:sz w:val="22"/>
          <w:szCs w:val="22"/>
        </w:rPr>
        <w:t xml:space="preserve"> rozčlenené do jednotlivých pre</w:t>
      </w:r>
      <w:r w:rsidRPr="00EA5B2B">
        <w:rPr>
          <w:sz w:val="22"/>
          <w:szCs w:val="22"/>
        </w:rPr>
        <w:t xml:space="preserve">vádzkových súborov a stavebných objektov. </w:t>
      </w:r>
    </w:p>
    <w:p w14:paraId="5801740B" w14:textId="77777777" w:rsidR="00F60DCE" w:rsidRPr="00670D7A" w:rsidRDefault="00F60DCE" w:rsidP="00F60DCE">
      <w:pPr>
        <w:spacing w:before="360"/>
        <w:ind w:left="357"/>
        <w:contextualSpacing/>
        <w:jc w:val="both"/>
        <w:rPr>
          <w:sz w:val="22"/>
          <w:szCs w:val="22"/>
        </w:rPr>
      </w:pPr>
    </w:p>
    <w:p w14:paraId="4ACDA45C" w14:textId="77777777" w:rsidR="00F60DCE" w:rsidRPr="00B240A1" w:rsidRDefault="00F60DCE" w:rsidP="00F60DCE">
      <w:pPr>
        <w:spacing w:after="200" w:line="276" w:lineRule="auto"/>
        <w:contextualSpacing/>
        <w:jc w:val="both"/>
        <w:rPr>
          <w:rFonts w:eastAsia="Calibri"/>
          <w:b/>
          <w:sz w:val="22"/>
          <w:szCs w:val="22"/>
          <w:lang w:eastAsia="en-US"/>
        </w:rPr>
      </w:pPr>
    </w:p>
    <w:p w14:paraId="4E273982" w14:textId="3D17B4C6" w:rsidR="00F60DCE" w:rsidRPr="006E6880" w:rsidRDefault="00931F2E" w:rsidP="00604E0B">
      <w:pPr>
        <w:numPr>
          <w:ilvl w:val="0"/>
          <w:numId w:val="19"/>
        </w:numPr>
        <w:tabs>
          <w:tab w:val="left" w:pos="284"/>
        </w:tabs>
        <w:spacing w:after="200" w:line="276" w:lineRule="auto"/>
        <w:ind w:left="284" w:hanging="284"/>
        <w:contextualSpacing/>
        <w:jc w:val="both"/>
        <w:rPr>
          <w:rFonts w:eastAsia="Calibri"/>
          <w:b/>
          <w:sz w:val="22"/>
          <w:szCs w:val="22"/>
          <w:lang w:eastAsia="en-US"/>
        </w:rPr>
      </w:pPr>
      <w:r>
        <w:rPr>
          <w:rFonts w:eastAsia="Calibri"/>
          <w:b/>
          <w:sz w:val="22"/>
          <w:szCs w:val="22"/>
          <w:lang w:eastAsia="en-US"/>
        </w:rPr>
        <w:t>Zoznam PS / SO a ich zaradenie</w:t>
      </w:r>
    </w:p>
    <w:p w14:paraId="51D61322" w14:textId="77777777" w:rsidR="00F60DCE" w:rsidRPr="00B240A1" w:rsidRDefault="00F60DCE" w:rsidP="00F60DCE">
      <w:pPr>
        <w:spacing w:line="259" w:lineRule="auto"/>
        <w:jc w:val="both"/>
        <w:rPr>
          <w:rFonts w:eastAsia="Calibri"/>
          <w:b/>
          <w:bCs/>
          <w:sz w:val="22"/>
          <w:szCs w:val="22"/>
          <w:lang w:eastAsia="en-US"/>
        </w:rPr>
      </w:pPr>
    </w:p>
    <w:tbl>
      <w:tblPr>
        <w:tblW w:w="4634"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7674"/>
      </w:tblGrid>
      <w:tr w:rsidR="00F60DCE" w:rsidRPr="00B240A1" w14:paraId="4E4D9E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D034" w14:textId="77777777" w:rsidR="00F60DCE" w:rsidRPr="00B240A1" w:rsidRDefault="00F60DCE" w:rsidP="000A14AD">
            <w:pPr>
              <w:spacing w:line="276" w:lineRule="auto"/>
              <w:rPr>
                <w:rFonts w:eastAsia="Calibri"/>
                <w:b/>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80DFF" w14:textId="77777777" w:rsidR="00F60DCE" w:rsidRPr="00B240A1" w:rsidRDefault="00F60DCE" w:rsidP="000A14AD">
            <w:pPr>
              <w:spacing w:line="276" w:lineRule="auto"/>
              <w:rPr>
                <w:rFonts w:eastAsia="Calibri"/>
                <w:b/>
                <w:sz w:val="22"/>
                <w:szCs w:val="22"/>
              </w:rPr>
            </w:pPr>
            <w:r w:rsidRPr="00B240A1">
              <w:rPr>
                <w:rFonts w:eastAsia="Calibri"/>
                <w:b/>
                <w:sz w:val="22"/>
                <w:szCs w:val="22"/>
              </w:rPr>
              <w:t>UČS 01 ŽST Fiľakovo (km 146,636 – 146,926)</w:t>
            </w:r>
          </w:p>
        </w:tc>
      </w:tr>
      <w:tr w:rsidR="00F60DCE" w:rsidRPr="00B240A1" w14:paraId="058BA6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293A" w14:textId="77777777" w:rsidR="00F60DCE" w:rsidRPr="00B240A1" w:rsidRDefault="00F60DCE" w:rsidP="000A14AD">
            <w:pPr>
              <w:rPr>
                <w:rFonts w:eastAsia="Calibri"/>
                <w:sz w:val="22"/>
                <w:szCs w:val="22"/>
              </w:rPr>
            </w:pPr>
            <w:r w:rsidRPr="00B240A1">
              <w:rPr>
                <w:sz w:val="22"/>
                <w:szCs w:val="22"/>
              </w:rPr>
              <w:t>PS 01-21-01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B626C" w14:textId="77777777" w:rsidR="00F60DCE" w:rsidRPr="00B240A1" w:rsidRDefault="00F60DCE" w:rsidP="000A14AD">
            <w:pPr>
              <w:rPr>
                <w:rFonts w:eastAsia="Calibri"/>
                <w:sz w:val="22"/>
                <w:szCs w:val="22"/>
              </w:rPr>
            </w:pPr>
            <w:r w:rsidRPr="00B240A1">
              <w:rPr>
                <w:sz w:val="22"/>
                <w:szCs w:val="22"/>
              </w:rPr>
              <w:t xml:space="preserve">ŽST Fiľakovo,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147,108</w:t>
            </w:r>
          </w:p>
        </w:tc>
      </w:tr>
      <w:tr w:rsidR="00F60DCE" w:rsidRPr="00B240A1" w14:paraId="70F9FC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2FB7F" w14:textId="77777777" w:rsidR="00F60DCE" w:rsidRPr="00B240A1" w:rsidRDefault="00F60DCE" w:rsidP="000A14AD">
            <w:pPr>
              <w:rPr>
                <w:sz w:val="22"/>
                <w:szCs w:val="22"/>
              </w:rPr>
            </w:pPr>
            <w:r w:rsidRPr="00B240A1">
              <w:rPr>
                <w:sz w:val="22"/>
                <w:szCs w:val="22"/>
              </w:rPr>
              <w:t>PS 01-22-01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0F70EA8" w14:textId="77777777" w:rsidR="00F60DCE" w:rsidRPr="00B240A1" w:rsidRDefault="00F60DCE" w:rsidP="000A14AD">
            <w:pPr>
              <w:rPr>
                <w:sz w:val="22"/>
                <w:szCs w:val="22"/>
              </w:rPr>
            </w:pPr>
            <w:r w:rsidRPr="00B240A1">
              <w:rPr>
                <w:sz w:val="22"/>
                <w:szCs w:val="22"/>
              </w:rPr>
              <w:t>ŽST Fiľakovo, miestna kabelizácia</w:t>
            </w:r>
          </w:p>
        </w:tc>
      </w:tr>
      <w:tr w:rsidR="00F60DCE" w:rsidRPr="00B240A1" w14:paraId="20A96C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8A08D" w14:textId="77777777" w:rsidR="00F60DCE" w:rsidRPr="00B240A1" w:rsidRDefault="00F60DCE" w:rsidP="000A14AD">
            <w:pPr>
              <w:rPr>
                <w:sz w:val="22"/>
                <w:szCs w:val="22"/>
              </w:rPr>
            </w:pPr>
            <w:r w:rsidRPr="00B240A1">
              <w:rPr>
                <w:sz w:val="22"/>
                <w:szCs w:val="22"/>
              </w:rPr>
              <w:t>SO 01-32-01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0142A5A" w14:textId="77777777" w:rsidR="00F60DCE" w:rsidRPr="00B240A1" w:rsidRDefault="00F60DCE" w:rsidP="000A14AD">
            <w:pPr>
              <w:rPr>
                <w:sz w:val="22"/>
                <w:szCs w:val="22"/>
              </w:rPr>
            </w:pPr>
            <w:r w:rsidRPr="00B240A1">
              <w:rPr>
                <w:sz w:val="22"/>
                <w:szCs w:val="22"/>
              </w:rPr>
              <w:t>ŽST Fiľakovo, železničný zvršok a výhybky</w:t>
            </w:r>
          </w:p>
        </w:tc>
      </w:tr>
      <w:tr w:rsidR="00F60DCE" w:rsidRPr="00B240A1" w14:paraId="7BD89E7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4FE23" w14:textId="77777777" w:rsidR="00F60DCE" w:rsidRPr="00B240A1" w:rsidRDefault="00F60DCE" w:rsidP="000A14AD">
            <w:pPr>
              <w:rPr>
                <w:sz w:val="22"/>
                <w:szCs w:val="22"/>
              </w:rPr>
            </w:pPr>
            <w:r w:rsidRPr="00B240A1">
              <w:rPr>
                <w:sz w:val="22"/>
                <w:szCs w:val="22"/>
              </w:rPr>
              <w:t>SO 01-32-02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AB639EA" w14:textId="77777777" w:rsidR="00F60DCE" w:rsidRPr="00B240A1" w:rsidRDefault="00F60DCE" w:rsidP="000A14AD">
            <w:pPr>
              <w:rPr>
                <w:sz w:val="22"/>
                <w:szCs w:val="22"/>
              </w:rPr>
            </w:pPr>
            <w:r w:rsidRPr="00B240A1">
              <w:rPr>
                <w:sz w:val="22"/>
                <w:szCs w:val="22"/>
              </w:rPr>
              <w:t>ŽST Fiľakovo, železničný spodok</w:t>
            </w:r>
          </w:p>
        </w:tc>
      </w:tr>
      <w:tr w:rsidR="00F60DCE" w:rsidRPr="00B240A1" w14:paraId="2EC73F3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55BD5" w14:textId="77777777" w:rsidR="00F60DCE" w:rsidRPr="00B240A1" w:rsidRDefault="00F60DCE" w:rsidP="000A14AD">
            <w:pPr>
              <w:rPr>
                <w:sz w:val="22"/>
                <w:szCs w:val="22"/>
              </w:rPr>
            </w:pPr>
            <w:r w:rsidRPr="00B240A1">
              <w:rPr>
                <w:sz w:val="22"/>
                <w:szCs w:val="22"/>
              </w:rPr>
              <w:t>SO 01-32-03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FE0D139" w14:textId="77777777" w:rsidR="00F60DCE" w:rsidRPr="00B240A1" w:rsidRDefault="00F60DCE" w:rsidP="000A14AD">
            <w:pPr>
              <w:rPr>
                <w:sz w:val="22"/>
                <w:szCs w:val="22"/>
              </w:rPr>
            </w:pPr>
            <w:r w:rsidRPr="00B240A1">
              <w:rPr>
                <w:sz w:val="22"/>
                <w:szCs w:val="22"/>
              </w:rPr>
              <w:t>ŽST Fiľakovo, demontáž železničného zvršku</w:t>
            </w:r>
          </w:p>
        </w:tc>
      </w:tr>
      <w:tr w:rsidR="00F60DCE" w:rsidRPr="00B240A1" w14:paraId="162271A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FF938" w14:textId="77777777" w:rsidR="00F60DCE" w:rsidRPr="00B240A1" w:rsidRDefault="00F60DCE" w:rsidP="000A14AD">
            <w:pPr>
              <w:rPr>
                <w:sz w:val="22"/>
                <w:szCs w:val="22"/>
              </w:rPr>
            </w:pPr>
            <w:r w:rsidRPr="00B240A1">
              <w:rPr>
                <w:sz w:val="22"/>
                <w:szCs w:val="22"/>
              </w:rPr>
              <w:t>SO 01-32-04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1989895" w14:textId="77777777" w:rsidR="00F60DCE" w:rsidRPr="00B240A1" w:rsidRDefault="00F60DCE" w:rsidP="000A14AD">
            <w:pPr>
              <w:rPr>
                <w:sz w:val="22"/>
                <w:szCs w:val="22"/>
              </w:rPr>
            </w:pPr>
            <w:r w:rsidRPr="00B240A1">
              <w:rPr>
                <w:sz w:val="22"/>
                <w:szCs w:val="22"/>
              </w:rPr>
              <w:t xml:space="preserve">ŽST Fiľakovo, káblová </w:t>
            </w:r>
            <w:proofErr w:type="spellStart"/>
            <w:r w:rsidRPr="00B240A1">
              <w:rPr>
                <w:sz w:val="22"/>
                <w:szCs w:val="22"/>
              </w:rPr>
              <w:t>chráničková</w:t>
            </w:r>
            <w:proofErr w:type="spellEnd"/>
            <w:r w:rsidRPr="00B240A1">
              <w:rPr>
                <w:sz w:val="22"/>
                <w:szCs w:val="22"/>
              </w:rPr>
              <w:t xml:space="preserve"> trasa</w:t>
            </w:r>
          </w:p>
        </w:tc>
      </w:tr>
      <w:tr w:rsidR="00F60DCE" w:rsidRPr="00B240A1" w14:paraId="526BD91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F1897" w14:textId="77777777" w:rsidR="00F60DCE" w:rsidRPr="00B240A1" w:rsidRDefault="00F60DCE" w:rsidP="000A14AD">
            <w:pPr>
              <w:spacing w:line="276" w:lineRule="auto"/>
              <w:rPr>
                <w:rFonts w:eastAsia="Calibri"/>
                <w:sz w:val="22"/>
                <w:szCs w:val="22"/>
              </w:rPr>
            </w:pPr>
            <w:r w:rsidRPr="00B240A1">
              <w:rPr>
                <w:rFonts w:eastAsia="Calibri"/>
                <w:sz w:val="22"/>
                <w:szCs w:val="22"/>
              </w:rPr>
              <w:t>SO 01-36-01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B0F3B89" w14:textId="77777777" w:rsidR="00F60DCE" w:rsidRPr="00B240A1" w:rsidRDefault="00F60DCE" w:rsidP="000A14AD">
            <w:pPr>
              <w:spacing w:line="276" w:lineRule="auto"/>
              <w:rPr>
                <w:rFonts w:eastAsia="Calibri"/>
                <w:b/>
                <w:bCs/>
                <w:iCs/>
                <w:sz w:val="22"/>
                <w:szCs w:val="22"/>
              </w:rPr>
            </w:pPr>
            <w:r w:rsidRPr="00B240A1">
              <w:rPr>
                <w:sz w:val="22"/>
                <w:szCs w:val="22"/>
              </w:rPr>
              <w:t>ŽST Fiľakovo, preložka káblov MK ŽSR, OK ŽSR</w:t>
            </w:r>
          </w:p>
        </w:tc>
      </w:tr>
      <w:tr w:rsidR="00F60DCE" w:rsidRPr="00B240A1" w14:paraId="6285958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393BC"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F74102"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 xml:space="preserve">UČS 02 Fiľakovo - </w:t>
            </w:r>
            <w:proofErr w:type="spellStart"/>
            <w:r w:rsidRPr="00B240A1">
              <w:rPr>
                <w:rFonts w:eastAsia="Calibri"/>
                <w:b/>
                <w:bCs/>
                <w:iCs/>
                <w:sz w:val="22"/>
                <w:szCs w:val="22"/>
              </w:rPr>
              <w:t>Výh</w:t>
            </w:r>
            <w:proofErr w:type="spellEnd"/>
            <w:r w:rsidRPr="00B240A1">
              <w:rPr>
                <w:rFonts w:eastAsia="Calibri"/>
                <w:b/>
                <w:bCs/>
                <w:iCs/>
                <w:sz w:val="22"/>
                <w:szCs w:val="22"/>
              </w:rPr>
              <w:t>. Prša (km 146,926 – 150,403)</w:t>
            </w:r>
          </w:p>
        </w:tc>
      </w:tr>
      <w:tr w:rsidR="00F60DCE" w:rsidRPr="00B240A1" w14:paraId="5A80713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772C2" w14:textId="77777777" w:rsidR="00F60DCE" w:rsidRPr="00B240A1" w:rsidRDefault="00F60DCE" w:rsidP="000A14AD">
            <w:pPr>
              <w:spacing w:line="276" w:lineRule="auto"/>
              <w:rPr>
                <w:rFonts w:eastAsia="Calibri"/>
                <w:sz w:val="22"/>
                <w:szCs w:val="22"/>
              </w:rPr>
            </w:pPr>
            <w:r w:rsidRPr="00B240A1">
              <w:rPr>
                <w:rFonts w:eastAsia="Calibri"/>
                <w:sz w:val="22"/>
                <w:szCs w:val="22"/>
              </w:rPr>
              <w:t>PS 02-21-01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38A44DC" w14:textId="77777777" w:rsidR="00F60DCE" w:rsidRPr="00B240A1" w:rsidRDefault="00F60DCE" w:rsidP="000A14AD">
            <w:pPr>
              <w:spacing w:line="276" w:lineRule="auto"/>
              <w:rPr>
                <w:rFonts w:eastAsia="Calibri"/>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149,050</w:t>
            </w:r>
          </w:p>
        </w:tc>
      </w:tr>
      <w:tr w:rsidR="00F60DCE" w:rsidRPr="00B240A1" w14:paraId="5F3B58D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4BEF3" w14:textId="77777777" w:rsidR="00F60DCE" w:rsidRPr="00B240A1" w:rsidRDefault="00F60DCE" w:rsidP="000A14AD">
            <w:pPr>
              <w:spacing w:line="276" w:lineRule="auto"/>
              <w:rPr>
                <w:rFonts w:eastAsia="Calibri"/>
                <w:sz w:val="22"/>
                <w:szCs w:val="22"/>
              </w:rPr>
            </w:pPr>
            <w:r w:rsidRPr="00B240A1">
              <w:rPr>
                <w:sz w:val="22"/>
                <w:szCs w:val="22"/>
              </w:rPr>
              <w:t>PS 02-22-01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B9E33F0" w14:textId="77777777" w:rsidR="00F60DCE" w:rsidRPr="00B240A1" w:rsidRDefault="00F60DCE" w:rsidP="000A14AD">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miestna kabelizácia</w:t>
            </w:r>
          </w:p>
        </w:tc>
      </w:tr>
      <w:tr w:rsidR="00F60DCE" w:rsidRPr="00B240A1" w14:paraId="1527DD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C74CC" w14:textId="77777777" w:rsidR="00F60DCE" w:rsidRPr="00B240A1" w:rsidRDefault="00F60DCE" w:rsidP="000A14AD">
            <w:pPr>
              <w:spacing w:line="276" w:lineRule="auto"/>
              <w:rPr>
                <w:rFonts w:eastAsia="Calibri"/>
                <w:sz w:val="22"/>
                <w:szCs w:val="22"/>
              </w:rPr>
            </w:pPr>
            <w:r w:rsidRPr="00B240A1">
              <w:rPr>
                <w:rFonts w:eastAsia="Calibri"/>
                <w:sz w:val="22"/>
                <w:szCs w:val="22"/>
              </w:rPr>
              <w:t>SO 02-32-01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8A9622A" w14:textId="77777777" w:rsidR="00F60DCE" w:rsidRPr="00B240A1" w:rsidRDefault="00F60DCE" w:rsidP="000A14AD">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železničný zvršok</w:t>
            </w:r>
          </w:p>
        </w:tc>
      </w:tr>
      <w:tr w:rsidR="00F60DCE" w:rsidRPr="00B240A1" w14:paraId="081C8F1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B557A" w14:textId="77777777" w:rsidR="00F60DCE" w:rsidRPr="00B240A1" w:rsidRDefault="00F60DCE" w:rsidP="000A14AD">
            <w:pPr>
              <w:spacing w:line="276" w:lineRule="auto"/>
              <w:rPr>
                <w:rFonts w:eastAsia="Calibri"/>
                <w:sz w:val="22"/>
                <w:szCs w:val="22"/>
              </w:rPr>
            </w:pPr>
            <w:r w:rsidRPr="00B240A1">
              <w:rPr>
                <w:rFonts w:eastAsia="Calibri"/>
                <w:sz w:val="22"/>
                <w:szCs w:val="22"/>
              </w:rPr>
              <w:t>SO 02-32-02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78AEFC0" w14:textId="77777777" w:rsidR="00F60DCE" w:rsidRPr="00B240A1" w:rsidRDefault="00F60DCE" w:rsidP="000A14AD">
            <w:pPr>
              <w:rPr>
                <w:rFonts w:eastAsia="Calibri"/>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železničný spodok</w:t>
            </w:r>
          </w:p>
        </w:tc>
      </w:tr>
      <w:tr w:rsidR="00F60DCE" w:rsidRPr="00B240A1" w14:paraId="23FD7D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92B62" w14:textId="77777777" w:rsidR="00F60DCE" w:rsidRPr="00B240A1" w:rsidRDefault="00F60DCE" w:rsidP="000A14AD">
            <w:pPr>
              <w:spacing w:line="276" w:lineRule="auto"/>
              <w:rPr>
                <w:rFonts w:eastAsia="Calibri"/>
                <w:sz w:val="22"/>
                <w:szCs w:val="22"/>
              </w:rPr>
            </w:pPr>
            <w:r w:rsidRPr="00B240A1">
              <w:rPr>
                <w:sz w:val="22"/>
                <w:szCs w:val="22"/>
              </w:rPr>
              <w:t>SO 02-32-03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6F22EE2"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demontáž železničného zvršku</w:t>
            </w:r>
          </w:p>
        </w:tc>
      </w:tr>
      <w:tr w:rsidR="00F60DCE" w:rsidRPr="00B240A1" w14:paraId="22F523B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84D31" w14:textId="77777777" w:rsidR="00F60DCE" w:rsidRPr="00B240A1" w:rsidRDefault="00F60DCE" w:rsidP="000A14AD">
            <w:pPr>
              <w:spacing w:line="276" w:lineRule="auto"/>
              <w:rPr>
                <w:rFonts w:eastAsia="Calibri"/>
                <w:sz w:val="22"/>
                <w:szCs w:val="22"/>
              </w:rPr>
            </w:pPr>
            <w:r w:rsidRPr="00B240A1">
              <w:rPr>
                <w:sz w:val="22"/>
                <w:szCs w:val="22"/>
              </w:rPr>
              <w:lastRenderedPageBreak/>
              <w:t>SO 02-32-04</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5463F3E"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káblová </w:t>
            </w:r>
            <w:proofErr w:type="spellStart"/>
            <w:r w:rsidRPr="00B240A1">
              <w:rPr>
                <w:sz w:val="22"/>
                <w:szCs w:val="22"/>
              </w:rPr>
              <w:t>chráničková</w:t>
            </w:r>
            <w:proofErr w:type="spellEnd"/>
            <w:r w:rsidRPr="00B240A1">
              <w:rPr>
                <w:sz w:val="22"/>
                <w:szCs w:val="22"/>
              </w:rPr>
              <w:t xml:space="preserve"> trasa</w:t>
            </w:r>
          </w:p>
        </w:tc>
      </w:tr>
      <w:tr w:rsidR="00F60DCE" w:rsidRPr="00B240A1" w14:paraId="2D52DEF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6DBA6" w14:textId="77777777" w:rsidR="00F60DCE" w:rsidRPr="00B240A1" w:rsidRDefault="00F60DCE" w:rsidP="000A14AD">
            <w:pPr>
              <w:spacing w:line="276" w:lineRule="auto"/>
              <w:rPr>
                <w:rFonts w:eastAsia="Calibri"/>
                <w:sz w:val="22"/>
                <w:szCs w:val="22"/>
              </w:rPr>
            </w:pPr>
            <w:r w:rsidRPr="00B240A1">
              <w:rPr>
                <w:rFonts w:eastAsia="Calibri"/>
                <w:sz w:val="22"/>
                <w:szCs w:val="22"/>
              </w:rPr>
              <w:t>SO 02-32-05</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205386F"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Fiľakovo – nástupištia</w:t>
            </w:r>
          </w:p>
        </w:tc>
      </w:tr>
      <w:tr w:rsidR="00F60DCE" w:rsidRPr="00B240A1" w14:paraId="20174D9F"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00E4E" w14:textId="77777777" w:rsidR="00F60DCE" w:rsidRPr="00B240A1" w:rsidRDefault="00F60DCE" w:rsidP="000A14AD">
            <w:pPr>
              <w:spacing w:line="276" w:lineRule="auto"/>
              <w:rPr>
                <w:rFonts w:eastAsia="Calibri"/>
                <w:sz w:val="22"/>
                <w:szCs w:val="22"/>
              </w:rPr>
            </w:pPr>
            <w:r w:rsidRPr="00B240A1">
              <w:rPr>
                <w:sz w:val="22"/>
                <w:szCs w:val="22"/>
              </w:rPr>
              <w:t>SO 02-32-11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771B41B"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priepust v km 148,077</w:t>
            </w:r>
          </w:p>
        </w:tc>
      </w:tr>
      <w:tr w:rsidR="00F60DCE" w:rsidRPr="00B240A1" w14:paraId="52C9F69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9901F" w14:textId="77777777" w:rsidR="00F60DCE" w:rsidRPr="00B240A1" w:rsidRDefault="00F60DCE" w:rsidP="000A14AD">
            <w:pPr>
              <w:spacing w:line="276" w:lineRule="auto"/>
              <w:rPr>
                <w:rFonts w:eastAsia="Calibri"/>
                <w:sz w:val="22"/>
                <w:szCs w:val="22"/>
              </w:rPr>
            </w:pPr>
            <w:r w:rsidRPr="00B240A1">
              <w:rPr>
                <w:rFonts w:eastAsia="Calibri"/>
                <w:sz w:val="22"/>
                <w:szCs w:val="22"/>
              </w:rPr>
              <w:t>SO 02-33-01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EADA6A"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most v km 147,426</w:t>
            </w:r>
          </w:p>
        </w:tc>
      </w:tr>
      <w:tr w:rsidR="00F60DCE" w:rsidRPr="00B240A1" w14:paraId="4079E1A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5CFC8" w14:textId="77777777" w:rsidR="00F60DCE" w:rsidRPr="00B240A1" w:rsidRDefault="00F60DCE" w:rsidP="000A14AD">
            <w:pPr>
              <w:spacing w:line="276" w:lineRule="auto"/>
              <w:rPr>
                <w:rFonts w:eastAsia="Calibri"/>
                <w:sz w:val="22"/>
                <w:szCs w:val="22"/>
              </w:rPr>
            </w:pPr>
            <w:r w:rsidRPr="00B240A1">
              <w:rPr>
                <w:sz w:val="22"/>
                <w:szCs w:val="22"/>
              </w:rPr>
              <w:t>SO 02-33-02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5F00E5B9" w14:textId="77777777" w:rsidR="00F60DCE" w:rsidRPr="00B240A1" w:rsidRDefault="00F60DCE" w:rsidP="000A14AD">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most v km 149,924</w:t>
            </w:r>
          </w:p>
        </w:tc>
      </w:tr>
      <w:tr w:rsidR="00F60DCE" w:rsidRPr="00B240A1" w14:paraId="765B2FE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3EF3" w14:textId="77777777" w:rsidR="00F60DCE" w:rsidRPr="00B240A1" w:rsidRDefault="00F60DCE" w:rsidP="000A14AD">
            <w:pPr>
              <w:spacing w:line="276" w:lineRule="auto"/>
              <w:rPr>
                <w:rFonts w:eastAsia="Calibri"/>
                <w:sz w:val="22"/>
                <w:szCs w:val="22"/>
              </w:rPr>
            </w:pPr>
            <w:r w:rsidRPr="00B240A1">
              <w:rPr>
                <w:sz w:val="22"/>
                <w:szCs w:val="22"/>
              </w:rPr>
              <w:t>SO 02-35-01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2C5B91D"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xml:space="preserve">. Fiľakovo - prípojka </w:t>
            </w:r>
            <w:proofErr w:type="spellStart"/>
            <w:r w:rsidRPr="00B240A1">
              <w:rPr>
                <w:sz w:val="22"/>
                <w:szCs w:val="22"/>
              </w:rPr>
              <w:t>nn</w:t>
            </w:r>
            <w:proofErr w:type="spellEnd"/>
          </w:p>
        </w:tc>
      </w:tr>
      <w:tr w:rsidR="00F60DCE" w:rsidRPr="00B240A1" w14:paraId="3DB6C29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A7F41" w14:textId="77777777" w:rsidR="00F60DCE" w:rsidRPr="00B240A1" w:rsidRDefault="00F60DCE" w:rsidP="000A14AD">
            <w:pPr>
              <w:spacing w:line="276" w:lineRule="auto"/>
              <w:rPr>
                <w:rFonts w:eastAsia="Calibri"/>
                <w:sz w:val="22"/>
                <w:szCs w:val="22"/>
              </w:rPr>
            </w:pPr>
            <w:r w:rsidRPr="00B240A1">
              <w:rPr>
                <w:sz w:val="22"/>
                <w:szCs w:val="22"/>
              </w:rPr>
              <w:t>SO 02-35-02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7C00973C"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xml:space="preserve">. Fiľakovo - úprava rozvodov </w:t>
            </w:r>
            <w:proofErr w:type="spellStart"/>
            <w:r w:rsidRPr="00B240A1">
              <w:rPr>
                <w:sz w:val="22"/>
                <w:szCs w:val="22"/>
              </w:rPr>
              <w:t>nn</w:t>
            </w:r>
            <w:proofErr w:type="spellEnd"/>
          </w:p>
        </w:tc>
      </w:tr>
      <w:tr w:rsidR="00F60DCE" w:rsidRPr="00B240A1" w14:paraId="6525CBF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42D58" w14:textId="77777777" w:rsidR="00F60DCE" w:rsidRPr="00B240A1" w:rsidRDefault="00F60DCE" w:rsidP="000A14AD">
            <w:pPr>
              <w:spacing w:line="276" w:lineRule="auto"/>
              <w:rPr>
                <w:rFonts w:eastAsia="Calibri"/>
                <w:sz w:val="22"/>
                <w:szCs w:val="22"/>
              </w:rPr>
            </w:pPr>
            <w:r w:rsidRPr="00B240A1">
              <w:rPr>
                <w:sz w:val="22"/>
                <w:szCs w:val="22"/>
              </w:rPr>
              <w:t>SO 02-35-03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35C4090"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w:t>
            </w:r>
            <w:proofErr w:type="spellStart"/>
            <w:r w:rsidRPr="00B240A1">
              <w:rPr>
                <w:sz w:val="22"/>
                <w:szCs w:val="22"/>
              </w:rPr>
              <w:t>zast</w:t>
            </w:r>
            <w:proofErr w:type="spellEnd"/>
            <w:r w:rsidRPr="00B240A1">
              <w:rPr>
                <w:sz w:val="22"/>
                <w:szCs w:val="22"/>
              </w:rPr>
              <w:t>. Fiľakovo - osvetlenie nástupíšť</w:t>
            </w:r>
          </w:p>
        </w:tc>
      </w:tr>
      <w:tr w:rsidR="00F60DCE" w:rsidRPr="00B240A1" w14:paraId="3EC1CB2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EEC5D" w14:textId="77777777" w:rsidR="00F60DCE" w:rsidRPr="00B240A1" w:rsidRDefault="00F60DCE" w:rsidP="000A14AD">
            <w:pPr>
              <w:spacing w:line="276" w:lineRule="auto"/>
              <w:rPr>
                <w:rFonts w:eastAsia="Calibri"/>
                <w:b/>
                <w:sz w:val="22"/>
                <w:szCs w:val="22"/>
              </w:rPr>
            </w:pPr>
            <w:r w:rsidRPr="00B240A1">
              <w:rPr>
                <w:sz w:val="22"/>
                <w:szCs w:val="22"/>
              </w:rPr>
              <w:t>SO 02-36-01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58EB4FB" w14:textId="77777777" w:rsidR="00F60DCE" w:rsidRPr="00B240A1" w:rsidRDefault="00F60DCE" w:rsidP="000A14AD">
            <w:pPr>
              <w:rPr>
                <w:b/>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preložka káblov MK ŽSR, OK ŽSR</w:t>
            </w:r>
          </w:p>
        </w:tc>
      </w:tr>
      <w:tr w:rsidR="00F60DCE" w:rsidRPr="00B240A1" w14:paraId="15D2C7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E245" w14:textId="77777777" w:rsidR="00F60DCE" w:rsidRPr="00B240A1" w:rsidRDefault="00F60DCE" w:rsidP="000A14AD">
            <w:pPr>
              <w:spacing w:line="276" w:lineRule="auto"/>
              <w:rPr>
                <w:rFonts w:eastAsia="Calibri"/>
                <w:sz w:val="22"/>
                <w:szCs w:val="22"/>
              </w:rPr>
            </w:pPr>
            <w:r w:rsidRPr="00B240A1">
              <w:rPr>
                <w:sz w:val="22"/>
                <w:szCs w:val="22"/>
              </w:rPr>
              <w:t>SO 02-36-02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6FE741C3"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preložka káblov MK ST</w:t>
            </w:r>
          </w:p>
        </w:tc>
      </w:tr>
      <w:tr w:rsidR="00F60DCE" w:rsidRPr="00B240A1" w14:paraId="73A52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52E5E" w14:textId="77777777" w:rsidR="00F60DCE" w:rsidRPr="00B240A1" w:rsidRDefault="00F60DCE" w:rsidP="000A14AD">
            <w:pPr>
              <w:spacing w:line="276" w:lineRule="auto"/>
              <w:rPr>
                <w:rFonts w:eastAsia="Calibri"/>
                <w:sz w:val="22"/>
                <w:szCs w:val="22"/>
              </w:rPr>
            </w:pPr>
            <w:r w:rsidRPr="00B240A1">
              <w:rPr>
                <w:sz w:val="22"/>
                <w:szCs w:val="22"/>
              </w:rPr>
              <w:t>SO 02-38-01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4310B965" w14:textId="77777777" w:rsidR="00F60DCE" w:rsidRPr="00B240A1" w:rsidRDefault="00F60DCE" w:rsidP="000A14AD">
            <w:pPr>
              <w:rPr>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Prša, priecestie km 147,108, úprava komunikácie</w:t>
            </w:r>
          </w:p>
        </w:tc>
      </w:tr>
      <w:tr w:rsidR="00F60DCE" w:rsidRPr="00B240A1" w14:paraId="3E8E81D2"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2CB34" w14:textId="77777777" w:rsidR="00F60DCE" w:rsidRPr="00B240A1" w:rsidRDefault="00F60DCE" w:rsidP="000A14AD">
            <w:pPr>
              <w:spacing w:line="276" w:lineRule="auto"/>
              <w:rPr>
                <w:rFonts w:eastAsia="Calibri"/>
                <w:sz w:val="22"/>
                <w:szCs w:val="22"/>
              </w:rPr>
            </w:pPr>
            <w:r w:rsidRPr="00B240A1">
              <w:rPr>
                <w:sz w:val="22"/>
                <w:szCs w:val="22"/>
              </w:rPr>
              <w:t>SO 02-38-02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28EA460F" w14:textId="77777777" w:rsidR="00F60DCE" w:rsidRPr="00B240A1" w:rsidRDefault="00F60DCE" w:rsidP="000A14AD">
            <w:pPr>
              <w:spacing w:line="276" w:lineRule="auto"/>
              <w:rPr>
                <w:rFonts w:eastAsia="Calibri"/>
                <w:b/>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spevnená plocha pri </w:t>
            </w:r>
            <w:proofErr w:type="spellStart"/>
            <w:r w:rsidRPr="00B240A1">
              <w:rPr>
                <w:sz w:val="22"/>
                <w:szCs w:val="22"/>
              </w:rPr>
              <w:t>zast</w:t>
            </w:r>
            <w:proofErr w:type="spellEnd"/>
            <w:r w:rsidRPr="00B240A1">
              <w:rPr>
                <w:sz w:val="22"/>
                <w:szCs w:val="22"/>
              </w:rPr>
              <w:t>. Fiľakovo</w:t>
            </w:r>
          </w:p>
        </w:tc>
      </w:tr>
      <w:tr w:rsidR="00F60DCE" w:rsidRPr="00B240A1" w14:paraId="71E2D13E"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71CFE" w14:textId="77777777" w:rsidR="00F60DCE" w:rsidRPr="00B240A1" w:rsidRDefault="00F60DCE" w:rsidP="000A14AD">
            <w:pPr>
              <w:spacing w:line="276" w:lineRule="auto"/>
              <w:rPr>
                <w:rFonts w:eastAsia="Calibri"/>
                <w:sz w:val="22"/>
                <w:szCs w:val="22"/>
              </w:rPr>
            </w:pPr>
            <w:r w:rsidRPr="00B240A1">
              <w:rPr>
                <w:sz w:val="22"/>
                <w:szCs w:val="22"/>
              </w:rPr>
              <w:t>SO 02-38-03</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DC035F6" w14:textId="77777777" w:rsidR="00F60DCE" w:rsidRPr="00B240A1" w:rsidRDefault="00F60DCE" w:rsidP="000A14AD">
            <w:pPr>
              <w:spacing w:line="276" w:lineRule="auto"/>
              <w:rPr>
                <w:rFonts w:eastAsia="Calibri"/>
                <w:bCs/>
                <w:iCs/>
                <w:sz w:val="22"/>
                <w:szCs w:val="22"/>
              </w:rPr>
            </w:pPr>
            <w:r w:rsidRPr="00B240A1">
              <w:rPr>
                <w:sz w:val="22"/>
                <w:szCs w:val="22"/>
              </w:rPr>
              <w:t xml:space="preserve">Fiľakovo - </w:t>
            </w:r>
            <w:proofErr w:type="spellStart"/>
            <w:r w:rsidRPr="00B240A1">
              <w:rPr>
                <w:sz w:val="22"/>
                <w:szCs w:val="22"/>
              </w:rPr>
              <w:t>Výh</w:t>
            </w:r>
            <w:proofErr w:type="spellEnd"/>
            <w:r w:rsidRPr="00B240A1">
              <w:rPr>
                <w:sz w:val="22"/>
                <w:szCs w:val="22"/>
              </w:rPr>
              <w:t xml:space="preserve">. Prša, priecestie </w:t>
            </w:r>
            <w:proofErr w:type="spellStart"/>
            <w:r w:rsidRPr="00B240A1">
              <w:rPr>
                <w:sz w:val="22"/>
                <w:szCs w:val="22"/>
              </w:rPr>
              <w:t>žkm</w:t>
            </w:r>
            <w:proofErr w:type="spellEnd"/>
            <w:r w:rsidRPr="00B240A1">
              <w:rPr>
                <w:sz w:val="22"/>
                <w:szCs w:val="22"/>
              </w:rPr>
              <w:t xml:space="preserve"> 149,050, úprava komunikácie</w:t>
            </w:r>
          </w:p>
        </w:tc>
      </w:tr>
      <w:tr w:rsidR="00F60DCE" w:rsidRPr="00B240A1" w14:paraId="3E3752F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21E2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0BCC787F" w14:textId="77777777" w:rsidR="00F60DCE" w:rsidRPr="00B240A1" w:rsidRDefault="00F60DCE" w:rsidP="000A14AD">
            <w:pPr>
              <w:spacing w:line="276" w:lineRule="auto"/>
              <w:rPr>
                <w:rFonts w:eastAsia="Calibri"/>
                <w:b/>
                <w:bCs/>
                <w:iCs/>
                <w:sz w:val="22"/>
                <w:szCs w:val="22"/>
              </w:rPr>
            </w:pPr>
            <w:r w:rsidRPr="00B240A1">
              <w:rPr>
                <w:rFonts w:eastAsia="Calibri"/>
                <w:b/>
                <w:bCs/>
                <w:iCs/>
                <w:sz w:val="22"/>
                <w:szCs w:val="22"/>
              </w:rPr>
              <w:t xml:space="preserve">UČS 03 </w:t>
            </w:r>
            <w:proofErr w:type="spellStart"/>
            <w:r w:rsidRPr="00B240A1">
              <w:rPr>
                <w:rFonts w:eastAsia="Calibri"/>
                <w:b/>
                <w:bCs/>
                <w:iCs/>
                <w:sz w:val="22"/>
                <w:szCs w:val="22"/>
              </w:rPr>
              <w:t>Výh</w:t>
            </w:r>
            <w:proofErr w:type="spellEnd"/>
            <w:r w:rsidRPr="00B240A1">
              <w:rPr>
                <w:rFonts w:eastAsia="Calibri"/>
                <w:b/>
                <w:bCs/>
                <w:iCs/>
                <w:sz w:val="22"/>
                <w:szCs w:val="22"/>
              </w:rPr>
              <w:t>. Prša (km 150,403 – 151,277)</w:t>
            </w:r>
          </w:p>
        </w:tc>
      </w:tr>
      <w:tr w:rsidR="00F60DCE" w:rsidRPr="00B240A1" w14:paraId="6F4CB3D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5A0DE" w14:textId="77777777" w:rsidR="00F60DCE" w:rsidRPr="00B240A1" w:rsidRDefault="00F60DCE" w:rsidP="000A14AD">
            <w:pPr>
              <w:spacing w:line="276" w:lineRule="auto"/>
              <w:rPr>
                <w:rFonts w:eastAsia="Calibri"/>
                <w:sz w:val="22"/>
                <w:szCs w:val="22"/>
              </w:rPr>
            </w:pPr>
            <w:r w:rsidRPr="00B240A1">
              <w:rPr>
                <w:rFonts w:eastAsia="Calibri"/>
                <w:sz w:val="22"/>
                <w:szCs w:val="22"/>
              </w:rPr>
              <w:t>PS 03-21-01</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1AA96321" w14:textId="77777777" w:rsidR="00F60DCE" w:rsidRPr="00B240A1" w:rsidRDefault="00F60DCE" w:rsidP="000A14AD">
            <w:pPr>
              <w:spacing w:line="276" w:lineRule="auto"/>
              <w:rPr>
                <w:rFonts w:eastAsia="Calibri"/>
                <w:b/>
                <w:bCs/>
                <w:iCs/>
                <w:sz w:val="22"/>
                <w:szCs w:val="22"/>
              </w:rPr>
            </w:pPr>
            <w:proofErr w:type="spellStart"/>
            <w:r w:rsidRPr="00B240A1">
              <w:rPr>
                <w:sz w:val="22"/>
                <w:szCs w:val="22"/>
              </w:rPr>
              <w:t>Výh</w:t>
            </w:r>
            <w:proofErr w:type="spellEnd"/>
            <w:r w:rsidRPr="00B240A1">
              <w:rPr>
                <w:sz w:val="22"/>
                <w:szCs w:val="22"/>
              </w:rPr>
              <w:t xml:space="preserve">. Prša, úprava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w:t>
            </w:r>
          </w:p>
        </w:tc>
      </w:tr>
      <w:tr w:rsidR="00F60DCE" w:rsidRPr="00B240A1" w14:paraId="6C05C10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C2A8D" w14:textId="77777777" w:rsidR="00F60DCE" w:rsidRPr="00B240A1" w:rsidRDefault="00F60DCE" w:rsidP="000A14AD">
            <w:pPr>
              <w:spacing w:line="276" w:lineRule="auto"/>
              <w:rPr>
                <w:rFonts w:eastAsia="Calibri"/>
                <w:sz w:val="22"/>
                <w:szCs w:val="22"/>
              </w:rPr>
            </w:pPr>
            <w:r w:rsidRPr="00B240A1">
              <w:rPr>
                <w:sz w:val="22"/>
                <w:szCs w:val="22"/>
              </w:rPr>
              <w:t>PS 03-21-02</w:t>
            </w:r>
          </w:p>
        </w:tc>
        <w:tc>
          <w:tcPr>
            <w:tcW w:w="4201" w:type="pct"/>
            <w:tcBorders>
              <w:top w:val="single" w:sz="4" w:space="0" w:color="auto"/>
              <w:left w:val="single" w:sz="4" w:space="0" w:color="auto"/>
              <w:bottom w:val="single" w:sz="4" w:space="0" w:color="auto"/>
              <w:right w:val="single" w:sz="4" w:space="0" w:color="auto"/>
            </w:tcBorders>
            <w:shd w:val="clear" w:color="auto" w:fill="auto"/>
            <w:vAlign w:val="center"/>
          </w:tcPr>
          <w:p w14:paraId="3E194F58" w14:textId="77777777" w:rsidR="00F60DCE" w:rsidRPr="00B240A1" w:rsidRDefault="00F60DCE" w:rsidP="000A14AD">
            <w:pPr>
              <w:spacing w:line="276" w:lineRule="auto"/>
              <w:rPr>
                <w:rFonts w:eastAsia="Calibri"/>
                <w:bCs/>
                <w:iCs/>
                <w:sz w:val="22"/>
                <w:szCs w:val="22"/>
              </w:rPr>
            </w:pPr>
            <w:proofErr w:type="spellStart"/>
            <w:r w:rsidRPr="00B240A1">
              <w:rPr>
                <w:sz w:val="22"/>
                <w:szCs w:val="22"/>
              </w:rPr>
              <w:t>Výh</w:t>
            </w:r>
            <w:proofErr w:type="spellEnd"/>
            <w:r w:rsidRPr="00B240A1">
              <w:rPr>
                <w:sz w:val="22"/>
                <w:szCs w:val="22"/>
              </w:rPr>
              <w:t xml:space="preserve">. Prša, úprava priecestného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151,295</w:t>
            </w:r>
          </w:p>
        </w:tc>
      </w:tr>
      <w:tr w:rsidR="00F60DCE" w:rsidRPr="00B240A1" w14:paraId="791FEE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CA1BA1" w14:textId="77777777" w:rsidR="00F60DCE" w:rsidRPr="00B240A1" w:rsidRDefault="00F60DCE" w:rsidP="000A14AD">
            <w:pPr>
              <w:spacing w:line="276" w:lineRule="auto"/>
              <w:rPr>
                <w:rFonts w:eastAsia="Calibri"/>
                <w:b/>
                <w:sz w:val="22"/>
                <w:szCs w:val="22"/>
              </w:rPr>
            </w:pPr>
            <w:r w:rsidRPr="00B240A1">
              <w:rPr>
                <w:sz w:val="22"/>
                <w:szCs w:val="22"/>
              </w:rPr>
              <w:t>PS 03-22-01</w:t>
            </w:r>
          </w:p>
        </w:tc>
        <w:tc>
          <w:tcPr>
            <w:tcW w:w="4201" w:type="pct"/>
            <w:tcBorders>
              <w:top w:val="single" w:sz="4" w:space="0" w:color="auto"/>
              <w:left w:val="single" w:sz="4" w:space="0" w:color="auto"/>
              <w:bottom w:val="single" w:sz="4" w:space="0" w:color="auto"/>
              <w:right w:val="single" w:sz="4" w:space="0" w:color="auto"/>
            </w:tcBorders>
            <w:vAlign w:val="center"/>
          </w:tcPr>
          <w:p w14:paraId="6B92C86D" w14:textId="77777777" w:rsidR="00F60DCE" w:rsidRPr="00B240A1" w:rsidRDefault="00F60DCE" w:rsidP="000A14AD">
            <w:pPr>
              <w:rPr>
                <w:b/>
                <w:sz w:val="22"/>
                <w:szCs w:val="22"/>
              </w:rPr>
            </w:pPr>
            <w:proofErr w:type="spellStart"/>
            <w:r w:rsidRPr="00B240A1">
              <w:rPr>
                <w:sz w:val="22"/>
                <w:szCs w:val="22"/>
              </w:rPr>
              <w:t>Výh</w:t>
            </w:r>
            <w:proofErr w:type="spellEnd"/>
            <w:r w:rsidRPr="00B240A1">
              <w:rPr>
                <w:sz w:val="22"/>
                <w:szCs w:val="22"/>
              </w:rPr>
              <w:t>. Prša, miestna kabelizácia</w:t>
            </w:r>
          </w:p>
        </w:tc>
      </w:tr>
      <w:tr w:rsidR="00F60DCE" w:rsidRPr="00B240A1" w14:paraId="43B1138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916AD4A" w14:textId="77777777" w:rsidR="00F60DCE" w:rsidRPr="00B240A1" w:rsidRDefault="00F60DCE" w:rsidP="000A14AD">
            <w:pPr>
              <w:spacing w:line="276" w:lineRule="auto"/>
              <w:rPr>
                <w:rFonts w:eastAsia="Calibri"/>
                <w:sz w:val="22"/>
                <w:szCs w:val="22"/>
              </w:rPr>
            </w:pPr>
            <w:r w:rsidRPr="00B240A1">
              <w:rPr>
                <w:sz w:val="22"/>
                <w:szCs w:val="22"/>
              </w:rPr>
              <w:t>SO 03-32-01</w:t>
            </w:r>
          </w:p>
        </w:tc>
        <w:tc>
          <w:tcPr>
            <w:tcW w:w="4201" w:type="pct"/>
            <w:tcBorders>
              <w:top w:val="single" w:sz="4" w:space="0" w:color="auto"/>
              <w:left w:val="single" w:sz="4" w:space="0" w:color="auto"/>
              <w:bottom w:val="single" w:sz="4" w:space="0" w:color="auto"/>
              <w:right w:val="single" w:sz="4" w:space="0" w:color="auto"/>
            </w:tcBorders>
            <w:vAlign w:val="center"/>
          </w:tcPr>
          <w:p w14:paraId="5602C79F"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železničný zvršok a výhybky</w:t>
            </w:r>
          </w:p>
        </w:tc>
      </w:tr>
      <w:tr w:rsidR="00F60DCE" w:rsidRPr="00B240A1" w14:paraId="29CCDF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45EF30" w14:textId="77777777" w:rsidR="00F60DCE" w:rsidRPr="00B240A1" w:rsidRDefault="00F60DCE" w:rsidP="000A14AD">
            <w:pPr>
              <w:spacing w:line="276" w:lineRule="auto"/>
              <w:rPr>
                <w:rFonts w:eastAsia="Calibri"/>
                <w:sz w:val="22"/>
                <w:szCs w:val="22"/>
              </w:rPr>
            </w:pPr>
            <w:r w:rsidRPr="00B240A1">
              <w:rPr>
                <w:sz w:val="22"/>
                <w:szCs w:val="22"/>
              </w:rPr>
              <w:t>SO 03-32-02</w:t>
            </w:r>
          </w:p>
        </w:tc>
        <w:tc>
          <w:tcPr>
            <w:tcW w:w="4201" w:type="pct"/>
            <w:tcBorders>
              <w:top w:val="single" w:sz="4" w:space="0" w:color="auto"/>
              <w:left w:val="single" w:sz="4" w:space="0" w:color="auto"/>
              <w:bottom w:val="single" w:sz="4" w:space="0" w:color="auto"/>
              <w:right w:val="single" w:sz="4" w:space="0" w:color="auto"/>
            </w:tcBorders>
            <w:vAlign w:val="center"/>
          </w:tcPr>
          <w:p w14:paraId="44F5EE89"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železničný spodok</w:t>
            </w:r>
          </w:p>
        </w:tc>
      </w:tr>
      <w:tr w:rsidR="00F60DCE" w:rsidRPr="00B240A1" w14:paraId="0C33E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3A33FE5" w14:textId="77777777" w:rsidR="00F60DCE" w:rsidRPr="00B240A1" w:rsidRDefault="00F60DCE" w:rsidP="000A14AD">
            <w:pPr>
              <w:spacing w:line="276" w:lineRule="auto"/>
              <w:rPr>
                <w:rFonts w:eastAsia="Calibri"/>
                <w:sz w:val="22"/>
                <w:szCs w:val="22"/>
              </w:rPr>
            </w:pPr>
            <w:r w:rsidRPr="00B240A1">
              <w:rPr>
                <w:sz w:val="22"/>
                <w:szCs w:val="22"/>
              </w:rPr>
              <w:t>SO 03-32-03</w:t>
            </w:r>
          </w:p>
        </w:tc>
        <w:tc>
          <w:tcPr>
            <w:tcW w:w="4201" w:type="pct"/>
            <w:tcBorders>
              <w:top w:val="single" w:sz="4" w:space="0" w:color="auto"/>
              <w:left w:val="single" w:sz="4" w:space="0" w:color="auto"/>
              <w:bottom w:val="single" w:sz="4" w:space="0" w:color="auto"/>
              <w:right w:val="single" w:sz="4" w:space="0" w:color="auto"/>
            </w:tcBorders>
            <w:vAlign w:val="center"/>
          </w:tcPr>
          <w:p w14:paraId="18D706FD"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demontáž železničného zvršku</w:t>
            </w:r>
          </w:p>
        </w:tc>
      </w:tr>
      <w:tr w:rsidR="00F60DCE" w:rsidRPr="00B240A1" w14:paraId="047CE68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E27976F" w14:textId="77777777" w:rsidR="00F60DCE" w:rsidRPr="00B240A1" w:rsidRDefault="00F60DCE" w:rsidP="000A14AD">
            <w:pPr>
              <w:spacing w:line="276" w:lineRule="auto"/>
              <w:rPr>
                <w:rFonts w:eastAsia="Calibri"/>
                <w:sz w:val="22"/>
                <w:szCs w:val="22"/>
              </w:rPr>
            </w:pPr>
            <w:r w:rsidRPr="00B240A1">
              <w:rPr>
                <w:sz w:val="22"/>
                <w:szCs w:val="22"/>
              </w:rPr>
              <w:t>SO 03-32-04</w:t>
            </w:r>
          </w:p>
        </w:tc>
        <w:tc>
          <w:tcPr>
            <w:tcW w:w="4201" w:type="pct"/>
            <w:tcBorders>
              <w:top w:val="single" w:sz="4" w:space="0" w:color="auto"/>
              <w:left w:val="single" w:sz="4" w:space="0" w:color="auto"/>
              <w:bottom w:val="single" w:sz="4" w:space="0" w:color="auto"/>
              <w:right w:val="single" w:sz="4" w:space="0" w:color="auto"/>
            </w:tcBorders>
            <w:vAlign w:val="center"/>
          </w:tcPr>
          <w:p w14:paraId="0FE94EB3"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káblová </w:t>
            </w:r>
            <w:proofErr w:type="spellStart"/>
            <w:r w:rsidRPr="00B240A1">
              <w:rPr>
                <w:sz w:val="22"/>
                <w:szCs w:val="22"/>
              </w:rPr>
              <w:t>chráničková</w:t>
            </w:r>
            <w:proofErr w:type="spellEnd"/>
            <w:r w:rsidRPr="00B240A1">
              <w:rPr>
                <w:sz w:val="22"/>
                <w:szCs w:val="22"/>
              </w:rPr>
              <w:t xml:space="preserve"> trasa</w:t>
            </w:r>
          </w:p>
        </w:tc>
      </w:tr>
      <w:tr w:rsidR="00F60DCE" w:rsidRPr="00B240A1" w14:paraId="7D274D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A54135" w14:textId="77777777" w:rsidR="00F60DCE" w:rsidRPr="00B240A1" w:rsidRDefault="00F60DCE" w:rsidP="000A14AD">
            <w:pPr>
              <w:spacing w:line="276" w:lineRule="auto"/>
              <w:rPr>
                <w:rFonts w:eastAsia="Calibri"/>
                <w:sz w:val="22"/>
                <w:szCs w:val="22"/>
              </w:rPr>
            </w:pPr>
            <w:r w:rsidRPr="00B240A1">
              <w:rPr>
                <w:sz w:val="22"/>
                <w:szCs w:val="22"/>
              </w:rPr>
              <w:t>SO 03-32-05</w:t>
            </w:r>
          </w:p>
        </w:tc>
        <w:tc>
          <w:tcPr>
            <w:tcW w:w="4201" w:type="pct"/>
            <w:tcBorders>
              <w:top w:val="single" w:sz="4" w:space="0" w:color="auto"/>
              <w:left w:val="single" w:sz="4" w:space="0" w:color="auto"/>
              <w:bottom w:val="single" w:sz="4" w:space="0" w:color="auto"/>
              <w:right w:val="single" w:sz="4" w:space="0" w:color="auto"/>
            </w:tcBorders>
            <w:vAlign w:val="center"/>
          </w:tcPr>
          <w:p w14:paraId="4CC35882"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nástupištia</w:t>
            </w:r>
          </w:p>
        </w:tc>
      </w:tr>
      <w:tr w:rsidR="00F60DCE" w:rsidRPr="00B240A1" w14:paraId="5711D56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CF675" w14:textId="77777777" w:rsidR="00F60DCE" w:rsidRPr="00B240A1" w:rsidRDefault="00F60DCE" w:rsidP="000A14AD">
            <w:pPr>
              <w:spacing w:line="276" w:lineRule="auto"/>
              <w:rPr>
                <w:rFonts w:eastAsia="Calibri"/>
                <w:sz w:val="22"/>
                <w:szCs w:val="22"/>
              </w:rPr>
            </w:pPr>
            <w:r w:rsidRPr="00B240A1">
              <w:rPr>
                <w:sz w:val="22"/>
                <w:szCs w:val="22"/>
              </w:rPr>
              <w:t>SO 03-32-05.1</w:t>
            </w:r>
          </w:p>
        </w:tc>
        <w:tc>
          <w:tcPr>
            <w:tcW w:w="4201" w:type="pct"/>
            <w:tcBorders>
              <w:top w:val="single" w:sz="4" w:space="0" w:color="auto"/>
              <w:left w:val="single" w:sz="4" w:space="0" w:color="auto"/>
              <w:bottom w:val="single" w:sz="4" w:space="0" w:color="auto"/>
              <w:right w:val="single" w:sz="4" w:space="0" w:color="auto"/>
            </w:tcBorders>
            <w:vAlign w:val="center"/>
          </w:tcPr>
          <w:p w14:paraId="3D17D9F8"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prístrešok pre cestujúcich</w:t>
            </w:r>
          </w:p>
        </w:tc>
      </w:tr>
      <w:tr w:rsidR="00F60DCE" w:rsidRPr="00B240A1" w14:paraId="60FB7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2350093" w14:textId="77777777" w:rsidR="00F60DCE" w:rsidRPr="00B240A1" w:rsidRDefault="00F60DCE" w:rsidP="000A14AD">
            <w:pPr>
              <w:spacing w:line="276" w:lineRule="auto"/>
              <w:rPr>
                <w:rFonts w:eastAsia="Calibri"/>
                <w:sz w:val="22"/>
                <w:szCs w:val="22"/>
              </w:rPr>
            </w:pPr>
            <w:r w:rsidRPr="00B240A1">
              <w:rPr>
                <w:sz w:val="22"/>
                <w:szCs w:val="22"/>
              </w:rPr>
              <w:t>SO 03-32-11</w:t>
            </w:r>
          </w:p>
        </w:tc>
        <w:tc>
          <w:tcPr>
            <w:tcW w:w="4201" w:type="pct"/>
            <w:tcBorders>
              <w:top w:val="single" w:sz="4" w:space="0" w:color="auto"/>
              <w:left w:val="single" w:sz="4" w:space="0" w:color="auto"/>
              <w:bottom w:val="single" w:sz="4" w:space="0" w:color="auto"/>
              <w:right w:val="single" w:sz="4" w:space="0" w:color="auto"/>
            </w:tcBorders>
            <w:vAlign w:val="center"/>
          </w:tcPr>
          <w:p w14:paraId="2663E2AB"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priepust v km 150,792</w:t>
            </w:r>
          </w:p>
        </w:tc>
      </w:tr>
      <w:tr w:rsidR="00F60DCE" w:rsidRPr="00B240A1" w14:paraId="3C2F205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A07087A" w14:textId="77777777" w:rsidR="00F60DCE" w:rsidRPr="00B240A1" w:rsidRDefault="00F60DCE" w:rsidP="000A14AD">
            <w:pPr>
              <w:spacing w:line="276" w:lineRule="auto"/>
              <w:rPr>
                <w:rFonts w:eastAsia="Calibri"/>
                <w:sz w:val="22"/>
                <w:szCs w:val="22"/>
              </w:rPr>
            </w:pPr>
            <w:r w:rsidRPr="00B240A1">
              <w:rPr>
                <w:sz w:val="22"/>
                <w:szCs w:val="22"/>
              </w:rPr>
              <w:t>SO 03-35-01</w:t>
            </w:r>
          </w:p>
        </w:tc>
        <w:tc>
          <w:tcPr>
            <w:tcW w:w="4201" w:type="pct"/>
            <w:tcBorders>
              <w:top w:val="single" w:sz="4" w:space="0" w:color="auto"/>
              <w:left w:val="single" w:sz="4" w:space="0" w:color="auto"/>
              <w:bottom w:val="single" w:sz="4" w:space="0" w:color="auto"/>
              <w:right w:val="single" w:sz="4" w:space="0" w:color="auto"/>
            </w:tcBorders>
            <w:vAlign w:val="center"/>
          </w:tcPr>
          <w:p w14:paraId="6ADD05A9"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úprava rozvodov </w:t>
            </w:r>
            <w:proofErr w:type="spellStart"/>
            <w:r w:rsidRPr="00B240A1">
              <w:rPr>
                <w:sz w:val="22"/>
                <w:szCs w:val="22"/>
              </w:rPr>
              <w:t>nn</w:t>
            </w:r>
            <w:proofErr w:type="spellEnd"/>
          </w:p>
        </w:tc>
      </w:tr>
      <w:tr w:rsidR="00F60DCE" w:rsidRPr="00B240A1" w14:paraId="4E5A72F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6F7FAC6" w14:textId="77777777" w:rsidR="00F60DCE" w:rsidRPr="00B240A1" w:rsidRDefault="00F60DCE" w:rsidP="000A14AD">
            <w:pPr>
              <w:spacing w:line="276" w:lineRule="auto"/>
              <w:rPr>
                <w:rFonts w:eastAsia="Calibri"/>
                <w:sz w:val="22"/>
                <w:szCs w:val="22"/>
              </w:rPr>
            </w:pPr>
            <w:r w:rsidRPr="00B240A1">
              <w:rPr>
                <w:sz w:val="22"/>
                <w:szCs w:val="22"/>
              </w:rPr>
              <w:t>SO 03-35-02</w:t>
            </w:r>
          </w:p>
        </w:tc>
        <w:tc>
          <w:tcPr>
            <w:tcW w:w="4201" w:type="pct"/>
            <w:tcBorders>
              <w:top w:val="single" w:sz="4" w:space="0" w:color="auto"/>
              <w:left w:val="single" w:sz="4" w:space="0" w:color="auto"/>
              <w:bottom w:val="single" w:sz="4" w:space="0" w:color="auto"/>
              <w:right w:val="single" w:sz="4" w:space="0" w:color="auto"/>
            </w:tcBorders>
            <w:vAlign w:val="center"/>
          </w:tcPr>
          <w:p w14:paraId="225C69FA"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osvetlenie nástupíšť</w:t>
            </w:r>
          </w:p>
        </w:tc>
      </w:tr>
      <w:tr w:rsidR="00F60DCE" w:rsidRPr="00B240A1" w14:paraId="796D48A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EF92AB8" w14:textId="77777777" w:rsidR="00F60DCE" w:rsidRPr="00B240A1" w:rsidRDefault="00F60DCE" w:rsidP="000A14AD">
            <w:pPr>
              <w:spacing w:line="276" w:lineRule="auto"/>
              <w:rPr>
                <w:rFonts w:eastAsia="Calibri"/>
                <w:sz w:val="22"/>
                <w:szCs w:val="22"/>
              </w:rPr>
            </w:pPr>
            <w:r w:rsidRPr="00B240A1">
              <w:rPr>
                <w:sz w:val="22"/>
                <w:szCs w:val="22"/>
              </w:rPr>
              <w:t>SO 03-35-03</w:t>
            </w:r>
          </w:p>
        </w:tc>
        <w:tc>
          <w:tcPr>
            <w:tcW w:w="4201" w:type="pct"/>
            <w:tcBorders>
              <w:top w:val="single" w:sz="4" w:space="0" w:color="auto"/>
              <w:left w:val="single" w:sz="4" w:space="0" w:color="auto"/>
              <w:bottom w:val="single" w:sz="4" w:space="0" w:color="auto"/>
              <w:right w:val="single" w:sz="4" w:space="0" w:color="auto"/>
            </w:tcBorders>
            <w:vAlign w:val="center"/>
          </w:tcPr>
          <w:p w14:paraId="37E8CF81"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elektrický ohrev výhybiek</w:t>
            </w:r>
          </w:p>
        </w:tc>
      </w:tr>
      <w:tr w:rsidR="00F60DCE" w:rsidRPr="00B240A1" w14:paraId="5370207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089F341" w14:textId="77777777" w:rsidR="00F60DCE" w:rsidRPr="00B240A1" w:rsidRDefault="00F60DCE" w:rsidP="000A14AD">
            <w:pPr>
              <w:spacing w:line="276" w:lineRule="auto"/>
              <w:rPr>
                <w:rFonts w:eastAsia="Calibri"/>
                <w:sz w:val="22"/>
                <w:szCs w:val="22"/>
              </w:rPr>
            </w:pPr>
            <w:r w:rsidRPr="00B240A1">
              <w:rPr>
                <w:sz w:val="22"/>
                <w:szCs w:val="22"/>
              </w:rPr>
              <w:t>SO 03-36-01</w:t>
            </w:r>
          </w:p>
        </w:tc>
        <w:tc>
          <w:tcPr>
            <w:tcW w:w="4201" w:type="pct"/>
            <w:tcBorders>
              <w:top w:val="single" w:sz="4" w:space="0" w:color="auto"/>
              <w:left w:val="single" w:sz="4" w:space="0" w:color="auto"/>
              <w:bottom w:val="single" w:sz="4" w:space="0" w:color="auto"/>
              <w:right w:val="single" w:sz="4" w:space="0" w:color="auto"/>
            </w:tcBorders>
            <w:vAlign w:val="center"/>
          </w:tcPr>
          <w:p w14:paraId="7745FFB8"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preložka káblov MK ŽSR, OK ŽSR</w:t>
            </w:r>
          </w:p>
        </w:tc>
      </w:tr>
      <w:tr w:rsidR="00F60DCE" w:rsidRPr="00B240A1" w14:paraId="75E7D9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F9A615B" w14:textId="77777777" w:rsidR="00F60DCE" w:rsidRPr="00B240A1" w:rsidRDefault="00F60DCE" w:rsidP="000A14AD">
            <w:pPr>
              <w:spacing w:line="276" w:lineRule="auto"/>
              <w:rPr>
                <w:rFonts w:eastAsia="Calibri"/>
                <w:sz w:val="22"/>
                <w:szCs w:val="22"/>
              </w:rPr>
            </w:pPr>
            <w:r w:rsidRPr="00B240A1">
              <w:rPr>
                <w:sz w:val="22"/>
                <w:szCs w:val="22"/>
              </w:rPr>
              <w:t>SO 03-38-01</w:t>
            </w:r>
          </w:p>
        </w:tc>
        <w:tc>
          <w:tcPr>
            <w:tcW w:w="4201" w:type="pct"/>
            <w:tcBorders>
              <w:top w:val="single" w:sz="4" w:space="0" w:color="auto"/>
              <w:left w:val="single" w:sz="4" w:space="0" w:color="auto"/>
              <w:bottom w:val="single" w:sz="4" w:space="0" w:color="auto"/>
              <w:right w:val="single" w:sz="4" w:space="0" w:color="auto"/>
            </w:tcBorders>
            <w:vAlign w:val="center"/>
          </w:tcPr>
          <w:p w14:paraId="309597A8"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Prša, chodníky k nástupištiam</w:t>
            </w:r>
          </w:p>
        </w:tc>
      </w:tr>
      <w:tr w:rsidR="00F60DCE" w:rsidRPr="00B240A1" w14:paraId="72FC25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A89486D" w14:textId="77777777" w:rsidR="00F60DCE" w:rsidRPr="00B240A1" w:rsidRDefault="00F60DCE" w:rsidP="000A14AD">
            <w:pPr>
              <w:spacing w:line="276" w:lineRule="auto"/>
              <w:rPr>
                <w:rFonts w:eastAsia="Calibri"/>
                <w:sz w:val="22"/>
                <w:szCs w:val="22"/>
              </w:rPr>
            </w:pPr>
          </w:p>
        </w:tc>
        <w:tc>
          <w:tcPr>
            <w:tcW w:w="4201" w:type="pct"/>
            <w:tcBorders>
              <w:top w:val="single" w:sz="4" w:space="0" w:color="auto"/>
              <w:left w:val="single" w:sz="4" w:space="0" w:color="auto"/>
              <w:bottom w:val="single" w:sz="4" w:space="0" w:color="auto"/>
              <w:right w:val="single" w:sz="4" w:space="0" w:color="auto"/>
            </w:tcBorders>
            <w:vAlign w:val="center"/>
          </w:tcPr>
          <w:p w14:paraId="5FAC606D" w14:textId="77777777" w:rsidR="00F60DCE" w:rsidRPr="00B240A1" w:rsidRDefault="00F60DCE" w:rsidP="000A14AD">
            <w:pPr>
              <w:rPr>
                <w:sz w:val="22"/>
                <w:szCs w:val="22"/>
              </w:rPr>
            </w:pPr>
            <w:r w:rsidRPr="00B240A1">
              <w:rPr>
                <w:b/>
                <w:bCs/>
                <w:sz w:val="22"/>
                <w:szCs w:val="22"/>
              </w:rPr>
              <w:t xml:space="preserve">UČS 04 </w:t>
            </w:r>
            <w:proofErr w:type="spellStart"/>
            <w:r w:rsidRPr="00B240A1">
              <w:rPr>
                <w:b/>
                <w:bCs/>
                <w:sz w:val="22"/>
                <w:szCs w:val="22"/>
              </w:rPr>
              <w:t>Výh</w:t>
            </w:r>
            <w:proofErr w:type="spellEnd"/>
            <w:r w:rsidRPr="00B240A1">
              <w:rPr>
                <w:b/>
                <w:bCs/>
                <w:sz w:val="22"/>
                <w:szCs w:val="22"/>
              </w:rPr>
              <w:t xml:space="preserve">. Prša – </w:t>
            </w:r>
            <w:proofErr w:type="spellStart"/>
            <w:r w:rsidRPr="00B240A1">
              <w:rPr>
                <w:b/>
                <w:bCs/>
                <w:sz w:val="22"/>
                <w:szCs w:val="22"/>
              </w:rPr>
              <w:t>Výh</w:t>
            </w:r>
            <w:proofErr w:type="spellEnd"/>
            <w:r w:rsidRPr="00B240A1">
              <w:rPr>
                <w:b/>
                <w:bCs/>
                <w:sz w:val="22"/>
                <w:szCs w:val="22"/>
              </w:rPr>
              <w:t>. Holiša (km 151,277 – 155,064)</w:t>
            </w:r>
          </w:p>
        </w:tc>
      </w:tr>
      <w:tr w:rsidR="00F60DCE" w:rsidRPr="00B240A1" w14:paraId="549D954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4486B1" w14:textId="77777777" w:rsidR="00F60DCE" w:rsidRPr="00B240A1" w:rsidRDefault="00F60DCE" w:rsidP="000A14AD">
            <w:pPr>
              <w:spacing w:line="276" w:lineRule="auto"/>
              <w:rPr>
                <w:rFonts w:eastAsia="Calibri"/>
                <w:sz w:val="22"/>
                <w:szCs w:val="22"/>
              </w:rPr>
            </w:pPr>
            <w:r w:rsidRPr="00B240A1">
              <w:rPr>
                <w:rFonts w:eastAsia="Calibri"/>
                <w:sz w:val="22"/>
                <w:szCs w:val="22"/>
              </w:rPr>
              <w:t>PS 04-21-01</w:t>
            </w:r>
          </w:p>
        </w:tc>
        <w:tc>
          <w:tcPr>
            <w:tcW w:w="4201" w:type="pct"/>
            <w:tcBorders>
              <w:top w:val="single" w:sz="4" w:space="0" w:color="auto"/>
              <w:left w:val="single" w:sz="4" w:space="0" w:color="auto"/>
              <w:bottom w:val="single" w:sz="4" w:space="0" w:color="auto"/>
              <w:right w:val="single" w:sz="4" w:space="0" w:color="auto"/>
            </w:tcBorders>
            <w:vAlign w:val="center"/>
          </w:tcPr>
          <w:p w14:paraId="35F00932"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traťové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w:t>
            </w:r>
          </w:p>
        </w:tc>
      </w:tr>
      <w:tr w:rsidR="00F60DCE" w:rsidRPr="00B240A1" w14:paraId="4008CFB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C74EE5B" w14:textId="77777777" w:rsidR="00F60DCE" w:rsidRPr="00B240A1" w:rsidRDefault="00F60DCE" w:rsidP="000A14AD">
            <w:pPr>
              <w:spacing w:line="276" w:lineRule="auto"/>
              <w:rPr>
                <w:rFonts w:eastAsia="Calibri"/>
                <w:sz w:val="22"/>
                <w:szCs w:val="22"/>
              </w:rPr>
            </w:pPr>
            <w:r w:rsidRPr="00B240A1">
              <w:rPr>
                <w:sz w:val="22"/>
                <w:szCs w:val="22"/>
              </w:rPr>
              <w:t>PS 04-21-02</w:t>
            </w:r>
          </w:p>
        </w:tc>
        <w:tc>
          <w:tcPr>
            <w:tcW w:w="4201" w:type="pct"/>
            <w:tcBorders>
              <w:top w:val="single" w:sz="4" w:space="0" w:color="auto"/>
              <w:left w:val="single" w:sz="4" w:space="0" w:color="auto"/>
              <w:bottom w:val="single" w:sz="4" w:space="0" w:color="auto"/>
              <w:right w:val="single" w:sz="4" w:space="0" w:color="auto"/>
            </w:tcBorders>
            <w:vAlign w:val="center"/>
          </w:tcPr>
          <w:p w14:paraId="6CE8F4EB"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priecestné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154,992</w:t>
            </w:r>
          </w:p>
        </w:tc>
      </w:tr>
      <w:tr w:rsidR="00F60DCE" w:rsidRPr="00B240A1" w14:paraId="453A475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D163C96" w14:textId="77777777" w:rsidR="00F60DCE" w:rsidRPr="00B240A1" w:rsidRDefault="00F60DCE" w:rsidP="000A14AD">
            <w:pPr>
              <w:spacing w:line="276" w:lineRule="auto"/>
              <w:rPr>
                <w:rFonts w:eastAsia="Calibri"/>
                <w:sz w:val="22"/>
                <w:szCs w:val="22"/>
              </w:rPr>
            </w:pPr>
            <w:r w:rsidRPr="00B240A1">
              <w:rPr>
                <w:sz w:val="22"/>
                <w:szCs w:val="22"/>
              </w:rPr>
              <w:t>PS 04-21-03</w:t>
            </w:r>
          </w:p>
        </w:tc>
        <w:tc>
          <w:tcPr>
            <w:tcW w:w="4201" w:type="pct"/>
            <w:tcBorders>
              <w:top w:val="single" w:sz="4" w:space="0" w:color="auto"/>
              <w:left w:val="single" w:sz="4" w:space="0" w:color="auto"/>
              <w:bottom w:val="single" w:sz="4" w:space="0" w:color="auto"/>
              <w:right w:val="single" w:sz="4" w:space="0" w:color="auto"/>
            </w:tcBorders>
            <w:vAlign w:val="center"/>
          </w:tcPr>
          <w:p w14:paraId="491EFF70"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priecestné </w:t>
            </w:r>
            <w:proofErr w:type="spellStart"/>
            <w:r w:rsidRPr="00B240A1">
              <w:rPr>
                <w:sz w:val="22"/>
                <w:szCs w:val="22"/>
              </w:rPr>
              <w:t>zab</w:t>
            </w:r>
            <w:proofErr w:type="spellEnd"/>
            <w:r w:rsidRPr="00B240A1">
              <w:rPr>
                <w:sz w:val="22"/>
                <w:szCs w:val="22"/>
              </w:rPr>
              <w:t xml:space="preserve">. </w:t>
            </w:r>
            <w:proofErr w:type="spellStart"/>
            <w:r w:rsidRPr="00B240A1">
              <w:rPr>
                <w:sz w:val="22"/>
                <w:szCs w:val="22"/>
              </w:rPr>
              <w:t>zar</w:t>
            </w:r>
            <w:proofErr w:type="spellEnd"/>
            <w:r w:rsidRPr="00B240A1">
              <w:rPr>
                <w:sz w:val="22"/>
                <w:szCs w:val="22"/>
              </w:rPr>
              <w:t>. v km 154,060</w:t>
            </w:r>
          </w:p>
        </w:tc>
      </w:tr>
      <w:tr w:rsidR="00F60DCE" w:rsidRPr="00B240A1" w14:paraId="280E941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7CF1A9C" w14:textId="77777777" w:rsidR="00F60DCE" w:rsidRPr="00B240A1" w:rsidRDefault="00F60DCE" w:rsidP="000A14AD">
            <w:pPr>
              <w:spacing w:line="276" w:lineRule="auto"/>
              <w:rPr>
                <w:rFonts w:eastAsia="Calibri"/>
                <w:sz w:val="22"/>
                <w:szCs w:val="22"/>
              </w:rPr>
            </w:pPr>
            <w:r w:rsidRPr="00B240A1">
              <w:rPr>
                <w:sz w:val="22"/>
                <w:szCs w:val="22"/>
              </w:rPr>
              <w:t>PS 04-22-01</w:t>
            </w:r>
          </w:p>
        </w:tc>
        <w:tc>
          <w:tcPr>
            <w:tcW w:w="4201" w:type="pct"/>
            <w:tcBorders>
              <w:top w:val="single" w:sz="4" w:space="0" w:color="auto"/>
              <w:left w:val="single" w:sz="4" w:space="0" w:color="auto"/>
              <w:bottom w:val="single" w:sz="4" w:space="0" w:color="auto"/>
              <w:right w:val="single" w:sz="4" w:space="0" w:color="auto"/>
            </w:tcBorders>
            <w:vAlign w:val="center"/>
          </w:tcPr>
          <w:p w14:paraId="0F3CBC40"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miestna kabelizácia</w:t>
            </w:r>
          </w:p>
        </w:tc>
      </w:tr>
      <w:tr w:rsidR="00F60DCE" w:rsidRPr="00B240A1" w14:paraId="0416862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25493C5" w14:textId="77777777" w:rsidR="00F60DCE" w:rsidRPr="00B240A1" w:rsidRDefault="00F60DCE" w:rsidP="000A14AD">
            <w:pPr>
              <w:spacing w:line="276" w:lineRule="auto"/>
              <w:rPr>
                <w:rFonts w:eastAsia="Calibri"/>
                <w:sz w:val="22"/>
                <w:szCs w:val="22"/>
              </w:rPr>
            </w:pPr>
            <w:r w:rsidRPr="00B240A1">
              <w:rPr>
                <w:sz w:val="22"/>
                <w:szCs w:val="22"/>
              </w:rPr>
              <w:t>SO 04-32-01</w:t>
            </w:r>
          </w:p>
        </w:tc>
        <w:tc>
          <w:tcPr>
            <w:tcW w:w="4201" w:type="pct"/>
            <w:tcBorders>
              <w:top w:val="single" w:sz="4" w:space="0" w:color="auto"/>
              <w:left w:val="single" w:sz="4" w:space="0" w:color="auto"/>
              <w:bottom w:val="single" w:sz="4" w:space="0" w:color="auto"/>
              <w:right w:val="single" w:sz="4" w:space="0" w:color="auto"/>
            </w:tcBorders>
            <w:vAlign w:val="center"/>
          </w:tcPr>
          <w:p w14:paraId="11B5BCBE"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železničný zvršok</w:t>
            </w:r>
          </w:p>
        </w:tc>
      </w:tr>
      <w:tr w:rsidR="00F60DCE" w:rsidRPr="00B240A1" w14:paraId="22829B15"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F24C0A2" w14:textId="77777777" w:rsidR="00F60DCE" w:rsidRPr="00B240A1" w:rsidRDefault="00F60DCE" w:rsidP="000A14AD">
            <w:pPr>
              <w:spacing w:line="276" w:lineRule="auto"/>
              <w:rPr>
                <w:rFonts w:eastAsia="Calibri"/>
                <w:sz w:val="22"/>
                <w:szCs w:val="22"/>
              </w:rPr>
            </w:pPr>
            <w:r w:rsidRPr="00B240A1">
              <w:rPr>
                <w:rFonts w:eastAsia="Calibri"/>
                <w:sz w:val="22"/>
                <w:szCs w:val="22"/>
              </w:rPr>
              <w:t>SO 04-32-02</w:t>
            </w:r>
          </w:p>
        </w:tc>
        <w:tc>
          <w:tcPr>
            <w:tcW w:w="4201" w:type="pct"/>
            <w:tcBorders>
              <w:top w:val="single" w:sz="4" w:space="0" w:color="auto"/>
              <w:left w:val="single" w:sz="4" w:space="0" w:color="auto"/>
              <w:bottom w:val="single" w:sz="4" w:space="0" w:color="auto"/>
              <w:right w:val="single" w:sz="4" w:space="0" w:color="auto"/>
            </w:tcBorders>
            <w:vAlign w:val="center"/>
          </w:tcPr>
          <w:p w14:paraId="6FFEF179"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železničný spodok</w:t>
            </w:r>
          </w:p>
        </w:tc>
      </w:tr>
      <w:tr w:rsidR="00F60DCE" w:rsidRPr="00B240A1" w14:paraId="60C022F3"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7842C4E" w14:textId="77777777" w:rsidR="00F60DCE" w:rsidRPr="00B240A1" w:rsidRDefault="00F60DCE" w:rsidP="000A14AD">
            <w:pPr>
              <w:spacing w:line="276" w:lineRule="auto"/>
              <w:rPr>
                <w:rFonts w:eastAsia="Calibri"/>
                <w:sz w:val="22"/>
                <w:szCs w:val="22"/>
              </w:rPr>
            </w:pPr>
            <w:r w:rsidRPr="00B240A1">
              <w:rPr>
                <w:rFonts w:eastAsia="Calibri"/>
                <w:sz w:val="22"/>
                <w:szCs w:val="22"/>
              </w:rPr>
              <w:lastRenderedPageBreak/>
              <w:t>SO 04-32-03</w:t>
            </w:r>
          </w:p>
        </w:tc>
        <w:tc>
          <w:tcPr>
            <w:tcW w:w="4201" w:type="pct"/>
            <w:tcBorders>
              <w:top w:val="single" w:sz="4" w:space="0" w:color="auto"/>
              <w:left w:val="single" w:sz="4" w:space="0" w:color="auto"/>
              <w:bottom w:val="single" w:sz="4" w:space="0" w:color="auto"/>
              <w:right w:val="single" w:sz="4" w:space="0" w:color="auto"/>
            </w:tcBorders>
            <w:vAlign w:val="center"/>
          </w:tcPr>
          <w:p w14:paraId="74A45E3C"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demontáž </w:t>
            </w:r>
            <w:proofErr w:type="spellStart"/>
            <w:r w:rsidRPr="00B240A1">
              <w:rPr>
                <w:sz w:val="22"/>
                <w:szCs w:val="22"/>
              </w:rPr>
              <w:t>žel</w:t>
            </w:r>
            <w:proofErr w:type="spellEnd"/>
            <w:r w:rsidRPr="00B240A1">
              <w:rPr>
                <w:sz w:val="22"/>
                <w:szCs w:val="22"/>
              </w:rPr>
              <w:t>. zvršku</w:t>
            </w:r>
          </w:p>
        </w:tc>
      </w:tr>
      <w:tr w:rsidR="00F60DCE" w:rsidRPr="00B240A1" w14:paraId="4227F6A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609A78F" w14:textId="77777777" w:rsidR="00F60DCE" w:rsidRPr="00B240A1" w:rsidRDefault="00F60DCE" w:rsidP="000A14AD">
            <w:pPr>
              <w:spacing w:line="276" w:lineRule="auto"/>
              <w:rPr>
                <w:rFonts w:eastAsia="Calibri"/>
                <w:sz w:val="22"/>
                <w:szCs w:val="22"/>
              </w:rPr>
            </w:pPr>
            <w:r w:rsidRPr="00B240A1">
              <w:rPr>
                <w:sz w:val="22"/>
                <w:szCs w:val="22"/>
              </w:rPr>
              <w:t>SO 04-32-04</w:t>
            </w:r>
          </w:p>
        </w:tc>
        <w:tc>
          <w:tcPr>
            <w:tcW w:w="4201" w:type="pct"/>
            <w:tcBorders>
              <w:top w:val="single" w:sz="4" w:space="0" w:color="auto"/>
              <w:left w:val="single" w:sz="4" w:space="0" w:color="auto"/>
              <w:bottom w:val="single" w:sz="4" w:space="0" w:color="auto"/>
              <w:right w:val="single" w:sz="4" w:space="0" w:color="auto"/>
            </w:tcBorders>
            <w:vAlign w:val="center"/>
          </w:tcPr>
          <w:p w14:paraId="7B6DE646"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káblová </w:t>
            </w:r>
            <w:proofErr w:type="spellStart"/>
            <w:r w:rsidRPr="00B240A1">
              <w:rPr>
                <w:sz w:val="22"/>
                <w:szCs w:val="22"/>
              </w:rPr>
              <w:t>chráničková</w:t>
            </w:r>
            <w:proofErr w:type="spellEnd"/>
            <w:r w:rsidRPr="00B240A1">
              <w:rPr>
                <w:sz w:val="22"/>
                <w:szCs w:val="22"/>
              </w:rPr>
              <w:t xml:space="preserve"> trasa</w:t>
            </w:r>
          </w:p>
        </w:tc>
      </w:tr>
      <w:tr w:rsidR="00F60DCE" w:rsidRPr="00B240A1" w14:paraId="6B60B6E1"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22E3BD0" w14:textId="77777777" w:rsidR="00F60DCE" w:rsidRPr="00B240A1" w:rsidRDefault="00F60DCE" w:rsidP="000A14AD">
            <w:pPr>
              <w:spacing w:line="276" w:lineRule="auto"/>
              <w:rPr>
                <w:rFonts w:eastAsia="Calibri"/>
                <w:sz w:val="22"/>
                <w:szCs w:val="22"/>
              </w:rPr>
            </w:pPr>
            <w:r w:rsidRPr="00B240A1">
              <w:rPr>
                <w:sz w:val="22"/>
                <w:szCs w:val="22"/>
              </w:rPr>
              <w:t>SO 04-32-05</w:t>
            </w:r>
          </w:p>
        </w:tc>
        <w:tc>
          <w:tcPr>
            <w:tcW w:w="4201" w:type="pct"/>
            <w:tcBorders>
              <w:top w:val="single" w:sz="4" w:space="0" w:color="auto"/>
              <w:left w:val="single" w:sz="4" w:space="0" w:color="auto"/>
              <w:bottom w:val="single" w:sz="4" w:space="0" w:color="auto"/>
              <w:right w:val="single" w:sz="4" w:space="0" w:color="auto"/>
            </w:tcBorders>
            <w:vAlign w:val="center"/>
          </w:tcPr>
          <w:p w14:paraId="12B9578F"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Holiša – nástupištia</w:t>
            </w:r>
          </w:p>
        </w:tc>
      </w:tr>
      <w:tr w:rsidR="00F60DCE" w:rsidRPr="00B240A1" w14:paraId="780DE2CC"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854BCD6" w14:textId="77777777" w:rsidR="00F60DCE" w:rsidRPr="00B240A1" w:rsidRDefault="00F60DCE" w:rsidP="000A14AD">
            <w:pPr>
              <w:spacing w:line="276" w:lineRule="auto"/>
              <w:rPr>
                <w:rFonts w:eastAsia="Calibri"/>
                <w:sz w:val="22"/>
                <w:szCs w:val="22"/>
              </w:rPr>
            </w:pPr>
            <w:r w:rsidRPr="00B240A1">
              <w:rPr>
                <w:sz w:val="22"/>
                <w:szCs w:val="22"/>
              </w:rPr>
              <w:t>SO 04-32-05.1</w:t>
            </w:r>
          </w:p>
        </w:tc>
        <w:tc>
          <w:tcPr>
            <w:tcW w:w="4201" w:type="pct"/>
            <w:tcBorders>
              <w:top w:val="single" w:sz="4" w:space="0" w:color="auto"/>
              <w:left w:val="single" w:sz="4" w:space="0" w:color="auto"/>
              <w:bottom w:val="single" w:sz="4" w:space="0" w:color="auto"/>
              <w:right w:val="single" w:sz="4" w:space="0" w:color="auto"/>
            </w:tcBorders>
            <w:vAlign w:val="center"/>
          </w:tcPr>
          <w:p w14:paraId="65DD5B8B" w14:textId="77777777" w:rsidR="00F60DCE" w:rsidRPr="00B240A1" w:rsidRDefault="00F60DCE" w:rsidP="000A14AD">
            <w:pPr>
              <w:rPr>
                <w:sz w:val="22"/>
                <w:szCs w:val="22"/>
              </w:rPr>
            </w:pPr>
            <w:proofErr w:type="spellStart"/>
            <w:r w:rsidRPr="004C3DAA">
              <w:rPr>
                <w:sz w:val="22"/>
                <w:szCs w:val="22"/>
              </w:rPr>
              <w:t>Výh</w:t>
            </w:r>
            <w:proofErr w:type="spellEnd"/>
            <w:r w:rsidRPr="004C3DAA">
              <w:rPr>
                <w:sz w:val="22"/>
                <w:szCs w:val="22"/>
              </w:rPr>
              <w:t xml:space="preserve">. Prša - </w:t>
            </w:r>
            <w:proofErr w:type="spellStart"/>
            <w:r w:rsidRPr="004C3DAA">
              <w:rPr>
                <w:sz w:val="22"/>
                <w:szCs w:val="22"/>
              </w:rPr>
              <w:t>Výh</w:t>
            </w:r>
            <w:proofErr w:type="spellEnd"/>
            <w:r w:rsidRPr="004C3DAA">
              <w:rPr>
                <w:sz w:val="22"/>
                <w:szCs w:val="22"/>
              </w:rPr>
              <w:t xml:space="preserve">. Holiša, </w:t>
            </w:r>
            <w:proofErr w:type="spellStart"/>
            <w:r w:rsidRPr="004C3DAA">
              <w:rPr>
                <w:sz w:val="22"/>
                <w:szCs w:val="22"/>
              </w:rPr>
              <w:t>zast</w:t>
            </w:r>
            <w:proofErr w:type="spellEnd"/>
            <w:r w:rsidRPr="004C3DAA">
              <w:rPr>
                <w:sz w:val="22"/>
                <w:szCs w:val="22"/>
              </w:rPr>
              <w:t>. Holiša - prístrešok pre cestujúcich</w:t>
            </w:r>
          </w:p>
        </w:tc>
      </w:tr>
      <w:tr w:rsidR="00F60DCE" w:rsidRPr="00B240A1" w14:paraId="71518367"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7C29D40" w14:textId="77777777" w:rsidR="00F60DCE" w:rsidRPr="00B240A1" w:rsidRDefault="00F60DCE" w:rsidP="000A14AD">
            <w:pPr>
              <w:spacing w:line="276" w:lineRule="auto"/>
              <w:rPr>
                <w:rFonts w:eastAsia="Calibri"/>
                <w:sz w:val="22"/>
                <w:szCs w:val="22"/>
              </w:rPr>
            </w:pPr>
            <w:r w:rsidRPr="00B240A1">
              <w:rPr>
                <w:sz w:val="22"/>
                <w:szCs w:val="22"/>
              </w:rPr>
              <w:t>SO 04-32-11</w:t>
            </w:r>
          </w:p>
        </w:tc>
        <w:tc>
          <w:tcPr>
            <w:tcW w:w="4201" w:type="pct"/>
            <w:tcBorders>
              <w:top w:val="single" w:sz="4" w:space="0" w:color="auto"/>
              <w:left w:val="single" w:sz="4" w:space="0" w:color="auto"/>
              <w:bottom w:val="single" w:sz="4" w:space="0" w:color="auto"/>
              <w:right w:val="single" w:sz="4" w:space="0" w:color="auto"/>
            </w:tcBorders>
            <w:vAlign w:val="center"/>
          </w:tcPr>
          <w:p w14:paraId="101784E2"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priepust v km 152,494</w:t>
            </w:r>
          </w:p>
        </w:tc>
      </w:tr>
      <w:tr w:rsidR="00F60DCE" w:rsidRPr="00B240A1" w14:paraId="667A417B"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5F2AF430" w14:textId="77777777" w:rsidR="00F60DCE" w:rsidRPr="00B240A1" w:rsidRDefault="00F60DCE" w:rsidP="000A14AD">
            <w:pPr>
              <w:spacing w:line="276" w:lineRule="auto"/>
              <w:rPr>
                <w:rFonts w:eastAsia="Calibri"/>
                <w:sz w:val="22"/>
                <w:szCs w:val="22"/>
              </w:rPr>
            </w:pPr>
            <w:r w:rsidRPr="00B240A1">
              <w:rPr>
                <w:rFonts w:eastAsia="Calibri"/>
                <w:sz w:val="22"/>
                <w:szCs w:val="22"/>
              </w:rPr>
              <w:t>SO 04-33-01</w:t>
            </w:r>
          </w:p>
        </w:tc>
        <w:tc>
          <w:tcPr>
            <w:tcW w:w="4201" w:type="pct"/>
            <w:tcBorders>
              <w:top w:val="single" w:sz="4" w:space="0" w:color="auto"/>
              <w:left w:val="single" w:sz="4" w:space="0" w:color="auto"/>
              <w:bottom w:val="single" w:sz="4" w:space="0" w:color="auto"/>
              <w:right w:val="single" w:sz="4" w:space="0" w:color="auto"/>
            </w:tcBorders>
            <w:vAlign w:val="center"/>
          </w:tcPr>
          <w:p w14:paraId="0DE6B353"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most v km 154,538</w:t>
            </w:r>
          </w:p>
        </w:tc>
      </w:tr>
      <w:tr w:rsidR="00F60DCE" w:rsidRPr="00B240A1" w14:paraId="647C66B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7B2EECB6" w14:textId="77777777" w:rsidR="00F60DCE" w:rsidRPr="00B240A1" w:rsidRDefault="00F60DCE" w:rsidP="000A14AD">
            <w:pPr>
              <w:spacing w:line="276" w:lineRule="auto"/>
              <w:rPr>
                <w:rFonts w:eastAsia="Calibri"/>
                <w:sz w:val="22"/>
                <w:szCs w:val="22"/>
              </w:rPr>
            </w:pPr>
            <w:r w:rsidRPr="00B240A1">
              <w:rPr>
                <w:sz w:val="22"/>
                <w:szCs w:val="22"/>
              </w:rPr>
              <w:t>SO 04-33-02</w:t>
            </w:r>
          </w:p>
        </w:tc>
        <w:tc>
          <w:tcPr>
            <w:tcW w:w="4201" w:type="pct"/>
            <w:tcBorders>
              <w:top w:val="single" w:sz="4" w:space="0" w:color="auto"/>
              <w:left w:val="single" w:sz="4" w:space="0" w:color="auto"/>
              <w:bottom w:val="single" w:sz="4" w:space="0" w:color="auto"/>
              <w:right w:val="single" w:sz="4" w:space="0" w:color="auto"/>
            </w:tcBorders>
            <w:vAlign w:val="center"/>
          </w:tcPr>
          <w:p w14:paraId="523C0AEF"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most v km 155,035</w:t>
            </w:r>
          </w:p>
        </w:tc>
      </w:tr>
      <w:tr w:rsidR="00F60DCE" w:rsidRPr="00B240A1" w14:paraId="0C5A917D"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137E3A6D" w14:textId="77777777" w:rsidR="00F60DCE" w:rsidRPr="00B240A1" w:rsidRDefault="00F60DCE" w:rsidP="000A14AD">
            <w:pPr>
              <w:spacing w:line="276" w:lineRule="auto"/>
              <w:rPr>
                <w:rFonts w:eastAsia="Calibri"/>
                <w:sz w:val="22"/>
                <w:szCs w:val="22"/>
              </w:rPr>
            </w:pPr>
            <w:r w:rsidRPr="00B240A1">
              <w:rPr>
                <w:sz w:val="22"/>
                <w:szCs w:val="22"/>
              </w:rPr>
              <w:t>SO 04-35-01</w:t>
            </w:r>
          </w:p>
        </w:tc>
        <w:tc>
          <w:tcPr>
            <w:tcW w:w="4201" w:type="pct"/>
            <w:tcBorders>
              <w:top w:val="single" w:sz="4" w:space="0" w:color="auto"/>
              <w:left w:val="single" w:sz="4" w:space="0" w:color="auto"/>
              <w:bottom w:val="single" w:sz="4" w:space="0" w:color="auto"/>
              <w:right w:val="single" w:sz="4" w:space="0" w:color="auto"/>
            </w:tcBorders>
            <w:vAlign w:val="center"/>
          </w:tcPr>
          <w:p w14:paraId="6C94324C"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nn</w:t>
            </w:r>
            <w:proofErr w:type="spellEnd"/>
            <w:r w:rsidRPr="00B240A1">
              <w:rPr>
                <w:sz w:val="22"/>
                <w:szCs w:val="22"/>
              </w:rPr>
              <w:t xml:space="preserve"> prípojka k objektu zastávky</w:t>
            </w:r>
          </w:p>
        </w:tc>
      </w:tr>
      <w:tr w:rsidR="00F60DCE" w:rsidRPr="00B240A1" w14:paraId="16C7DA9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98C0FE7" w14:textId="77777777" w:rsidR="00F60DCE" w:rsidRPr="00B240A1" w:rsidRDefault="00F60DCE" w:rsidP="000A14AD">
            <w:pPr>
              <w:spacing w:line="276" w:lineRule="auto"/>
              <w:rPr>
                <w:rFonts w:eastAsia="Calibri"/>
                <w:sz w:val="22"/>
                <w:szCs w:val="22"/>
              </w:rPr>
            </w:pPr>
            <w:r w:rsidRPr="00B240A1">
              <w:rPr>
                <w:sz w:val="22"/>
                <w:szCs w:val="22"/>
              </w:rPr>
              <w:t>SO 04-35-02</w:t>
            </w:r>
          </w:p>
        </w:tc>
        <w:tc>
          <w:tcPr>
            <w:tcW w:w="4201" w:type="pct"/>
            <w:tcBorders>
              <w:top w:val="single" w:sz="4" w:space="0" w:color="auto"/>
              <w:left w:val="single" w:sz="4" w:space="0" w:color="auto"/>
              <w:bottom w:val="single" w:sz="4" w:space="0" w:color="auto"/>
              <w:right w:val="single" w:sz="4" w:space="0" w:color="auto"/>
            </w:tcBorders>
            <w:vAlign w:val="center"/>
          </w:tcPr>
          <w:p w14:paraId="5D4AB9D4"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xml:space="preserve">. Holiša - úprava rozvodov </w:t>
            </w:r>
            <w:proofErr w:type="spellStart"/>
            <w:r w:rsidRPr="00B240A1">
              <w:rPr>
                <w:sz w:val="22"/>
                <w:szCs w:val="22"/>
              </w:rPr>
              <w:t>nn</w:t>
            </w:r>
            <w:proofErr w:type="spellEnd"/>
          </w:p>
        </w:tc>
      </w:tr>
      <w:tr w:rsidR="00F60DCE" w:rsidRPr="00B240A1" w14:paraId="6FECA92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0C19FE98" w14:textId="77777777" w:rsidR="00F60DCE" w:rsidRPr="00B240A1" w:rsidRDefault="00F60DCE" w:rsidP="000A14AD">
            <w:pPr>
              <w:spacing w:line="276" w:lineRule="auto"/>
              <w:rPr>
                <w:rFonts w:eastAsia="Calibri"/>
                <w:sz w:val="22"/>
                <w:szCs w:val="22"/>
              </w:rPr>
            </w:pPr>
            <w:r w:rsidRPr="00B240A1">
              <w:rPr>
                <w:sz w:val="22"/>
                <w:szCs w:val="22"/>
              </w:rPr>
              <w:t>SO 04-35-03</w:t>
            </w:r>
          </w:p>
        </w:tc>
        <w:tc>
          <w:tcPr>
            <w:tcW w:w="4201" w:type="pct"/>
            <w:tcBorders>
              <w:top w:val="single" w:sz="4" w:space="0" w:color="auto"/>
              <w:left w:val="single" w:sz="4" w:space="0" w:color="auto"/>
              <w:bottom w:val="single" w:sz="4" w:space="0" w:color="auto"/>
              <w:right w:val="single" w:sz="4" w:space="0" w:color="auto"/>
            </w:tcBorders>
            <w:vAlign w:val="center"/>
          </w:tcPr>
          <w:p w14:paraId="5C48CCFB"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w:t>
            </w:r>
            <w:proofErr w:type="spellStart"/>
            <w:r w:rsidRPr="00B240A1">
              <w:rPr>
                <w:sz w:val="22"/>
                <w:szCs w:val="22"/>
              </w:rPr>
              <w:t>zast</w:t>
            </w:r>
            <w:proofErr w:type="spellEnd"/>
            <w:r w:rsidRPr="00B240A1">
              <w:rPr>
                <w:sz w:val="22"/>
                <w:szCs w:val="22"/>
              </w:rPr>
              <w:t>. Holiša - vonkajšie osvetlenie</w:t>
            </w:r>
          </w:p>
        </w:tc>
      </w:tr>
      <w:tr w:rsidR="00F60DCE" w:rsidRPr="00B240A1" w14:paraId="1B8E1668"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652118B3" w14:textId="77777777" w:rsidR="00F60DCE" w:rsidRPr="00B240A1" w:rsidRDefault="00F60DCE" w:rsidP="000A14AD">
            <w:pPr>
              <w:spacing w:line="276" w:lineRule="auto"/>
              <w:rPr>
                <w:rFonts w:eastAsia="Calibri"/>
                <w:sz w:val="22"/>
                <w:szCs w:val="22"/>
              </w:rPr>
            </w:pPr>
            <w:r w:rsidRPr="00B240A1">
              <w:rPr>
                <w:sz w:val="22"/>
                <w:szCs w:val="22"/>
              </w:rPr>
              <w:t>SO 04-35-04</w:t>
            </w:r>
          </w:p>
        </w:tc>
        <w:tc>
          <w:tcPr>
            <w:tcW w:w="4201" w:type="pct"/>
            <w:tcBorders>
              <w:top w:val="single" w:sz="4" w:space="0" w:color="auto"/>
              <w:left w:val="single" w:sz="4" w:space="0" w:color="auto"/>
              <w:bottom w:val="single" w:sz="4" w:space="0" w:color="auto"/>
              <w:right w:val="single" w:sz="4" w:space="0" w:color="auto"/>
            </w:tcBorders>
            <w:vAlign w:val="center"/>
          </w:tcPr>
          <w:p w14:paraId="41BD7068" w14:textId="77777777" w:rsidR="00F60DCE" w:rsidRPr="00B240A1" w:rsidRDefault="00F60DCE" w:rsidP="000A14AD">
            <w:pPr>
              <w:rPr>
                <w:sz w:val="22"/>
                <w:szCs w:val="22"/>
              </w:rPr>
            </w:pPr>
            <w:proofErr w:type="spellStart"/>
            <w:r w:rsidRPr="00652342">
              <w:rPr>
                <w:sz w:val="22"/>
                <w:szCs w:val="22"/>
              </w:rPr>
              <w:t>Výh</w:t>
            </w:r>
            <w:proofErr w:type="spellEnd"/>
            <w:r w:rsidRPr="00652342">
              <w:rPr>
                <w:sz w:val="22"/>
                <w:szCs w:val="22"/>
              </w:rPr>
              <w:t xml:space="preserve">. Prša - </w:t>
            </w:r>
            <w:proofErr w:type="spellStart"/>
            <w:r w:rsidRPr="00652342">
              <w:rPr>
                <w:sz w:val="22"/>
                <w:szCs w:val="22"/>
              </w:rPr>
              <w:t>Výh</w:t>
            </w:r>
            <w:proofErr w:type="spellEnd"/>
            <w:r w:rsidRPr="00652342">
              <w:rPr>
                <w:sz w:val="22"/>
                <w:szCs w:val="22"/>
              </w:rPr>
              <w:t xml:space="preserve">. Holiša, </w:t>
            </w:r>
            <w:proofErr w:type="spellStart"/>
            <w:r w:rsidRPr="00652342">
              <w:rPr>
                <w:sz w:val="22"/>
                <w:szCs w:val="22"/>
              </w:rPr>
              <w:t>nn</w:t>
            </w:r>
            <w:proofErr w:type="spellEnd"/>
            <w:r w:rsidRPr="00652342">
              <w:rPr>
                <w:sz w:val="22"/>
                <w:szCs w:val="22"/>
              </w:rPr>
              <w:t xml:space="preserve"> prípojka k priecestiu v km 154,060</w:t>
            </w:r>
          </w:p>
        </w:tc>
      </w:tr>
      <w:tr w:rsidR="00F60DCE" w:rsidRPr="00B240A1" w14:paraId="570A88C4"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34FE5857" w14:textId="77777777" w:rsidR="00F60DCE" w:rsidRPr="00B240A1" w:rsidRDefault="00F60DCE" w:rsidP="000A14AD">
            <w:pPr>
              <w:spacing w:line="276" w:lineRule="auto"/>
              <w:rPr>
                <w:rFonts w:eastAsia="Calibri"/>
                <w:sz w:val="22"/>
                <w:szCs w:val="22"/>
              </w:rPr>
            </w:pPr>
            <w:r w:rsidRPr="00B240A1">
              <w:rPr>
                <w:sz w:val="22"/>
                <w:szCs w:val="22"/>
              </w:rPr>
              <w:t>SO 04-35-05</w:t>
            </w:r>
          </w:p>
        </w:tc>
        <w:tc>
          <w:tcPr>
            <w:tcW w:w="4201" w:type="pct"/>
            <w:tcBorders>
              <w:top w:val="single" w:sz="4" w:space="0" w:color="auto"/>
              <w:left w:val="single" w:sz="4" w:space="0" w:color="auto"/>
              <w:bottom w:val="single" w:sz="4" w:space="0" w:color="auto"/>
              <w:right w:val="single" w:sz="4" w:space="0" w:color="auto"/>
            </w:tcBorders>
            <w:vAlign w:val="center"/>
          </w:tcPr>
          <w:p w14:paraId="1C8FE32A" w14:textId="77777777" w:rsidR="00F60DCE" w:rsidRPr="00B240A1" w:rsidRDefault="00F60DCE" w:rsidP="000A14AD">
            <w:pPr>
              <w:rPr>
                <w:sz w:val="22"/>
                <w:szCs w:val="22"/>
              </w:rPr>
            </w:pPr>
            <w:proofErr w:type="spellStart"/>
            <w:r w:rsidRPr="00652342">
              <w:rPr>
                <w:sz w:val="22"/>
                <w:szCs w:val="22"/>
              </w:rPr>
              <w:t>Výh</w:t>
            </w:r>
            <w:proofErr w:type="spellEnd"/>
            <w:r w:rsidRPr="00652342">
              <w:rPr>
                <w:sz w:val="22"/>
                <w:szCs w:val="22"/>
              </w:rPr>
              <w:t xml:space="preserve">. Prša - </w:t>
            </w:r>
            <w:proofErr w:type="spellStart"/>
            <w:r w:rsidRPr="00652342">
              <w:rPr>
                <w:sz w:val="22"/>
                <w:szCs w:val="22"/>
              </w:rPr>
              <w:t>Výh</w:t>
            </w:r>
            <w:proofErr w:type="spellEnd"/>
            <w:r w:rsidRPr="00652342">
              <w:rPr>
                <w:sz w:val="22"/>
                <w:szCs w:val="22"/>
              </w:rPr>
              <w:t xml:space="preserve">. Holiša, </w:t>
            </w:r>
            <w:proofErr w:type="spellStart"/>
            <w:r w:rsidRPr="00652342">
              <w:rPr>
                <w:sz w:val="22"/>
                <w:szCs w:val="22"/>
              </w:rPr>
              <w:t>nn</w:t>
            </w:r>
            <w:proofErr w:type="spellEnd"/>
            <w:r w:rsidRPr="00652342">
              <w:rPr>
                <w:sz w:val="22"/>
                <w:szCs w:val="22"/>
              </w:rPr>
              <w:t xml:space="preserve"> prípojka k priecestiu v km 154,992</w:t>
            </w:r>
          </w:p>
        </w:tc>
      </w:tr>
      <w:tr w:rsidR="00F60DCE" w:rsidRPr="00B240A1" w14:paraId="5507FBC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A2D9E1F" w14:textId="77777777" w:rsidR="00F60DCE" w:rsidRPr="00B240A1" w:rsidRDefault="00F60DCE" w:rsidP="000A14AD">
            <w:pPr>
              <w:spacing w:line="276" w:lineRule="auto"/>
              <w:rPr>
                <w:rFonts w:eastAsia="Calibri"/>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5317D9B6"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preložka káblov MK ŽSR, OK ŽSR</w:t>
            </w:r>
          </w:p>
        </w:tc>
      </w:tr>
      <w:tr w:rsidR="00F60DCE" w:rsidRPr="00B240A1" w14:paraId="44C3EED6"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52C0E9" w14:textId="77777777" w:rsidR="00F60DCE" w:rsidRPr="00B240A1" w:rsidRDefault="00F60DCE" w:rsidP="000A14AD">
            <w:pPr>
              <w:spacing w:line="276" w:lineRule="auto"/>
              <w:rPr>
                <w:sz w:val="22"/>
                <w:szCs w:val="22"/>
              </w:rPr>
            </w:pPr>
            <w:r w:rsidRPr="00B240A1">
              <w:rPr>
                <w:sz w:val="22"/>
                <w:szCs w:val="22"/>
              </w:rPr>
              <w:t>SO 04-36-01</w:t>
            </w:r>
          </w:p>
        </w:tc>
        <w:tc>
          <w:tcPr>
            <w:tcW w:w="4201" w:type="pct"/>
            <w:tcBorders>
              <w:top w:val="single" w:sz="4" w:space="0" w:color="auto"/>
              <w:left w:val="single" w:sz="4" w:space="0" w:color="auto"/>
              <w:bottom w:val="single" w:sz="4" w:space="0" w:color="auto"/>
              <w:right w:val="single" w:sz="4" w:space="0" w:color="auto"/>
            </w:tcBorders>
            <w:vAlign w:val="center"/>
          </w:tcPr>
          <w:p w14:paraId="37BF664A"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Holiša, preložka káblov MK ST</w:t>
            </w:r>
          </w:p>
        </w:tc>
      </w:tr>
      <w:tr w:rsidR="00F60DCE" w:rsidRPr="00B240A1" w14:paraId="304A523A"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BAE6C4C" w14:textId="77777777" w:rsidR="00F60DCE" w:rsidRPr="00B240A1" w:rsidRDefault="00F60DCE" w:rsidP="000A14AD">
            <w:pPr>
              <w:spacing w:line="276" w:lineRule="auto"/>
              <w:rPr>
                <w:sz w:val="22"/>
                <w:szCs w:val="22"/>
              </w:rPr>
            </w:pPr>
            <w:r w:rsidRPr="00B240A1">
              <w:rPr>
                <w:sz w:val="22"/>
                <w:szCs w:val="22"/>
              </w:rPr>
              <w:t>SO 04-38-01</w:t>
            </w:r>
          </w:p>
        </w:tc>
        <w:tc>
          <w:tcPr>
            <w:tcW w:w="4201" w:type="pct"/>
            <w:tcBorders>
              <w:top w:val="single" w:sz="4" w:space="0" w:color="auto"/>
              <w:left w:val="single" w:sz="4" w:space="0" w:color="auto"/>
              <w:bottom w:val="single" w:sz="4" w:space="0" w:color="auto"/>
              <w:right w:val="single" w:sz="4" w:space="0" w:color="auto"/>
            </w:tcBorders>
            <w:vAlign w:val="center"/>
          </w:tcPr>
          <w:p w14:paraId="5D7D704E"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151,295, úprava komunikácie</w:t>
            </w:r>
          </w:p>
        </w:tc>
      </w:tr>
      <w:tr w:rsidR="00F60DCE" w:rsidRPr="00B240A1" w14:paraId="76DB1790"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2E415882" w14:textId="77777777" w:rsidR="00F60DCE" w:rsidRPr="00B240A1" w:rsidRDefault="00F60DCE" w:rsidP="000A14AD">
            <w:pPr>
              <w:spacing w:line="276" w:lineRule="auto"/>
              <w:rPr>
                <w:sz w:val="22"/>
                <w:szCs w:val="22"/>
              </w:rPr>
            </w:pPr>
            <w:r w:rsidRPr="00B240A1">
              <w:rPr>
                <w:sz w:val="22"/>
                <w:szCs w:val="22"/>
              </w:rPr>
              <w:t>SO 04-38-02</w:t>
            </w:r>
          </w:p>
        </w:tc>
        <w:tc>
          <w:tcPr>
            <w:tcW w:w="4201" w:type="pct"/>
            <w:tcBorders>
              <w:top w:val="single" w:sz="4" w:space="0" w:color="auto"/>
              <w:left w:val="single" w:sz="4" w:space="0" w:color="auto"/>
              <w:bottom w:val="single" w:sz="4" w:space="0" w:color="auto"/>
              <w:right w:val="single" w:sz="4" w:space="0" w:color="auto"/>
            </w:tcBorders>
            <w:vAlign w:val="center"/>
          </w:tcPr>
          <w:p w14:paraId="1BED3A1C"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154,060, úprava komunikácie</w:t>
            </w:r>
          </w:p>
        </w:tc>
      </w:tr>
      <w:tr w:rsidR="00F60DCE" w:rsidRPr="00B240A1" w14:paraId="1CBD3839" w14:textId="77777777" w:rsidTr="000A14AD">
        <w:trPr>
          <w:trHeight w:val="397"/>
        </w:trPr>
        <w:tc>
          <w:tcPr>
            <w:tcW w:w="799" w:type="pct"/>
            <w:tcBorders>
              <w:top w:val="single" w:sz="4" w:space="0" w:color="auto"/>
              <w:left w:val="single" w:sz="4" w:space="0" w:color="auto"/>
              <w:bottom w:val="single" w:sz="4" w:space="0" w:color="auto"/>
              <w:right w:val="single" w:sz="4" w:space="0" w:color="auto"/>
            </w:tcBorders>
            <w:vAlign w:val="center"/>
          </w:tcPr>
          <w:p w14:paraId="4E23F5E2" w14:textId="77777777" w:rsidR="00F60DCE" w:rsidRPr="00B240A1" w:rsidRDefault="00F60DCE" w:rsidP="000A14AD">
            <w:pPr>
              <w:spacing w:line="276" w:lineRule="auto"/>
              <w:rPr>
                <w:sz w:val="22"/>
                <w:szCs w:val="22"/>
              </w:rPr>
            </w:pPr>
            <w:r w:rsidRPr="00B240A1">
              <w:rPr>
                <w:sz w:val="22"/>
                <w:szCs w:val="22"/>
              </w:rPr>
              <w:t>SO 04-38-03</w:t>
            </w:r>
          </w:p>
        </w:tc>
        <w:tc>
          <w:tcPr>
            <w:tcW w:w="4201" w:type="pct"/>
            <w:tcBorders>
              <w:top w:val="single" w:sz="4" w:space="0" w:color="auto"/>
              <w:left w:val="single" w:sz="4" w:space="0" w:color="auto"/>
              <w:bottom w:val="single" w:sz="4" w:space="0" w:color="auto"/>
              <w:right w:val="single" w:sz="4" w:space="0" w:color="auto"/>
            </w:tcBorders>
            <w:vAlign w:val="center"/>
          </w:tcPr>
          <w:p w14:paraId="549CC1A2" w14:textId="77777777" w:rsidR="00F60DCE" w:rsidRPr="00B240A1" w:rsidRDefault="00F60DCE" w:rsidP="000A14AD">
            <w:pPr>
              <w:rPr>
                <w:sz w:val="22"/>
                <w:szCs w:val="22"/>
              </w:rPr>
            </w:pPr>
            <w:proofErr w:type="spellStart"/>
            <w:r w:rsidRPr="00B240A1">
              <w:rPr>
                <w:sz w:val="22"/>
                <w:szCs w:val="22"/>
              </w:rPr>
              <w:t>Výh</w:t>
            </w:r>
            <w:proofErr w:type="spellEnd"/>
            <w:r w:rsidRPr="00B240A1">
              <w:rPr>
                <w:sz w:val="22"/>
                <w:szCs w:val="22"/>
              </w:rPr>
              <w:t xml:space="preserve">. Prša - </w:t>
            </w:r>
            <w:proofErr w:type="spellStart"/>
            <w:r w:rsidRPr="00B240A1">
              <w:rPr>
                <w:sz w:val="22"/>
                <w:szCs w:val="22"/>
              </w:rPr>
              <w:t>Výh</w:t>
            </w:r>
            <w:proofErr w:type="spellEnd"/>
            <w:r w:rsidRPr="00B240A1">
              <w:rPr>
                <w:sz w:val="22"/>
                <w:szCs w:val="22"/>
              </w:rPr>
              <w:t xml:space="preserve">. Holiša, priecestie </w:t>
            </w:r>
            <w:proofErr w:type="spellStart"/>
            <w:r w:rsidRPr="00B240A1">
              <w:rPr>
                <w:sz w:val="22"/>
                <w:szCs w:val="22"/>
              </w:rPr>
              <w:t>žkm</w:t>
            </w:r>
            <w:proofErr w:type="spellEnd"/>
            <w:r w:rsidRPr="00B240A1">
              <w:rPr>
                <w:sz w:val="22"/>
                <w:szCs w:val="22"/>
              </w:rPr>
              <w:t xml:space="preserve"> 154,992, úprava komunikácie</w:t>
            </w:r>
          </w:p>
        </w:tc>
      </w:tr>
    </w:tbl>
    <w:p w14:paraId="5D0ED7FD" w14:textId="143A947E" w:rsidR="003F0530" w:rsidRDefault="003F0530" w:rsidP="003F0530">
      <w:pPr>
        <w:spacing w:after="200" w:line="276" w:lineRule="auto"/>
        <w:contextualSpacing/>
        <w:jc w:val="both"/>
        <w:rPr>
          <w:rFonts w:eastAsia="Calibri"/>
          <w:b/>
          <w:sz w:val="22"/>
          <w:szCs w:val="22"/>
          <w:lang w:eastAsia="en-US"/>
        </w:rPr>
      </w:pPr>
    </w:p>
    <w:p w14:paraId="1D80E546" w14:textId="77777777" w:rsidR="003F0530" w:rsidRDefault="003F0530" w:rsidP="003F0530">
      <w:pPr>
        <w:spacing w:after="200" w:line="276" w:lineRule="auto"/>
        <w:contextualSpacing/>
        <w:jc w:val="both"/>
        <w:rPr>
          <w:rFonts w:eastAsia="Calibri"/>
          <w:b/>
          <w:sz w:val="22"/>
          <w:szCs w:val="22"/>
          <w:lang w:eastAsia="en-US"/>
        </w:rPr>
      </w:pPr>
    </w:p>
    <w:p w14:paraId="74E8692C" w14:textId="77777777" w:rsidR="003F0530" w:rsidRPr="00B240A1" w:rsidRDefault="003F0530" w:rsidP="003F0530">
      <w:pPr>
        <w:spacing w:after="200" w:line="276" w:lineRule="auto"/>
        <w:contextualSpacing/>
        <w:jc w:val="both"/>
        <w:rPr>
          <w:rFonts w:eastAsia="Calibri"/>
          <w:b/>
          <w:sz w:val="22"/>
          <w:szCs w:val="22"/>
          <w:lang w:eastAsia="en-US"/>
        </w:rPr>
      </w:pPr>
    </w:p>
    <w:p w14:paraId="1317A669" w14:textId="77777777" w:rsidR="001D2250" w:rsidRDefault="001D2250" w:rsidP="00907036">
      <w:pPr>
        <w:autoSpaceDE w:val="0"/>
        <w:autoSpaceDN w:val="0"/>
        <w:adjustRightInd w:val="0"/>
        <w:rPr>
          <w:b/>
          <w:bCs/>
          <w:color w:val="000000"/>
          <w:sz w:val="22"/>
          <w:szCs w:val="22"/>
        </w:rPr>
      </w:pPr>
    </w:p>
    <w:p w14:paraId="0D57D381" w14:textId="77777777" w:rsidR="004E2624" w:rsidRDefault="004E2624">
      <w:pPr>
        <w:rPr>
          <w:b/>
          <w:bCs/>
          <w:color w:val="000000"/>
          <w:sz w:val="22"/>
          <w:szCs w:val="22"/>
        </w:rPr>
      </w:pPr>
      <w:r>
        <w:rPr>
          <w:b/>
          <w:bCs/>
          <w:color w:val="000000"/>
          <w:sz w:val="22"/>
          <w:szCs w:val="22"/>
        </w:rPr>
        <w:br w:type="page"/>
      </w:r>
    </w:p>
    <w:p w14:paraId="7D59A8AB" w14:textId="77777777" w:rsidR="001D2250" w:rsidRDefault="001D2250" w:rsidP="00907036">
      <w:pPr>
        <w:autoSpaceDE w:val="0"/>
        <w:autoSpaceDN w:val="0"/>
        <w:adjustRightInd w:val="0"/>
        <w:rPr>
          <w:b/>
          <w:bCs/>
          <w:color w:val="000000"/>
          <w:sz w:val="22"/>
          <w:szCs w:val="22"/>
        </w:rPr>
      </w:pPr>
    </w:p>
    <w:p w14:paraId="73A899C9" w14:textId="77777777" w:rsidR="00907036" w:rsidRPr="00A70DC0" w:rsidRDefault="00185AB5" w:rsidP="00907036">
      <w:pPr>
        <w:autoSpaceDE w:val="0"/>
        <w:autoSpaceDN w:val="0"/>
        <w:adjustRightInd w:val="0"/>
        <w:rPr>
          <w:color w:val="000000"/>
          <w:sz w:val="22"/>
          <w:szCs w:val="22"/>
        </w:rPr>
      </w:pPr>
      <w:r>
        <w:rPr>
          <w:b/>
          <w:bCs/>
          <w:color w:val="000000"/>
          <w:sz w:val="22"/>
          <w:szCs w:val="22"/>
        </w:rPr>
        <w:t xml:space="preserve">Príloha č. 2 </w:t>
      </w:r>
      <w:r w:rsidR="00907036" w:rsidRPr="00A70DC0">
        <w:rPr>
          <w:b/>
          <w:bCs/>
          <w:color w:val="000000"/>
          <w:sz w:val="22"/>
          <w:szCs w:val="22"/>
        </w:rPr>
        <w:t xml:space="preserve">- Ocenený výkaz výmer </w:t>
      </w:r>
    </w:p>
    <w:p w14:paraId="2620A2FE" w14:textId="77777777"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4D199E33" w14:textId="77777777" w:rsidR="00092F45" w:rsidRDefault="00092F45" w:rsidP="00092F45">
      <w:pPr>
        <w:outlineLvl w:val="0"/>
        <w:rPr>
          <w:rStyle w:val="Siln"/>
          <w:b w:val="0"/>
          <w:bCs w:val="0"/>
          <w:sz w:val="22"/>
          <w:szCs w:val="22"/>
        </w:rPr>
      </w:pPr>
    </w:p>
    <w:p w14:paraId="6AD6DFA5" w14:textId="77777777" w:rsidR="00A947A3" w:rsidRDefault="00A947A3" w:rsidP="00092F45">
      <w:pPr>
        <w:outlineLvl w:val="0"/>
        <w:rPr>
          <w:rStyle w:val="Siln"/>
          <w:b w:val="0"/>
          <w:bCs w:val="0"/>
          <w:sz w:val="22"/>
          <w:szCs w:val="22"/>
        </w:rPr>
      </w:pPr>
    </w:p>
    <w:p w14:paraId="504EA3F8" w14:textId="77777777" w:rsidR="00A947A3" w:rsidRDefault="00A947A3" w:rsidP="00092F45">
      <w:pPr>
        <w:outlineLvl w:val="0"/>
        <w:rPr>
          <w:rStyle w:val="Siln"/>
          <w:b w:val="0"/>
          <w:bCs w:val="0"/>
          <w:sz w:val="22"/>
          <w:szCs w:val="22"/>
        </w:rPr>
      </w:pPr>
    </w:p>
    <w:p w14:paraId="73F531A4" w14:textId="77777777" w:rsidR="00A947A3" w:rsidRDefault="00A947A3" w:rsidP="00092F45">
      <w:pPr>
        <w:outlineLvl w:val="0"/>
        <w:rPr>
          <w:rStyle w:val="Siln"/>
          <w:b w:val="0"/>
          <w:bCs w:val="0"/>
          <w:sz w:val="22"/>
          <w:szCs w:val="22"/>
        </w:rPr>
      </w:pPr>
    </w:p>
    <w:p w14:paraId="207E4489" w14:textId="77777777" w:rsidR="00A947A3" w:rsidRDefault="00A947A3" w:rsidP="00092F45">
      <w:pPr>
        <w:outlineLvl w:val="0"/>
        <w:rPr>
          <w:rStyle w:val="Siln"/>
          <w:b w:val="0"/>
          <w:bCs w:val="0"/>
          <w:sz w:val="22"/>
          <w:szCs w:val="22"/>
        </w:rPr>
      </w:pPr>
    </w:p>
    <w:p w14:paraId="2717FB3C" w14:textId="77777777" w:rsidR="00A947A3" w:rsidRDefault="00A947A3" w:rsidP="00092F45">
      <w:pPr>
        <w:outlineLvl w:val="0"/>
        <w:rPr>
          <w:rStyle w:val="Siln"/>
          <w:b w:val="0"/>
          <w:bCs w:val="0"/>
          <w:sz w:val="22"/>
          <w:szCs w:val="22"/>
        </w:rPr>
      </w:pPr>
    </w:p>
    <w:p w14:paraId="5E0E00DD" w14:textId="77777777" w:rsidR="00A947A3" w:rsidRDefault="00A947A3" w:rsidP="00092F45">
      <w:pPr>
        <w:outlineLvl w:val="0"/>
        <w:rPr>
          <w:rStyle w:val="Siln"/>
          <w:b w:val="0"/>
          <w:bCs w:val="0"/>
          <w:sz w:val="22"/>
          <w:szCs w:val="22"/>
        </w:rPr>
      </w:pPr>
    </w:p>
    <w:p w14:paraId="5A4416D8" w14:textId="77777777" w:rsidR="00A947A3" w:rsidRDefault="00A947A3" w:rsidP="00092F45">
      <w:pPr>
        <w:outlineLvl w:val="0"/>
        <w:rPr>
          <w:rStyle w:val="Siln"/>
          <w:b w:val="0"/>
          <w:bCs w:val="0"/>
          <w:sz w:val="22"/>
          <w:szCs w:val="22"/>
        </w:rPr>
      </w:pPr>
    </w:p>
    <w:p w14:paraId="012D4047" w14:textId="77777777" w:rsidR="00A947A3" w:rsidRDefault="00A947A3" w:rsidP="00092F45">
      <w:pPr>
        <w:outlineLvl w:val="0"/>
        <w:rPr>
          <w:rStyle w:val="Siln"/>
          <w:b w:val="0"/>
          <w:bCs w:val="0"/>
          <w:sz w:val="22"/>
          <w:szCs w:val="22"/>
        </w:rPr>
      </w:pPr>
    </w:p>
    <w:p w14:paraId="4007952C" w14:textId="77777777" w:rsidR="00A947A3" w:rsidRDefault="00A947A3" w:rsidP="00092F45">
      <w:pPr>
        <w:outlineLvl w:val="0"/>
        <w:rPr>
          <w:rStyle w:val="Siln"/>
          <w:b w:val="0"/>
          <w:bCs w:val="0"/>
          <w:sz w:val="22"/>
          <w:szCs w:val="22"/>
        </w:rPr>
      </w:pPr>
    </w:p>
    <w:p w14:paraId="7DF2875B" w14:textId="77777777" w:rsidR="00A947A3" w:rsidRDefault="00A947A3" w:rsidP="00092F45">
      <w:pPr>
        <w:outlineLvl w:val="0"/>
        <w:rPr>
          <w:rStyle w:val="Siln"/>
          <w:b w:val="0"/>
          <w:bCs w:val="0"/>
          <w:sz w:val="22"/>
          <w:szCs w:val="22"/>
        </w:rPr>
      </w:pPr>
    </w:p>
    <w:p w14:paraId="5C3FB993" w14:textId="77777777" w:rsidR="00A947A3" w:rsidRDefault="00A947A3" w:rsidP="00092F45">
      <w:pPr>
        <w:outlineLvl w:val="0"/>
        <w:rPr>
          <w:rStyle w:val="Siln"/>
          <w:b w:val="0"/>
          <w:bCs w:val="0"/>
          <w:sz w:val="22"/>
          <w:szCs w:val="22"/>
        </w:rPr>
      </w:pPr>
    </w:p>
    <w:p w14:paraId="13BF1EA3" w14:textId="77777777" w:rsidR="00A947A3" w:rsidRDefault="00A947A3" w:rsidP="00092F45">
      <w:pPr>
        <w:outlineLvl w:val="0"/>
        <w:rPr>
          <w:rStyle w:val="Siln"/>
          <w:b w:val="0"/>
          <w:bCs w:val="0"/>
          <w:sz w:val="22"/>
          <w:szCs w:val="22"/>
        </w:rPr>
      </w:pPr>
    </w:p>
    <w:p w14:paraId="26070BB6" w14:textId="77777777" w:rsidR="00A947A3" w:rsidRDefault="00A947A3" w:rsidP="00092F45">
      <w:pPr>
        <w:outlineLvl w:val="0"/>
        <w:rPr>
          <w:rStyle w:val="Siln"/>
          <w:b w:val="0"/>
          <w:bCs w:val="0"/>
          <w:sz w:val="22"/>
          <w:szCs w:val="22"/>
        </w:rPr>
      </w:pPr>
    </w:p>
    <w:p w14:paraId="77591D4E" w14:textId="77777777" w:rsidR="00A947A3" w:rsidRDefault="00A947A3" w:rsidP="00092F45">
      <w:pPr>
        <w:outlineLvl w:val="0"/>
        <w:rPr>
          <w:rStyle w:val="Siln"/>
          <w:b w:val="0"/>
          <w:bCs w:val="0"/>
          <w:sz w:val="22"/>
          <w:szCs w:val="22"/>
        </w:rPr>
      </w:pPr>
    </w:p>
    <w:p w14:paraId="30C63186" w14:textId="77777777" w:rsidR="00A947A3" w:rsidRDefault="00A947A3" w:rsidP="00092F45">
      <w:pPr>
        <w:outlineLvl w:val="0"/>
        <w:rPr>
          <w:rStyle w:val="Siln"/>
          <w:b w:val="0"/>
          <w:bCs w:val="0"/>
          <w:sz w:val="22"/>
          <w:szCs w:val="22"/>
        </w:rPr>
      </w:pPr>
    </w:p>
    <w:p w14:paraId="3E66A2A5" w14:textId="77777777" w:rsidR="00A947A3" w:rsidRDefault="00A947A3" w:rsidP="00092F45">
      <w:pPr>
        <w:outlineLvl w:val="0"/>
        <w:rPr>
          <w:rStyle w:val="Siln"/>
          <w:b w:val="0"/>
          <w:bCs w:val="0"/>
          <w:sz w:val="22"/>
          <w:szCs w:val="22"/>
        </w:rPr>
      </w:pPr>
    </w:p>
    <w:p w14:paraId="027A59EE" w14:textId="77777777" w:rsidR="00A947A3" w:rsidRDefault="00A947A3" w:rsidP="00092F45">
      <w:pPr>
        <w:outlineLvl w:val="0"/>
        <w:rPr>
          <w:rStyle w:val="Siln"/>
          <w:b w:val="0"/>
          <w:bCs w:val="0"/>
          <w:sz w:val="22"/>
          <w:szCs w:val="22"/>
        </w:rPr>
      </w:pPr>
    </w:p>
    <w:p w14:paraId="2AD8A59A" w14:textId="77777777" w:rsidR="00A947A3" w:rsidRDefault="00A947A3" w:rsidP="00092F45">
      <w:pPr>
        <w:outlineLvl w:val="0"/>
        <w:rPr>
          <w:rStyle w:val="Siln"/>
          <w:b w:val="0"/>
          <w:bCs w:val="0"/>
          <w:sz w:val="22"/>
          <w:szCs w:val="22"/>
        </w:rPr>
      </w:pPr>
    </w:p>
    <w:p w14:paraId="5455C9E1" w14:textId="77777777" w:rsidR="00A947A3" w:rsidRDefault="00A947A3" w:rsidP="00092F45">
      <w:pPr>
        <w:outlineLvl w:val="0"/>
        <w:rPr>
          <w:rStyle w:val="Siln"/>
          <w:b w:val="0"/>
          <w:bCs w:val="0"/>
          <w:sz w:val="22"/>
          <w:szCs w:val="22"/>
        </w:rPr>
      </w:pPr>
    </w:p>
    <w:p w14:paraId="7A2EB1C6" w14:textId="77777777" w:rsidR="00A947A3" w:rsidRDefault="00A947A3" w:rsidP="00092F45">
      <w:pPr>
        <w:outlineLvl w:val="0"/>
        <w:rPr>
          <w:rStyle w:val="Siln"/>
          <w:b w:val="0"/>
          <w:bCs w:val="0"/>
          <w:sz w:val="22"/>
          <w:szCs w:val="22"/>
        </w:rPr>
      </w:pPr>
    </w:p>
    <w:p w14:paraId="6C66EE7D" w14:textId="77777777" w:rsidR="00A947A3" w:rsidRDefault="00A947A3" w:rsidP="00092F45">
      <w:pPr>
        <w:outlineLvl w:val="0"/>
        <w:rPr>
          <w:rStyle w:val="Siln"/>
          <w:b w:val="0"/>
          <w:bCs w:val="0"/>
          <w:sz w:val="22"/>
          <w:szCs w:val="22"/>
        </w:rPr>
      </w:pPr>
    </w:p>
    <w:p w14:paraId="43D83176" w14:textId="77777777" w:rsidR="00A947A3" w:rsidRDefault="00A947A3" w:rsidP="00092F45">
      <w:pPr>
        <w:outlineLvl w:val="0"/>
        <w:rPr>
          <w:rStyle w:val="Siln"/>
          <w:b w:val="0"/>
          <w:bCs w:val="0"/>
          <w:sz w:val="22"/>
          <w:szCs w:val="22"/>
        </w:rPr>
      </w:pPr>
    </w:p>
    <w:p w14:paraId="57EE660A" w14:textId="77777777" w:rsidR="00AF701D" w:rsidRDefault="00AF701D" w:rsidP="00092F45">
      <w:pPr>
        <w:outlineLvl w:val="0"/>
        <w:rPr>
          <w:rStyle w:val="Siln"/>
          <w:b w:val="0"/>
          <w:bCs w:val="0"/>
          <w:sz w:val="22"/>
          <w:szCs w:val="22"/>
        </w:rPr>
      </w:pPr>
    </w:p>
    <w:p w14:paraId="6FCD763B" w14:textId="77777777" w:rsidR="00AF701D" w:rsidRDefault="00AF701D" w:rsidP="00092F45">
      <w:pPr>
        <w:outlineLvl w:val="0"/>
        <w:rPr>
          <w:rStyle w:val="Siln"/>
          <w:b w:val="0"/>
          <w:bCs w:val="0"/>
          <w:sz w:val="22"/>
          <w:szCs w:val="22"/>
        </w:rPr>
      </w:pPr>
    </w:p>
    <w:p w14:paraId="383DA527" w14:textId="77777777" w:rsidR="00AF701D" w:rsidRDefault="00AF701D" w:rsidP="00092F45">
      <w:pPr>
        <w:outlineLvl w:val="0"/>
        <w:rPr>
          <w:rStyle w:val="Siln"/>
          <w:b w:val="0"/>
          <w:bCs w:val="0"/>
          <w:sz w:val="22"/>
          <w:szCs w:val="22"/>
        </w:rPr>
      </w:pPr>
    </w:p>
    <w:p w14:paraId="2FF59C6A" w14:textId="77777777" w:rsidR="00AF701D" w:rsidRDefault="00AF701D" w:rsidP="00092F45">
      <w:pPr>
        <w:outlineLvl w:val="0"/>
        <w:rPr>
          <w:rStyle w:val="Siln"/>
          <w:b w:val="0"/>
          <w:bCs w:val="0"/>
          <w:sz w:val="22"/>
          <w:szCs w:val="22"/>
        </w:rPr>
      </w:pPr>
    </w:p>
    <w:p w14:paraId="7C7E60C7" w14:textId="77777777" w:rsidR="00AF701D" w:rsidRDefault="00AF701D" w:rsidP="00092F45">
      <w:pPr>
        <w:outlineLvl w:val="0"/>
        <w:rPr>
          <w:rStyle w:val="Siln"/>
          <w:b w:val="0"/>
          <w:bCs w:val="0"/>
          <w:sz w:val="22"/>
          <w:szCs w:val="22"/>
        </w:rPr>
      </w:pPr>
    </w:p>
    <w:p w14:paraId="17539D12" w14:textId="77777777" w:rsidR="00AF701D" w:rsidRDefault="00AF701D" w:rsidP="00092F45">
      <w:pPr>
        <w:outlineLvl w:val="0"/>
        <w:rPr>
          <w:rStyle w:val="Siln"/>
          <w:b w:val="0"/>
          <w:bCs w:val="0"/>
          <w:sz w:val="22"/>
          <w:szCs w:val="22"/>
        </w:rPr>
      </w:pPr>
    </w:p>
    <w:p w14:paraId="7DBD68DE" w14:textId="77777777" w:rsidR="00AF701D" w:rsidRDefault="00AF701D" w:rsidP="00092F45">
      <w:pPr>
        <w:outlineLvl w:val="0"/>
        <w:rPr>
          <w:rStyle w:val="Siln"/>
          <w:b w:val="0"/>
          <w:bCs w:val="0"/>
          <w:sz w:val="22"/>
          <w:szCs w:val="22"/>
        </w:rPr>
      </w:pPr>
    </w:p>
    <w:p w14:paraId="666D08BA" w14:textId="77777777" w:rsidR="00AF701D" w:rsidRDefault="00AF701D" w:rsidP="00092F45">
      <w:pPr>
        <w:outlineLvl w:val="0"/>
        <w:rPr>
          <w:rStyle w:val="Siln"/>
          <w:b w:val="0"/>
          <w:bCs w:val="0"/>
          <w:sz w:val="22"/>
          <w:szCs w:val="22"/>
        </w:rPr>
      </w:pPr>
    </w:p>
    <w:p w14:paraId="7FF4BFFA" w14:textId="77777777" w:rsidR="00AF701D" w:rsidRDefault="00AF701D" w:rsidP="00092F45">
      <w:pPr>
        <w:outlineLvl w:val="0"/>
        <w:rPr>
          <w:rStyle w:val="Siln"/>
          <w:b w:val="0"/>
          <w:bCs w:val="0"/>
          <w:sz w:val="22"/>
          <w:szCs w:val="22"/>
        </w:rPr>
      </w:pPr>
    </w:p>
    <w:p w14:paraId="6B75D60D" w14:textId="77777777" w:rsidR="00AF701D" w:rsidRDefault="00AF701D" w:rsidP="00092F45">
      <w:pPr>
        <w:outlineLvl w:val="0"/>
        <w:rPr>
          <w:rStyle w:val="Siln"/>
          <w:b w:val="0"/>
          <w:bCs w:val="0"/>
          <w:sz w:val="22"/>
          <w:szCs w:val="22"/>
        </w:rPr>
      </w:pPr>
    </w:p>
    <w:p w14:paraId="22A190DC" w14:textId="77777777" w:rsidR="00AF701D" w:rsidRDefault="00AF701D" w:rsidP="00092F45">
      <w:pPr>
        <w:outlineLvl w:val="0"/>
        <w:rPr>
          <w:rStyle w:val="Siln"/>
          <w:b w:val="0"/>
          <w:bCs w:val="0"/>
          <w:sz w:val="22"/>
          <w:szCs w:val="22"/>
        </w:rPr>
      </w:pPr>
    </w:p>
    <w:p w14:paraId="2B3EFD33" w14:textId="77777777" w:rsidR="00AF701D" w:rsidRDefault="00AF701D" w:rsidP="00092F45">
      <w:pPr>
        <w:outlineLvl w:val="0"/>
        <w:rPr>
          <w:rStyle w:val="Siln"/>
          <w:b w:val="0"/>
          <w:bCs w:val="0"/>
          <w:sz w:val="22"/>
          <w:szCs w:val="22"/>
        </w:rPr>
      </w:pPr>
    </w:p>
    <w:p w14:paraId="2A8446A0" w14:textId="77777777" w:rsidR="00AF701D" w:rsidRDefault="00AF701D" w:rsidP="00092F45">
      <w:pPr>
        <w:outlineLvl w:val="0"/>
        <w:rPr>
          <w:rStyle w:val="Siln"/>
          <w:b w:val="0"/>
          <w:bCs w:val="0"/>
          <w:sz w:val="22"/>
          <w:szCs w:val="22"/>
        </w:rPr>
      </w:pPr>
    </w:p>
    <w:p w14:paraId="2F962B56" w14:textId="77777777" w:rsidR="00AF701D" w:rsidRDefault="00AF701D" w:rsidP="00092F45">
      <w:pPr>
        <w:outlineLvl w:val="0"/>
        <w:rPr>
          <w:rStyle w:val="Siln"/>
          <w:b w:val="0"/>
          <w:bCs w:val="0"/>
          <w:sz w:val="22"/>
          <w:szCs w:val="22"/>
        </w:rPr>
      </w:pPr>
    </w:p>
    <w:p w14:paraId="2F095976" w14:textId="77777777" w:rsidR="00AF701D" w:rsidRDefault="00AF701D" w:rsidP="00092F45">
      <w:pPr>
        <w:outlineLvl w:val="0"/>
        <w:rPr>
          <w:rStyle w:val="Siln"/>
          <w:b w:val="0"/>
          <w:bCs w:val="0"/>
          <w:sz w:val="22"/>
          <w:szCs w:val="22"/>
        </w:rPr>
      </w:pPr>
    </w:p>
    <w:p w14:paraId="14B9C7D5" w14:textId="77777777" w:rsidR="00AF701D" w:rsidRDefault="00AF701D" w:rsidP="00092F45">
      <w:pPr>
        <w:outlineLvl w:val="0"/>
        <w:rPr>
          <w:rStyle w:val="Siln"/>
          <w:b w:val="0"/>
          <w:bCs w:val="0"/>
          <w:sz w:val="22"/>
          <w:szCs w:val="22"/>
        </w:rPr>
      </w:pPr>
    </w:p>
    <w:p w14:paraId="3633E031" w14:textId="77777777" w:rsidR="00AF701D" w:rsidRDefault="00AF701D" w:rsidP="00092F45">
      <w:pPr>
        <w:outlineLvl w:val="0"/>
        <w:rPr>
          <w:rStyle w:val="Siln"/>
          <w:b w:val="0"/>
          <w:bCs w:val="0"/>
          <w:sz w:val="22"/>
          <w:szCs w:val="22"/>
        </w:rPr>
      </w:pPr>
    </w:p>
    <w:p w14:paraId="7F2C78E9" w14:textId="77777777" w:rsidR="00AF701D" w:rsidRDefault="00AF701D" w:rsidP="00092F45">
      <w:pPr>
        <w:outlineLvl w:val="0"/>
        <w:rPr>
          <w:rStyle w:val="Siln"/>
          <w:b w:val="0"/>
          <w:bCs w:val="0"/>
          <w:sz w:val="22"/>
          <w:szCs w:val="22"/>
        </w:rPr>
      </w:pPr>
    </w:p>
    <w:p w14:paraId="68277CED" w14:textId="77777777" w:rsidR="00AF701D" w:rsidRDefault="00AF701D" w:rsidP="00092F45">
      <w:pPr>
        <w:outlineLvl w:val="0"/>
        <w:rPr>
          <w:rStyle w:val="Siln"/>
          <w:b w:val="0"/>
          <w:bCs w:val="0"/>
          <w:sz w:val="22"/>
          <w:szCs w:val="22"/>
        </w:rPr>
      </w:pPr>
    </w:p>
    <w:p w14:paraId="4DF07AB8" w14:textId="77777777" w:rsidR="00AF701D" w:rsidRDefault="00AF701D" w:rsidP="00092F45">
      <w:pPr>
        <w:outlineLvl w:val="0"/>
        <w:rPr>
          <w:rStyle w:val="Siln"/>
          <w:b w:val="0"/>
          <w:bCs w:val="0"/>
          <w:sz w:val="22"/>
          <w:szCs w:val="22"/>
        </w:rPr>
      </w:pPr>
    </w:p>
    <w:p w14:paraId="1DA0D0E5" w14:textId="77777777" w:rsidR="00AF701D" w:rsidRDefault="00AF701D" w:rsidP="00092F45">
      <w:pPr>
        <w:outlineLvl w:val="0"/>
        <w:rPr>
          <w:rStyle w:val="Siln"/>
          <w:b w:val="0"/>
          <w:bCs w:val="0"/>
          <w:sz w:val="22"/>
          <w:szCs w:val="22"/>
        </w:rPr>
      </w:pPr>
    </w:p>
    <w:p w14:paraId="3D7A91D2" w14:textId="77777777" w:rsidR="00AF701D" w:rsidRDefault="00AF701D" w:rsidP="00092F45">
      <w:pPr>
        <w:outlineLvl w:val="0"/>
        <w:rPr>
          <w:rStyle w:val="Siln"/>
          <w:b w:val="0"/>
          <w:bCs w:val="0"/>
          <w:sz w:val="22"/>
          <w:szCs w:val="22"/>
        </w:rPr>
      </w:pPr>
    </w:p>
    <w:p w14:paraId="2238FAB6" w14:textId="77777777" w:rsidR="00526AB4" w:rsidRDefault="00526AB4">
      <w:pPr>
        <w:rPr>
          <w:b/>
          <w:bCs/>
          <w:color w:val="000000"/>
          <w:sz w:val="22"/>
          <w:szCs w:val="22"/>
        </w:rPr>
      </w:pPr>
      <w:r>
        <w:rPr>
          <w:b/>
          <w:bCs/>
          <w:color w:val="000000"/>
          <w:sz w:val="22"/>
          <w:szCs w:val="22"/>
        </w:rPr>
        <w:br w:type="page"/>
      </w:r>
    </w:p>
    <w:p w14:paraId="7EF6CE49" w14:textId="77777777"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5D54D33C" w14:textId="77777777" w:rsidR="0092721F" w:rsidRDefault="0092721F" w:rsidP="00A947A3">
      <w:pPr>
        <w:autoSpaceDE w:val="0"/>
        <w:autoSpaceDN w:val="0"/>
        <w:adjustRightInd w:val="0"/>
        <w:rPr>
          <w:b/>
          <w:bCs/>
          <w:color w:val="000000"/>
          <w:sz w:val="28"/>
          <w:szCs w:val="28"/>
        </w:rPr>
      </w:pPr>
    </w:p>
    <w:p w14:paraId="1A38836F"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516FC9D" w14:textId="77777777" w:rsidR="0092721F" w:rsidRDefault="0092721F" w:rsidP="00A947A3">
      <w:pPr>
        <w:autoSpaceDE w:val="0"/>
        <w:autoSpaceDN w:val="0"/>
        <w:adjustRightInd w:val="0"/>
        <w:rPr>
          <w:color w:val="000000"/>
          <w:sz w:val="23"/>
          <w:szCs w:val="23"/>
        </w:rPr>
      </w:pPr>
    </w:p>
    <w:p w14:paraId="5DE5CA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53A419C3" w14:textId="77777777" w:rsidR="00A947A3" w:rsidRPr="001836D7" w:rsidRDefault="00A947A3" w:rsidP="007657B5">
      <w:pPr>
        <w:autoSpaceDE w:val="0"/>
        <w:autoSpaceDN w:val="0"/>
        <w:adjustRightInd w:val="0"/>
        <w:ind w:left="2268" w:firstLine="567"/>
        <w:rPr>
          <w:color w:val="000000"/>
          <w:sz w:val="22"/>
          <w:szCs w:val="22"/>
        </w:rPr>
      </w:pPr>
      <w:proofErr w:type="spellStart"/>
      <w:r w:rsidRPr="001836D7">
        <w:rPr>
          <w:b/>
          <w:bCs/>
          <w:color w:val="000000"/>
          <w:sz w:val="22"/>
          <w:szCs w:val="22"/>
        </w:rPr>
        <w:t>Klemensova</w:t>
      </w:r>
      <w:proofErr w:type="spellEnd"/>
      <w:r w:rsidRPr="001836D7">
        <w:rPr>
          <w:b/>
          <w:bCs/>
          <w:color w:val="000000"/>
          <w:sz w:val="22"/>
          <w:szCs w:val="22"/>
        </w:rPr>
        <w:t xml:space="preserve"> 8, 813 61 Bratislava, Slovenská republika </w:t>
      </w:r>
    </w:p>
    <w:p w14:paraId="597D1E63" w14:textId="77777777" w:rsidR="0092721F" w:rsidRPr="001836D7" w:rsidRDefault="0092721F" w:rsidP="00A947A3">
      <w:pPr>
        <w:autoSpaceDE w:val="0"/>
        <w:autoSpaceDN w:val="0"/>
        <w:adjustRightInd w:val="0"/>
        <w:rPr>
          <w:color w:val="000000"/>
          <w:sz w:val="22"/>
          <w:szCs w:val="22"/>
        </w:rPr>
      </w:pPr>
    </w:p>
    <w:p w14:paraId="30039FE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161AE00D" w14:textId="77777777" w:rsidR="0092721F" w:rsidRPr="001836D7" w:rsidRDefault="0092721F" w:rsidP="00A947A3">
      <w:pPr>
        <w:autoSpaceDE w:val="0"/>
        <w:autoSpaceDN w:val="0"/>
        <w:adjustRightInd w:val="0"/>
        <w:rPr>
          <w:color w:val="000000"/>
          <w:sz w:val="22"/>
          <w:szCs w:val="22"/>
        </w:rPr>
      </w:pPr>
    </w:p>
    <w:p w14:paraId="201218D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715063FF"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341910B1" w14:textId="77777777" w:rsidR="00A947A3" w:rsidRPr="001836D7" w:rsidRDefault="00A947A3" w:rsidP="007657B5">
      <w:pPr>
        <w:autoSpaceDE w:val="0"/>
        <w:autoSpaceDN w:val="0"/>
        <w:adjustRightInd w:val="0"/>
        <w:ind w:left="1134" w:firstLine="567"/>
        <w:rPr>
          <w:color w:val="000000"/>
          <w:sz w:val="22"/>
          <w:szCs w:val="22"/>
        </w:rPr>
      </w:pPr>
      <w:proofErr w:type="spellStart"/>
      <w:r w:rsidRPr="001836D7">
        <w:rPr>
          <w:color w:val="000000"/>
          <w:sz w:val="22"/>
          <w:szCs w:val="22"/>
        </w:rPr>
        <w:t>Klemensova</w:t>
      </w:r>
      <w:proofErr w:type="spellEnd"/>
      <w:r w:rsidRPr="001836D7">
        <w:rPr>
          <w:color w:val="000000"/>
          <w:sz w:val="22"/>
          <w:szCs w:val="22"/>
        </w:rPr>
        <w:t xml:space="preserve"> 8, 813 61 Bratislava, Slovenská republika </w:t>
      </w:r>
    </w:p>
    <w:p w14:paraId="40A2353C"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9E11DF5"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3C470DB5" w14:textId="77777777"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9905A3" w:rsidRPr="001836D7">
        <w:rPr>
          <w:b/>
          <w:sz w:val="22"/>
          <w:szCs w:val="22"/>
        </w:rPr>
        <w:t xml:space="preserve">ŽST Fiľakovo - </w:t>
      </w:r>
      <w:proofErr w:type="spellStart"/>
      <w:r w:rsidR="009905A3" w:rsidRPr="001836D7">
        <w:rPr>
          <w:b/>
          <w:sz w:val="22"/>
          <w:szCs w:val="22"/>
        </w:rPr>
        <w:t>Výh</w:t>
      </w:r>
      <w:proofErr w:type="spellEnd"/>
      <w:r w:rsidR="009905A3" w:rsidRPr="001836D7">
        <w:rPr>
          <w:b/>
          <w:sz w:val="22"/>
          <w:szCs w:val="22"/>
        </w:rPr>
        <w:t xml:space="preserve">. Holiša, rekonštrukcia </w:t>
      </w:r>
      <w:proofErr w:type="spellStart"/>
      <w:r w:rsidR="009905A3" w:rsidRPr="001836D7">
        <w:rPr>
          <w:b/>
          <w:sz w:val="22"/>
          <w:szCs w:val="22"/>
        </w:rPr>
        <w:t>žel</w:t>
      </w:r>
      <w:proofErr w:type="spellEnd"/>
      <w:r w:rsidR="009905A3" w:rsidRPr="001836D7">
        <w:rPr>
          <w:b/>
          <w:sz w:val="22"/>
          <w:szCs w:val="22"/>
        </w:rPr>
        <w:t xml:space="preserve">. zvršku a </w:t>
      </w:r>
      <w:proofErr w:type="spellStart"/>
      <w:r w:rsidR="009905A3" w:rsidRPr="001836D7">
        <w:rPr>
          <w:b/>
          <w:sz w:val="22"/>
          <w:szCs w:val="22"/>
        </w:rPr>
        <w:t>žel</w:t>
      </w:r>
      <w:proofErr w:type="spellEnd"/>
      <w:r w:rsidR="009905A3" w:rsidRPr="001836D7">
        <w:rPr>
          <w:b/>
          <w:sz w:val="22"/>
          <w:szCs w:val="22"/>
        </w:rPr>
        <w:t>. spodku</w:t>
      </w:r>
      <w:r w:rsidR="00A947A3" w:rsidRPr="001836D7">
        <w:rPr>
          <w:b/>
          <w:bCs/>
          <w:color w:val="000000"/>
          <w:sz w:val="22"/>
          <w:szCs w:val="22"/>
        </w:rPr>
        <w:t xml:space="preserve"> </w:t>
      </w:r>
    </w:p>
    <w:p w14:paraId="0CE59A18"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5F554D2E" w14:textId="77777777" w:rsidR="0092721F" w:rsidRPr="001836D7" w:rsidRDefault="0092721F" w:rsidP="00A947A3">
      <w:pPr>
        <w:autoSpaceDE w:val="0"/>
        <w:autoSpaceDN w:val="0"/>
        <w:adjustRightInd w:val="0"/>
        <w:rPr>
          <w:color w:val="000000"/>
          <w:sz w:val="22"/>
          <w:szCs w:val="22"/>
        </w:rPr>
      </w:pPr>
    </w:p>
    <w:p w14:paraId="667EBBF8" w14:textId="77777777" w:rsidR="0092721F" w:rsidRPr="001836D7" w:rsidRDefault="0092721F" w:rsidP="007657B5">
      <w:pPr>
        <w:autoSpaceDE w:val="0"/>
        <w:autoSpaceDN w:val="0"/>
        <w:adjustRightInd w:val="0"/>
        <w:jc w:val="both"/>
        <w:rPr>
          <w:color w:val="000000"/>
          <w:sz w:val="22"/>
          <w:szCs w:val="22"/>
        </w:rPr>
      </w:pPr>
    </w:p>
    <w:p w14:paraId="26FE064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7A432B20" w14:textId="77777777" w:rsidR="000A4C9A" w:rsidRPr="001836D7" w:rsidRDefault="000A4C9A" w:rsidP="000A4C9A">
      <w:pPr>
        <w:autoSpaceDE w:val="0"/>
        <w:autoSpaceDN w:val="0"/>
        <w:adjustRightInd w:val="0"/>
        <w:jc w:val="both"/>
        <w:rPr>
          <w:color w:val="000000"/>
          <w:sz w:val="22"/>
          <w:szCs w:val="22"/>
        </w:rPr>
      </w:pPr>
    </w:p>
    <w:p w14:paraId="7DDA7550"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40D386A8"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0DE1B9F8"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27A817E4" w14:textId="77777777" w:rsidR="000A4C9A" w:rsidRPr="001836D7" w:rsidRDefault="000A4C9A" w:rsidP="000A4C9A">
      <w:pPr>
        <w:autoSpaceDE w:val="0"/>
        <w:autoSpaceDN w:val="0"/>
        <w:adjustRightInd w:val="0"/>
        <w:jc w:val="both"/>
        <w:rPr>
          <w:color w:val="000000"/>
          <w:sz w:val="22"/>
          <w:szCs w:val="22"/>
        </w:rPr>
      </w:pPr>
    </w:p>
    <w:p w14:paraId="76A95387"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58F649BE" w14:textId="77777777" w:rsidR="000A4C9A" w:rsidRPr="001836D7" w:rsidRDefault="000A4C9A" w:rsidP="000A4C9A">
      <w:pPr>
        <w:autoSpaceDE w:val="0"/>
        <w:autoSpaceDN w:val="0"/>
        <w:adjustRightInd w:val="0"/>
        <w:jc w:val="both"/>
        <w:rPr>
          <w:color w:val="000000"/>
          <w:sz w:val="22"/>
          <w:szCs w:val="22"/>
        </w:rPr>
      </w:pPr>
    </w:p>
    <w:p w14:paraId="7B77E6D8"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41DFF118" w14:textId="77777777" w:rsidR="000A4C9A" w:rsidRPr="001836D7" w:rsidRDefault="000A4C9A" w:rsidP="000A4C9A">
      <w:pPr>
        <w:autoSpaceDE w:val="0"/>
        <w:autoSpaceDN w:val="0"/>
        <w:adjustRightInd w:val="0"/>
        <w:jc w:val="both"/>
        <w:rPr>
          <w:color w:val="000000"/>
          <w:sz w:val="22"/>
          <w:szCs w:val="22"/>
        </w:rPr>
      </w:pPr>
    </w:p>
    <w:p w14:paraId="4730ECAD"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3AF48336" w14:textId="77777777" w:rsidR="000A4C9A" w:rsidRPr="001836D7" w:rsidRDefault="000A4C9A" w:rsidP="000A4C9A">
      <w:pPr>
        <w:outlineLvl w:val="0"/>
        <w:rPr>
          <w:color w:val="000000"/>
          <w:sz w:val="22"/>
          <w:szCs w:val="22"/>
        </w:rPr>
      </w:pPr>
    </w:p>
    <w:p w14:paraId="515A8AB4" w14:textId="77777777" w:rsidR="000A4C9A" w:rsidRPr="001836D7" w:rsidRDefault="000A4C9A" w:rsidP="000A4C9A">
      <w:pPr>
        <w:outlineLvl w:val="0"/>
        <w:rPr>
          <w:color w:val="000000"/>
          <w:sz w:val="22"/>
          <w:szCs w:val="22"/>
        </w:rPr>
      </w:pPr>
    </w:p>
    <w:p w14:paraId="1987FE4C" w14:textId="77777777" w:rsidR="000A4C9A" w:rsidRPr="001836D7" w:rsidRDefault="000A4C9A" w:rsidP="000A4C9A">
      <w:pPr>
        <w:outlineLvl w:val="0"/>
        <w:rPr>
          <w:color w:val="000000"/>
          <w:sz w:val="22"/>
          <w:szCs w:val="22"/>
        </w:rPr>
      </w:pPr>
    </w:p>
    <w:p w14:paraId="11337A76"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7EEDB3F7" w14:textId="77777777" w:rsidR="000A4C9A" w:rsidRPr="000A4C9A" w:rsidRDefault="000A4C9A" w:rsidP="000A4C9A">
      <w:pPr>
        <w:outlineLvl w:val="0"/>
        <w:rPr>
          <w:color w:val="000000"/>
          <w:sz w:val="23"/>
          <w:szCs w:val="23"/>
        </w:rPr>
      </w:pPr>
    </w:p>
    <w:p w14:paraId="001E064B" w14:textId="77777777" w:rsidR="000A4C9A" w:rsidRPr="000A4C9A" w:rsidRDefault="000A4C9A" w:rsidP="000A4C9A">
      <w:pPr>
        <w:outlineLvl w:val="0"/>
        <w:rPr>
          <w:color w:val="000000"/>
          <w:sz w:val="23"/>
          <w:szCs w:val="23"/>
        </w:rPr>
      </w:pPr>
    </w:p>
    <w:p w14:paraId="1AE40C97" w14:textId="77777777" w:rsidR="000A4C9A" w:rsidRDefault="000A4C9A" w:rsidP="00CD70F3">
      <w:pPr>
        <w:outlineLvl w:val="0"/>
        <w:rPr>
          <w:color w:val="000000"/>
          <w:sz w:val="23"/>
          <w:szCs w:val="23"/>
        </w:rPr>
      </w:pPr>
      <w:r w:rsidRPr="000A4C9A">
        <w:rPr>
          <w:sz w:val="22"/>
          <w:szCs w:val="22"/>
        </w:rPr>
        <w:t>* Poznámka: uvedie sa iba jedna z možností</w:t>
      </w:r>
    </w:p>
    <w:p w14:paraId="39C3D02E"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F759CF">
          <w:headerReference w:type="default" r:id="rId23"/>
          <w:pgSz w:w="11906" w:h="16838"/>
          <w:pgMar w:top="1077" w:right="737" w:bottom="426" w:left="1304" w:header="680" w:footer="567" w:gutter="0"/>
          <w:cols w:space="708"/>
          <w:noEndnote/>
          <w:docGrid w:linePitch="326"/>
        </w:sectPr>
      </w:pPr>
    </w:p>
    <w:p w14:paraId="281635FA"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7721734F" w14:textId="77777777" w:rsidR="00492942" w:rsidRPr="00BC11A3" w:rsidRDefault="00492942" w:rsidP="00492942">
      <w:pPr>
        <w:jc w:val="both"/>
        <w:outlineLvl w:val="0"/>
        <w:rPr>
          <w:color w:val="000000"/>
        </w:rPr>
      </w:pPr>
    </w:p>
    <w:p w14:paraId="5951A671" w14:textId="77777777" w:rsidR="00492942" w:rsidRDefault="00492942" w:rsidP="00492942">
      <w:pPr>
        <w:keepNext/>
        <w:spacing w:before="120"/>
        <w:jc w:val="both"/>
        <w:outlineLvl w:val="2"/>
        <w:rPr>
          <w:b/>
          <w:bCs/>
          <w:caps/>
          <w:sz w:val="22"/>
          <w:szCs w:val="22"/>
        </w:rPr>
      </w:pPr>
    </w:p>
    <w:p w14:paraId="2C6B29EC"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263419A7" w14:textId="77777777"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37C8EA1E" w14:textId="77777777" w:rsidR="00492942" w:rsidRDefault="00492942" w:rsidP="00492942">
      <w:pPr>
        <w:jc w:val="both"/>
        <w:rPr>
          <w:rStyle w:val="norm00e1lnychar"/>
          <w:b/>
          <w:bCs/>
          <w:sz w:val="22"/>
          <w:szCs w:val="22"/>
        </w:rPr>
      </w:pPr>
    </w:p>
    <w:p w14:paraId="31CA618F"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7B585C24"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3C0D6A90" w14:textId="77777777"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69BDF851" w14:textId="77777777" w:rsidR="00492942" w:rsidRDefault="00492942" w:rsidP="00403BB5">
            <w:pPr>
              <w:jc w:val="center"/>
              <w:rPr>
                <w:b/>
                <w:sz w:val="22"/>
                <w:szCs w:val="22"/>
                <w:lang w:eastAsia="it-IT"/>
              </w:rPr>
            </w:pPr>
            <w:r>
              <w:rPr>
                <w:b/>
                <w:sz w:val="22"/>
                <w:szCs w:val="22"/>
                <w:lang w:eastAsia="it-IT"/>
              </w:rPr>
              <w:t>Meno a priezvisko /</w:t>
            </w:r>
          </w:p>
          <w:p w14:paraId="37EC2BBE"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A56FC93"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76248A76" w14:textId="77777777" w:rsidR="00492942" w:rsidRDefault="00492942" w:rsidP="00403BB5">
            <w:pPr>
              <w:jc w:val="center"/>
              <w:rPr>
                <w:b/>
                <w:sz w:val="22"/>
                <w:szCs w:val="22"/>
                <w:lang w:eastAsia="it-IT"/>
              </w:rPr>
            </w:pPr>
            <w:r>
              <w:rPr>
                <w:b/>
                <w:sz w:val="22"/>
                <w:szCs w:val="22"/>
                <w:lang w:eastAsia="it-IT"/>
              </w:rPr>
              <w:t>Identifikačné číslo alebo</w:t>
            </w:r>
          </w:p>
          <w:p w14:paraId="72E0C2D5" w14:textId="77777777" w:rsidR="00492942" w:rsidRDefault="00492942" w:rsidP="00403BB5">
            <w:pPr>
              <w:jc w:val="center"/>
              <w:rPr>
                <w:b/>
                <w:sz w:val="22"/>
                <w:szCs w:val="22"/>
                <w:lang w:eastAsia="it-IT"/>
              </w:rPr>
            </w:pPr>
            <w:r>
              <w:rPr>
                <w:b/>
                <w:sz w:val="22"/>
                <w:szCs w:val="22"/>
                <w:lang w:eastAsia="it-IT"/>
              </w:rPr>
              <w:t>dátum narodenia</w:t>
            </w:r>
          </w:p>
          <w:p w14:paraId="339F49DC"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0E146BB" w14:textId="77777777" w:rsidR="00492942" w:rsidRDefault="00492942" w:rsidP="00403BB5">
            <w:pPr>
              <w:jc w:val="center"/>
              <w:rPr>
                <w:b/>
                <w:sz w:val="22"/>
                <w:szCs w:val="22"/>
                <w:lang w:eastAsia="it-IT"/>
              </w:rPr>
            </w:pPr>
            <w:r>
              <w:rPr>
                <w:b/>
                <w:sz w:val="22"/>
                <w:szCs w:val="22"/>
                <w:lang w:eastAsia="it-IT"/>
              </w:rPr>
              <w:t>Podmienka účasti</w:t>
            </w:r>
          </w:p>
          <w:p w14:paraId="5D632430" w14:textId="77777777"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3F701E61" w14:textId="77777777" w:rsidR="00492942" w:rsidRDefault="00492942" w:rsidP="00403BB5">
            <w:pPr>
              <w:jc w:val="center"/>
              <w:rPr>
                <w:b/>
                <w:bCs/>
                <w:sz w:val="22"/>
                <w:szCs w:val="22"/>
              </w:rPr>
            </w:pPr>
            <w:r>
              <w:rPr>
                <w:b/>
                <w:bCs/>
                <w:sz w:val="22"/>
                <w:szCs w:val="22"/>
              </w:rPr>
              <w:t>Zápis v Zozname hospodárskych subjektov</w:t>
            </w:r>
          </w:p>
          <w:p w14:paraId="4B4A457B" w14:textId="77777777" w:rsidR="00492942" w:rsidRDefault="00492942" w:rsidP="00403BB5">
            <w:pPr>
              <w:jc w:val="center"/>
              <w:rPr>
                <w:b/>
                <w:sz w:val="22"/>
                <w:szCs w:val="22"/>
              </w:rPr>
            </w:pPr>
            <w:r>
              <w:rPr>
                <w:b/>
                <w:bCs/>
                <w:sz w:val="22"/>
                <w:szCs w:val="22"/>
              </w:rPr>
              <w:t>(ÁNO/NIE)</w:t>
            </w:r>
          </w:p>
        </w:tc>
      </w:tr>
      <w:tr w:rsidR="00492942" w14:paraId="005AC69E"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07D3D6D4"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64E53F55"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9BB822F"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397E2AE7"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40B3FD"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2545C31C" w14:textId="77777777" w:rsidR="00492942" w:rsidRDefault="00492942" w:rsidP="00403BB5">
            <w:pPr>
              <w:spacing w:before="120" w:after="120"/>
              <w:jc w:val="both"/>
              <w:rPr>
                <w:rStyle w:val="norm00e1lnychar"/>
                <w:bCs/>
                <w:sz w:val="22"/>
                <w:szCs w:val="22"/>
              </w:rPr>
            </w:pPr>
          </w:p>
        </w:tc>
      </w:tr>
      <w:tr w:rsidR="00492942" w14:paraId="425F3EA5"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35824CC7"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2C83CAB"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36CC5433"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57C6E77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04AAB041"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3384FEF" w14:textId="77777777" w:rsidR="00492942" w:rsidRDefault="00492942" w:rsidP="00403BB5">
            <w:pPr>
              <w:spacing w:before="120" w:after="120"/>
              <w:jc w:val="both"/>
              <w:rPr>
                <w:rStyle w:val="norm00e1lnychar"/>
                <w:bCs/>
                <w:sz w:val="22"/>
                <w:szCs w:val="22"/>
              </w:rPr>
            </w:pPr>
          </w:p>
        </w:tc>
      </w:tr>
      <w:tr w:rsidR="00492942" w14:paraId="5399F5F2"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5AF309F8"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38D25A9E"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78EB2BF9"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7102E1B8"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169A5033"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39036DD9" w14:textId="77777777" w:rsidR="00492942" w:rsidRDefault="00492942" w:rsidP="00403BB5">
            <w:pPr>
              <w:spacing w:before="120" w:after="120"/>
              <w:jc w:val="both"/>
              <w:rPr>
                <w:rStyle w:val="norm00e1lnychar"/>
                <w:bCs/>
                <w:sz w:val="22"/>
                <w:szCs w:val="22"/>
              </w:rPr>
            </w:pPr>
          </w:p>
        </w:tc>
      </w:tr>
    </w:tbl>
    <w:p w14:paraId="547D3621" w14:textId="77777777" w:rsidR="00492942" w:rsidRDefault="00492942" w:rsidP="00492942">
      <w:pPr>
        <w:spacing w:before="120"/>
        <w:ind w:right="537"/>
        <w:jc w:val="both"/>
        <w:rPr>
          <w:rStyle w:val="norm00e1lnychar"/>
          <w:bCs/>
          <w:sz w:val="22"/>
          <w:szCs w:val="22"/>
        </w:rPr>
      </w:pPr>
    </w:p>
    <w:p w14:paraId="62927B6F" w14:textId="77777777" w:rsidR="00492942" w:rsidRDefault="00492942" w:rsidP="00492942">
      <w:pPr>
        <w:spacing w:before="120"/>
        <w:ind w:right="-31"/>
        <w:jc w:val="both"/>
        <w:rPr>
          <w:sz w:val="22"/>
          <w:szCs w:val="22"/>
        </w:rPr>
      </w:pPr>
    </w:p>
    <w:p w14:paraId="28963D4C" w14:textId="77777777" w:rsidR="00492942" w:rsidRDefault="00492942" w:rsidP="00492942">
      <w:pPr>
        <w:jc w:val="both"/>
        <w:rPr>
          <w:rStyle w:val="norm00e1lnychar"/>
          <w:b/>
          <w:bCs/>
          <w:sz w:val="22"/>
          <w:szCs w:val="22"/>
        </w:rPr>
      </w:pPr>
    </w:p>
    <w:p w14:paraId="26BA5CA2" w14:textId="77777777" w:rsidR="00492942" w:rsidRDefault="00492942" w:rsidP="00492942">
      <w:pPr>
        <w:tabs>
          <w:tab w:val="left" w:pos="7088"/>
        </w:tabs>
        <w:spacing w:before="120"/>
        <w:jc w:val="both"/>
        <w:rPr>
          <w:sz w:val="22"/>
          <w:szCs w:val="22"/>
        </w:rPr>
      </w:pPr>
      <w:r>
        <w:rPr>
          <w:sz w:val="22"/>
          <w:szCs w:val="22"/>
        </w:rPr>
        <w:tab/>
      </w:r>
    </w:p>
    <w:p w14:paraId="56808C64" w14:textId="77777777" w:rsidR="00492942" w:rsidRDefault="00492942" w:rsidP="00492942">
      <w:pPr>
        <w:tabs>
          <w:tab w:val="left" w:pos="7088"/>
        </w:tabs>
        <w:spacing w:before="120"/>
        <w:jc w:val="both"/>
        <w:rPr>
          <w:sz w:val="22"/>
          <w:szCs w:val="22"/>
        </w:rPr>
      </w:pPr>
    </w:p>
    <w:p w14:paraId="1C96B47E" w14:textId="77777777" w:rsidR="00492942" w:rsidRDefault="00492942" w:rsidP="00492942">
      <w:pPr>
        <w:tabs>
          <w:tab w:val="left" w:pos="7088"/>
        </w:tabs>
        <w:spacing w:before="120"/>
        <w:jc w:val="both"/>
        <w:rPr>
          <w:sz w:val="22"/>
          <w:szCs w:val="22"/>
        </w:rPr>
      </w:pPr>
    </w:p>
    <w:p w14:paraId="5C970948"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294C023F" w14:textId="77777777"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63FF04B9" w14:textId="77777777" w:rsidR="00422ADD" w:rsidRDefault="00422ADD">
      <w:pPr>
        <w:rPr>
          <w:b/>
          <w:sz w:val="22"/>
          <w:szCs w:val="22"/>
        </w:rPr>
        <w:sectPr w:rsidR="00422ADD" w:rsidSect="00F759CF">
          <w:pgSz w:w="16838" w:h="11906" w:orient="landscape" w:code="9"/>
          <w:pgMar w:top="737" w:right="1077" w:bottom="1304" w:left="1077" w:header="680" w:footer="567" w:gutter="0"/>
          <w:cols w:space="708"/>
          <w:noEndnote/>
          <w:docGrid w:linePitch="326"/>
        </w:sectPr>
      </w:pPr>
    </w:p>
    <w:p w14:paraId="4965253E" w14:textId="77777777" w:rsidR="00475153" w:rsidRPr="005F792C" w:rsidRDefault="00475153" w:rsidP="004F64F3">
      <w:pPr>
        <w:ind w:left="567"/>
        <w:rPr>
          <w:b/>
          <w:sz w:val="22"/>
          <w:szCs w:val="22"/>
        </w:rPr>
      </w:pPr>
      <w:r w:rsidRPr="005F792C">
        <w:rPr>
          <w:b/>
          <w:sz w:val="22"/>
          <w:szCs w:val="22"/>
        </w:rPr>
        <w:lastRenderedPageBreak/>
        <w:t xml:space="preserve">Príloha č. </w:t>
      </w:r>
      <w:r w:rsidR="001D4FDB" w:rsidRPr="005F792C">
        <w:rPr>
          <w:b/>
          <w:sz w:val="22"/>
          <w:szCs w:val="22"/>
        </w:rPr>
        <w:t>5</w:t>
      </w:r>
      <w:r w:rsidRPr="005F792C">
        <w:rPr>
          <w:sz w:val="22"/>
          <w:szCs w:val="22"/>
        </w:rPr>
        <w:t xml:space="preserve"> </w:t>
      </w:r>
      <w:r w:rsidR="005B7BAF" w:rsidRPr="005F792C">
        <w:rPr>
          <w:sz w:val="22"/>
          <w:szCs w:val="22"/>
        </w:rPr>
        <w:t xml:space="preserve"> </w:t>
      </w:r>
      <w:r w:rsidRPr="005F792C">
        <w:rPr>
          <w:sz w:val="22"/>
          <w:szCs w:val="22"/>
        </w:rPr>
        <w:t xml:space="preserve">– </w:t>
      </w:r>
      <w:r w:rsidRPr="005F792C">
        <w:rPr>
          <w:b/>
          <w:sz w:val="22"/>
          <w:szCs w:val="22"/>
        </w:rPr>
        <w:t xml:space="preserve">Zoznam </w:t>
      </w:r>
      <w:r w:rsidR="00492942" w:rsidRPr="005F792C">
        <w:rPr>
          <w:b/>
          <w:sz w:val="22"/>
          <w:szCs w:val="22"/>
        </w:rPr>
        <w:t xml:space="preserve">priamych </w:t>
      </w:r>
      <w:r w:rsidR="00A70DC0" w:rsidRPr="005F792C">
        <w:rPr>
          <w:b/>
          <w:sz w:val="22"/>
          <w:szCs w:val="22"/>
        </w:rPr>
        <w:t>subdodávateľov</w:t>
      </w:r>
      <w:r w:rsidRPr="005F792C">
        <w:rPr>
          <w:b/>
          <w:sz w:val="22"/>
          <w:szCs w:val="22"/>
        </w:rPr>
        <w:t xml:space="preserve"> </w:t>
      </w:r>
      <w:r w:rsidR="00492942" w:rsidRPr="005F792C">
        <w:rPr>
          <w:b/>
          <w:sz w:val="22"/>
          <w:szCs w:val="22"/>
        </w:rPr>
        <w:t xml:space="preserve">a vyhlásenie </w:t>
      </w:r>
      <w:r w:rsidR="00EE4266" w:rsidRPr="005F792C">
        <w:rPr>
          <w:b/>
          <w:sz w:val="22"/>
          <w:szCs w:val="22"/>
        </w:rPr>
        <w:t xml:space="preserve">Zhotoviteľa ako </w:t>
      </w:r>
      <w:r w:rsidR="00492942" w:rsidRPr="005F792C">
        <w:rPr>
          <w:b/>
          <w:sz w:val="22"/>
          <w:szCs w:val="22"/>
        </w:rPr>
        <w:t xml:space="preserve">uchádzača   </w:t>
      </w:r>
    </w:p>
    <w:p w14:paraId="485294EA" w14:textId="77777777" w:rsidR="00475153" w:rsidRPr="005F792C" w:rsidRDefault="00475153" w:rsidP="004F64F3">
      <w:pPr>
        <w:ind w:left="567"/>
        <w:jc w:val="both"/>
        <w:outlineLvl w:val="1"/>
        <w:rPr>
          <w:b/>
          <w:sz w:val="22"/>
          <w:szCs w:val="22"/>
        </w:rPr>
      </w:pPr>
    </w:p>
    <w:p w14:paraId="2327A33C" w14:textId="77777777" w:rsidR="00492942" w:rsidRPr="005F792C" w:rsidRDefault="00492942" w:rsidP="004F64F3">
      <w:pPr>
        <w:pStyle w:val="Nadpis2"/>
        <w:spacing w:after="120"/>
        <w:ind w:left="567"/>
      </w:pPr>
      <w:r w:rsidRPr="005F792C">
        <w:t>ZOZNAM PRIAMYCH SUBDODÁVATEĽOV</w:t>
      </w:r>
    </w:p>
    <w:p w14:paraId="42AE008D" w14:textId="77777777" w:rsidR="00492942" w:rsidRPr="005F792C" w:rsidRDefault="00492942" w:rsidP="004F64F3">
      <w:pPr>
        <w:pStyle w:val="Bezriadkovania"/>
        <w:ind w:left="567"/>
        <w:rPr>
          <w:rFonts w:ascii="Times New Roman" w:hAnsi="Times New Roman"/>
        </w:rPr>
      </w:pPr>
    </w:p>
    <w:p w14:paraId="2857ED34" w14:textId="77777777" w:rsidR="00492942" w:rsidRPr="005F792C" w:rsidRDefault="00492942" w:rsidP="004F64F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0339E6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6750F6A9" w14:textId="77777777" w:rsidR="00492942" w:rsidRPr="005F792C" w:rsidRDefault="00492942" w:rsidP="004F64F3">
      <w:pPr>
        <w:pStyle w:val="Bezriadkovania"/>
        <w:tabs>
          <w:tab w:val="left" w:pos="426"/>
        </w:tabs>
        <w:ind w:left="567"/>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2813AD67" w14:textId="77777777" w:rsidR="00112B0B" w:rsidRPr="005F792C" w:rsidRDefault="00112B0B" w:rsidP="004F64F3">
      <w:pPr>
        <w:pStyle w:val="Bezriadkovania"/>
        <w:tabs>
          <w:tab w:val="left" w:pos="1134"/>
        </w:tabs>
        <w:ind w:left="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9E26A4" w:rsidRPr="005F792C" w14:paraId="59FEA789" w14:textId="77777777" w:rsidTr="00403BB5">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F01380" w14:textId="77777777" w:rsidR="00492942" w:rsidRPr="005F792C" w:rsidRDefault="00492942" w:rsidP="004F64F3">
            <w:pPr>
              <w:pStyle w:val="Bezriadkovania"/>
              <w:tabs>
                <w:tab w:val="left" w:pos="567"/>
              </w:tabs>
              <w:spacing w:before="60"/>
              <w:ind w:left="567"/>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28C920" w14:textId="77777777" w:rsidR="00492942" w:rsidRPr="005F792C" w:rsidRDefault="00492942" w:rsidP="004F64F3">
            <w:pPr>
              <w:pStyle w:val="Bezriadkovania"/>
              <w:spacing w:before="60"/>
              <w:ind w:left="167"/>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B8B03C" w14:textId="77777777" w:rsidR="00492942" w:rsidRPr="005F792C" w:rsidRDefault="00492942" w:rsidP="004F64F3">
            <w:pPr>
              <w:pStyle w:val="Bezriadkovania"/>
              <w:spacing w:before="60"/>
              <w:ind w:left="141"/>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4DBEF2" w14:textId="77777777" w:rsidR="00492942" w:rsidRPr="005F792C" w:rsidRDefault="00492942" w:rsidP="004F64F3">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A318E4" w14:textId="77777777" w:rsidR="00492942" w:rsidRPr="005F792C" w:rsidRDefault="00492942" w:rsidP="004F64F3">
            <w:pPr>
              <w:pStyle w:val="Bezriadkovania"/>
              <w:spacing w:before="60"/>
              <w:ind w:left="142"/>
              <w:jc w:val="center"/>
              <w:rPr>
                <w:rFonts w:ascii="Times New Roman" w:hAnsi="Times New Roman"/>
                <w:b/>
              </w:rPr>
            </w:pPr>
            <w:r w:rsidRPr="005F792C">
              <w:rPr>
                <w:rFonts w:ascii="Times New Roman" w:hAnsi="Times New Roman"/>
                <w:b/>
              </w:rPr>
              <w:t>Predmet subdodávky</w:t>
            </w:r>
          </w:p>
        </w:tc>
      </w:tr>
      <w:tr w:rsidR="009E26A4" w:rsidRPr="005F792C" w14:paraId="22FC9943"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E2244"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48F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D29C2"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E53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7FC6"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72779D66"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5A0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9E12E"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957A"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33538"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DA59E"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r w:rsidR="009E26A4" w:rsidRPr="005F792C" w14:paraId="37AE772F" w14:textId="77777777" w:rsidTr="00403BB5">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E4DC2" w14:textId="77777777" w:rsidR="00492942" w:rsidRPr="005F792C" w:rsidRDefault="00492942" w:rsidP="004F64F3">
            <w:pPr>
              <w:pStyle w:val="Bezriadkovania"/>
              <w:tabs>
                <w:tab w:val="left" w:pos="567"/>
              </w:tabs>
              <w:spacing w:before="60"/>
              <w:ind w:left="567"/>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077B"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EB34"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48F" w14:textId="77777777" w:rsidR="00492942" w:rsidRPr="005F792C" w:rsidRDefault="00492942"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12469" w14:textId="77777777" w:rsidR="00492942" w:rsidRPr="005F792C" w:rsidRDefault="00492942" w:rsidP="004F64F3">
            <w:pPr>
              <w:pStyle w:val="Bezriadkovania"/>
              <w:tabs>
                <w:tab w:val="left" w:pos="567"/>
              </w:tabs>
              <w:spacing w:before="60"/>
              <w:ind w:left="567"/>
              <w:jc w:val="both"/>
              <w:rPr>
                <w:rFonts w:ascii="Times New Roman" w:hAnsi="Times New Roman"/>
              </w:rPr>
            </w:pPr>
          </w:p>
        </w:tc>
      </w:tr>
    </w:tbl>
    <w:p w14:paraId="3B1F11E7" w14:textId="77777777" w:rsidR="00492942" w:rsidRPr="005F792C" w:rsidRDefault="00492942" w:rsidP="004F64F3">
      <w:pPr>
        <w:pStyle w:val="Bezriadkovania"/>
        <w:tabs>
          <w:tab w:val="left" w:pos="1134"/>
        </w:tabs>
        <w:ind w:left="567"/>
        <w:jc w:val="both"/>
        <w:rPr>
          <w:rFonts w:ascii="Times New Roman" w:hAnsi="Times New Roman"/>
        </w:rPr>
      </w:pPr>
    </w:p>
    <w:p w14:paraId="31FE9DDD" w14:textId="77777777" w:rsidR="00492942" w:rsidRPr="005F792C" w:rsidRDefault="00492942" w:rsidP="004F64F3">
      <w:pPr>
        <w:pStyle w:val="Bezriadkovania"/>
        <w:tabs>
          <w:tab w:val="left" w:pos="1134"/>
        </w:tabs>
        <w:ind w:left="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a ods. 7</w:t>
      </w:r>
      <w:r w:rsidR="00D70DA4" w:rsidRPr="005F792C">
        <w:rPr>
          <w:rFonts w:ascii="Times New Roman" w:hAnsi="Times New Roman"/>
          <w:i/>
        </w:rPr>
        <w:t xml:space="preserve"> a 8</w:t>
      </w:r>
      <w:r w:rsidRPr="005F792C">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0FFB040D" w14:textId="77777777" w:rsidR="00492942" w:rsidRPr="005F792C" w:rsidRDefault="00492942" w:rsidP="004F64F3">
      <w:pPr>
        <w:pStyle w:val="Standard"/>
        <w:ind w:left="567"/>
        <w:jc w:val="both"/>
        <w:rPr>
          <w:rFonts w:ascii="Times New Roman" w:hAnsi="Times New Roman" w:cs="Times New Roman"/>
          <w:sz w:val="22"/>
          <w:szCs w:val="22"/>
        </w:rPr>
      </w:pPr>
    </w:p>
    <w:p w14:paraId="2BD71541" w14:textId="77777777" w:rsidR="00492942" w:rsidRPr="005F792C" w:rsidRDefault="00492942" w:rsidP="004F64F3">
      <w:pPr>
        <w:pStyle w:val="Standard"/>
        <w:tabs>
          <w:tab w:val="left" w:pos="4820"/>
        </w:tabs>
        <w:ind w:left="567"/>
        <w:rPr>
          <w:rFonts w:ascii="Times New Roman" w:hAnsi="Times New Roman" w:cs="Times New Roman"/>
          <w:sz w:val="22"/>
          <w:szCs w:val="22"/>
        </w:rPr>
      </w:pPr>
    </w:p>
    <w:p w14:paraId="755730BB" w14:textId="77777777" w:rsidR="00492942" w:rsidRPr="005F792C" w:rsidRDefault="00492942" w:rsidP="004F64F3">
      <w:pPr>
        <w:pStyle w:val="Standard"/>
        <w:tabs>
          <w:tab w:val="left" w:pos="4820"/>
        </w:tabs>
        <w:ind w:left="567"/>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2CF57922" w14:textId="77777777"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F759CF">
          <w:pgSz w:w="11906" w:h="16838" w:code="9"/>
          <w:pgMar w:top="1077" w:right="849" w:bottom="1077" w:left="1276" w:header="680" w:footer="567" w:gutter="0"/>
          <w:cols w:space="708"/>
          <w:noEndnote/>
          <w:docGrid w:linePitch="326"/>
        </w:sectPr>
      </w:pPr>
      <w:r w:rsidRPr="005F792C">
        <w:rPr>
          <w:rFonts w:ascii="Times New Roman" w:hAnsi="Times New Roman"/>
        </w:rPr>
        <w:t xml:space="preserve">                               </w:t>
      </w:r>
    </w:p>
    <w:p w14:paraId="6034E949" w14:textId="77777777" w:rsidR="00475153" w:rsidRPr="009238C3" w:rsidRDefault="00475153" w:rsidP="009238C3">
      <w:pPr>
        <w:jc w:val="both"/>
        <w:outlineLvl w:val="0"/>
        <w:rPr>
          <w:rStyle w:val="Siln"/>
          <w:b w:val="0"/>
          <w:bCs w:val="0"/>
          <w:i/>
          <w:sz w:val="22"/>
          <w:szCs w:val="22"/>
        </w:rPr>
      </w:pPr>
    </w:p>
    <w:p w14:paraId="68E690D9" w14:textId="77777777"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704FD448" w14:textId="77777777" w:rsidR="00FE6F22" w:rsidRDefault="00FE6F22" w:rsidP="00FE6F22">
      <w:pPr>
        <w:jc w:val="both"/>
        <w:rPr>
          <w:b/>
          <w:sz w:val="22"/>
          <w:szCs w:val="22"/>
        </w:rPr>
      </w:pPr>
    </w:p>
    <w:p w14:paraId="418FCD3C"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44C15309"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479B4AC0"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2B8F705B"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8D62D46"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B93A495"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r>
      <w:proofErr w:type="spellStart"/>
      <w:r w:rsidRPr="0074555A">
        <w:rPr>
          <w:rFonts w:eastAsia="Calibri"/>
          <w:bCs/>
          <w:sz w:val="22"/>
          <w:szCs w:val="22"/>
          <w:lang w:eastAsia="en-US"/>
        </w:rPr>
        <w:t>Klemensova</w:t>
      </w:r>
      <w:proofErr w:type="spellEnd"/>
      <w:r w:rsidRPr="0074555A">
        <w:rPr>
          <w:rFonts w:eastAsia="Calibri"/>
          <w:bCs/>
          <w:sz w:val="22"/>
          <w:szCs w:val="22"/>
          <w:lang w:eastAsia="en-US"/>
        </w:rPr>
        <w:t xml:space="preserve"> 8</w:t>
      </w:r>
    </w:p>
    <w:p w14:paraId="3A1DACEA"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1F7F5D1C"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423B550"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18EFBC78" w14:textId="77777777" w:rsidR="00FE6F22" w:rsidRPr="0074555A" w:rsidRDefault="00FE6F22" w:rsidP="00FE6F22">
      <w:pPr>
        <w:jc w:val="both"/>
        <w:rPr>
          <w:rFonts w:eastAsia="Calibri"/>
          <w:b/>
          <w:sz w:val="22"/>
          <w:szCs w:val="22"/>
          <w:lang w:eastAsia="en-US"/>
        </w:rPr>
      </w:pPr>
    </w:p>
    <w:p w14:paraId="401E0B8E"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5BAE16C2" w14:textId="77777777"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09706B" w:rsidRPr="0009706B">
        <w:rPr>
          <w:rFonts w:eastAsia="Calibri"/>
          <w:b/>
          <w:sz w:val="22"/>
          <w:szCs w:val="22"/>
          <w:lang w:eastAsia="en-US"/>
        </w:rPr>
        <w:t>„</w:t>
      </w:r>
      <w:r w:rsidR="009905A3" w:rsidRPr="009905A3">
        <w:rPr>
          <w:rFonts w:eastAsia="Calibri"/>
          <w:b/>
          <w:sz w:val="22"/>
          <w:szCs w:val="22"/>
          <w:lang w:eastAsia="en-US"/>
        </w:rPr>
        <w:t xml:space="preserve">ŽST Fiľakovo - </w:t>
      </w:r>
      <w:proofErr w:type="spellStart"/>
      <w:r w:rsidR="009905A3" w:rsidRPr="009905A3">
        <w:rPr>
          <w:rFonts w:eastAsia="Calibri"/>
          <w:b/>
          <w:sz w:val="22"/>
          <w:szCs w:val="22"/>
          <w:lang w:eastAsia="en-US"/>
        </w:rPr>
        <w:t>Výh</w:t>
      </w:r>
      <w:proofErr w:type="spellEnd"/>
      <w:r w:rsidR="009905A3" w:rsidRPr="009905A3">
        <w:rPr>
          <w:rFonts w:eastAsia="Calibri"/>
          <w:b/>
          <w:sz w:val="22"/>
          <w:szCs w:val="22"/>
          <w:lang w:eastAsia="en-US"/>
        </w:rPr>
        <w:t xml:space="preserve">. Holiša, rekonštrukcia </w:t>
      </w:r>
      <w:proofErr w:type="spellStart"/>
      <w:r w:rsidR="009905A3" w:rsidRPr="009905A3">
        <w:rPr>
          <w:rFonts w:eastAsia="Calibri"/>
          <w:b/>
          <w:sz w:val="22"/>
          <w:szCs w:val="22"/>
          <w:lang w:eastAsia="en-US"/>
        </w:rPr>
        <w:t>žel</w:t>
      </w:r>
      <w:proofErr w:type="spellEnd"/>
      <w:r w:rsidR="009905A3" w:rsidRPr="009905A3">
        <w:rPr>
          <w:rFonts w:eastAsia="Calibri"/>
          <w:b/>
          <w:sz w:val="22"/>
          <w:szCs w:val="22"/>
          <w:lang w:eastAsia="en-US"/>
        </w:rPr>
        <w:t xml:space="preserve">. zvršku a </w:t>
      </w:r>
      <w:proofErr w:type="spellStart"/>
      <w:r w:rsidR="009905A3" w:rsidRPr="009905A3">
        <w:rPr>
          <w:rFonts w:eastAsia="Calibri"/>
          <w:b/>
          <w:sz w:val="22"/>
          <w:szCs w:val="22"/>
          <w:lang w:eastAsia="en-US"/>
        </w:rPr>
        <w:t>žel</w:t>
      </w:r>
      <w:proofErr w:type="spellEnd"/>
      <w:r w:rsidR="009905A3" w:rsidRPr="009905A3">
        <w:rPr>
          <w:rFonts w:eastAsia="Calibri"/>
          <w:b/>
          <w:sz w:val="22"/>
          <w:szCs w:val="22"/>
          <w:lang w:eastAsia="en-US"/>
        </w:rPr>
        <w:t>. spodku</w:t>
      </w:r>
      <w:r w:rsidR="0009706B" w:rsidRPr="0009706B">
        <w:rPr>
          <w:rFonts w:eastAsia="Calibri"/>
          <w:b/>
          <w:sz w:val="22"/>
          <w:szCs w:val="22"/>
          <w:lang w:eastAsia="en-US"/>
        </w:rPr>
        <w:t>“</w:t>
      </w:r>
      <w:r w:rsidRPr="0074555A">
        <w:rPr>
          <w:rFonts w:eastAsia="Calibri"/>
          <w:sz w:val="22"/>
          <w:szCs w:val="22"/>
          <w:lang w:eastAsia="en-US"/>
        </w:rPr>
        <w:t xml:space="preserve"> (ďalej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0ABF7F4"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0541F90"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64B9B92"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2D9C1C16"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58EE4EFC"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958EEF7"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73D45644"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33FE550E"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3F11D8B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AB3F47F" w14:textId="77777777"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54B763F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1A829435"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1E7C85CE"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25ED6E"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0C12544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637EDE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1AAF77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5889A5D3"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33AB6E7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52B88FE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0D75B39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777687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3AEEA6E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7086668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6F191F9D"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31DEB58F"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47E7FB9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29AC15D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9CDC8B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769A13DB"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0FF8B0AC"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529E708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2350C8A9"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6D2EC36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360B0F40"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6154D301" w14:textId="77777777"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E2FB584"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57534ED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20539D2"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D87F65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4026BA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5BE7DB46"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8D3F9D3"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2723F4F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297A3F84"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51E367DE"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C14A35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CB0577"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2D9D7D4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0DDCA900"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654C170D"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331D347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0271FAB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69AD12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2F9D644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441D55B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346EC18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1802FC50"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4596393E"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2F1ED17F"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4C57C40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5E08715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4F23D2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5C1FD8E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CD00AED"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6440021C"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069DC81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6E12AF23"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5DD5D12B"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6EC63769"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45489A5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D56350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3F3E2311"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4DD419D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5CF1398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2D39E99C"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21C3C42A"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6E494577"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0BFAC7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2EC99726"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06B86BF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6C12B06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240753AA"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48216338"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3E8399B"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3EF6B61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19B5695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F96797B"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2ABF45D7"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06E72100"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6BE9B2F2"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7F82E5B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5BB3D521"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1D04349F"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4563853D"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15FB47F5"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40450D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49DB228"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00C8538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2039B90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617B86C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5AEF3C3A"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6E665D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6FDD009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0C6C1F1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2AF04E81"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60006C59"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498919"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F1D33BD"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3E56A138"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1C73A6BB"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1BD00F0E"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17DE4BA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4608142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EFA5D55"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25DB6A0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6D8095AB"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78FAA140"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2091640"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71A774C8"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0380D33"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415F30C6"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7BDEEE33"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3265054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8892EAA"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71D02BD6"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5A2EA927"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4B1C131C"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0F160020"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5A0F9521"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22D8F419"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78192624"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7D922B8"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6015DF8F"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422E4E63"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581F2D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54E423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64F8B48"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49F0553"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39C1585"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25F27D63"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62C1124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3E753C3"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C852020"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1A2E65FC"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10B3FDB"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279D56BA"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5A14F0D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70675FB2"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48CF290C" w14:textId="77777777" w:rsidR="00FE6F22" w:rsidRPr="0074555A" w:rsidRDefault="00FE6F22" w:rsidP="00FE6F22">
      <w:pPr>
        <w:spacing w:after="200"/>
        <w:jc w:val="both"/>
        <w:rPr>
          <w:rFonts w:eastAsia="Calibri"/>
          <w:b/>
          <w:sz w:val="22"/>
          <w:szCs w:val="22"/>
          <w:lang w:eastAsia="en-US"/>
        </w:rPr>
      </w:pPr>
    </w:p>
    <w:p w14:paraId="4E669517"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50726421"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4F78187C"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4D50265C"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16DC850B"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24E8C6DF" w14:textId="77777777" w:rsidR="001D4FDB" w:rsidRDefault="001D4FDB">
      <w:pPr>
        <w:rPr>
          <w:sz w:val="22"/>
          <w:szCs w:val="22"/>
        </w:rPr>
      </w:pPr>
      <w:r>
        <w:rPr>
          <w:sz w:val="22"/>
          <w:szCs w:val="22"/>
        </w:rPr>
        <w:br w:type="page"/>
      </w:r>
    </w:p>
    <w:p w14:paraId="1122249E"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5E37F70" w14:textId="77777777" w:rsidR="007A78D5" w:rsidRPr="007A78D5" w:rsidRDefault="007A78D5" w:rsidP="007A78D5">
      <w:pPr>
        <w:outlineLvl w:val="1"/>
        <w:rPr>
          <w:b/>
          <w:sz w:val="22"/>
          <w:szCs w:val="22"/>
        </w:rPr>
      </w:pPr>
    </w:p>
    <w:p w14:paraId="639CD4CF"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129D0356"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2C95B091"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5A3789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6B56822F"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70CD47E5"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0E4C2217"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9C4969D" w14:textId="77777777" w:rsidR="007A78D5" w:rsidRPr="007A78D5" w:rsidRDefault="007A78D5" w:rsidP="007A78D5">
      <w:pPr>
        <w:jc w:val="both"/>
        <w:rPr>
          <w:b/>
          <w:sz w:val="22"/>
          <w:szCs w:val="22"/>
        </w:rPr>
      </w:pPr>
      <w:r w:rsidRPr="007A78D5">
        <w:rPr>
          <w:b/>
          <w:sz w:val="22"/>
          <w:szCs w:val="22"/>
        </w:rPr>
        <w:t>Objednávateľ:</w:t>
      </w:r>
    </w:p>
    <w:p w14:paraId="25D2B8BD"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2005EAE0"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r>
      <w:proofErr w:type="spellStart"/>
      <w:r w:rsidRPr="00702CD8">
        <w:rPr>
          <w:bCs/>
          <w:sz w:val="22"/>
          <w:szCs w:val="22"/>
        </w:rPr>
        <w:t>Klemensova</w:t>
      </w:r>
      <w:proofErr w:type="spellEnd"/>
      <w:r w:rsidRPr="00702CD8">
        <w:rPr>
          <w:bCs/>
          <w:sz w:val="22"/>
          <w:szCs w:val="22"/>
        </w:rPr>
        <w:t xml:space="preserve"> 8, 813 61 Bratislava, Slovenská republika</w:t>
      </w:r>
    </w:p>
    <w:p w14:paraId="1E106067"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54F1EC4"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775C2CC0" w14:textId="77777777" w:rsidR="007A78D5" w:rsidRPr="000E0676" w:rsidRDefault="007A78D5" w:rsidP="007A78D5">
      <w:pPr>
        <w:ind w:left="2835"/>
        <w:jc w:val="both"/>
        <w:rPr>
          <w:bCs/>
          <w:sz w:val="22"/>
          <w:szCs w:val="22"/>
        </w:rPr>
      </w:pPr>
      <w:r w:rsidRPr="00702CD8">
        <w:rPr>
          <w:bCs/>
          <w:sz w:val="22"/>
          <w:szCs w:val="22"/>
        </w:rPr>
        <w:t>Oddiel: Po, Vložka číslo: 312/B</w:t>
      </w:r>
    </w:p>
    <w:p w14:paraId="262DC327" w14:textId="77777777"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44A47D51"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75687792"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43C01280"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3A929915" w14:textId="77777777"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250799A4"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2F9DE858"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57E7418C"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5DCA7FEF" w14:textId="77777777" w:rsidR="007A78D5" w:rsidRPr="007A78D5" w:rsidRDefault="007A78D5" w:rsidP="007A78D5">
      <w:pPr>
        <w:jc w:val="both"/>
        <w:rPr>
          <w:bCs/>
          <w:sz w:val="22"/>
          <w:szCs w:val="22"/>
        </w:rPr>
      </w:pPr>
    </w:p>
    <w:p w14:paraId="3C9AD921" w14:textId="77777777" w:rsidR="007A78D5" w:rsidRPr="007A78D5" w:rsidRDefault="007A78D5" w:rsidP="007A78D5">
      <w:pPr>
        <w:jc w:val="both"/>
        <w:rPr>
          <w:bCs/>
          <w:sz w:val="22"/>
          <w:szCs w:val="22"/>
        </w:rPr>
      </w:pPr>
      <w:r w:rsidRPr="007A78D5">
        <w:rPr>
          <w:b/>
          <w:bCs/>
          <w:sz w:val="22"/>
          <w:szCs w:val="22"/>
        </w:rPr>
        <w:t>a</w:t>
      </w:r>
    </w:p>
    <w:p w14:paraId="1B8890A5" w14:textId="77777777" w:rsidR="007A78D5" w:rsidRPr="007A78D5" w:rsidRDefault="007A78D5" w:rsidP="007A78D5">
      <w:pPr>
        <w:jc w:val="both"/>
        <w:rPr>
          <w:b/>
          <w:sz w:val="22"/>
          <w:szCs w:val="22"/>
        </w:rPr>
      </w:pPr>
    </w:p>
    <w:p w14:paraId="6121D29F"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6999FEF1"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53D653F1"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605F301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3EC4157B"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0378DB97"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4E8CE368"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DFCE56D"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39FA3581"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4EE36476"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0491F177"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DE9199A"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22880BB4"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5835BB73" w14:textId="77777777" w:rsidR="007A78D5" w:rsidRPr="007A78D5" w:rsidRDefault="007A78D5" w:rsidP="007A78D5">
      <w:pPr>
        <w:ind w:left="2836" w:hanging="2836"/>
        <w:jc w:val="center"/>
        <w:rPr>
          <w:b/>
          <w:sz w:val="22"/>
          <w:szCs w:val="22"/>
        </w:rPr>
      </w:pPr>
      <w:r w:rsidRPr="007A78D5">
        <w:rPr>
          <w:b/>
          <w:sz w:val="22"/>
          <w:szCs w:val="22"/>
        </w:rPr>
        <w:t>Preambula</w:t>
      </w:r>
    </w:p>
    <w:p w14:paraId="20651A6C" w14:textId="77777777"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realizácia stavebných prác (Diela) na stavbe s názvom: „</w:t>
      </w:r>
      <w:r w:rsidRPr="007A78D5">
        <w:rPr>
          <w:b/>
          <w:sz w:val="22"/>
          <w:szCs w:val="22"/>
        </w:rPr>
        <w:t xml:space="preserve">ŽST Fiľakovo - </w:t>
      </w:r>
      <w:proofErr w:type="spellStart"/>
      <w:r w:rsidRPr="007A78D5">
        <w:rPr>
          <w:b/>
          <w:sz w:val="22"/>
          <w:szCs w:val="22"/>
        </w:rPr>
        <w:t>Výh</w:t>
      </w:r>
      <w:proofErr w:type="spellEnd"/>
      <w:r w:rsidRPr="007A78D5">
        <w:rPr>
          <w:b/>
          <w:sz w:val="22"/>
          <w:szCs w:val="22"/>
        </w:rPr>
        <w:t xml:space="preserve">. Holiša, rekonštrukcia </w:t>
      </w:r>
      <w:proofErr w:type="spellStart"/>
      <w:r w:rsidRPr="007A78D5">
        <w:rPr>
          <w:b/>
          <w:sz w:val="22"/>
          <w:szCs w:val="22"/>
        </w:rPr>
        <w:t>žel</w:t>
      </w:r>
      <w:proofErr w:type="spellEnd"/>
      <w:r w:rsidRPr="007A78D5">
        <w:rPr>
          <w:b/>
          <w:sz w:val="22"/>
          <w:szCs w:val="22"/>
        </w:rPr>
        <w:t xml:space="preserve">. zvršku a </w:t>
      </w:r>
      <w:proofErr w:type="spellStart"/>
      <w:r w:rsidRPr="007A78D5">
        <w:rPr>
          <w:b/>
          <w:sz w:val="22"/>
          <w:szCs w:val="22"/>
        </w:rPr>
        <w:t>žel</w:t>
      </w:r>
      <w:proofErr w:type="spellEnd"/>
      <w:r w:rsidRPr="007A78D5">
        <w:rPr>
          <w:b/>
          <w:sz w:val="22"/>
          <w:szCs w:val="22"/>
        </w:rPr>
        <w:t>. spodku</w:t>
      </w:r>
      <w:r w:rsidRPr="007A78D5">
        <w:rPr>
          <w:sz w:val="22"/>
          <w:szCs w:val="22"/>
        </w:rPr>
        <w:t>“</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61B36D6F" w14:textId="77777777" w:rsidR="0005383C" w:rsidRDefault="0005383C" w:rsidP="007A78D5">
      <w:pPr>
        <w:spacing w:before="120" w:after="120"/>
        <w:jc w:val="center"/>
        <w:outlineLvl w:val="0"/>
        <w:rPr>
          <w:b/>
          <w:sz w:val="22"/>
          <w:szCs w:val="22"/>
        </w:rPr>
      </w:pPr>
    </w:p>
    <w:p w14:paraId="3B7A311D" w14:textId="77777777"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59BAEDB1"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66459CD9"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7611"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7510E"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D48B3"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AC0DD"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1377C8B0"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179F2460"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4F432DCC"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F40CA6B"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4682"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72FFA1B9"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755ACB25"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3730480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247D22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28557F4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7C0E8344"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C307D"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270D1609"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C131CF4"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44A93A2"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53CECA9A"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3F3F5C5F"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301D91D8" w14:textId="77777777" w:rsidTr="00551160">
        <w:trPr>
          <w:trHeight w:val="340"/>
        </w:trPr>
        <w:tc>
          <w:tcPr>
            <w:tcW w:w="1055" w:type="pct"/>
            <w:shd w:val="clear" w:color="auto" w:fill="F2F2F2"/>
            <w:noWrap/>
            <w:vAlign w:val="center"/>
          </w:tcPr>
          <w:p w14:paraId="7CC78DF6"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0E9E1453"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617E74AA"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B4E86A8"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1E90C043"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22C8D07"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722B1257"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796B9AC6"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12D74D71" w14:textId="77777777" w:rsidTr="00551160">
        <w:trPr>
          <w:trHeight w:val="340"/>
        </w:trPr>
        <w:tc>
          <w:tcPr>
            <w:tcW w:w="1055" w:type="pct"/>
            <w:vMerge w:val="restart"/>
            <w:shd w:val="clear" w:color="auto" w:fill="auto"/>
            <w:noWrap/>
            <w:vAlign w:val="center"/>
          </w:tcPr>
          <w:p w14:paraId="7970E54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7B19D9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9B4EB0D"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1CAA2DF6"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47B200D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2A7E6385" w14:textId="77777777" w:rsidTr="00551160">
        <w:trPr>
          <w:trHeight w:val="340"/>
        </w:trPr>
        <w:tc>
          <w:tcPr>
            <w:tcW w:w="1055" w:type="pct"/>
            <w:vMerge/>
            <w:shd w:val="clear" w:color="auto" w:fill="auto"/>
            <w:noWrap/>
            <w:vAlign w:val="center"/>
          </w:tcPr>
          <w:p w14:paraId="68C29BE6" w14:textId="77777777" w:rsidR="005A0435" w:rsidRPr="001760DE" w:rsidRDefault="005A0435" w:rsidP="00551160">
            <w:pPr>
              <w:jc w:val="center"/>
              <w:rPr>
                <w:color w:val="000000"/>
                <w:sz w:val="22"/>
                <w:szCs w:val="22"/>
              </w:rPr>
            </w:pPr>
          </w:p>
        </w:tc>
        <w:tc>
          <w:tcPr>
            <w:tcW w:w="931" w:type="pct"/>
            <w:vAlign w:val="center"/>
          </w:tcPr>
          <w:p w14:paraId="0CE3BB1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78C6653"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03E4E4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714CCDC1" w14:textId="77777777" w:rsidR="005A0435" w:rsidRPr="001760DE" w:rsidRDefault="005A0435" w:rsidP="00551160">
            <w:pPr>
              <w:jc w:val="right"/>
              <w:rPr>
                <w:color w:val="000000"/>
                <w:sz w:val="22"/>
                <w:szCs w:val="22"/>
              </w:rPr>
            </w:pPr>
          </w:p>
        </w:tc>
      </w:tr>
      <w:tr w:rsidR="005A0435" w:rsidRPr="001760DE" w14:paraId="3EB82A78" w14:textId="77777777" w:rsidTr="00551160">
        <w:trPr>
          <w:trHeight w:val="340"/>
        </w:trPr>
        <w:tc>
          <w:tcPr>
            <w:tcW w:w="1055" w:type="pct"/>
            <w:vMerge/>
            <w:shd w:val="clear" w:color="auto" w:fill="auto"/>
            <w:noWrap/>
            <w:vAlign w:val="center"/>
          </w:tcPr>
          <w:p w14:paraId="4DBCB7A9" w14:textId="77777777" w:rsidR="005A0435" w:rsidRPr="001760DE" w:rsidRDefault="005A0435" w:rsidP="00551160">
            <w:pPr>
              <w:jc w:val="center"/>
              <w:rPr>
                <w:color w:val="000000"/>
                <w:sz w:val="22"/>
                <w:szCs w:val="22"/>
              </w:rPr>
            </w:pPr>
          </w:p>
        </w:tc>
        <w:tc>
          <w:tcPr>
            <w:tcW w:w="931" w:type="pct"/>
            <w:vAlign w:val="center"/>
          </w:tcPr>
          <w:p w14:paraId="5BDEC022"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0B7DCE3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745CE31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2A815575" w14:textId="77777777" w:rsidR="005A0435" w:rsidRPr="001760DE" w:rsidRDefault="005A0435" w:rsidP="00551160">
            <w:pPr>
              <w:jc w:val="right"/>
              <w:rPr>
                <w:color w:val="000000"/>
                <w:sz w:val="22"/>
                <w:szCs w:val="22"/>
              </w:rPr>
            </w:pPr>
          </w:p>
        </w:tc>
      </w:tr>
    </w:tbl>
    <w:p w14:paraId="3A420394"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785BDAA4" w14:textId="77777777" w:rsidTr="00551160">
        <w:trPr>
          <w:trHeight w:val="340"/>
        </w:trPr>
        <w:tc>
          <w:tcPr>
            <w:tcW w:w="749" w:type="pct"/>
            <w:shd w:val="clear" w:color="auto" w:fill="F2F2F2"/>
            <w:vAlign w:val="center"/>
          </w:tcPr>
          <w:p w14:paraId="11901145"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5EF3490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36446309"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78982888"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0057E890"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4781993B"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51E039C3"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2214C116"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11403B44"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682E641C" w14:textId="77777777" w:rsidR="005A0435" w:rsidRPr="001760DE" w:rsidRDefault="00CA48CE"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56C38027"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25184D48"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30599953"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2EFB794E" w14:textId="77777777" w:rsidTr="00551160">
        <w:trPr>
          <w:trHeight w:val="340"/>
        </w:trPr>
        <w:tc>
          <w:tcPr>
            <w:tcW w:w="749" w:type="pct"/>
            <w:vMerge w:val="restart"/>
            <w:vAlign w:val="center"/>
          </w:tcPr>
          <w:p w14:paraId="76DFCF71"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03262AA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A3EDAE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085FA28A"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57EB467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77FB6E97"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03CE8082"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2424B333"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59A30751" w14:textId="77777777" w:rsidTr="00551160">
        <w:trPr>
          <w:trHeight w:val="340"/>
        </w:trPr>
        <w:tc>
          <w:tcPr>
            <w:tcW w:w="749" w:type="pct"/>
            <w:vMerge/>
          </w:tcPr>
          <w:p w14:paraId="00696DA5"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7A0114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02C3D5CC"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2DED9E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0FE34844" w14:textId="77777777" w:rsidR="005A0435" w:rsidRPr="001760DE" w:rsidRDefault="005A0435" w:rsidP="00551160">
            <w:pPr>
              <w:jc w:val="right"/>
              <w:rPr>
                <w:color w:val="000000"/>
                <w:sz w:val="22"/>
                <w:szCs w:val="22"/>
              </w:rPr>
            </w:pPr>
          </w:p>
        </w:tc>
        <w:tc>
          <w:tcPr>
            <w:tcW w:w="602" w:type="pct"/>
            <w:vMerge/>
            <w:vAlign w:val="center"/>
          </w:tcPr>
          <w:p w14:paraId="1D581792"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78CFEB9"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5714F25F" w14:textId="77777777" w:rsidR="005A0435" w:rsidRPr="001760DE" w:rsidRDefault="005A0435" w:rsidP="00551160">
            <w:pPr>
              <w:jc w:val="right"/>
              <w:rPr>
                <w:color w:val="000000"/>
                <w:sz w:val="22"/>
                <w:szCs w:val="22"/>
              </w:rPr>
            </w:pPr>
          </w:p>
        </w:tc>
      </w:tr>
      <w:tr w:rsidR="005A0435" w:rsidRPr="001760DE" w14:paraId="04B7D2CD" w14:textId="77777777" w:rsidTr="00551160">
        <w:trPr>
          <w:trHeight w:val="340"/>
        </w:trPr>
        <w:tc>
          <w:tcPr>
            <w:tcW w:w="749" w:type="pct"/>
            <w:vMerge/>
          </w:tcPr>
          <w:p w14:paraId="5E5CA257"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22CCBD5F"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2389B038"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743A0B7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71D7AE9F" w14:textId="77777777" w:rsidR="005A0435" w:rsidRPr="001760DE" w:rsidRDefault="005A0435" w:rsidP="00551160">
            <w:pPr>
              <w:jc w:val="right"/>
              <w:rPr>
                <w:color w:val="000000"/>
                <w:sz w:val="22"/>
                <w:szCs w:val="22"/>
              </w:rPr>
            </w:pPr>
          </w:p>
        </w:tc>
        <w:tc>
          <w:tcPr>
            <w:tcW w:w="602" w:type="pct"/>
            <w:vMerge/>
            <w:vAlign w:val="center"/>
          </w:tcPr>
          <w:p w14:paraId="7A52FF79"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5D1FAC95"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232CB210" w14:textId="77777777" w:rsidR="005A0435" w:rsidRPr="001760DE" w:rsidRDefault="005A0435" w:rsidP="00551160">
            <w:pPr>
              <w:jc w:val="right"/>
              <w:rPr>
                <w:color w:val="000000"/>
                <w:sz w:val="22"/>
                <w:szCs w:val="22"/>
              </w:rPr>
            </w:pPr>
          </w:p>
        </w:tc>
      </w:tr>
    </w:tbl>
    <w:p w14:paraId="1B1EC4C9"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6702359" w14:textId="77777777" w:rsidR="007A78D5" w:rsidRPr="007A78D5" w:rsidRDefault="007A78D5" w:rsidP="007A78D5">
      <w:pPr>
        <w:autoSpaceDE w:val="0"/>
        <w:autoSpaceDN w:val="0"/>
        <w:adjustRightInd w:val="0"/>
        <w:spacing w:before="120" w:after="240"/>
        <w:ind w:left="284"/>
        <w:jc w:val="both"/>
        <w:rPr>
          <w:bCs/>
          <w:i/>
          <w:sz w:val="22"/>
          <w:szCs w:val="22"/>
        </w:rPr>
      </w:pPr>
    </w:p>
    <w:p w14:paraId="1708B605"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443BA97E"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E2322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63AA9A71"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22F3DB90" w14:textId="77777777"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003AD61E" w14:textId="77777777" w:rsidR="005A0435" w:rsidRDefault="005A0435" w:rsidP="005A0435">
      <w:pPr>
        <w:spacing w:before="120"/>
        <w:jc w:val="center"/>
        <w:rPr>
          <w:rFonts w:eastAsia="Calibri"/>
        </w:rPr>
      </w:pPr>
    </w:p>
    <w:p w14:paraId="6C34F637" w14:textId="77777777"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46D69A76" w14:textId="77777777" w:rsidR="005A0435" w:rsidRDefault="005A0435" w:rsidP="005A0435">
      <w:pPr>
        <w:spacing w:before="120"/>
        <w:jc w:val="center"/>
        <w:rPr>
          <w:rFonts w:eastAsia="Calibri"/>
          <w:sz w:val="22"/>
          <w:szCs w:val="22"/>
        </w:rPr>
        <w:sectPr w:rsidR="005A0435" w:rsidSect="00F759CF">
          <w:footerReference w:type="default" r:id="rId24"/>
          <w:pgSz w:w="11906" w:h="16838"/>
          <w:pgMar w:top="1077" w:right="737" w:bottom="1077" w:left="1304" w:header="680" w:footer="0" w:gutter="0"/>
          <w:cols w:space="708"/>
          <w:noEndnote/>
          <w:docGrid w:linePitch="326"/>
        </w:sectPr>
      </w:pPr>
    </w:p>
    <w:p w14:paraId="31F07A1C" w14:textId="77777777"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71894475" w14:textId="77777777"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3A1436DD" w14:textId="77777777" w:rsidR="007A78D5" w:rsidRPr="007A78D5" w:rsidRDefault="007A78D5" w:rsidP="007A78D5">
      <w:pPr>
        <w:spacing w:before="120"/>
        <w:jc w:val="both"/>
        <w:rPr>
          <w:sz w:val="22"/>
          <w:szCs w:val="22"/>
        </w:rPr>
      </w:pPr>
    </w:p>
    <w:p w14:paraId="34898797"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B237463"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3A34CD36" w14:textId="77777777" w:rsidR="007A78D5" w:rsidRPr="007A78D5" w:rsidRDefault="007A78D5" w:rsidP="007A78D5">
      <w:pPr>
        <w:spacing w:before="120"/>
        <w:ind w:firstLine="284"/>
        <w:jc w:val="both"/>
        <w:rPr>
          <w:sz w:val="22"/>
          <w:szCs w:val="22"/>
        </w:rPr>
      </w:pPr>
    </w:p>
    <w:p w14:paraId="16B162E4"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2E2B893D" w14:textId="77777777" w:rsidR="007A78D5" w:rsidRPr="007A78D5" w:rsidRDefault="007A78D5" w:rsidP="007A78D5">
      <w:pPr>
        <w:spacing w:before="120"/>
        <w:jc w:val="both"/>
        <w:rPr>
          <w:sz w:val="22"/>
          <w:szCs w:val="22"/>
        </w:rPr>
      </w:pPr>
    </w:p>
    <w:p w14:paraId="573CBCC7" w14:textId="77777777" w:rsidR="005A0435" w:rsidRDefault="005A0435" w:rsidP="007A78D5">
      <w:pPr>
        <w:spacing w:before="120"/>
        <w:ind w:firstLine="284"/>
        <w:jc w:val="both"/>
        <w:rPr>
          <w:sz w:val="22"/>
          <w:szCs w:val="22"/>
        </w:rPr>
      </w:pPr>
    </w:p>
    <w:p w14:paraId="50231368" w14:textId="77777777"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6CAC52F2" w14:textId="77777777"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A35EF5" w:rsidRPr="007A78D5" w:rsidDel="00A35EF5">
        <w:rPr>
          <w:sz w:val="22"/>
          <w:szCs w:val="22"/>
        </w:rPr>
        <w:t xml:space="preserve"> </w:t>
      </w:r>
      <w:r w:rsidR="007A78D5" w:rsidRPr="007A78D5">
        <w:rPr>
          <w:bCs/>
          <w:i/>
          <w:sz w:val="22"/>
          <w:szCs w:val="22"/>
          <w:highlight w:val="lightGray"/>
        </w:rPr>
        <w:t>(bude doplnené)</w:t>
      </w:r>
    </w:p>
    <w:p w14:paraId="29F709C6" w14:textId="77777777" w:rsidR="007A78D5" w:rsidRPr="007A78D5" w:rsidRDefault="007A78D5" w:rsidP="00A35EF5">
      <w:pPr>
        <w:ind w:firstLine="284"/>
        <w:jc w:val="both"/>
        <w:outlineLvl w:val="0"/>
        <w:rPr>
          <w:sz w:val="22"/>
          <w:szCs w:val="22"/>
        </w:rPr>
        <w:sectPr w:rsidR="007A78D5" w:rsidRPr="007A78D5" w:rsidSect="00F759CF">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053EAE26"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50ABAAA4" w14:textId="77777777" w:rsidR="007A78D5" w:rsidRPr="001C149A" w:rsidRDefault="007A78D5" w:rsidP="007A78D5">
      <w:pPr>
        <w:spacing w:after="120" w:line="276" w:lineRule="auto"/>
        <w:jc w:val="center"/>
        <w:rPr>
          <w:sz w:val="22"/>
          <w:szCs w:val="22"/>
          <w:lang w:eastAsia="cs-CZ"/>
        </w:rPr>
      </w:pPr>
    </w:p>
    <w:p w14:paraId="64BE3050"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6F506BFD"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7B4BBD92" w14:textId="77777777" w:rsidR="007A78D5" w:rsidRPr="00E81A15" w:rsidRDefault="007A78D5" w:rsidP="007A78D5">
      <w:pPr>
        <w:spacing w:after="120" w:line="276" w:lineRule="auto"/>
        <w:jc w:val="center"/>
        <w:rPr>
          <w:b/>
          <w:sz w:val="22"/>
          <w:szCs w:val="22"/>
          <w:lang w:eastAsia="cs-CZ"/>
        </w:rPr>
      </w:pPr>
    </w:p>
    <w:p w14:paraId="23B48333"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Čl. I</w:t>
      </w:r>
    </w:p>
    <w:p w14:paraId="5F1A0A6D"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ZMLUVNÉ STRANY</w:t>
      </w:r>
    </w:p>
    <w:p w14:paraId="050EDBB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260F55A5" w14:textId="77777777" w:rsidR="007A78D5" w:rsidRPr="00E81A15" w:rsidRDefault="007A78D5" w:rsidP="007A78D5">
      <w:pPr>
        <w:tabs>
          <w:tab w:val="left" w:pos="567"/>
        </w:tabs>
        <w:overflowPunct w:val="0"/>
        <w:adjustRightInd w:val="0"/>
        <w:spacing w:line="276" w:lineRule="auto"/>
        <w:ind w:right="-284"/>
        <w:jc w:val="both"/>
        <w:textAlignment w:val="baseline"/>
        <w:rPr>
          <w:b/>
          <w:bCs/>
          <w:sz w:val="22"/>
          <w:szCs w:val="22"/>
          <w:lang w:eastAsia="cs-CZ"/>
        </w:rPr>
      </w:pPr>
    </w:p>
    <w:p w14:paraId="355558D5" w14:textId="77777777" w:rsidR="007A78D5" w:rsidRPr="00E81A15"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E81A15">
        <w:rPr>
          <w:b/>
          <w:bCs/>
          <w:sz w:val="22"/>
          <w:szCs w:val="22"/>
          <w:lang w:eastAsia="cs-CZ"/>
        </w:rPr>
        <w:t>Prevádzkovateľ základnej služby:</w:t>
      </w:r>
    </w:p>
    <w:p w14:paraId="263DBE92" w14:textId="77777777" w:rsidR="007A78D5" w:rsidRPr="00E81A15"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29C49CB0" w14:textId="77777777" w:rsidR="007A78D5" w:rsidRPr="00E81A15" w:rsidRDefault="007A78D5" w:rsidP="007A78D5">
      <w:pPr>
        <w:tabs>
          <w:tab w:val="left" w:pos="2835"/>
        </w:tabs>
        <w:spacing w:line="276" w:lineRule="auto"/>
        <w:ind w:right="-284"/>
        <w:jc w:val="both"/>
        <w:rPr>
          <w:b/>
          <w:sz w:val="22"/>
          <w:szCs w:val="22"/>
          <w:lang w:eastAsia="cs-CZ"/>
        </w:rPr>
      </w:pPr>
      <w:r w:rsidRPr="00E81A15">
        <w:rPr>
          <w:sz w:val="22"/>
          <w:szCs w:val="22"/>
          <w:lang w:eastAsia="cs-CZ"/>
        </w:rPr>
        <w:t xml:space="preserve">Obchodné meno: </w:t>
      </w:r>
      <w:r w:rsidRPr="00E81A15">
        <w:rPr>
          <w:sz w:val="22"/>
          <w:szCs w:val="22"/>
          <w:lang w:eastAsia="cs-CZ"/>
        </w:rPr>
        <w:tab/>
      </w:r>
      <w:r w:rsidRPr="00E81A15">
        <w:rPr>
          <w:b/>
          <w:sz w:val="22"/>
          <w:szCs w:val="22"/>
          <w:lang w:eastAsia="cs-CZ"/>
        </w:rPr>
        <w:t>Železnice Slovenskej republiky</w:t>
      </w:r>
    </w:p>
    <w:p w14:paraId="76BBE7DF"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proofErr w:type="spellStart"/>
      <w:r w:rsidRPr="00E81A15">
        <w:rPr>
          <w:sz w:val="22"/>
          <w:szCs w:val="22"/>
          <w:lang w:eastAsia="cs-CZ"/>
        </w:rPr>
        <w:t>Klemensova</w:t>
      </w:r>
      <w:proofErr w:type="spellEnd"/>
      <w:r w:rsidRPr="00E81A15">
        <w:rPr>
          <w:sz w:val="22"/>
          <w:szCs w:val="22"/>
          <w:lang w:eastAsia="cs-CZ"/>
        </w:rPr>
        <w:t xml:space="preserve"> 8, 813 61 Bratislava</w:t>
      </w:r>
    </w:p>
    <w:p w14:paraId="21BB515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Právna forma:</w:t>
      </w:r>
      <w:r w:rsidRPr="00E81A15">
        <w:rPr>
          <w:sz w:val="22"/>
          <w:szCs w:val="22"/>
          <w:lang w:eastAsia="cs-CZ"/>
        </w:rPr>
        <w:tab/>
        <w:t>Iná právnická osoba</w:t>
      </w:r>
    </w:p>
    <w:p w14:paraId="2A2C7636"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Registrácia:</w:t>
      </w:r>
      <w:r w:rsidRPr="00E81A15">
        <w:rPr>
          <w:sz w:val="22"/>
          <w:szCs w:val="22"/>
          <w:lang w:eastAsia="cs-CZ"/>
        </w:rPr>
        <w:tab/>
        <w:t>Obchodný register Mestského súdu Bratislava III,</w:t>
      </w:r>
    </w:p>
    <w:p w14:paraId="06BFB5E9"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ab/>
        <w:t>Oddiel: Po, Vložka číslo: 312/B</w:t>
      </w:r>
    </w:p>
    <w:p w14:paraId="03B25948" w14:textId="77777777" w:rsidR="007A78D5" w:rsidRPr="00E81A15" w:rsidRDefault="007A78D5" w:rsidP="007A78D5">
      <w:pPr>
        <w:tabs>
          <w:tab w:val="left" w:pos="2835"/>
        </w:tabs>
        <w:adjustRightInd w:val="0"/>
        <w:spacing w:line="276" w:lineRule="auto"/>
        <w:ind w:right="-284"/>
        <w:rPr>
          <w:color w:val="000000"/>
          <w:sz w:val="22"/>
          <w:szCs w:val="22"/>
          <w:lang w:eastAsia="cs-CZ"/>
        </w:rPr>
      </w:pPr>
      <w:r w:rsidRPr="00E81A15">
        <w:rPr>
          <w:sz w:val="22"/>
          <w:szCs w:val="22"/>
          <w:lang w:eastAsia="cs-CZ"/>
        </w:rPr>
        <w:t>Štatutárny orgán:</w:t>
      </w:r>
      <w:r w:rsidRPr="00E81A15">
        <w:rPr>
          <w:sz w:val="22"/>
          <w:szCs w:val="22"/>
          <w:lang w:eastAsia="cs-CZ"/>
        </w:rPr>
        <w:tab/>
      </w:r>
      <w:r w:rsidR="00B0135B" w:rsidRPr="00A35EF5">
        <w:rPr>
          <w:bCs/>
          <w:sz w:val="22"/>
          <w:szCs w:val="22"/>
        </w:rPr>
        <w:t>JUDr. Alexander Sako</w:t>
      </w:r>
      <w:r w:rsidRPr="00E81A15">
        <w:rPr>
          <w:sz w:val="22"/>
          <w:szCs w:val="22"/>
        </w:rPr>
        <w:t>,</w:t>
      </w:r>
      <w:r w:rsidRPr="00E81A15">
        <w:rPr>
          <w:sz w:val="22"/>
          <w:szCs w:val="22"/>
          <w:lang w:eastAsia="cs-CZ"/>
        </w:rPr>
        <w:t xml:space="preserve"> </w:t>
      </w:r>
      <w:r w:rsidRPr="00E81A15">
        <w:rPr>
          <w:color w:val="000000"/>
          <w:sz w:val="22"/>
          <w:szCs w:val="22"/>
          <w:lang w:eastAsia="cs-CZ"/>
        </w:rPr>
        <w:t xml:space="preserve">generálny riaditeľ </w:t>
      </w:r>
    </w:p>
    <w:p w14:paraId="6C17C405"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t>31 364 501</w:t>
      </w:r>
    </w:p>
    <w:p w14:paraId="66C7DBBD" w14:textId="77777777" w:rsidR="007A78D5" w:rsidRPr="00E81A15" w:rsidRDefault="007A78D5" w:rsidP="007A78D5">
      <w:pPr>
        <w:tabs>
          <w:tab w:val="left" w:pos="2835"/>
        </w:tabs>
        <w:spacing w:line="276" w:lineRule="auto"/>
        <w:ind w:right="-284"/>
        <w:rPr>
          <w:sz w:val="22"/>
          <w:szCs w:val="22"/>
          <w:lang w:eastAsia="cs-CZ"/>
        </w:rPr>
      </w:pPr>
      <w:r w:rsidRPr="00E81A15">
        <w:rPr>
          <w:sz w:val="22"/>
          <w:szCs w:val="22"/>
          <w:lang w:eastAsia="cs-CZ"/>
        </w:rPr>
        <w:t xml:space="preserve">Adresa pre doručovanie </w:t>
      </w:r>
    </w:p>
    <w:p w14:paraId="1C45DF78" w14:textId="77777777" w:rsidR="007A78D5" w:rsidRPr="00E81A15" w:rsidRDefault="007A78D5" w:rsidP="007A78D5">
      <w:pPr>
        <w:tabs>
          <w:tab w:val="left" w:pos="2835"/>
        </w:tabs>
        <w:spacing w:line="276" w:lineRule="auto"/>
        <w:ind w:left="2832" w:right="-284" w:hanging="2832"/>
        <w:rPr>
          <w:sz w:val="22"/>
          <w:szCs w:val="22"/>
          <w:lang w:eastAsia="cs-CZ"/>
        </w:rPr>
      </w:pPr>
      <w:r w:rsidRPr="00E81A15">
        <w:rPr>
          <w:sz w:val="22"/>
          <w:szCs w:val="22"/>
          <w:lang w:eastAsia="cs-CZ"/>
        </w:rPr>
        <w:t>písomností:</w:t>
      </w:r>
      <w:r w:rsidRPr="00E81A15">
        <w:rPr>
          <w:sz w:val="22"/>
          <w:szCs w:val="22"/>
          <w:lang w:eastAsia="cs-CZ"/>
        </w:rPr>
        <w:tab/>
        <w:t xml:space="preserve">Železnice Slovenskej republiky - </w:t>
      </w:r>
      <w:r w:rsidRPr="00E81A15">
        <w:rPr>
          <w:sz w:val="22"/>
          <w:szCs w:val="22"/>
        </w:rPr>
        <w:t>Železničné telekomunikácie Bratislava, Kováčska 3, 832 06 Bratislava</w:t>
      </w:r>
    </w:p>
    <w:p w14:paraId="3F9AB119" w14:textId="77777777" w:rsidR="007A78D5" w:rsidRPr="00E81A15" w:rsidRDefault="007A78D5" w:rsidP="007A78D5">
      <w:pPr>
        <w:spacing w:line="276" w:lineRule="auto"/>
        <w:ind w:left="2832" w:right="-284" w:hanging="2832"/>
        <w:rPr>
          <w:sz w:val="22"/>
          <w:szCs w:val="22"/>
          <w:lang w:eastAsia="cs-CZ"/>
        </w:rPr>
      </w:pPr>
    </w:p>
    <w:p w14:paraId="2C88CFE5" w14:textId="77777777" w:rsidR="007A78D5" w:rsidRPr="00E81A15" w:rsidRDefault="007A78D5" w:rsidP="007A78D5">
      <w:pPr>
        <w:spacing w:line="276" w:lineRule="auto"/>
        <w:ind w:left="2832" w:right="-284" w:hanging="2832"/>
        <w:rPr>
          <w:bCs/>
          <w:sz w:val="22"/>
          <w:szCs w:val="22"/>
          <w:lang w:eastAsia="cs-CZ"/>
        </w:rPr>
      </w:pPr>
      <w:r w:rsidRPr="00E81A15">
        <w:rPr>
          <w:sz w:val="22"/>
          <w:szCs w:val="22"/>
          <w:lang w:eastAsia="cs-CZ"/>
        </w:rPr>
        <w:t>(ďalej len „</w:t>
      </w:r>
      <w:r w:rsidRPr="00E81A15">
        <w:rPr>
          <w:b/>
          <w:bCs/>
          <w:i/>
          <w:sz w:val="22"/>
          <w:szCs w:val="22"/>
          <w:lang w:eastAsia="cs-CZ"/>
        </w:rPr>
        <w:t>PZS</w:t>
      </w:r>
      <w:r w:rsidRPr="00E81A15">
        <w:rPr>
          <w:sz w:val="22"/>
          <w:szCs w:val="22"/>
          <w:lang w:eastAsia="cs-CZ"/>
        </w:rPr>
        <w:t>“)</w:t>
      </w:r>
    </w:p>
    <w:p w14:paraId="179C466E" w14:textId="77777777" w:rsidR="007A78D5" w:rsidRPr="00E81A15" w:rsidRDefault="007A78D5" w:rsidP="007A78D5">
      <w:pPr>
        <w:tabs>
          <w:tab w:val="left" w:pos="2977"/>
        </w:tabs>
        <w:spacing w:line="276" w:lineRule="auto"/>
        <w:ind w:right="-284"/>
        <w:rPr>
          <w:b/>
          <w:bCs/>
          <w:sz w:val="22"/>
          <w:szCs w:val="22"/>
          <w:lang w:eastAsia="cs-CZ"/>
        </w:rPr>
      </w:pPr>
    </w:p>
    <w:p w14:paraId="6146B350" w14:textId="77777777" w:rsidR="007A78D5" w:rsidRPr="00E81A15" w:rsidRDefault="007A78D5" w:rsidP="007A78D5">
      <w:pPr>
        <w:overflowPunct w:val="0"/>
        <w:adjustRightInd w:val="0"/>
        <w:spacing w:line="276" w:lineRule="auto"/>
        <w:ind w:right="-284"/>
        <w:textAlignment w:val="baseline"/>
        <w:rPr>
          <w:b/>
          <w:bCs/>
          <w:sz w:val="22"/>
          <w:szCs w:val="22"/>
          <w:lang w:eastAsia="cs-CZ"/>
        </w:rPr>
      </w:pPr>
      <w:r w:rsidRPr="00E81A15">
        <w:rPr>
          <w:b/>
          <w:bCs/>
          <w:sz w:val="22"/>
          <w:szCs w:val="22"/>
          <w:lang w:eastAsia="cs-CZ"/>
        </w:rPr>
        <w:t>1.2</w:t>
      </w:r>
      <w:r w:rsidRPr="00E81A15">
        <w:rPr>
          <w:b/>
          <w:bCs/>
          <w:sz w:val="22"/>
          <w:szCs w:val="22"/>
          <w:lang w:eastAsia="cs-CZ"/>
        </w:rPr>
        <w:tab/>
        <w:t>Dodávateľ:</w:t>
      </w:r>
    </w:p>
    <w:p w14:paraId="7059FD98"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Obchodné meno:</w:t>
      </w:r>
      <w:r w:rsidRPr="00E81A15">
        <w:rPr>
          <w:sz w:val="22"/>
          <w:szCs w:val="22"/>
          <w:lang w:eastAsia="cs-CZ"/>
        </w:rPr>
        <w:tab/>
      </w:r>
      <w:r w:rsidRPr="00E81A15">
        <w:rPr>
          <w:sz w:val="22"/>
          <w:szCs w:val="22"/>
          <w:highlight w:val="lightGray"/>
          <w:lang w:eastAsia="cs-CZ"/>
        </w:rPr>
        <w:t>(.)</w:t>
      </w:r>
    </w:p>
    <w:p w14:paraId="4762A1E3"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Sídlo:</w:t>
      </w:r>
      <w:r w:rsidRPr="00E81A15">
        <w:rPr>
          <w:sz w:val="22"/>
          <w:szCs w:val="22"/>
          <w:lang w:eastAsia="cs-CZ"/>
        </w:rPr>
        <w:tab/>
      </w:r>
      <w:r w:rsidRPr="00E81A15">
        <w:rPr>
          <w:sz w:val="22"/>
          <w:szCs w:val="22"/>
          <w:highlight w:val="lightGray"/>
          <w:lang w:eastAsia="cs-CZ"/>
        </w:rPr>
        <w:t>(.)</w:t>
      </w:r>
    </w:p>
    <w:p w14:paraId="2DE94A12"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Právna forma:</w:t>
      </w:r>
      <w:r w:rsidRPr="00E81A15">
        <w:rPr>
          <w:sz w:val="22"/>
          <w:szCs w:val="22"/>
          <w:lang w:eastAsia="cs-CZ"/>
        </w:rPr>
        <w:tab/>
      </w:r>
      <w:r w:rsidRPr="00E81A15">
        <w:rPr>
          <w:sz w:val="22"/>
          <w:szCs w:val="22"/>
          <w:highlight w:val="lightGray"/>
          <w:lang w:eastAsia="cs-CZ"/>
        </w:rPr>
        <w:t>(.)</w:t>
      </w:r>
    </w:p>
    <w:p w14:paraId="69CB6EC0" w14:textId="77777777" w:rsidR="007A78D5" w:rsidRPr="00E81A15" w:rsidRDefault="007A78D5" w:rsidP="007A78D5">
      <w:pPr>
        <w:tabs>
          <w:tab w:val="left" w:pos="2835"/>
        </w:tabs>
        <w:spacing w:line="276" w:lineRule="auto"/>
        <w:ind w:left="2835" w:right="-284" w:hanging="2835"/>
        <w:jc w:val="both"/>
        <w:rPr>
          <w:sz w:val="22"/>
          <w:szCs w:val="22"/>
          <w:lang w:eastAsia="cs-CZ"/>
        </w:rPr>
      </w:pPr>
      <w:r w:rsidRPr="00E81A15">
        <w:rPr>
          <w:sz w:val="22"/>
          <w:szCs w:val="22"/>
          <w:lang w:eastAsia="cs-CZ"/>
        </w:rPr>
        <w:t>Registrácia:</w:t>
      </w:r>
      <w:r w:rsidRPr="00E81A15">
        <w:rPr>
          <w:sz w:val="22"/>
          <w:szCs w:val="22"/>
          <w:lang w:eastAsia="cs-CZ"/>
        </w:rPr>
        <w:tab/>
      </w:r>
      <w:r w:rsidRPr="00E81A15">
        <w:rPr>
          <w:sz w:val="22"/>
          <w:szCs w:val="22"/>
          <w:highlight w:val="lightGray"/>
          <w:lang w:eastAsia="cs-CZ"/>
        </w:rPr>
        <w:t>(.)</w:t>
      </w:r>
    </w:p>
    <w:p w14:paraId="3C64B044"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Štatutárny orgán:</w:t>
      </w:r>
      <w:r w:rsidRPr="00E81A15">
        <w:rPr>
          <w:sz w:val="22"/>
          <w:szCs w:val="22"/>
          <w:lang w:eastAsia="cs-CZ"/>
        </w:rPr>
        <w:tab/>
      </w:r>
      <w:r w:rsidRPr="00E81A15">
        <w:rPr>
          <w:sz w:val="22"/>
          <w:szCs w:val="22"/>
          <w:highlight w:val="lightGray"/>
          <w:lang w:eastAsia="cs-CZ"/>
        </w:rPr>
        <w:t>(.)</w:t>
      </w:r>
    </w:p>
    <w:p w14:paraId="7DCAE57C" w14:textId="77777777" w:rsidR="007A78D5" w:rsidRPr="00E81A15" w:rsidRDefault="007A78D5" w:rsidP="007A78D5">
      <w:pPr>
        <w:tabs>
          <w:tab w:val="left" w:pos="284"/>
          <w:tab w:val="left" w:pos="2835"/>
        </w:tabs>
        <w:spacing w:line="276" w:lineRule="auto"/>
        <w:ind w:right="-284"/>
        <w:jc w:val="both"/>
        <w:rPr>
          <w:sz w:val="22"/>
          <w:szCs w:val="22"/>
          <w:lang w:eastAsia="cs-CZ"/>
        </w:rPr>
      </w:pPr>
      <w:r w:rsidRPr="00E81A15">
        <w:rPr>
          <w:sz w:val="22"/>
          <w:szCs w:val="22"/>
          <w:lang w:eastAsia="cs-CZ"/>
        </w:rPr>
        <w:t>IČO:</w:t>
      </w:r>
      <w:r w:rsidRPr="00E81A15">
        <w:rPr>
          <w:sz w:val="22"/>
          <w:szCs w:val="22"/>
          <w:lang w:eastAsia="cs-CZ"/>
        </w:rPr>
        <w:tab/>
      </w:r>
      <w:r w:rsidRPr="00E81A15">
        <w:rPr>
          <w:sz w:val="22"/>
          <w:szCs w:val="22"/>
          <w:highlight w:val="lightGray"/>
          <w:lang w:eastAsia="cs-CZ"/>
        </w:rPr>
        <w:t>(.)</w:t>
      </w:r>
      <w:r w:rsidRPr="00E81A15">
        <w:rPr>
          <w:sz w:val="22"/>
          <w:szCs w:val="22"/>
          <w:lang w:eastAsia="cs-CZ"/>
        </w:rPr>
        <w:tab/>
        <w:t xml:space="preserve"> </w:t>
      </w:r>
    </w:p>
    <w:p w14:paraId="6BD2BC82"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 xml:space="preserve">Adresa pre doručovanie </w:t>
      </w:r>
    </w:p>
    <w:p w14:paraId="0E96A7D0" w14:textId="77777777" w:rsidR="007A78D5" w:rsidRPr="00E81A15" w:rsidRDefault="007A78D5" w:rsidP="007A78D5">
      <w:pPr>
        <w:tabs>
          <w:tab w:val="left" w:pos="2835"/>
        </w:tabs>
        <w:spacing w:line="276" w:lineRule="auto"/>
        <w:ind w:right="-284"/>
        <w:jc w:val="both"/>
        <w:rPr>
          <w:sz w:val="22"/>
          <w:szCs w:val="22"/>
          <w:lang w:eastAsia="cs-CZ"/>
        </w:rPr>
      </w:pPr>
      <w:r w:rsidRPr="00E81A15">
        <w:rPr>
          <w:sz w:val="22"/>
          <w:szCs w:val="22"/>
          <w:lang w:eastAsia="cs-CZ"/>
        </w:rPr>
        <w:t>písomností:</w:t>
      </w:r>
      <w:r w:rsidRPr="00E81A15">
        <w:rPr>
          <w:sz w:val="22"/>
          <w:szCs w:val="22"/>
          <w:lang w:eastAsia="cs-CZ"/>
        </w:rPr>
        <w:tab/>
      </w:r>
      <w:r w:rsidRPr="00E81A15">
        <w:rPr>
          <w:sz w:val="22"/>
          <w:szCs w:val="22"/>
          <w:highlight w:val="lightGray"/>
          <w:lang w:eastAsia="cs-CZ"/>
        </w:rPr>
        <w:t>(.)</w:t>
      </w:r>
    </w:p>
    <w:p w14:paraId="44B08F49" w14:textId="77777777" w:rsidR="007A78D5" w:rsidRPr="00E81A15" w:rsidRDefault="007A78D5" w:rsidP="007A78D5">
      <w:pPr>
        <w:spacing w:line="276" w:lineRule="auto"/>
        <w:ind w:right="-284"/>
        <w:jc w:val="both"/>
        <w:rPr>
          <w:sz w:val="22"/>
          <w:szCs w:val="22"/>
          <w:lang w:eastAsia="cs-CZ"/>
        </w:rPr>
      </w:pPr>
      <w:r w:rsidRPr="00E81A15">
        <w:rPr>
          <w:sz w:val="22"/>
          <w:szCs w:val="22"/>
          <w:lang w:eastAsia="cs-CZ"/>
        </w:rPr>
        <w:tab/>
      </w:r>
    </w:p>
    <w:p w14:paraId="4475AA40" w14:textId="77777777" w:rsidR="007A78D5" w:rsidRPr="00E81A15"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E81A15">
        <w:rPr>
          <w:sz w:val="22"/>
          <w:szCs w:val="22"/>
          <w:lang w:eastAsia="cs-CZ"/>
        </w:rPr>
        <w:t>(ďalej len „</w:t>
      </w:r>
      <w:r w:rsidRPr="00E81A15">
        <w:rPr>
          <w:b/>
          <w:i/>
          <w:sz w:val="22"/>
          <w:szCs w:val="22"/>
          <w:lang w:eastAsia="cs-CZ"/>
        </w:rPr>
        <w:t>Dodávateľ</w:t>
      </w:r>
      <w:r w:rsidRPr="00E81A15">
        <w:rPr>
          <w:sz w:val="22"/>
          <w:szCs w:val="22"/>
          <w:lang w:eastAsia="cs-CZ"/>
        </w:rPr>
        <w:t>“),</w:t>
      </w:r>
    </w:p>
    <w:p w14:paraId="71114512" w14:textId="77777777" w:rsidR="007A78D5" w:rsidRPr="00E81A15" w:rsidRDefault="007A78D5" w:rsidP="007A78D5">
      <w:pPr>
        <w:spacing w:line="276" w:lineRule="auto"/>
        <w:ind w:right="-284"/>
        <w:rPr>
          <w:sz w:val="22"/>
          <w:szCs w:val="22"/>
          <w:lang w:eastAsia="cs-CZ"/>
        </w:rPr>
      </w:pPr>
    </w:p>
    <w:p w14:paraId="3E93ABFD" w14:textId="77777777" w:rsidR="007A78D5" w:rsidRPr="00E81A15" w:rsidRDefault="007A78D5" w:rsidP="007A78D5">
      <w:pPr>
        <w:spacing w:line="276" w:lineRule="auto"/>
        <w:ind w:right="-284"/>
        <w:rPr>
          <w:sz w:val="22"/>
          <w:szCs w:val="22"/>
          <w:lang w:eastAsia="cs-CZ"/>
        </w:rPr>
      </w:pPr>
      <w:r w:rsidRPr="00E81A15">
        <w:rPr>
          <w:sz w:val="22"/>
          <w:szCs w:val="22"/>
          <w:lang w:eastAsia="cs-CZ"/>
        </w:rPr>
        <w:t>(PZS a Dodávateľ spolu ďalej len „</w:t>
      </w:r>
      <w:r w:rsidRPr="00E81A15">
        <w:rPr>
          <w:b/>
          <w:i/>
          <w:sz w:val="22"/>
          <w:szCs w:val="22"/>
          <w:lang w:eastAsia="cs-CZ"/>
        </w:rPr>
        <w:t>Zmluvné strany</w:t>
      </w:r>
      <w:r w:rsidRPr="00E81A15">
        <w:rPr>
          <w:sz w:val="22"/>
          <w:szCs w:val="22"/>
          <w:lang w:eastAsia="cs-CZ"/>
        </w:rPr>
        <w:t>“)</w:t>
      </w:r>
    </w:p>
    <w:p w14:paraId="4239EAD7" w14:textId="77777777" w:rsidR="007A78D5" w:rsidRPr="00E81A15" w:rsidRDefault="007A78D5" w:rsidP="007A78D5">
      <w:pPr>
        <w:keepNext/>
        <w:spacing w:line="276" w:lineRule="auto"/>
        <w:ind w:right="-284"/>
        <w:jc w:val="center"/>
        <w:outlineLvl w:val="4"/>
        <w:rPr>
          <w:b/>
          <w:sz w:val="22"/>
          <w:szCs w:val="22"/>
          <w:lang w:eastAsia="cs-CZ"/>
        </w:rPr>
      </w:pPr>
    </w:p>
    <w:p w14:paraId="42F32374" w14:textId="77777777" w:rsidR="007A78D5" w:rsidRPr="00E81A15" w:rsidRDefault="007A78D5" w:rsidP="007A78D5">
      <w:pPr>
        <w:keepNext/>
        <w:spacing w:line="276" w:lineRule="auto"/>
        <w:ind w:right="-284"/>
        <w:jc w:val="center"/>
        <w:outlineLvl w:val="4"/>
        <w:rPr>
          <w:b/>
          <w:sz w:val="22"/>
          <w:szCs w:val="22"/>
          <w:lang w:eastAsia="cs-CZ"/>
        </w:rPr>
      </w:pPr>
      <w:r w:rsidRPr="00E81A15">
        <w:rPr>
          <w:b/>
          <w:sz w:val="22"/>
          <w:szCs w:val="22"/>
          <w:lang w:eastAsia="cs-CZ"/>
        </w:rPr>
        <w:t>PREAMBULA</w:t>
      </w:r>
    </w:p>
    <w:p w14:paraId="04A401D2" w14:textId="77777777" w:rsidR="007A78D5" w:rsidRPr="00E81A15" w:rsidRDefault="007A78D5" w:rsidP="007A78D5">
      <w:pPr>
        <w:spacing w:line="276" w:lineRule="auto"/>
        <w:ind w:right="-284"/>
        <w:rPr>
          <w:b/>
          <w:sz w:val="22"/>
          <w:szCs w:val="22"/>
          <w:lang w:eastAsia="cs-CZ"/>
        </w:rPr>
      </w:pPr>
    </w:p>
    <w:p w14:paraId="22E67F40" w14:textId="77777777" w:rsidR="007A78D5" w:rsidRPr="00E81A15" w:rsidRDefault="000E3A60" w:rsidP="007A78D5">
      <w:pPr>
        <w:adjustRightInd w:val="0"/>
        <w:spacing w:line="276" w:lineRule="auto"/>
        <w:ind w:right="-284"/>
        <w:jc w:val="both"/>
        <w:rPr>
          <w:bCs/>
          <w:sz w:val="22"/>
          <w:szCs w:val="22"/>
        </w:rPr>
      </w:pPr>
      <w:r w:rsidRPr="00E81A15">
        <w:rPr>
          <w:sz w:val="22"/>
          <w:szCs w:val="22"/>
        </w:rPr>
        <w:t>PZS</w:t>
      </w:r>
      <w:r w:rsidR="007A78D5" w:rsidRPr="00E81A15">
        <w:rPr>
          <w:sz w:val="22"/>
          <w:szCs w:val="22"/>
        </w:rPr>
        <w:t xml:space="preserve"> bol v zmysle oznámenia Národného bezpečnostného úradu SR (ďalej len „</w:t>
      </w:r>
      <w:r w:rsidR="007A78D5" w:rsidRPr="00E81A15">
        <w:rPr>
          <w:b/>
          <w:i/>
          <w:sz w:val="22"/>
          <w:szCs w:val="22"/>
        </w:rPr>
        <w:t>NBÚ</w:t>
      </w:r>
      <w:r w:rsidR="007A78D5" w:rsidRPr="00E81A15">
        <w:rPr>
          <w:sz w:val="22"/>
          <w:szCs w:val="22"/>
        </w:rPr>
        <w:t>“) zaradený do registra prevádzkovateľov základných služieb ako (prevádzkovateľ železničnej infraštruktúry</w:t>
      </w:r>
      <w:r w:rsidR="007A78D5" w:rsidRPr="00E81A15">
        <w:rPr>
          <w:bCs/>
          <w:sz w:val="22"/>
          <w:szCs w:val="22"/>
        </w:rPr>
        <w:t xml:space="preserve"> / prevádzkovateľ základnej služby informačného systému zaradený v zozname prvkov kritickej Infraštruktúry schváleného uznesením vlády </w:t>
      </w:r>
      <w:r w:rsidR="007A78D5" w:rsidRPr="00E81A15">
        <w:rPr>
          <w:bCs/>
          <w:sz w:val="22"/>
          <w:szCs w:val="22"/>
        </w:rPr>
        <w:lastRenderedPageBreak/>
        <w:t>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E81A15">
        <w:rPr>
          <w:sz w:val="22"/>
          <w:szCs w:val="22"/>
        </w:rPr>
        <w:t>. Dodávateľ a </w:t>
      </w:r>
      <w:r w:rsidRPr="00E81A15">
        <w:rPr>
          <w:sz w:val="22"/>
          <w:szCs w:val="22"/>
        </w:rPr>
        <w:t>PZS</w:t>
      </w:r>
      <w:r w:rsidR="007A78D5" w:rsidRPr="00E81A15">
        <w:rPr>
          <w:sz w:val="22"/>
          <w:szCs w:val="22"/>
        </w:rPr>
        <w:t xml:space="preserve"> majú uzatvorenú Zmluvu o </w:t>
      </w:r>
      <w:r w:rsidR="007A78D5" w:rsidRPr="00E81A15">
        <w:rPr>
          <w:bCs/>
          <w:sz w:val="22"/>
          <w:szCs w:val="22"/>
        </w:rPr>
        <w:t>dielo č.</w:t>
      </w:r>
      <w:r w:rsidR="007A78D5" w:rsidRPr="00E81A15">
        <w:rPr>
          <w:b/>
          <w:bCs/>
          <w:sz w:val="22"/>
          <w:szCs w:val="22"/>
        </w:rPr>
        <w:t xml:space="preserve"> ........ </w:t>
      </w:r>
      <w:r w:rsidR="007A78D5" w:rsidRPr="00E81A15">
        <w:rPr>
          <w:b/>
          <w:bCs/>
          <w:i/>
          <w:sz w:val="22"/>
          <w:szCs w:val="22"/>
          <w:highlight w:val="lightGray"/>
        </w:rPr>
        <w:t>(doplní obstarávateľ)</w:t>
      </w:r>
      <w:r w:rsidR="007A78D5" w:rsidRPr="00E81A15">
        <w:rPr>
          <w:sz w:val="22"/>
          <w:szCs w:val="22"/>
        </w:rPr>
        <w:t xml:space="preserve"> (ďalej „</w:t>
      </w:r>
      <w:r w:rsidR="007A78D5" w:rsidRPr="00E81A15">
        <w:rPr>
          <w:b/>
          <w:i/>
          <w:sz w:val="22"/>
          <w:szCs w:val="22"/>
        </w:rPr>
        <w:t>Obchodná zmluva</w:t>
      </w:r>
      <w:r w:rsidR="007A78D5" w:rsidRPr="00E81A15">
        <w:rPr>
          <w:sz w:val="22"/>
          <w:szCs w:val="22"/>
        </w:rPr>
        <w:t xml:space="preserve">“), ktorej predmetom je výkon činností priamo súvisiacich s prevádzkou sietí a informačných systémov poskytovaných Dodávateľom pre </w:t>
      </w:r>
      <w:r w:rsidRPr="00E81A15">
        <w:rPr>
          <w:sz w:val="22"/>
          <w:szCs w:val="22"/>
        </w:rPr>
        <w:t>PZS</w:t>
      </w:r>
      <w:r w:rsidR="007A78D5" w:rsidRPr="00E81A15">
        <w:rPr>
          <w:sz w:val="22"/>
          <w:szCs w:val="22"/>
        </w:rPr>
        <w:t xml:space="preserve">. Nakoľko je </w:t>
      </w:r>
      <w:r w:rsidRPr="00E81A15">
        <w:rPr>
          <w:sz w:val="22"/>
          <w:szCs w:val="22"/>
        </w:rPr>
        <w:t>PZS</w:t>
      </w:r>
      <w:r w:rsidR="007A78D5" w:rsidRPr="00E81A15">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7FAC894C" w14:textId="77777777" w:rsidR="007A78D5" w:rsidRPr="007A78D5" w:rsidRDefault="007A78D5" w:rsidP="007A78D5">
      <w:pPr>
        <w:spacing w:line="276" w:lineRule="auto"/>
        <w:ind w:right="-284"/>
        <w:rPr>
          <w:b/>
          <w:sz w:val="20"/>
          <w:szCs w:val="20"/>
          <w:lang w:eastAsia="cs-CZ"/>
        </w:rPr>
      </w:pPr>
    </w:p>
    <w:p w14:paraId="191C1AA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66373DD3"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704BBA97" w14:textId="77777777" w:rsidR="007A78D5" w:rsidRPr="001C149A" w:rsidRDefault="007A78D5" w:rsidP="007A78D5">
      <w:pPr>
        <w:spacing w:line="276" w:lineRule="auto"/>
        <w:ind w:right="-284"/>
        <w:rPr>
          <w:b/>
          <w:sz w:val="22"/>
          <w:szCs w:val="22"/>
          <w:lang w:eastAsia="cs-CZ"/>
        </w:rPr>
      </w:pPr>
    </w:p>
    <w:p w14:paraId="24422520"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1896F041" w14:textId="77777777" w:rsidR="007A78D5" w:rsidRPr="001C149A" w:rsidRDefault="007A78D5" w:rsidP="007A78D5">
      <w:pPr>
        <w:spacing w:line="276" w:lineRule="auto"/>
        <w:ind w:right="-284"/>
        <w:jc w:val="both"/>
        <w:rPr>
          <w:rFonts w:eastAsia="Calibri"/>
          <w:b/>
          <w:sz w:val="22"/>
          <w:szCs w:val="22"/>
          <w:lang w:eastAsia="cs-CZ"/>
        </w:rPr>
      </w:pPr>
    </w:p>
    <w:p w14:paraId="718BA6DB"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158D1712" w14:textId="77777777" w:rsidR="007A78D5" w:rsidRPr="001C149A" w:rsidRDefault="007A78D5" w:rsidP="007A78D5">
      <w:pPr>
        <w:spacing w:line="276" w:lineRule="auto"/>
        <w:ind w:right="-284"/>
        <w:jc w:val="both"/>
        <w:rPr>
          <w:rFonts w:eastAsia="Calibri"/>
          <w:b/>
          <w:sz w:val="22"/>
          <w:szCs w:val="22"/>
          <w:lang w:eastAsia="cs-CZ"/>
        </w:rPr>
      </w:pPr>
    </w:p>
    <w:p w14:paraId="60BADC96" w14:textId="77777777"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7BAD5888" w14:textId="77777777" w:rsidR="007A78D5" w:rsidRPr="001C149A" w:rsidRDefault="007A78D5" w:rsidP="007A78D5">
      <w:pPr>
        <w:spacing w:line="276" w:lineRule="auto"/>
        <w:ind w:left="567" w:right="-284"/>
        <w:jc w:val="both"/>
        <w:rPr>
          <w:sz w:val="22"/>
          <w:szCs w:val="22"/>
          <w:lang w:eastAsia="cs-CZ"/>
        </w:rPr>
      </w:pPr>
    </w:p>
    <w:p w14:paraId="442A44C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249D6B60" w14:textId="77777777" w:rsidR="007A78D5" w:rsidRPr="001C149A" w:rsidRDefault="007A78D5" w:rsidP="007A78D5">
      <w:pPr>
        <w:spacing w:line="276" w:lineRule="auto"/>
        <w:ind w:left="567" w:right="-284"/>
        <w:jc w:val="both"/>
        <w:rPr>
          <w:sz w:val="22"/>
          <w:szCs w:val="22"/>
          <w:lang w:eastAsia="cs-CZ"/>
        </w:rPr>
      </w:pPr>
    </w:p>
    <w:p w14:paraId="462CF6A0"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5FE2D2B" w14:textId="77777777" w:rsidR="007A78D5" w:rsidRPr="001C149A" w:rsidRDefault="007A78D5" w:rsidP="007A78D5">
      <w:pPr>
        <w:spacing w:line="276" w:lineRule="auto"/>
        <w:ind w:left="567" w:right="-284"/>
        <w:jc w:val="both"/>
        <w:rPr>
          <w:sz w:val="22"/>
          <w:szCs w:val="22"/>
          <w:lang w:eastAsia="cs-CZ"/>
        </w:rPr>
      </w:pPr>
    </w:p>
    <w:p w14:paraId="4317AAAE"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DFBA9CD" w14:textId="77777777" w:rsidR="007A78D5" w:rsidRPr="007A78D5" w:rsidRDefault="007A78D5" w:rsidP="007A78D5">
      <w:pPr>
        <w:spacing w:line="276" w:lineRule="auto"/>
        <w:ind w:right="-284"/>
        <w:jc w:val="both"/>
        <w:rPr>
          <w:color w:val="4F81BD"/>
          <w:sz w:val="20"/>
          <w:szCs w:val="20"/>
          <w:lang w:eastAsia="cs-CZ"/>
        </w:rPr>
      </w:pPr>
    </w:p>
    <w:p w14:paraId="3AAE2073"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451FA2B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69B2E0A8" w14:textId="77777777" w:rsidR="007A78D5" w:rsidRPr="00057384" w:rsidRDefault="007A78D5" w:rsidP="007A78D5">
      <w:pPr>
        <w:spacing w:line="276" w:lineRule="auto"/>
        <w:ind w:right="-284"/>
        <w:rPr>
          <w:sz w:val="22"/>
          <w:szCs w:val="22"/>
          <w:lang w:eastAsia="cs-CZ"/>
        </w:rPr>
      </w:pPr>
    </w:p>
    <w:p w14:paraId="0E618F7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4FCA4497"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1DB625B5"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6FD143DA" w14:textId="77777777" w:rsidR="007A78D5" w:rsidRDefault="007A78D5" w:rsidP="007A78D5">
      <w:pPr>
        <w:spacing w:line="276" w:lineRule="auto"/>
        <w:ind w:right="-284"/>
        <w:jc w:val="both"/>
        <w:rPr>
          <w:color w:val="4F81BD"/>
          <w:sz w:val="22"/>
          <w:szCs w:val="22"/>
          <w:lang w:eastAsia="cs-CZ"/>
        </w:rPr>
      </w:pPr>
    </w:p>
    <w:p w14:paraId="16A2F4EA"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049A7560"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3495987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6A07476D"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344C08E6" w14:textId="77777777" w:rsidR="007A78D5" w:rsidRPr="007A78D5" w:rsidRDefault="007A78D5" w:rsidP="007A78D5">
      <w:pPr>
        <w:spacing w:line="276" w:lineRule="auto"/>
        <w:ind w:right="-284"/>
        <w:jc w:val="both"/>
        <w:rPr>
          <w:sz w:val="20"/>
          <w:szCs w:val="20"/>
          <w:lang w:eastAsia="cs-CZ"/>
        </w:rPr>
      </w:pPr>
    </w:p>
    <w:p w14:paraId="63FE336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2A06B3B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E2916E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6961325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0D57FA2"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98E5AF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545A6C0"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6C1B03D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36F451E"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EBB6D09"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752C3A4" w14:textId="77777777"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7D284E7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E56BD37"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30A5B13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8D24DC"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44CBF2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22E58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58CC3B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E0F52E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EB5CA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C4D4CA1"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0C81828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F7A08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679E65B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2B015B6"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783DBB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35CD1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4ADCCDD2"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3D0DA6B" w14:textId="1334431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w:t>
      </w:r>
      <w:r w:rsidR="00433BCF">
        <w:rPr>
          <w:sz w:val="22"/>
          <w:szCs w:val="22"/>
          <w:lang w:eastAsia="cs-CZ"/>
        </w:rPr>
        <w:t>ZS</w:t>
      </w:r>
      <w:r w:rsidRPr="009D73C4">
        <w:rPr>
          <w:sz w:val="22"/>
          <w:szCs w:val="22"/>
          <w:lang w:eastAsia="cs-CZ"/>
        </w:rPr>
        <w:t xml:space="preserve"> na to Dodávateľa vyzve, zaväzuje sa Dodávateľ dodržiavať bezpečnostné opatrenia v rozsahu stanovenom P</w:t>
      </w:r>
      <w:r w:rsidR="00433BCF">
        <w:rPr>
          <w:sz w:val="22"/>
          <w:szCs w:val="22"/>
          <w:lang w:eastAsia="cs-CZ"/>
        </w:rPr>
        <w:t xml:space="preserve">ZS </w:t>
      </w:r>
      <w:r w:rsidRPr="00057384">
        <w:rPr>
          <w:sz w:val="22"/>
          <w:szCs w:val="22"/>
          <w:lang w:eastAsia="cs-CZ"/>
        </w:rPr>
        <w:t xml:space="preserve">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4E57E847" w14:textId="77777777" w:rsidR="007A78D5" w:rsidRPr="00057384" w:rsidRDefault="007A78D5" w:rsidP="007A78D5">
      <w:pPr>
        <w:spacing w:line="276" w:lineRule="auto"/>
        <w:ind w:right="-284"/>
        <w:jc w:val="both"/>
        <w:rPr>
          <w:b/>
          <w:bCs/>
          <w:i/>
          <w:iCs/>
          <w:sz w:val="22"/>
          <w:szCs w:val="22"/>
          <w:lang w:eastAsia="cs-CZ"/>
        </w:rPr>
      </w:pPr>
    </w:p>
    <w:p w14:paraId="1D76C87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70F5E49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24500AEB" w14:textId="77777777" w:rsidR="007A78D5" w:rsidRPr="00057384" w:rsidRDefault="007A78D5" w:rsidP="007A78D5">
      <w:pPr>
        <w:spacing w:line="276" w:lineRule="auto"/>
        <w:ind w:right="-284"/>
        <w:jc w:val="both"/>
        <w:rPr>
          <w:sz w:val="22"/>
          <w:szCs w:val="22"/>
          <w:lang w:eastAsia="cs-CZ"/>
        </w:rPr>
      </w:pPr>
    </w:p>
    <w:p w14:paraId="2DBF8F8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28F2ADDA"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1043C52"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1A8ACB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599FE42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002A08"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5"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2F595B1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20911B9"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00F9A3CD"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40DAECB"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BF74185"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994AE3"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4EDAD08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7E960C" w14:textId="7777777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024F1D62" w14:textId="77777777" w:rsidR="007A78D5" w:rsidRPr="00057384" w:rsidRDefault="007A78D5" w:rsidP="007A78D5">
      <w:pPr>
        <w:spacing w:line="276" w:lineRule="auto"/>
        <w:ind w:right="-284"/>
        <w:jc w:val="center"/>
        <w:rPr>
          <w:b/>
          <w:sz w:val="22"/>
          <w:szCs w:val="22"/>
          <w:lang w:eastAsia="cs-CZ"/>
        </w:rPr>
      </w:pPr>
    </w:p>
    <w:p w14:paraId="3026F5F8"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61B6FBDE"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43E95D26" w14:textId="77777777" w:rsidR="007A78D5" w:rsidRPr="00057384" w:rsidRDefault="007A78D5" w:rsidP="007A78D5">
      <w:pPr>
        <w:spacing w:line="276" w:lineRule="auto"/>
        <w:ind w:right="-284"/>
        <w:jc w:val="center"/>
        <w:rPr>
          <w:b/>
          <w:sz w:val="22"/>
          <w:szCs w:val="22"/>
          <w:lang w:eastAsia="cs-CZ"/>
        </w:rPr>
      </w:pPr>
    </w:p>
    <w:p w14:paraId="6AA74B0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2EF7202B" w14:textId="77777777" w:rsidR="007A78D5" w:rsidRPr="00057384" w:rsidRDefault="007A78D5" w:rsidP="007A78D5">
      <w:pPr>
        <w:spacing w:line="276" w:lineRule="auto"/>
        <w:ind w:right="-284"/>
        <w:jc w:val="both"/>
        <w:rPr>
          <w:sz w:val="22"/>
          <w:szCs w:val="22"/>
          <w:lang w:eastAsia="cs-CZ"/>
        </w:rPr>
      </w:pPr>
    </w:p>
    <w:p w14:paraId="5999E16B"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7F69B0DD" w14:textId="77777777" w:rsidR="007A78D5" w:rsidRPr="00057384" w:rsidRDefault="007A78D5" w:rsidP="007A78D5">
      <w:pPr>
        <w:spacing w:line="276" w:lineRule="auto"/>
        <w:ind w:left="567" w:right="-284"/>
        <w:jc w:val="both"/>
        <w:rPr>
          <w:sz w:val="22"/>
          <w:szCs w:val="22"/>
          <w:lang w:eastAsia="cs-CZ"/>
        </w:rPr>
      </w:pPr>
    </w:p>
    <w:p w14:paraId="14B31D2D" w14:textId="77777777"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367309CF" w14:textId="77777777" w:rsidR="007A78D5" w:rsidRPr="00057384" w:rsidRDefault="007A78D5" w:rsidP="007A78D5">
      <w:pPr>
        <w:spacing w:line="276" w:lineRule="auto"/>
        <w:ind w:left="567" w:right="-284"/>
        <w:jc w:val="both"/>
        <w:rPr>
          <w:sz w:val="22"/>
          <w:szCs w:val="22"/>
          <w:lang w:eastAsia="cs-CZ"/>
        </w:rPr>
      </w:pPr>
    </w:p>
    <w:p w14:paraId="764C2875"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62B8FDAC" w14:textId="77777777" w:rsidR="007A78D5" w:rsidRPr="00057384" w:rsidRDefault="007A78D5" w:rsidP="007A78D5">
      <w:pPr>
        <w:spacing w:line="276" w:lineRule="auto"/>
        <w:ind w:left="567" w:right="-284"/>
        <w:jc w:val="both"/>
        <w:rPr>
          <w:sz w:val="22"/>
          <w:szCs w:val="22"/>
          <w:lang w:eastAsia="cs-CZ"/>
        </w:rPr>
      </w:pPr>
    </w:p>
    <w:p w14:paraId="6DE8A25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10A91BA2"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4295CD86"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07FA65F3"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2C25CDB5" w14:textId="77777777" w:rsidR="007A78D5" w:rsidRPr="00057384" w:rsidRDefault="007A78D5" w:rsidP="007A78D5">
      <w:pPr>
        <w:shd w:val="clear" w:color="auto" w:fill="FFFFFF"/>
        <w:spacing w:line="276" w:lineRule="auto"/>
        <w:ind w:right="-284"/>
        <w:jc w:val="both"/>
        <w:rPr>
          <w:sz w:val="22"/>
          <w:szCs w:val="22"/>
        </w:rPr>
      </w:pPr>
    </w:p>
    <w:p w14:paraId="4151559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684D94F0" w14:textId="77777777" w:rsidR="007A78D5" w:rsidRPr="00057384" w:rsidRDefault="007A78D5" w:rsidP="007A78D5">
      <w:pPr>
        <w:spacing w:line="276" w:lineRule="auto"/>
        <w:ind w:left="567" w:right="-284"/>
        <w:jc w:val="both"/>
        <w:rPr>
          <w:sz w:val="22"/>
          <w:szCs w:val="22"/>
          <w:lang w:eastAsia="cs-CZ"/>
        </w:rPr>
      </w:pPr>
    </w:p>
    <w:p w14:paraId="0357AA89"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xml:space="preserve">“) a ochrany pred požiarmi na účely predchádzania vzniku požiarov a zabezpečenia podmienok na účinné </w:t>
      </w:r>
      <w:r w:rsidRPr="00057384">
        <w:rPr>
          <w:sz w:val="22"/>
          <w:szCs w:val="22"/>
          <w:lang w:eastAsia="cs-CZ"/>
        </w:rPr>
        <w:lastRenderedPageBreak/>
        <w:t>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535FA19" w14:textId="77777777" w:rsidR="007A78D5" w:rsidRPr="00057384" w:rsidRDefault="007A78D5" w:rsidP="007A78D5">
      <w:pPr>
        <w:spacing w:line="276" w:lineRule="auto"/>
        <w:ind w:left="567" w:right="-284"/>
        <w:jc w:val="both"/>
        <w:rPr>
          <w:sz w:val="22"/>
          <w:szCs w:val="22"/>
          <w:lang w:eastAsia="cs-CZ"/>
        </w:rPr>
      </w:pPr>
    </w:p>
    <w:p w14:paraId="12C870FE" w14:textId="77777777"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EA386EF"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527C3D5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034912A3"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255CB243" w14:textId="77777777" w:rsidR="007A78D5" w:rsidRPr="00057384" w:rsidRDefault="007A78D5" w:rsidP="007A78D5">
      <w:pPr>
        <w:spacing w:line="276" w:lineRule="auto"/>
        <w:ind w:right="-284"/>
        <w:jc w:val="center"/>
        <w:rPr>
          <w:b/>
          <w:sz w:val="22"/>
          <w:szCs w:val="22"/>
          <w:lang w:eastAsia="cs-CZ"/>
        </w:rPr>
      </w:pPr>
    </w:p>
    <w:p w14:paraId="702F6C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66721CCE" w14:textId="77777777" w:rsidR="007A78D5" w:rsidRPr="00057384" w:rsidRDefault="007A78D5" w:rsidP="007A78D5">
      <w:pPr>
        <w:spacing w:line="276" w:lineRule="auto"/>
        <w:ind w:right="-284"/>
        <w:jc w:val="both"/>
        <w:rPr>
          <w:sz w:val="22"/>
          <w:szCs w:val="22"/>
          <w:lang w:eastAsia="cs-CZ"/>
        </w:rPr>
      </w:pPr>
    </w:p>
    <w:p w14:paraId="42C7F5E9"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0C31B4C7" w14:textId="77777777" w:rsidR="007A78D5" w:rsidRPr="00057384" w:rsidRDefault="007A78D5" w:rsidP="007A78D5">
      <w:pPr>
        <w:spacing w:line="276" w:lineRule="auto"/>
        <w:ind w:left="567" w:right="-284"/>
        <w:jc w:val="both"/>
        <w:rPr>
          <w:sz w:val="22"/>
          <w:szCs w:val="22"/>
          <w:lang w:eastAsia="cs-CZ"/>
        </w:rPr>
      </w:pPr>
    </w:p>
    <w:p w14:paraId="69F0F48E"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BE2E99D" w14:textId="77777777" w:rsidR="007A78D5" w:rsidRPr="00057384" w:rsidRDefault="007A78D5" w:rsidP="007A78D5">
      <w:pPr>
        <w:spacing w:line="276" w:lineRule="auto"/>
        <w:ind w:left="567" w:right="-284"/>
        <w:jc w:val="both"/>
        <w:rPr>
          <w:sz w:val="22"/>
          <w:szCs w:val="22"/>
          <w:lang w:eastAsia="cs-CZ"/>
        </w:rPr>
      </w:pPr>
    </w:p>
    <w:p w14:paraId="2B2919C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6"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62CFD1A5" w14:textId="77777777" w:rsidR="007A78D5" w:rsidRPr="00057384" w:rsidRDefault="007A78D5" w:rsidP="007A78D5">
      <w:pPr>
        <w:spacing w:line="276" w:lineRule="auto"/>
        <w:ind w:left="567" w:right="-284"/>
        <w:jc w:val="both"/>
        <w:rPr>
          <w:sz w:val="22"/>
          <w:szCs w:val="22"/>
          <w:lang w:eastAsia="cs-CZ"/>
        </w:rPr>
      </w:pPr>
    </w:p>
    <w:p w14:paraId="59AA90AA"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F7CAEE8" w14:textId="77777777" w:rsidR="007A78D5" w:rsidRPr="00057384" w:rsidRDefault="007A78D5" w:rsidP="007A78D5">
      <w:pPr>
        <w:spacing w:line="276" w:lineRule="auto"/>
        <w:ind w:right="-284"/>
        <w:jc w:val="both"/>
        <w:rPr>
          <w:sz w:val="22"/>
          <w:szCs w:val="22"/>
          <w:lang w:eastAsia="cs-CZ"/>
        </w:rPr>
      </w:pPr>
    </w:p>
    <w:p w14:paraId="6D4F02B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0B286A92"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288D2427" w14:textId="77777777" w:rsidR="00A35EF5" w:rsidRPr="00057384" w:rsidRDefault="00A35EF5" w:rsidP="007A78D5">
      <w:pPr>
        <w:keepNext/>
        <w:spacing w:line="276" w:lineRule="auto"/>
        <w:ind w:right="-284"/>
        <w:jc w:val="center"/>
        <w:outlineLvl w:val="3"/>
        <w:rPr>
          <w:b/>
          <w:bCs/>
          <w:sz w:val="22"/>
          <w:szCs w:val="22"/>
          <w:lang w:eastAsia="cs-CZ"/>
        </w:rPr>
      </w:pPr>
    </w:p>
    <w:p w14:paraId="49B0C016" w14:textId="77777777" w:rsidR="007A78D5" w:rsidRPr="00057384" w:rsidRDefault="007A78D5" w:rsidP="007A78D5">
      <w:pPr>
        <w:spacing w:line="276" w:lineRule="auto"/>
        <w:ind w:right="-284"/>
        <w:jc w:val="both"/>
        <w:rPr>
          <w:vanish/>
          <w:sz w:val="22"/>
          <w:szCs w:val="22"/>
          <w:lang w:eastAsia="cs-CZ"/>
        </w:rPr>
      </w:pPr>
    </w:p>
    <w:p w14:paraId="1CC5F69E"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7192D114" w14:textId="77777777" w:rsidR="007A78D5" w:rsidRPr="00057384" w:rsidRDefault="007A78D5" w:rsidP="007A78D5">
      <w:pPr>
        <w:spacing w:line="276" w:lineRule="auto"/>
        <w:ind w:right="-284"/>
        <w:jc w:val="both"/>
        <w:rPr>
          <w:sz w:val="22"/>
          <w:szCs w:val="22"/>
          <w:lang w:eastAsia="cs-CZ"/>
        </w:rPr>
      </w:pPr>
    </w:p>
    <w:p w14:paraId="286BE99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4EEE4E41" w14:textId="77777777" w:rsidR="007A78D5" w:rsidRPr="00057384" w:rsidRDefault="007A78D5" w:rsidP="007A78D5">
      <w:pPr>
        <w:spacing w:line="276" w:lineRule="auto"/>
        <w:ind w:left="567" w:right="-284"/>
        <w:jc w:val="both"/>
        <w:rPr>
          <w:sz w:val="22"/>
          <w:szCs w:val="22"/>
          <w:lang w:eastAsia="cs-CZ"/>
        </w:rPr>
      </w:pPr>
    </w:p>
    <w:p w14:paraId="273CF71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w:t>
      </w:r>
      <w:r w:rsidRPr="00057384">
        <w:rPr>
          <w:sz w:val="22"/>
          <w:szCs w:val="22"/>
          <w:lang w:eastAsia="cs-CZ"/>
        </w:rPr>
        <w:lastRenderedPageBreak/>
        <w:t xml:space="preserve">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68E11C21" w14:textId="77777777" w:rsidR="007A78D5" w:rsidRPr="00057384" w:rsidRDefault="007A78D5" w:rsidP="007A78D5">
      <w:pPr>
        <w:spacing w:line="276" w:lineRule="auto"/>
        <w:ind w:left="567" w:right="-284"/>
        <w:jc w:val="both"/>
        <w:rPr>
          <w:sz w:val="22"/>
          <w:szCs w:val="22"/>
          <w:lang w:eastAsia="cs-CZ"/>
        </w:rPr>
      </w:pPr>
    </w:p>
    <w:p w14:paraId="1F00FCD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03F0E907" w14:textId="77777777" w:rsidR="007A78D5" w:rsidRPr="00057384" w:rsidRDefault="007A78D5" w:rsidP="007A78D5">
      <w:pPr>
        <w:spacing w:line="276" w:lineRule="auto"/>
        <w:ind w:left="567" w:right="-284"/>
        <w:jc w:val="both"/>
        <w:rPr>
          <w:sz w:val="22"/>
          <w:szCs w:val="22"/>
          <w:lang w:eastAsia="cs-CZ"/>
        </w:rPr>
      </w:pPr>
    </w:p>
    <w:p w14:paraId="4C285D0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4384B054" w14:textId="77777777" w:rsidR="007A78D5" w:rsidRPr="00057384" w:rsidRDefault="007A78D5" w:rsidP="007A78D5">
      <w:pPr>
        <w:spacing w:line="276" w:lineRule="auto"/>
        <w:ind w:left="567" w:right="-284"/>
        <w:jc w:val="both"/>
        <w:rPr>
          <w:sz w:val="22"/>
          <w:szCs w:val="22"/>
          <w:lang w:eastAsia="cs-CZ"/>
        </w:rPr>
      </w:pPr>
    </w:p>
    <w:p w14:paraId="546D4C7F"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001C9702" w14:textId="77777777" w:rsidR="007A78D5" w:rsidRPr="00057384" w:rsidRDefault="007A78D5" w:rsidP="007A78D5">
      <w:pPr>
        <w:spacing w:line="276" w:lineRule="auto"/>
        <w:ind w:left="567" w:right="-284"/>
        <w:jc w:val="both"/>
        <w:rPr>
          <w:sz w:val="22"/>
          <w:szCs w:val="22"/>
          <w:lang w:eastAsia="cs-CZ"/>
        </w:rPr>
      </w:pPr>
    </w:p>
    <w:p w14:paraId="63D9C64C" w14:textId="77777777"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34992FA6" w14:textId="77777777" w:rsidR="007A78D5" w:rsidRPr="00057384" w:rsidRDefault="007A78D5" w:rsidP="007A78D5">
      <w:pPr>
        <w:spacing w:line="276" w:lineRule="auto"/>
        <w:ind w:left="567" w:right="-284"/>
        <w:jc w:val="both"/>
        <w:rPr>
          <w:sz w:val="22"/>
          <w:szCs w:val="22"/>
          <w:lang w:eastAsia="cs-CZ"/>
        </w:rPr>
      </w:pPr>
    </w:p>
    <w:p w14:paraId="73C5B397"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287A238" w14:textId="77777777" w:rsidR="007A78D5" w:rsidRPr="00057384" w:rsidRDefault="007A78D5" w:rsidP="007A78D5">
      <w:pPr>
        <w:spacing w:line="276" w:lineRule="auto"/>
        <w:ind w:left="567" w:right="-284"/>
        <w:jc w:val="both"/>
        <w:rPr>
          <w:sz w:val="22"/>
          <w:szCs w:val="22"/>
          <w:lang w:eastAsia="cs-CZ"/>
        </w:rPr>
      </w:pPr>
    </w:p>
    <w:p w14:paraId="2866E349"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0E2A300E" w14:textId="77777777" w:rsidR="007A78D5" w:rsidRPr="00057384" w:rsidRDefault="007A78D5" w:rsidP="007A78D5">
      <w:pPr>
        <w:spacing w:line="276" w:lineRule="auto"/>
        <w:ind w:left="567" w:right="-284"/>
        <w:jc w:val="both"/>
        <w:rPr>
          <w:sz w:val="22"/>
          <w:szCs w:val="22"/>
          <w:lang w:eastAsia="cs-CZ"/>
        </w:rPr>
      </w:pPr>
    </w:p>
    <w:p w14:paraId="03824CFA"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38CFB5AA"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78FFFF"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0186D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osobne, pričom písomnosť sa bude považovať za doručenú okamihom prevzatia písomnosti osobou oprávnenou na preberanie zásielok v mene konkrétnej Zmluvnej strany.</w:t>
      </w:r>
    </w:p>
    <w:p w14:paraId="699DEE11" w14:textId="77777777" w:rsidR="007A78D5" w:rsidRPr="00057384" w:rsidRDefault="007A78D5" w:rsidP="007A78D5">
      <w:pPr>
        <w:spacing w:line="276" w:lineRule="auto"/>
        <w:ind w:left="360" w:right="-284"/>
        <w:jc w:val="both"/>
        <w:rPr>
          <w:sz w:val="22"/>
          <w:szCs w:val="22"/>
          <w:lang w:eastAsia="cs-CZ"/>
        </w:rPr>
      </w:pPr>
    </w:p>
    <w:p w14:paraId="6AC302D3"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56505422" w14:textId="77777777" w:rsidR="007A78D5" w:rsidRPr="00057384" w:rsidRDefault="007A78D5" w:rsidP="007A78D5">
      <w:pPr>
        <w:tabs>
          <w:tab w:val="left" w:pos="360"/>
        </w:tabs>
        <w:spacing w:line="276" w:lineRule="auto"/>
        <w:ind w:right="-284"/>
        <w:jc w:val="both"/>
        <w:rPr>
          <w:sz w:val="22"/>
          <w:szCs w:val="22"/>
          <w:lang w:eastAsia="cs-CZ"/>
        </w:rPr>
      </w:pPr>
    </w:p>
    <w:p w14:paraId="62B8836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94F0B6" w14:textId="77777777" w:rsidR="007A78D5"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7BE3531A" w14:textId="77777777" w:rsidR="00A35EF5" w:rsidRPr="00057384" w:rsidRDefault="00A35EF5" w:rsidP="007A78D5">
      <w:pPr>
        <w:keepNext/>
        <w:spacing w:line="276" w:lineRule="auto"/>
        <w:ind w:right="-284"/>
        <w:jc w:val="center"/>
        <w:outlineLvl w:val="3"/>
        <w:rPr>
          <w:b/>
          <w:bCs/>
          <w:sz w:val="22"/>
          <w:szCs w:val="22"/>
          <w:lang w:eastAsia="cs-CZ"/>
        </w:rPr>
      </w:pPr>
    </w:p>
    <w:p w14:paraId="5AF7F63E" w14:textId="77777777" w:rsidR="007A78D5" w:rsidRPr="00057384" w:rsidRDefault="007A78D5" w:rsidP="007A78D5">
      <w:pPr>
        <w:spacing w:line="276" w:lineRule="auto"/>
        <w:ind w:right="-284"/>
        <w:jc w:val="both"/>
        <w:rPr>
          <w:vanish/>
          <w:sz w:val="22"/>
          <w:szCs w:val="22"/>
          <w:lang w:eastAsia="cs-CZ"/>
        </w:rPr>
      </w:pPr>
    </w:p>
    <w:p w14:paraId="75AE94A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45895BE7" w14:textId="77777777" w:rsidR="007A78D5" w:rsidRPr="00057384" w:rsidRDefault="007A78D5" w:rsidP="007A78D5">
      <w:pPr>
        <w:spacing w:line="276" w:lineRule="auto"/>
        <w:ind w:right="-284"/>
        <w:jc w:val="both"/>
        <w:rPr>
          <w:sz w:val="22"/>
          <w:szCs w:val="22"/>
          <w:lang w:eastAsia="cs-CZ"/>
        </w:rPr>
      </w:pPr>
    </w:p>
    <w:p w14:paraId="41977E5E"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6BD7A0A1" w14:textId="77777777" w:rsidR="007A78D5" w:rsidRPr="00057384" w:rsidRDefault="007A78D5" w:rsidP="007A78D5">
      <w:pPr>
        <w:spacing w:line="276" w:lineRule="auto"/>
        <w:ind w:left="567" w:right="-284"/>
        <w:jc w:val="both"/>
        <w:rPr>
          <w:sz w:val="22"/>
          <w:szCs w:val="22"/>
          <w:lang w:eastAsia="cs-CZ"/>
        </w:rPr>
      </w:pPr>
    </w:p>
    <w:p w14:paraId="4A3A4171"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37ED56C1" w14:textId="77777777" w:rsidR="007A78D5" w:rsidRPr="00057384" w:rsidRDefault="007A78D5" w:rsidP="007A78D5">
      <w:pPr>
        <w:spacing w:line="276" w:lineRule="auto"/>
        <w:ind w:left="567" w:right="-284"/>
        <w:jc w:val="both"/>
        <w:rPr>
          <w:sz w:val="22"/>
          <w:szCs w:val="22"/>
          <w:lang w:eastAsia="cs-CZ"/>
        </w:rPr>
      </w:pPr>
    </w:p>
    <w:p w14:paraId="272607A0"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8FF52F9" w14:textId="77777777" w:rsidR="007A78D5" w:rsidRPr="00057384" w:rsidRDefault="007A78D5" w:rsidP="007A78D5">
      <w:pPr>
        <w:spacing w:line="276" w:lineRule="auto"/>
        <w:ind w:left="567" w:right="-284"/>
        <w:jc w:val="both"/>
        <w:rPr>
          <w:sz w:val="22"/>
          <w:szCs w:val="22"/>
          <w:lang w:eastAsia="cs-CZ"/>
        </w:rPr>
      </w:pPr>
    </w:p>
    <w:p w14:paraId="761F101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20B94974" w14:textId="77777777" w:rsidR="007A78D5" w:rsidRPr="00057384" w:rsidRDefault="007A78D5" w:rsidP="007A78D5">
      <w:pPr>
        <w:spacing w:line="276" w:lineRule="auto"/>
        <w:ind w:left="567" w:right="-284"/>
        <w:jc w:val="both"/>
        <w:rPr>
          <w:sz w:val="22"/>
          <w:szCs w:val="22"/>
          <w:lang w:eastAsia="cs-CZ"/>
        </w:rPr>
      </w:pPr>
    </w:p>
    <w:p w14:paraId="7F43ADCB"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626F4FF6"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76BDA9BB" w14:textId="77777777" w:rsidTr="007A78D5">
        <w:tc>
          <w:tcPr>
            <w:tcW w:w="4605" w:type="dxa"/>
            <w:shd w:val="clear" w:color="auto" w:fill="auto"/>
          </w:tcPr>
          <w:p w14:paraId="635B7D16"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47DAA45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29DF4DF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38047E37" w14:textId="77777777" w:rsidTr="007A78D5">
        <w:trPr>
          <w:trHeight w:val="80"/>
        </w:trPr>
        <w:tc>
          <w:tcPr>
            <w:tcW w:w="4605" w:type="dxa"/>
            <w:shd w:val="clear" w:color="auto" w:fill="auto"/>
          </w:tcPr>
          <w:p w14:paraId="652557F4"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64AC1091"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81CC032" w14:textId="77777777" w:rsidTr="007A78D5">
        <w:tc>
          <w:tcPr>
            <w:tcW w:w="4605" w:type="dxa"/>
            <w:shd w:val="clear" w:color="auto" w:fill="auto"/>
          </w:tcPr>
          <w:p w14:paraId="1F6AE14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250CD03"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0D5C7B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45C0A08"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49F998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74D8E1E"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4551D8D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6FF9401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469F0BCE" w14:textId="77777777" w:rsidTr="007A78D5">
        <w:trPr>
          <w:trHeight w:val="567"/>
        </w:trPr>
        <w:tc>
          <w:tcPr>
            <w:tcW w:w="4605" w:type="dxa"/>
            <w:shd w:val="clear" w:color="auto" w:fill="auto"/>
          </w:tcPr>
          <w:p w14:paraId="12061229"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0DF37A2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50A0DF3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5E94AFB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0926873B" w14:textId="77777777" w:rsidR="00A35EF5" w:rsidRDefault="00A35EF5" w:rsidP="007A78D5">
      <w:pPr>
        <w:tabs>
          <w:tab w:val="center" w:pos="1985"/>
          <w:tab w:val="center" w:pos="7088"/>
        </w:tabs>
        <w:overflowPunct w:val="0"/>
        <w:adjustRightInd w:val="0"/>
        <w:spacing w:line="276" w:lineRule="auto"/>
        <w:ind w:left="60" w:right="-284"/>
        <w:jc w:val="both"/>
        <w:textAlignment w:val="baseline"/>
        <w:rPr>
          <w:sz w:val="22"/>
          <w:szCs w:val="22"/>
        </w:rPr>
      </w:pPr>
    </w:p>
    <w:p w14:paraId="261EA44C"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0091C47D"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732BB0D2"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6E2B5815" w14:textId="77777777" w:rsidR="00A35EF5" w:rsidRDefault="00A35EF5" w:rsidP="007A78D5">
      <w:pPr>
        <w:spacing w:line="276" w:lineRule="auto"/>
        <w:ind w:right="-284"/>
        <w:jc w:val="both"/>
        <w:rPr>
          <w:sz w:val="22"/>
          <w:szCs w:val="22"/>
        </w:rPr>
      </w:pPr>
    </w:p>
    <w:p w14:paraId="0FDF034F" w14:textId="77777777" w:rsidR="00A35EF5" w:rsidRDefault="00A35EF5" w:rsidP="007A78D5">
      <w:pPr>
        <w:spacing w:line="276" w:lineRule="auto"/>
        <w:ind w:right="-284"/>
        <w:jc w:val="both"/>
        <w:rPr>
          <w:sz w:val="22"/>
          <w:szCs w:val="22"/>
        </w:rPr>
      </w:pPr>
    </w:p>
    <w:p w14:paraId="7298ACAF" w14:textId="77777777"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6625BADF"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507EDC3F"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2DD4318F" w14:textId="77777777" w:rsidR="007A78D5" w:rsidRPr="006F10B4" w:rsidRDefault="007A78D5" w:rsidP="007A78D5">
      <w:pPr>
        <w:ind w:right="-284"/>
        <w:rPr>
          <w:sz w:val="22"/>
          <w:szCs w:val="22"/>
        </w:rPr>
      </w:pPr>
    </w:p>
    <w:p w14:paraId="407DF82A" w14:textId="77777777"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0C13757F" w14:textId="77777777" w:rsidTr="007A78D5">
        <w:trPr>
          <w:trHeight w:val="567"/>
        </w:trPr>
        <w:tc>
          <w:tcPr>
            <w:tcW w:w="2689" w:type="dxa"/>
            <w:shd w:val="clear" w:color="auto" w:fill="D9D9D9"/>
          </w:tcPr>
          <w:p w14:paraId="3BA64C75"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75CFFF3D"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477FC617"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0BDF2ECF"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3903FA7" w14:textId="77777777" w:rsidTr="007A78D5">
        <w:trPr>
          <w:trHeight w:val="249"/>
        </w:trPr>
        <w:tc>
          <w:tcPr>
            <w:tcW w:w="2689" w:type="dxa"/>
            <w:shd w:val="clear" w:color="auto" w:fill="auto"/>
          </w:tcPr>
          <w:p w14:paraId="618F48C0" w14:textId="77777777" w:rsidR="007A78D5" w:rsidRPr="006F10B4" w:rsidRDefault="007A78D5" w:rsidP="007A78D5">
            <w:pPr>
              <w:ind w:right="-284"/>
              <w:jc w:val="center"/>
              <w:rPr>
                <w:sz w:val="22"/>
                <w:szCs w:val="22"/>
              </w:rPr>
            </w:pPr>
          </w:p>
        </w:tc>
        <w:tc>
          <w:tcPr>
            <w:tcW w:w="2835" w:type="dxa"/>
            <w:shd w:val="clear" w:color="auto" w:fill="auto"/>
          </w:tcPr>
          <w:p w14:paraId="50E6CFC1" w14:textId="77777777" w:rsidR="007A78D5" w:rsidRPr="006F10B4" w:rsidRDefault="007A78D5" w:rsidP="007A78D5">
            <w:pPr>
              <w:ind w:right="-284"/>
              <w:jc w:val="center"/>
              <w:rPr>
                <w:sz w:val="22"/>
                <w:szCs w:val="22"/>
              </w:rPr>
            </w:pPr>
          </w:p>
        </w:tc>
        <w:tc>
          <w:tcPr>
            <w:tcW w:w="1559" w:type="dxa"/>
            <w:shd w:val="clear" w:color="auto" w:fill="auto"/>
          </w:tcPr>
          <w:p w14:paraId="41BD0F6E" w14:textId="77777777" w:rsidR="007A78D5" w:rsidRPr="006F10B4" w:rsidRDefault="007A78D5" w:rsidP="007A78D5">
            <w:pPr>
              <w:ind w:right="-284"/>
              <w:jc w:val="center"/>
              <w:rPr>
                <w:sz w:val="22"/>
                <w:szCs w:val="22"/>
              </w:rPr>
            </w:pPr>
          </w:p>
        </w:tc>
        <w:tc>
          <w:tcPr>
            <w:tcW w:w="2521" w:type="dxa"/>
            <w:shd w:val="clear" w:color="auto" w:fill="auto"/>
          </w:tcPr>
          <w:p w14:paraId="0D05D385" w14:textId="77777777" w:rsidR="007A78D5" w:rsidRPr="006F10B4" w:rsidRDefault="007A78D5" w:rsidP="007A78D5">
            <w:pPr>
              <w:ind w:right="-284"/>
              <w:jc w:val="center"/>
              <w:rPr>
                <w:sz w:val="22"/>
                <w:szCs w:val="22"/>
              </w:rPr>
            </w:pPr>
          </w:p>
        </w:tc>
      </w:tr>
      <w:tr w:rsidR="007A78D5" w:rsidRPr="00AF5553" w14:paraId="13A28A5C" w14:textId="77777777" w:rsidTr="007A78D5">
        <w:trPr>
          <w:trHeight w:val="259"/>
        </w:trPr>
        <w:tc>
          <w:tcPr>
            <w:tcW w:w="2689" w:type="dxa"/>
            <w:shd w:val="clear" w:color="auto" w:fill="auto"/>
          </w:tcPr>
          <w:p w14:paraId="3FE6B532" w14:textId="77777777" w:rsidR="007A78D5" w:rsidRPr="006F10B4" w:rsidRDefault="007A78D5" w:rsidP="007A78D5">
            <w:pPr>
              <w:ind w:right="-284"/>
              <w:jc w:val="center"/>
              <w:rPr>
                <w:sz w:val="22"/>
                <w:szCs w:val="22"/>
              </w:rPr>
            </w:pPr>
          </w:p>
        </w:tc>
        <w:tc>
          <w:tcPr>
            <w:tcW w:w="2835" w:type="dxa"/>
            <w:shd w:val="clear" w:color="auto" w:fill="auto"/>
          </w:tcPr>
          <w:p w14:paraId="10C21C9A" w14:textId="77777777" w:rsidR="007A78D5" w:rsidRPr="006F10B4" w:rsidRDefault="007A78D5" w:rsidP="007A78D5">
            <w:pPr>
              <w:ind w:right="-284"/>
              <w:jc w:val="center"/>
              <w:rPr>
                <w:sz w:val="22"/>
                <w:szCs w:val="22"/>
              </w:rPr>
            </w:pPr>
          </w:p>
        </w:tc>
        <w:tc>
          <w:tcPr>
            <w:tcW w:w="1559" w:type="dxa"/>
            <w:shd w:val="clear" w:color="auto" w:fill="auto"/>
          </w:tcPr>
          <w:p w14:paraId="01D006D5" w14:textId="77777777" w:rsidR="007A78D5" w:rsidRPr="006F10B4" w:rsidRDefault="007A78D5" w:rsidP="007A78D5">
            <w:pPr>
              <w:ind w:right="-284"/>
              <w:jc w:val="center"/>
              <w:rPr>
                <w:sz w:val="22"/>
                <w:szCs w:val="22"/>
              </w:rPr>
            </w:pPr>
          </w:p>
        </w:tc>
        <w:tc>
          <w:tcPr>
            <w:tcW w:w="2521" w:type="dxa"/>
            <w:shd w:val="clear" w:color="auto" w:fill="auto"/>
          </w:tcPr>
          <w:p w14:paraId="24A2C66A" w14:textId="77777777" w:rsidR="007A78D5" w:rsidRPr="006F10B4" w:rsidRDefault="007A78D5" w:rsidP="007A78D5">
            <w:pPr>
              <w:ind w:right="-284"/>
              <w:jc w:val="center"/>
              <w:rPr>
                <w:sz w:val="22"/>
                <w:szCs w:val="22"/>
              </w:rPr>
            </w:pPr>
          </w:p>
        </w:tc>
      </w:tr>
      <w:tr w:rsidR="007A78D5" w:rsidRPr="00AF5553" w14:paraId="11DBB2A2" w14:textId="77777777" w:rsidTr="007A78D5">
        <w:trPr>
          <w:trHeight w:val="259"/>
        </w:trPr>
        <w:tc>
          <w:tcPr>
            <w:tcW w:w="2689" w:type="dxa"/>
            <w:shd w:val="clear" w:color="auto" w:fill="auto"/>
          </w:tcPr>
          <w:p w14:paraId="5DA2983A" w14:textId="77777777" w:rsidR="007A78D5" w:rsidRPr="006F10B4" w:rsidRDefault="007A78D5" w:rsidP="007A78D5">
            <w:pPr>
              <w:ind w:right="-284"/>
              <w:jc w:val="center"/>
              <w:rPr>
                <w:sz w:val="22"/>
                <w:szCs w:val="22"/>
              </w:rPr>
            </w:pPr>
          </w:p>
        </w:tc>
        <w:tc>
          <w:tcPr>
            <w:tcW w:w="2835" w:type="dxa"/>
            <w:shd w:val="clear" w:color="auto" w:fill="auto"/>
          </w:tcPr>
          <w:p w14:paraId="41B6DABD" w14:textId="77777777" w:rsidR="007A78D5" w:rsidRPr="006F10B4" w:rsidRDefault="007A78D5" w:rsidP="007A78D5">
            <w:pPr>
              <w:ind w:right="-284"/>
              <w:jc w:val="center"/>
              <w:rPr>
                <w:sz w:val="22"/>
                <w:szCs w:val="22"/>
              </w:rPr>
            </w:pPr>
          </w:p>
        </w:tc>
        <w:tc>
          <w:tcPr>
            <w:tcW w:w="1559" w:type="dxa"/>
            <w:shd w:val="clear" w:color="auto" w:fill="auto"/>
          </w:tcPr>
          <w:p w14:paraId="1EF24D31" w14:textId="77777777" w:rsidR="007A78D5" w:rsidRPr="006F10B4" w:rsidRDefault="007A78D5" w:rsidP="007A78D5">
            <w:pPr>
              <w:ind w:right="-284"/>
              <w:jc w:val="center"/>
              <w:rPr>
                <w:sz w:val="22"/>
                <w:szCs w:val="22"/>
              </w:rPr>
            </w:pPr>
          </w:p>
        </w:tc>
        <w:tc>
          <w:tcPr>
            <w:tcW w:w="2521" w:type="dxa"/>
            <w:shd w:val="clear" w:color="auto" w:fill="auto"/>
          </w:tcPr>
          <w:p w14:paraId="5088240C" w14:textId="77777777" w:rsidR="007A78D5" w:rsidRPr="006F10B4" w:rsidRDefault="007A78D5" w:rsidP="007A78D5">
            <w:pPr>
              <w:ind w:right="-284"/>
              <w:jc w:val="center"/>
              <w:rPr>
                <w:sz w:val="22"/>
                <w:szCs w:val="22"/>
              </w:rPr>
            </w:pPr>
          </w:p>
        </w:tc>
      </w:tr>
    </w:tbl>
    <w:p w14:paraId="3460B543" w14:textId="77777777" w:rsidR="007A78D5" w:rsidRPr="006F10B4" w:rsidRDefault="007A78D5" w:rsidP="007A78D5">
      <w:pPr>
        <w:ind w:right="-284"/>
        <w:jc w:val="center"/>
        <w:rPr>
          <w:sz w:val="22"/>
          <w:szCs w:val="22"/>
        </w:rPr>
      </w:pPr>
    </w:p>
    <w:p w14:paraId="7D169EF5"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4A09478F" w14:textId="77777777" w:rsidTr="007A78D5">
        <w:trPr>
          <w:trHeight w:val="567"/>
        </w:trPr>
        <w:tc>
          <w:tcPr>
            <w:tcW w:w="2689" w:type="dxa"/>
            <w:shd w:val="clear" w:color="auto" w:fill="D9D9D9"/>
          </w:tcPr>
          <w:p w14:paraId="67DD121D"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270CDF2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9448A"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31274185"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01BECA76" w14:textId="77777777" w:rsidTr="007A78D5">
        <w:trPr>
          <w:trHeight w:val="249"/>
        </w:trPr>
        <w:tc>
          <w:tcPr>
            <w:tcW w:w="2689" w:type="dxa"/>
            <w:shd w:val="clear" w:color="auto" w:fill="auto"/>
          </w:tcPr>
          <w:p w14:paraId="610B1449" w14:textId="77777777" w:rsidR="007A78D5" w:rsidRPr="006F10B4" w:rsidRDefault="007A78D5" w:rsidP="007A78D5">
            <w:pPr>
              <w:ind w:right="-284"/>
              <w:jc w:val="center"/>
              <w:rPr>
                <w:sz w:val="22"/>
                <w:szCs w:val="22"/>
              </w:rPr>
            </w:pPr>
          </w:p>
        </w:tc>
        <w:tc>
          <w:tcPr>
            <w:tcW w:w="2835" w:type="dxa"/>
            <w:shd w:val="clear" w:color="auto" w:fill="auto"/>
          </w:tcPr>
          <w:p w14:paraId="01161E79" w14:textId="77777777" w:rsidR="007A78D5" w:rsidRPr="006F10B4" w:rsidRDefault="007A78D5" w:rsidP="007A78D5">
            <w:pPr>
              <w:ind w:right="-284"/>
              <w:jc w:val="center"/>
              <w:rPr>
                <w:sz w:val="22"/>
                <w:szCs w:val="22"/>
              </w:rPr>
            </w:pPr>
          </w:p>
        </w:tc>
        <w:tc>
          <w:tcPr>
            <w:tcW w:w="1559" w:type="dxa"/>
            <w:shd w:val="clear" w:color="auto" w:fill="auto"/>
          </w:tcPr>
          <w:p w14:paraId="489BB54A" w14:textId="77777777" w:rsidR="007A78D5" w:rsidRPr="006F10B4" w:rsidRDefault="007A78D5" w:rsidP="007A78D5">
            <w:pPr>
              <w:ind w:right="-284"/>
              <w:jc w:val="center"/>
              <w:rPr>
                <w:sz w:val="22"/>
                <w:szCs w:val="22"/>
              </w:rPr>
            </w:pPr>
          </w:p>
        </w:tc>
        <w:tc>
          <w:tcPr>
            <w:tcW w:w="2521" w:type="dxa"/>
            <w:shd w:val="clear" w:color="auto" w:fill="auto"/>
          </w:tcPr>
          <w:p w14:paraId="1886AD9B" w14:textId="77777777" w:rsidR="007A78D5" w:rsidRPr="006F10B4" w:rsidRDefault="007A78D5" w:rsidP="007A78D5">
            <w:pPr>
              <w:ind w:right="-284"/>
              <w:jc w:val="center"/>
              <w:rPr>
                <w:sz w:val="22"/>
                <w:szCs w:val="22"/>
              </w:rPr>
            </w:pPr>
          </w:p>
        </w:tc>
      </w:tr>
      <w:tr w:rsidR="007A78D5" w:rsidRPr="00AF5553" w14:paraId="549763EF" w14:textId="77777777" w:rsidTr="007A78D5">
        <w:trPr>
          <w:trHeight w:val="259"/>
        </w:trPr>
        <w:tc>
          <w:tcPr>
            <w:tcW w:w="2689" w:type="dxa"/>
            <w:shd w:val="clear" w:color="auto" w:fill="auto"/>
          </w:tcPr>
          <w:p w14:paraId="0F69B85C" w14:textId="77777777" w:rsidR="007A78D5" w:rsidRPr="006F10B4" w:rsidRDefault="007A78D5" w:rsidP="007A78D5">
            <w:pPr>
              <w:ind w:right="-284"/>
              <w:jc w:val="center"/>
              <w:rPr>
                <w:sz w:val="22"/>
                <w:szCs w:val="22"/>
              </w:rPr>
            </w:pPr>
          </w:p>
        </w:tc>
        <w:tc>
          <w:tcPr>
            <w:tcW w:w="2835" w:type="dxa"/>
            <w:shd w:val="clear" w:color="auto" w:fill="auto"/>
          </w:tcPr>
          <w:p w14:paraId="65D24A55" w14:textId="77777777" w:rsidR="007A78D5" w:rsidRPr="006F10B4" w:rsidRDefault="007A78D5" w:rsidP="007A78D5">
            <w:pPr>
              <w:ind w:right="-284"/>
              <w:jc w:val="center"/>
              <w:rPr>
                <w:sz w:val="22"/>
                <w:szCs w:val="22"/>
              </w:rPr>
            </w:pPr>
          </w:p>
        </w:tc>
        <w:tc>
          <w:tcPr>
            <w:tcW w:w="1559" w:type="dxa"/>
            <w:shd w:val="clear" w:color="auto" w:fill="auto"/>
          </w:tcPr>
          <w:p w14:paraId="4F7A9677" w14:textId="77777777" w:rsidR="007A78D5" w:rsidRPr="006F10B4" w:rsidRDefault="007A78D5" w:rsidP="007A78D5">
            <w:pPr>
              <w:ind w:right="-284"/>
              <w:jc w:val="center"/>
              <w:rPr>
                <w:sz w:val="22"/>
                <w:szCs w:val="22"/>
              </w:rPr>
            </w:pPr>
          </w:p>
        </w:tc>
        <w:tc>
          <w:tcPr>
            <w:tcW w:w="2521" w:type="dxa"/>
            <w:shd w:val="clear" w:color="auto" w:fill="auto"/>
          </w:tcPr>
          <w:p w14:paraId="2CEB292D" w14:textId="77777777" w:rsidR="007A78D5" w:rsidRPr="006F10B4" w:rsidRDefault="007A78D5" w:rsidP="007A78D5">
            <w:pPr>
              <w:ind w:right="-284"/>
              <w:jc w:val="center"/>
              <w:rPr>
                <w:sz w:val="22"/>
                <w:szCs w:val="22"/>
              </w:rPr>
            </w:pPr>
          </w:p>
        </w:tc>
      </w:tr>
      <w:tr w:rsidR="007A78D5" w:rsidRPr="00AF5553" w14:paraId="658C071F" w14:textId="77777777" w:rsidTr="007A78D5">
        <w:trPr>
          <w:trHeight w:val="259"/>
        </w:trPr>
        <w:tc>
          <w:tcPr>
            <w:tcW w:w="2689" w:type="dxa"/>
            <w:shd w:val="clear" w:color="auto" w:fill="auto"/>
          </w:tcPr>
          <w:p w14:paraId="4EE1B7B1" w14:textId="77777777" w:rsidR="007A78D5" w:rsidRPr="006F10B4" w:rsidRDefault="007A78D5" w:rsidP="007A78D5">
            <w:pPr>
              <w:ind w:right="-284"/>
              <w:jc w:val="center"/>
              <w:rPr>
                <w:sz w:val="22"/>
                <w:szCs w:val="22"/>
              </w:rPr>
            </w:pPr>
          </w:p>
        </w:tc>
        <w:tc>
          <w:tcPr>
            <w:tcW w:w="2835" w:type="dxa"/>
            <w:shd w:val="clear" w:color="auto" w:fill="auto"/>
          </w:tcPr>
          <w:p w14:paraId="4450E268" w14:textId="77777777" w:rsidR="007A78D5" w:rsidRPr="006F10B4" w:rsidRDefault="007A78D5" w:rsidP="007A78D5">
            <w:pPr>
              <w:ind w:right="-284"/>
              <w:jc w:val="center"/>
              <w:rPr>
                <w:sz w:val="22"/>
                <w:szCs w:val="22"/>
              </w:rPr>
            </w:pPr>
          </w:p>
        </w:tc>
        <w:tc>
          <w:tcPr>
            <w:tcW w:w="1559" w:type="dxa"/>
            <w:shd w:val="clear" w:color="auto" w:fill="auto"/>
          </w:tcPr>
          <w:p w14:paraId="6E0A9934" w14:textId="77777777" w:rsidR="007A78D5" w:rsidRPr="006F10B4" w:rsidRDefault="007A78D5" w:rsidP="007A78D5">
            <w:pPr>
              <w:ind w:right="-284"/>
              <w:jc w:val="center"/>
              <w:rPr>
                <w:sz w:val="22"/>
                <w:szCs w:val="22"/>
              </w:rPr>
            </w:pPr>
          </w:p>
        </w:tc>
        <w:tc>
          <w:tcPr>
            <w:tcW w:w="2521" w:type="dxa"/>
            <w:shd w:val="clear" w:color="auto" w:fill="auto"/>
          </w:tcPr>
          <w:p w14:paraId="27A44F89" w14:textId="77777777" w:rsidR="007A78D5" w:rsidRPr="006F10B4" w:rsidRDefault="007A78D5" w:rsidP="007A78D5">
            <w:pPr>
              <w:ind w:right="-284"/>
              <w:jc w:val="center"/>
              <w:rPr>
                <w:sz w:val="22"/>
                <w:szCs w:val="22"/>
              </w:rPr>
            </w:pPr>
          </w:p>
        </w:tc>
      </w:tr>
    </w:tbl>
    <w:p w14:paraId="47FA0D9F" w14:textId="77777777" w:rsidR="007A78D5" w:rsidRPr="006F10B4" w:rsidRDefault="007A78D5" w:rsidP="007A78D5">
      <w:pPr>
        <w:ind w:right="-284"/>
        <w:rPr>
          <w:sz w:val="22"/>
          <w:szCs w:val="22"/>
        </w:rPr>
      </w:pPr>
    </w:p>
    <w:p w14:paraId="5EE9730A"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3CEF1E26" w14:textId="77777777"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3C6477A3" w14:textId="77777777"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754E8E44"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61B4AFAD"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6BC46C1E"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6974A6CB"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B2FA92A"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2E798DEB"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08464C29"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BE487EE"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593F706E"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71C903ED"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47A87E61" w14:textId="77777777" w:rsidR="007A78D5" w:rsidRPr="006F10B4" w:rsidRDefault="007A78D5" w:rsidP="007A78D5">
      <w:pPr>
        <w:ind w:right="-284"/>
        <w:jc w:val="both"/>
        <w:rPr>
          <w:sz w:val="22"/>
          <w:szCs w:val="22"/>
        </w:rPr>
      </w:pPr>
    </w:p>
    <w:p w14:paraId="26051CA4"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2D288B68"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0BA3B190" w14:textId="77777777" w:rsidTr="007A78D5">
        <w:tc>
          <w:tcPr>
            <w:tcW w:w="2376" w:type="dxa"/>
            <w:shd w:val="clear" w:color="auto" w:fill="auto"/>
          </w:tcPr>
          <w:p w14:paraId="0778E7BB"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445EA755"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7E463CC5"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67964A0D"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78B21A7C" w14:textId="77777777" w:rsidTr="007A78D5">
        <w:tc>
          <w:tcPr>
            <w:tcW w:w="2376" w:type="dxa"/>
            <w:shd w:val="clear" w:color="auto" w:fill="auto"/>
          </w:tcPr>
          <w:p w14:paraId="21DF96D0" w14:textId="77777777" w:rsidR="007A78D5" w:rsidRPr="006F10B4" w:rsidRDefault="007A78D5" w:rsidP="007A78D5">
            <w:pPr>
              <w:spacing w:line="300" w:lineRule="exact"/>
              <w:ind w:right="-284"/>
              <w:jc w:val="both"/>
              <w:rPr>
                <w:sz w:val="22"/>
                <w:szCs w:val="22"/>
              </w:rPr>
            </w:pPr>
            <w:proofErr w:type="spellStart"/>
            <w:r w:rsidRPr="006F10B4">
              <w:rPr>
                <w:sz w:val="22"/>
                <w:szCs w:val="22"/>
              </w:rPr>
              <w:t>Hotline</w:t>
            </w:r>
            <w:proofErr w:type="spellEnd"/>
            <w:r w:rsidRPr="006F10B4">
              <w:rPr>
                <w:sz w:val="22"/>
                <w:szCs w:val="22"/>
              </w:rPr>
              <w:t xml:space="preserve"> - Service </w:t>
            </w:r>
            <w:proofErr w:type="spellStart"/>
            <w:r w:rsidRPr="006F10B4">
              <w:rPr>
                <w:sz w:val="22"/>
                <w:szCs w:val="22"/>
              </w:rPr>
              <w:t>desk</w:t>
            </w:r>
            <w:proofErr w:type="spellEnd"/>
          </w:p>
        </w:tc>
        <w:tc>
          <w:tcPr>
            <w:tcW w:w="3006" w:type="dxa"/>
            <w:shd w:val="clear" w:color="auto" w:fill="auto"/>
          </w:tcPr>
          <w:p w14:paraId="19A97791"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155CAC87" w14:textId="77777777" w:rsidR="007A78D5" w:rsidRPr="006F10B4" w:rsidRDefault="00CA48CE" w:rsidP="007A78D5">
            <w:pPr>
              <w:spacing w:line="300" w:lineRule="exact"/>
              <w:ind w:right="-284"/>
              <w:jc w:val="both"/>
              <w:rPr>
                <w:sz w:val="22"/>
                <w:szCs w:val="22"/>
              </w:rPr>
            </w:pPr>
            <w:hyperlink r:id="rId27" w:history="1">
              <w:r w:rsidR="007A78D5" w:rsidRPr="006F10B4">
                <w:rPr>
                  <w:sz w:val="22"/>
                  <w:szCs w:val="22"/>
                </w:rPr>
                <w:t>servicedesk@zsr.sk</w:t>
              </w:r>
            </w:hyperlink>
          </w:p>
        </w:tc>
        <w:tc>
          <w:tcPr>
            <w:tcW w:w="2016" w:type="dxa"/>
            <w:shd w:val="clear" w:color="auto" w:fill="auto"/>
          </w:tcPr>
          <w:p w14:paraId="1F536906"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5DF0C493"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5BED72DA" w14:textId="77777777" w:rsidTr="007A78D5">
        <w:tc>
          <w:tcPr>
            <w:tcW w:w="2376" w:type="dxa"/>
            <w:shd w:val="clear" w:color="auto" w:fill="auto"/>
          </w:tcPr>
          <w:p w14:paraId="63AEF424"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49D8F4E6"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23380402"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6FE7C25" w14:textId="77777777" w:rsidR="007A78D5" w:rsidRPr="006F10B4" w:rsidRDefault="007A78D5" w:rsidP="007A78D5">
            <w:pPr>
              <w:spacing w:line="300" w:lineRule="exact"/>
              <w:ind w:right="-284"/>
              <w:jc w:val="both"/>
              <w:rPr>
                <w:sz w:val="22"/>
                <w:szCs w:val="22"/>
              </w:rPr>
            </w:pPr>
          </w:p>
        </w:tc>
      </w:tr>
      <w:tr w:rsidR="007A78D5" w:rsidRPr="00AF5553" w14:paraId="0EB231B3" w14:textId="77777777" w:rsidTr="007A78D5">
        <w:tc>
          <w:tcPr>
            <w:tcW w:w="2376" w:type="dxa"/>
            <w:shd w:val="clear" w:color="auto" w:fill="auto"/>
          </w:tcPr>
          <w:p w14:paraId="3F5C06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4863561C" w14:textId="77777777" w:rsidR="007A78D5" w:rsidRPr="006F10B4" w:rsidRDefault="007A78D5" w:rsidP="007A78D5">
            <w:pPr>
              <w:spacing w:line="300" w:lineRule="exact"/>
              <w:ind w:right="-284"/>
              <w:rPr>
                <w:sz w:val="22"/>
                <w:szCs w:val="22"/>
              </w:rPr>
            </w:pPr>
          </w:p>
        </w:tc>
        <w:tc>
          <w:tcPr>
            <w:tcW w:w="1814" w:type="dxa"/>
            <w:shd w:val="clear" w:color="auto" w:fill="auto"/>
          </w:tcPr>
          <w:p w14:paraId="25EB4644"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4DF36D3A" w14:textId="77777777" w:rsidR="007A78D5" w:rsidRPr="006F10B4" w:rsidRDefault="007A78D5" w:rsidP="007A78D5">
            <w:pPr>
              <w:spacing w:line="300" w:lineRule="exact"/>
              <w:ind w:right="-284"/>
              <w:jc w:val="both"/>
              <w:rPr>
                <w:sz w:val="22"/>
                <w:szCs w:val="22"/>
              </w:rPr>
            </w:pPr>
          </w:p>
        </w:tc>
      </w:tr>
    </w:tbl>
    <w:p w14:paraId="65295B85" w14:textId="77777777" w:rsidR="007A78D5" w:rsidRPr="006F10B4" w:rsidRDefault="007A78D5" w:rsidP="007A78D5">
      <w:pPr>
        <w:ind w:right="-284"/>
        <w:jc w:val="both"/>
        <w:rPr>
          <w:sz w:val="22"/>
          <w:szCs w:val="22"/>
        </w:rPr>
      </w:pPr>
    </w:p>
    <w:p w14:paraId="7EA8DFB2"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4066505F" w14:textId="77777777" w:rsidTr="007A78D5">
        <w:tc>
          <w:tcPr>
            <w:tcW w:w="2689" w:type="dxa"/>
            <w:shd w:val="clear" w:color="auto" w:fill="auto"/>
          </w:tcPr>
          <w:p w14:paraId="2F9A9C76"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59712AD0"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584667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35CF66C"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60BC24F1" w14:textId="77777777" w:rsidTr="007A78D5">
        <w:tc>
          <w:tcPr>
            <w:tcW w:w="2689" w:type="dxa"/>
            <w:shd w:val="clear" w:color="auto" w:fill="auto"/>
          </w:tcPr>
          <w:p w14:paraId="30261CC3"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412A2CE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0A0A298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2E83167" w14:textId="77777777" w:rsidR="007A78D5" w:rsidRPr="006F10B4" w:rsidRDefault="007A78D5" w:rsidP="007A78D5">
            <w:pPr>
              <w:spacing w:line="300" w:lineRule="exact"/>
              <w:ind w:right="-284"/>
              <w:jc w:val="both"/>
              <w:rPr>
                <w:sz w:val="22"/>
                <w:szCs w:val="22"/>
              </w:rPr>
            </w:pPr>
          </w:p>
        </w:tc>
      </w:tr>
      <w:tr w:rsidR="007A78D5" w:rsidRPr="00AF5553" w14:paraId="5CFC41C4" w14:textId="77777777" w:rsidTr="007A78D5">
        <w:tc>
          <w:tcPr>
            <w:tcW w:w="2689" w:type="dxa"/>
            <w:shd w:val="clear" w:color="auto" w:fill="auto"/>
          </w:tcPr>
          <w:p w14:paraId="2CE21A4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917D343"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2210A2A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733BECE7" w14:textId="77777777" w:rsidR="007A78D5" w:rsidRPr="006F10B4" w:rsidRDefault="007A78D5" w:rsidP="007A78D5">
            <w:pPr>
              <w:spacing w:line="300" w:lineRule="exact"/>
              <w:ind w:right="-284"/>
              <w:jc w:val="both"/>
              <w:rPr>
                <w:sz w:val="22"/>
                <w:szCs w:val="22"/>
              </w:rPr>
            </w:pPr>
          </w:p>
        </w:tc>
      </w:tr>
      <w:tr w:rsidR="007A78D5" w:rsidRPr="00AF5553" w14:paraId="08ADC5B9" w14:textId="77777777" w:rsidTr="007A78D5">
        <w:tc>
          <w:tcPr>
            <w:tcW w:w="2689" w:type="dxa"/>
            <w:shd w:val="clear" w:color="auto" w:fill="auto"/>
          </w:tcPr>
          <w:p w14:paraId="5473F31D"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42837C"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5BB3817"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6A639090" w14:textId="77777777" w:rsidR="007A78D5" w:rsidRPr="006F10B4" w:rsidRDefault="007A78D5" w:rsidP="007A78D5">
            <w:pPr>
              <w:spacing w:line="300" w:lineRule="exact"/>
              <w:ind w:right="-284"/>
              <w:jc w:val="both"/>
              <w:rPr>
                <w:sz w:val="22"/>
                <w:szCs w:val="22"/>
              </w:rPr>
            </w:pPr>
          </w:p>
        </w:tc>
      </w:tr>
    </w:tbl>
    <w:p w14:paraId="0D8702C8" w14:textId="77777777" w:rsidR="00A35EF5" w:rsidRDefault="00A35EF5" w:rsidP="009238C3">
      <w:pPr>
        <w:jc w:val="both"/>
        <w:outlineLvl w:val="0"/>
        <w:rPr>
          <w:rStyle w:val="Siln"/>
          <w:b w:val="0"/>
          <w:bCs w:val="0"/>
          <w:i/>
          <w:sz w:val="22"/>
          <w:szCs w:val="22"/>
        </w:rPr>
      </w:pPr>
    </w:p>
    <w:p w14:paraId="19610ED8"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3B8335C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33B408A9" w14:textId="77777777"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9905A3" w:rsidRPr="009905A3">
        <w:rPr>
          <w:b/>
          <w:bCs/>
          <w:sz w:val="22"/>
          <w:szCs w:val="22"/>
        </w:rPr>
        <w:t xml:space="preserve">ŽST Fiľakovo - </w:t>
      </w:r>
      <w:proofErr w:type="spellStart"/>
      <w:r w:rsidR="009905A3" w:rsidRPr="009905A3">
        <w:rPr>
          <w:b/>
          <w:bCs/>
          <w:sz w:val="22"/>
          <w:szCs w:val="22"/>
        </w:rPr>
        <w:t>Výh</w:t>
      </w:r>
      <w:proofErr w:type="spellEnd"/>
      <w:r w:rsidR="009905A3" w:rsidRPr="009905A3">
        <w:rPr>
          <w:b/>
          <w:bCs/>
          <w:sz w:val="22"/>
          <w:szCs w:val="22"/>
        </w:rPr>
        <w:t xml:space="preserve">. Holiša, rekonštrukcia </w:t>
      </w:r>
      <w:proofErr w:type="spellStart"/>
      <w:r w:rsidR="009905A3" w:rsidRPr="009905A3">
        <w:rPr>
          <w:b/>
          <w:bCs/>
          <w:sz w:val="22"/>
          <w:szCs w:val="22"/>
        </w:rPr>
        <w:t>žel</w:t>
      </w:r>
      <w:proofErr w:type="spellEnd"/>
      <w:r w:rsidR="009905A3" w:rsidRPr="009905A3">
        <w:rPr>
          <w:b/>
          <w:bCs/>
          <w:sz w:val="22"/>
          <w:szCs w:val="22"/>
        </w:rPr>
        <w:t xml:space="preserve">. zvršku a </w:t>
      </w:r>
      <w:proofErr w:type="spellStart"/>
      <w:r w:rsidR="009905A3" w:rsidRPr="009905A3">
        <w:rPr>
          <w:b/>
          <w:bCs/>
          <w:sz w:val="22"/>
          <w:szCs w:val="22"/>
        </w:rPr>
        <w:t>žel</w:t>
      </w:r>
      <w:proofErr w:type="spellEnd"/>
      <w:r w:rsidR="009905A3" w:rsidRPr="009905A3">
        <w:rPr>
          <w:b/>
          <w:bCs/>
          <w:sz w:val="22"/>
          <w:szCs w:val="22"/>
        </w:rPr>
        <w:t xml:space="preserve">. </w:t>
      </w:r>
      <w:r w:rsidR="009905A3">
        <w:rPr>
          <w:b/>
          <w:bCs/>
          <w:sz w:val="22"/>
          <w:szCs w:val="22"/>
        </w:rPr>
        <w:t>s</w:t>
      </w:r>
      <w:r w:rsidR="009905A3" w:rsidRPr="009905A3">
        <w:rPr>
          <w:b/>
          <w:bCs/>
          <w:sz w:val="22"/>
          <w:szCs w:val="22"/>
        </w:rPr>
        <w:t>podku</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1CBD19A8"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1D8E08D7"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6CF5EC88"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318001BD"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16CF6B88" w14:textId="5BD26263"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1932A0">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2E5CF8E7"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3FC58E1C"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18E999FF"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4C58C99"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39AFB5EE"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24E337F7" w14:textId="77777777"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3BE6C3AA"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1EED2ECC"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C28FA04" w14:textId="77777777"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1B0C1DE2"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3AE323F2" w14:textId="77777777"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36E6C146"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4D916369" w14:textId="77777777"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5D9F89D6" w14:textId="77777777"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4C77B6A6"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7A6EB54"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499EB401"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686C76EF" w14:textId="77777777" w:rsidR="00BB2DDF" w:rsidRPr="005F4C11" w:rsidRDefault="00BB2DDF" w:rsidP="00BB2DDF">
      <w:pPr>
        <w:ind w:right="1"/>
        <w:jc w:val="both"/>
        <w:rPr>
          <w:sz w:val="22"/>
          <w:szCs w:val="22"/>
        </w:rPr>
      </w:pPr>
    </w:p>
    <w:p w14:paraId="241B903C" w14:textId="77777777" w:rsidR="00454F3B" w:rsidRDefault="00454F3B" w:rsidP="00BB2DDF">
      <w:pPr>
        <w:pStyle w:val="Blockquote"/>
        <w:tabs>
          <w:tab w:val="right" w:pos="8364"/>
        </w:tabs>
        <w:spacing w:before="0" w:after="0"/>
        <w:ind w:left="0" w:right="1"/>
        <w:jc w:val="both"/>
        <w:rPr>
          <w:b/>
          <w:i/>
          <w:sz w:val="20"/>
          <w:szCs w:val="22"/>
        </w:rPr>
      </w:pPr>
    </w:p>
    <w:p w14:paraId="5079065E" w14:textId="77777777" w:rsidR="00454F3B" w:rsidRDefault="00454F3B" w:rsidP="00BB2DDF">
      <w:pPr>
        <w:pStyle w:val="Blockquote"/>
        <w:tabs>
          <w:tab w:val="right" w:pos="8364"/>
        </w:tabs>
        <w:spacing w:before="0" w:after="0"/>
        <w:ind w:left="0" w:right="1"/>
        <w:jc w:val="both"/>
        <w:rPr>
          <w:b/>
          <w:i/>
          <w:sz w:val="20"/>
          <w:szCs w:val="22"/>
        </w:rPr>
      </w:pPr>
    </w:p>
    <w:p w14:paraId="4DF6234F" w14:textId="77777777"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76B55B6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60" w:name="_Príloha_č._4"/>
      <w:bookmarkEnd w:id="60"/>
    </w:p>
    <w:p w14:paraId="26803FC2"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211AB7F1"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190F5073" w14:textId="77777777" w:rsidR="00E30DCF" w:rsidRDefault="00E30DCF">
      <w:pPr>
        <w:rPr>
          <w:rStyle w:val="Siln"/>
          <w:b w:val="0"/>
          <w:bCs w:val="0"/>
          <w:i/>
          <w:sz w:val="22"/>
          <w:szCs w:val="22"/>
        </w:rPr>
      </w:pPr>
      <w:r>
        <w:rPr>
          <w:rStyle w:val="Siln"/>
          <w:b w:val="0"/>
          <w:bCs w:val="0"/>
          <w:i/>
          <w:sz w:val="22"/>
          <w:szCs w:val="22"/>
        </w:rPr>
        <w:br w:type="page"/>
      </w:r>
    </w:p>
    <w:p w14:paraId="7B8E1295" w14:textId="77777777" w:rsidR="000E1743" w:rsidRDefault="000E1743" w:rsidP="009238C3">
      <w:pPr>
        <w:jc w:val="both"/>
        <w:outlineLvl w:val="0"/>
        <w:rPr>
          <w:rStyle w:val="Siln"/>
          <w:b w:val="0"/>
          <w:bCs w:val="0"/>
          <w:i/>
          <w:sz w:val="22"/>
          <w:szCs w:val="22"/>
        </w:rPr>
      </w:pPr>
    </w:p>
    <w:p w14:paraId="146BD0EC"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073AABB4"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70D9D42E"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6FADE6F6" w14:textId="77777777" w:rsidR="00BD530F" w:rsidRPr="009238C3" w:rsidRDefault="00BD530F" w:rsidP="006B3491">
      <w:pPr>
        <w:jc w:val="both"/>
        <w:rPr>
          <w:rStyle w:val="Siln"/>
          <w:caps/>
          <w:sz w:val="22"/>
          <w:szCs w:val="22"/>
        </w:rPr>
      </w:pPr>
    </w:p>
    <w:p w14:paraId="7D826E1D"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0FC74D64"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6BF0BCB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0D85561C"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4F453388" w14:textId="77777777" w:rsidR="00BD530F" w:rsidRPr="009238C3" w:rsidRDefault="00BD530F" w:rsidP="009238C3">
      <w:pPr>
        <w:tabs>
          <w:tab w:val="left" w:pos="3720"/>
        </w:tabs>
        <w:jc w:val="both"/>
        <w:rPr>
          <w:b/>
          <w:sz w:val="22"/>
          <w:szCs w:val="22"/>
        </w:rPr>
      </w:pPr>
    </w:p>
    <w:p w14:paraId="2CD6CD90"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1"/>
        <w:gridCol w:w="1687"/>
        <w:gridCol w:w="580"/>
        <w:gridCol w:w="3932"/>
      </w:tblGrid>
      <w:tr w:rsidR="00F0397A" w:rsidRPr="009238C3" w14:paraId="50F7845A" w14:textId="77777777" w:rsidTr="00F1749D">
        <w:trPr>
          <w:jc w:val="center"/>
        </w:trPr>
        <w:tc>
          <w:tcPr>
            <w:tcW w:w="3115" w:type="dxa"/>
          </w:tcPr>
          <w:p w14:paraId="4798C908"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4B6508D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7E108D72" w14:textId="77777777" w:rsidR="00BD530F" w:rsidRPr="009238C3" w:rsidRDefault="00BD530F" w:rsidP="009238C3">
            <w:pPr>
              <w:tabs>
                <w:tab w:val="left" w:pos="3720"/>
              </w:tabs>
              <w:spacing w:before="120" w:after="120"/>
              <w:jc w:val="both"/>
              <w:rPr>
                <w:sz w:val="22"/>
                <w:szCs w:val="22"/>
              </w:rPr>
            </w:pPr>
          </w:p>
        </w:tc>
        <w:tc>
          <w:tcPr>
            <w:tcW w:w="3969" w:type="dxa"/>
          </w:tcPr>
          <w:p w14:paraId="5C0F45D9"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898D94B" w14:textId="77777777" w:rsidTr="00F1749D">
        <w:trPr>
          <w:jc w:val="center"/>
        </w:trPr>
        <w:tc>
          <w:tcPr>
            <w:tcW w:w="3115" w:type="dxa"/>
          </w:tcPr>
          <w:p w14:paraId="429D4776" w14:textId="77777777"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26CB60BF" w14:textId="77777777"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634B41EC" w14:textId="77777777" w:rsidR="00BD530F" w:rsidRPr="009238C3" w:rsidRDefault="00BD530F" w:rsidP="006B3491">
            <w:pPr>
              <w:tabs>
                <w:tab w:val="left" w:pos="3720"/>
              </w:tabs>
              <w:spacing w:before="120" w:after="60"/>
              <w:jc w:val="both"/>
              <w:rPr>
                <w:sz w:val="22"/>
                <w:szCs w:val="22"/>
              </w:rPr>
            </w:pPr>
          </w:p>
        </w:tc>
        <w:tc>
          <w:tcPr>
            <w:tcW w:w="505" w:type="dxa"/>
          </w:tcPr>
          <w:p w14:paraId="592CDFF6"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2998C96B"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6573DAAC" w14:textId="7777777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026B0F" w:rsidRPr="00247F70">
              <w:rPr>
                <w:rFonts w:ascii="Times New Roman" w:hAnsi="Times New Roman" w:cs="Times New Roman"/>
                <w:sz w:val="22"/>
                <w:szCs w:val="22"/>
              </w:rPr>
              <w:t>Celková 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 xml:space="preserve">celkom </w:t>
            </w:r>
            <w:r w:rsidR="00DC5985" w:rsidRPr="00004582">
              <w:rPr>
                <w:rFonts w:ascii="Times New Roman" w:hAnsi="Times New Roman" w:cs="Times New Roman"/>
                <w:sz w:val="22"/>
                <w:szCs w:val="22"/>
              </w:rPr>
              <w:t xml:space="preserve"> </w:t>
            </w:r>
            <w:r w:rsidRPr="00004582">
              <w:rPr>
                <w:rFonts w:ascii="Times New Roman" w:hAnsi="Times New Roman" w:cs="Times New Roman"/>
                <w:sz w:val="22"/>
                <w:szCs w:val="22"/>
              </w:rPr>
              <w:t>be</w:t>
            </w:r>
            <w:r w:rsidRPr="009238C3">
              <w:rPr>
                <w:rFonts w:ascii="Times New Roman" w:hAnsi="Times New Roman" w:cs="Times New Roman"/>
                <w:sz w:val="22"/>
                <w:szCs w:val="22"/>
              </w:rPr>
              <w:t xml:space="preserve">z DPH </w:t>
            </w:r>
          </w:p>
        </w:tc>
      </w:tr>
    </w:tbl>
    <w:p w14:paraId="0AD4DFCD" w14:textId="77777777" w:rsidR="00BD530F" w:rsidRPr="009238C3" w:rsidRDefault="00BD530F" w:rsidP="006B3491">
      <w:pPr>
        <w:tabs>
          <w:tab w:val="left" w:pos="3720"/>
        </w:tabs>
        <w:jc w:val="both"/>
        <w:rPr>
          <w:sz w:val="22"/>
          <w:szCs w:val="22"/>
        </w:rPr>
      </w:pPr>
    </w:p>
    <w:p w14:paraId="239A6EE0"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769C5213" w14:textId="77777777"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6605A6C6" w14:textId="77777777" w:rsidR="00EB46EE" w:rsidRPr="009238C3" w:rsidRDefault="00EB46EE" w:rsidP="00E65F9B">
      <w:pPr>
        <w:pStyle w:val="Zkladntext2"/>
        <w:tabs>
          <w:tab w:val="left" w:pos="360"/>
        </w:tabs>
        <w:spacing w:before="240" w:after="0" w:line="240" w:lineRule="auto"/>
        <w:jc w:val="both"/>
        <w:rPr>
          <w:sz w:val="22"/>
          <w:szCs w:val="22"/>
        </w:rPr>
      </w:pPr>
    </w:p>
    <w:p w14:paraId="01DBEE26" w14:textId="77777777"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6D4BD0B7" w14:textId="77777777" w:rsidR="00EB46EE" w:rsidRPr="009238C3" w:rsidRDefault="00EB46EE" w:rsidP="009238C3">
      <w:pPr>
        <w:autoSpaceDE w:val="0"/>
        <w:autoSpaceDN w:val="0"/>
        <w:adjustRightInd w:val="0"/>
        <w:ind w:firstLine="708"/>
        <w:jc w:val="both"/>
        <w:rPr>
          <w:sz w:val="22"/>
          <w:szCs w:val="22"/>
        </w:rPr>
      </w:pPr>
    </w:p>
    <w:p w14:paraId="1092DD12" w14:textId="77777777" w:rsidR="00EB46EE" w:rsidRPr="009238C3" w:rsidRDefault="00EB46EE" w:rsidP="006B3491">
      <w:pPr>
        <w:autoSpaceDE w:val="0"/>
        <w:autoSpaceDN w:val="0"/>
        <w:adjustRightInd w:val="0"/>
        <w:jc w:val="both"/>
        <w:rPr>
          <w:i/>
          <w:sz w:val="22"/>
          <w:szCs w:val="22"/>
        </w:rPr>
      </w:pPr>
    </w:p>
    <w:p w14:paraId="6D37A4D2" w14:textId="77777777" w:rsidR="00EB46EE" w:rsidRPr="009238C3" w:rsidRDefault="00EB46EE" w:rsidP="00E65F9B">
      <w:pPr>
        <w:tabs>
          <w:tab w:val="right" w:pos="8364"/>
        </w:tabs>
        <w:autoSpaceDE w:val="0"/>
        <w:autoSpaceDN w:val="0"/>
        <w:adjustRightInd w:val="0"/>
        <w:jc w:val="both"/>
        <w:rPr>
          <w:i/>
          <w:sz w:val="22"/>
          <w:szCs w:val="22"/>
        </w:rPr>
      </w:pPr>
    </w:p>
    <w:p w14:paraId="0ABB0FB8" w14:textId="77777777" w:rsidR="00EB46EE" w:rsidRPr="009238C3" w:rsidRDefault="00EB46EE" w:rsidP="00E65F9B">
      <w:pPr>
        <w:tabs>
          <w:tab w:val="right" w:pos="8364"/>
        </w:tabs>
        <w:autoSpaceDE w:val="0"/>
        <w:autoSpaceDN w:val="0"/>
        <w:adjustRightInd w:val="0"/>
        <w:jc w:val="both"/>
        <w:rPr>
          <w:i/>
          <w:sz w:val="22"/>
          <w:szCs w:val="22"/>
        </w:rPr>
      </w:pPr>
    </w:p>
    <w:p w14:paraId="4556AA09" w14:textId="77777777" w:rsidR="00EB46EE" w:rsidRPr="009238C3" w:rsidRDefault="00EB46EE" w:rsidP="00E65F9B">
      <w:pPr>
        <w:tabs>
          <w:tab w:val="right" w:pos="8364"/>
        </w:tabs>
        <w:autoSpaceDE w:val="0"/>
        <w:autoSpaceDN w:val="0"/>
        <w:adjustRightInd w:val="0"/>
        <w:jc w:val="both"/>
        <w:rPr>
          <w:i/>
          <w:sz w:val="22"/>
          <w:szCs w:val="22"/>
        </w:rPr>
      </w:pPr>
    </w:p>
    <w:p w14:paraId="28C5EAD8" w14:textId="77777777" w:rsidR="00EB46EE" w:rsidRPr="009238C3" w:rsidRDefault="00EB46EE" w:rsidP="009238C3">
      <w:pPr>
        <w:tabs>
          <w:tab w:val="right" w:pos="8364"/>
        </w:tabs>
        <w:autoSpaceDE w:val="0"/>
        <w:autoSpaceDN w:val="0"/>
        <w:adjustRightInd w:val="0"/>
        <w:jc w:val="both"/>
        <w:rPr>
          <w:i/>
          <w:sz w:val="22"/>
          <w:szCs w:val="22"/>
        </w:rPr>
      </w:pPr>
    </w:p>
    <w:p w14:paraId="4BCF3690" w14:textId="77777777" w:rsidR="00EB46EE" w:rsidRPr="001E54B3" w:rsidRDefault="00EB46EE" w:rsidP="009238C3">
      <w:pPr>
        <w:tabs>
          <w:tab w:val="right" w:pos="8364"/>
        </w:tabs>
        <w:autoSpaceDE w:val="0"/>
        <w:autoSpaceDN w:val="0"/>
        <w:adjustRightInd w:val="0"/>
        <w:jc w:val="both"/>
        <w:rPr>
          <w:i/>
          <w:sz w:val="20"/>
          <w:szCs w:val="20"/>
        </w:rPr>
      </w:pPr>
    </w:p>
    <w:p w14:paraId="676D00D6"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5BC5F95E"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4FC6D01"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2EEA1BE"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7BFE2D2" w14:textId="77777777" w:rsidR="00252A61" w:rsidRPr="009238C3" w:rsidRDefault="00252A61" w:rsidP="009238C3">
      <w:pPr>
        <w:spacing w:before="120"/>
        <w:ind w:left="1418" w:right="1" w:hanging="1418"/>
        <w:jc w:val="both"/>
        <w:outlineLvl w:val="0"/>
        <w:rPr>
          <w:sz w:val="22"/>
          <w:szCs w:val="22"/>
        </w:rPr>
      </w:pPr>
    </w:p>
    <w:p w14:paraId="276D623D" w14:textId="77777777" w:rsidR="00A837DF" w:rsidRPr="009238C3" w:rsidRDefault="00A837DF" w:rsidP="009238C3">
      <w:pPr>
        <w:spacing w:before="120"/>
        <w:ind w:left="1418" w:right="1" w:hanging="1418"/>
        <w:jc w:val="both"/>
        <w:outlineLvl w:val="0"/>
        <w:rPr>
          <w:sz w:val="22"/>
          <w:szCs w:val="22"/>
        </w:rPr>
      </w:pPr>
    </w:p>
    <w:p w14:paraId="2A5E90BC" w14:textId="77777777" w:rsidR="00A837DF" w:rsidRPr="009238C3" w:rsidRDefault="00A837DF" w:rsidP="009238C3">
      <w:pPr>
        <w:spacing w:before="120"/>
        <w:ind w:left="1418" w:right="1" w:hanging="1418"/>
        <w:jc w:val="both"/>
        <w:outlineLvl w:val="0"/>
        <w:rPr>
          <w:sz w:val="22"/>
          <w:szCs w:val="22"/>
        </w:rPr>
      </w:pPr>
    </w:p>
    <w:p w14:paraId="08E33638" w14:textId="77777777" w:rsidR="00A837DF" w:rsidRPr="009238C3" w:rsidRDefault="00A837DF" w:rsidP="009238C3">
      <w:pPr>
        <w:spacing w:before="120"/>
        <w:ind w:left="1418" w:right="1" w:hanging="1418"/>
        <w:jc w:val="both"/>
        <w:outlineLvl w:val="0"/>
        <w:rPr>
          <w:sz w:val="22"/>
          <w:szCs w:val="22"/>
        </w:rPr>
      </w:pPr>
    </w:p>
    <w:p w14:paraId="0FA3C57C" w14:textId="77777777" w:rsidR="00A837DF" w:rsidRPr="009238C3" w:rsidRDefault="00A837DF" w:rsidP="009238C3">
      <w:pPr>
        <w:spacing w:before="120"/>
        <w:ind w:left="1418" w:right="1" w:hanging="1418"/>
        <w:jc w:val="both"/>
        <w:outlineLvl w:val="0"/>
        <w:rPr>
          <w:sz w:val="22"/>
          <w:szCs w:val="22"/>
        </w:rPr>
      </w:pPr>
    </w:p>
    <w:p w14:paraId="18DBCFEF" w14:textId="77777777" w:rsidR="00A837DF" w:rsidRPr="009238C3" w:rsidRDefault="00A837DF" w:rsidP="009238C3">
      <w:pPr>
        <w:spacing w:before="120"/>
        <w:ind w:left="1418" w:right="1" w:hanging="1418"/>
        <w:jc w:val="both"/>
        <w:outlineLvl w:val="0"/>
        <w:rPr>
          <w:sz w:val="22"/>
          <w:szCs w:val="22"/>
        </w:rPr>
      </w:pPr>
    </w:p>
    <w:p w14:paraId="43C4CBE8" w14:textId="77777777" w:rsidR="00A837DF" w:rsidRPr="009238C3" w:rsidRDefault="00A837DF" w:rsidP="009238C3">
      <w:pPr>
        <w:spacing w:before="120"/>
        <w:ind w:left="1418" w:right="1" w:hanging="1418"/>
        <w:jc w:val="both"/>
        <w:outlineLvl w:val="0"/>
        <w:rPr>
          <w:sz w:val="22"/>
          <w:szCs w:val="22"/>
        </w:rPr>
      </w:pPr>
    </w:p>
    <w:p w14:paraId="6FCF5314" w14:textId="77777777" w:rsidR="00A837DF" w:rsidRPr="009238C3" w:rsidRDefault="00A837DF" w:rsidP="009238C3">
      <w:pPr>
        <w:spacing w:before="120"/>
        <w:ind w:left="1418" w:right="1" w:hanging="1418"/>
        <w:jc w:val="both"/>
        <w:outlineLvl w:val="0"/>
        <w:rPr>
          <w:sz w:val="22"/>
          <w:szCs w:val="22"/>
        </w:rPr>
      </w:pPr>
    </w:p>
    <w:p w14:paraId="7FB31142" w14:textId="77777777" w:rsidR="00E06CEC" w:rsidRPr="009238C3" w:rsidRDefault="00E06CEC" w:rsidP="00BA216C">
      <w:pPr>
        <w:spacing w:before="120"/>
        <w:ind w:left="1418" w:right="1" w:hanging="1418"/>
        <w:jc w:val="both"/>
        <w:outlineLvl w:val="0"/>
        <w:rPr>
          <w:sz w:val="22"/>
          <w:szCs w:val="22"/>
        </w:rPr>
        <w:sectPr w:rsidR="00E06CEC" w:rsidRPr="009238C3" w:rsidSect="00F759CF">
          <w:footerReference w:type="default" r:id="rId28"/>
          <w:pgSz w:w="11906" w:h="16838" w:code="9"/>
          <w:pgMar w:top="1077" w:right="737" w:bottom="1077" w:left="1304" w:header="680" w:footer="567" w:gutter="0"/>
          <w:cols w:space="708"/>
          <w:noEndnote/>
          <w:docGrid w:linePitch="326"/>
        </w:sectPr>
      </w:pPr>
    </w:p>
    <w:p w14:paraId="13AA1FDE"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00954A1D" w14:textId="77777777" w:rsidR="00CB6536" w:rsidRPr="009238C3" w:rsidRDefault="00CB6536" w:rsidP="009238C3">
      <w:pPr>
        <w:keepNext/>
        <w:spacing w:before="120"/>
        <w:jc w:val="both"/>
        <w:outlineLvl w:val="2"/>
        <w:rPr>
          <w:b/>
          <w:bCs/>
          <w:caps/>
          <w:sz w:val="22"/>
          <w:szCs w:val="22"/>
        </w:rPr>
      </w:pPr>
    </w:p>
    <w:p w14:paraId="7A48F26E"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5B895322"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71765" w14:textId="77777777" w:rsidR="00F90120" w:rsidRPr="009238C3" w:rsidRDefault="00F90120" w:rsidP="009238C3">
      <w:pPr>
        <w:jc w:val="both"/>
        <w:rPr>
          <w:rStyle w:val="norm00e1lnychar"/>
          <w:b/>
          <w:bCs/>
          <w:sz w:val="22"/>
          <w:szCs w:val="22"/>
        </w:rPr>
      </w:pPr>
    </w:p>
    <w:p w14:paraId="48594194"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3AB9F6CD"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233593F9"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597A7CB1"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4B0E65D8"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0265FD9E"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1DBF4A53"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4E932746"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7E568018"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77D067D"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726EC74B"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1EE078F1"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248C7039"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623BE66B"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0B3DE3E1"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605BD433"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3DE8A1D6"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20956B81"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1F4A08C2"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763ECC98" w14:textId="77777777" w:rsidR="000D6998" w:rsidRPr="009238C3" w:rsidRDefault="000D6998" w:rsidP="009238C3">
            <w:pPr>
              <w:spacing w:before="120" w:after="120"/>
              <w:jc w:val="both"/>
              <w:rPr>
                <w:rStyle w:val="norm00e1lnychar"/>
                <w:bCs/>
                <w:sz w:val="22"/>
                <w:szCs w:val="22"/>
              </w:rPr>
            </w:pPr>
          </w:p>
        </w:tc>
      </w:tr>
      <w:tr w:rsidR="00E06CEC" w:rsidRPr="009238C3" w14:paraId="1B8FEE59"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2F0372CF"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3258442B"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3BFEB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3BA764D5"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1FD41B9E"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273446E1" w14:textId="77777777" w:rsidR="000D6998" w:rsidRPr="009238C3" w:rsidRDefault="000D6998" w:rsidP="009238C3">
            <w:pPr>
              <w:spacing w:before="120" w:after="120"/>
              <w:jc w:val="both"/>
              <w:rPr>
                <w:rStyle w:val="norm00e1lnychar"/>
                <w:bCs/>
                <w:sz w:val="22"/>
                <w:szCs w:val="22"/>
              </w:rPr>
            </w:pPr>
          </w:p>
        </w:tc>
      </w:tr>
      <w:tr w:rsidR="00E06CEC" w:rsidRPr="009238C3" w14:paraId="23357411"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7BB7802E"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49BD593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0014CAEF"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38B9E387"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4E5A8E6E"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316F804" w14:textId="77777777" w:rsidR="000D6998" w:rsidRPr="009238C3" w:rsidRDefault="000D6998" w:rsidP="009238C3">
            <w:pPr>
              <w:spacing w:before="120" w:after="120"/>
              <w:jc w:val="both"/>
              <w:rPr>
                <w:rStyle w:val="norm00e1lnychar"/>
                <w:bCs/>
                <w:sz w:val="22"/>
                <w:szCs w:val="22"/>
              </w:rPr>
            </w:pPr>
          </w:p>
        </w:tc>
      </w:tr>
    </w:tbl>
    <w:p w14:paraId="54B27603"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D6626A8" w14:textId="77777777" w:rsidR="00F90120" w:rsidRPr="009238C3" w:rsidRDefault="00F90120" w:rsidP="006B3491">
      <w:pPr>
        <w:autoSpaceDE w:val="0"/>
        <w:autoSpaceDN w:val="0"/>
        <w:adjustRightInd w:val="0"/>
        <w:spacing w:before="120"/>
        <w:ind w:right="-31"/>
        <w:jc w:val="both"/>
        <w:rPr>
          <w:sz w:val="22"/>
          <w:szCs w:val="22"/>
        </w:rPr>
      </w:pPr>
    </w:p>
    <w:p w14:paraId="32E5E581" w14:textId="77777777" w:rsidR="00F90120" w:rsidRPr="009238C3" w:rsidRDefault="00F90120" w:rsidP="009238C3">
      <w:pPr>
        <w:jc w:val="both"/>
        <w:rPr>
          <w:rStyle w:val="norm00e1lnychar"/>
          <w:b/>
          <w:bCs/>
          <w:sz w:val="22"/>
          <w:szCs w:val="22"/>
        </w:rPr>
      </w:pPr>
    </w:p>
    <w:p w14:paraId="38A263F9"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8E226B1" w14:textId="77777777" w:rsidR="00CB6536" w:rsidRPr="009238C3" w:rsidRDefault="00CB6536" w:rsidP="009238C3">
      <w:pPr>
        <w:tabs>
          <w:tab w:val="left" w:pos="7088"/>
        </w:tabs>
        <w:spacing w:before="120"/>
        <w:jc w:val="both"/>
        <w:rPr>
          <w:sz w:val="22"/>
          <w:szCs w:val="22"/>
        </w:rPr>
      </w:pPr>
    </w:p>
    <w:p w14:paraId="26F328F9" w14:textId="77777777" w:rsidR="00CB6536" w:rsidRPr="009238C3" w:rsidRDefault="00CB6536" w:rsidP="009238C3">
      <w:pPr>
        <w:tabs>
          <w:tab w:val="left" w:pos="7088"/>
        </w:tabs>
        <w:spacing w:before="120"/>
        <w:jc w:val="both"/>
        <w:rPr>
          <w:sz w:val="22"/>
          <w:szCs w:val="22"/>
        </w:rPr>
      </w:pPr>
    </w:p>
    <w:p w14:paraId="597795AC"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5BB5D0AF"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6913A44F" w14:textId="77777777" w:rsidR="00E06CEC" w:rsidRPr="009238C3" w:rsidRDefault="00E06CEC" w:rsidP="002215A5">
      <w:pPr>
        <w:rPr>
          <w:sz w:val="22"/>
          <w:szCs w:val="22"/>
        </w:rPr>
        <w:sectPr w:rsidR="00E06CEC" w:rsidRPr="009238C3" w:rsidSect="00F759CF">
          <w:headerReference w:type="default" r:id="rId29"/>
          <w:pgSz w:w="16838" w:h="11906" w:orient="landscape" w:code="9"/>
          <w:pgMar w:top="1304" w:right="1077" w:bottom="737" w:left="1077" w:header="1304" w:footer="567" w:gutter="0"/>
          <w:cols w:space="708"/>
          <w:docGrid w:linePitch="360"/>
        </w:sectPr>
      </w:pPr>
    </w:p>
    <w:p w14:paraId="319369A1" w14:textId="77777777" w:rsidR="00BC11A3" w:rsidRPr="00BC11A3" w:rsidRDefault="00BC11A3" w:rsidP="00BC11A3"/>
    <w:p w14:paraId="7F4813C9" w14:textId="77777777" w:rsidR="00BC11A3" w:rsidRPr="005F792C" w:rsidRDefault="00BC11A3" w:rsidP="00BC11A3">
      <w:pPr>
        <w:jc w:val="both"/>
        <w:outlineLvl w:val="0"/>
        <w:rPr>
          <w:rStyle w:val="Siln"/>
          <w:b w:val="0"/>
          <w:bCs w:val="0"/>
          <w:i/>
          <w:sz w:val="22"/>
          <w:szCs w:val="22"/>
        </w:rPr>
      </w:pPr>
      <w:r w:rsidRPr="005F792C">
        <w:rPr>
          <w:rStyle w:val="Siln"/>
          <w:b w:val="0"/>
          <w:bCs w:val="0"/>
          <w:i/>
          <w:sz w:val="22"/>
          <w:szCs w:val="22"/>
        </w:rPr>
        <w:t>Príloha č. 5a súťažných podkladov</w:t>
      </w:r>
    </w:p>
    <w:p w14:paraId="0B2BFF1B" w14:textId="77777777" w:rsidR="00BC11A3" w:rsidRPr="005F792C" w:rsidRDefault="00BC11A3" w:rsidP="00BC11A3">
      <w:pPr>
        <w:jc w:val="both"/>
        <w:outlineLvl w:val="0"/>
        <w:rPr>
          <w:rStyle w:val="Siln"/>
          <w:b w:val="0"/>
          <w:bCs w:val="0"/>
          <w:i/>
          <w:sz w:val="22"/>
          <w:szCs w:val="22"/>
        </w:rPr>
      </w:pPr>
    </w:p>
    <w:p w14:paraId="31E676AA" w14:textId="77777777" w:rsidR="00BC11A3" w:rsidRPr="005F792C" w:rsidRDefault="00BC11A3" w:rsidP="00BC11A3">
      <w:pPr>
        <w:jc w:val="both"/>
        <w:outlineLvl w:val="0"/>
        <w:rPr>
          <w:rStyle w:val="Siln"/>
          <w:b w:val="0"/>
          <w:bCs w:val="0"/>
          <w:i/>
          <w:sz w:val="22"/>
          <w:szCs w:val="22"/>
        </w:rPr>
      </w:pPr>
    </w:p>
    <w:p w14:paraId="71633903" w14:textId="77777777" w:rsidR="00BC11A3" w:rsidRPr="005F792C" w:rsidRDefault="00BC11A3" w:rsidP="00BC11A3">
      <w:pPr>
        <w:jc w:val="center"/>
        <w:outlineLvl w:val="0"/>
        <w:rPr>
          <w:b/>
          <w:sz w:val="32"/>
          <w:szCs w:val="32"/>
        </w:rPr>
      </w:pPr>
      <w:r w:rsidRPr="005F792C">
        <w:rPr>
          <w:b/>
          <w:sz w:val="32"/>
          <w:szCs w:val="32"/>
        </w:rPr>
        <w:t>ZOZNAM PRIAMYCH SUBDODÁVATEĽOV</w:t>
      </w:r>
    </w:p>
    <w:p w14:paraId="068F1F74" w14:textId="77777777" w:rsidR="00BC11A3" w:rsidRPr="005F792C" w:rsidRDefault="00BC11A3" w:rsidP="00BC11A3">
      <w:pPr>
        <w:pStyle w:val="Bezriadkovania"/>
        <w:rPr>
          <w:rFonts w:ascii="Times New Roman" w:hAnsi="Times New Roman"/>
        </w:rPr>
      </w:pPr>
    </w:p>
    <w:p w14:paraId="3BB66641" w14:textId="77777777" w:rsidR="00BC11A3" w:rsidRPr="005F792C" w:rsidRDefault="00BC11A3" w:rsidP="00BC11A3">
      <w:pPr>
        <w:pStyle w:val="Bezriadkovania"/>
        <w:spacing w:after="240"/>
        <w:jc w:val="both"/>
        <w:rPr>
          <w:rFonts w:ascii="Times New Roman" w:hAnsi="Times New Roman"/>
        </w:rPr>
      </w:pPr>
      <w:r w:rsidRPr="005F792C">
        <w:rPr>
          <w:rFonts w:ascii="Times New Roman" w:hAnsi="Times New Roman"/>
        </w:rPr>
        <w:t>Dolu podpísaný zástupca uchádzača ....................................... týmto čestne vyhlasujem, že na plnení predmetu verejnej súťaže na predmet zákazky „…………</w:t>
      </w:r>
      <w:r w:rsidRPr="005F792C">
        <w:rPr>
          <w:rFonts w:ascii="Times New Roman" w:hAnsi="Times New Roman"/>
          <w:b/>
        </w:rPr>
        <w:t>.</w:t>
      </w:r>
      <w:r w:rsidRPr="005F792C">
        <w:rPr>
          <w:rFonts w:ascii="Times New Roman" w:hAnsi="Times New Roman"/>
        </w:rPr>
        <w:t xml:space="preserve">“, ktorá bola vyhlásená obstarávateľom Železnice Slovenskej republiky, so sídlom: </w:t>
      </w:r>
      <w:proofErr w:type="spellStart"/>
      <w:r w:rsidRPr="005F792C">
        <w:rPr>
          <w:rFonts w:ascii="Times New Roman" w:hAnsi="Times New Roman"/>
        </w:rPr>
        <w:t>Klemensova</w:t>
      </w:r>
      <w:proofErr w:type="spellEnd"/>
      <w:r w:rsidRPr="005F792C">
        <w:rPr>
          <w:rFonts w:ascii="Times New Roman" w:hAnsi="Times New Roman"/>
        </w:rPr>
        <w:t xml:space="preserve"> 8, 813 61 Bratislava, Slovenská republika, IČO: 31 364 501</w:t>
      </w:r>
    </w:p>
    <w:p w14:paraId="5F7D9F88"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nebudú podieľať subdodávatelia a celý predmet zmluvy o dielo splníme vlastnými kapacitami</w:t>
      </w:r>
    </w:p>
    <w:p w14:paraId="715E0F07" w14:textId="77777777" w:rsidR="00BC11A3" w:rsidRPr="005F792C" w:rsidRDefault="00BC11A3" w:rsidP="00BC11A3">
      <w:pPr>
        <w:pStyle w:val="Bezriadkovania"/>
        <w:tabs>
          <w:tab w:val="left" w:pos="426"/>
        </w:tabs>
        <w:jc w:val="both"/>
        <w:rPr>
          <w:rFonts w:ascii="Times New Roman" w:hAnsi="Times New Roman"/>
        </w:rPr>
      </w:pPr>
      <w:r w:rsidRPr="005F792C">
        <w:rPr>
          <w:rFonts w:ascii="Segoe UI Symbol" w:eastAsia="MS Gothic" w:hAnsi="Segoe UI Symbol" w:cs="Segoe UI Symbol"/>
        </w:rPr>
        <w:t>☐</w:t>
      </w:r>
      <w:r w:rsidRPr="005F792C">
        <w:rPr>
          <w:rFonts w:ascii="Times New Roman" w:hAnsi="Times New Roman"/>
        </w:rPr>
        <w:tab/>
        <w:t>sa budú podieľať nasledovní subdodávatelia:</w:t>
      </w:r>
    </w:p>
    <w:p w14:paraId="40736B97" w14:textId="77777777" w:rsidR="00BC11A3" w:rsidRPr="005F792C" w:rsidRDefault="00BC11A3" w:rsidP="00BC11A3">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BC11A3" w:rsidRPr="005F792C" w14:paraId="1D1F4E2A" w14:textId="77777777" w:rsidTr="0085615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F35700" w14:textId="77777777" w:rsidR="00BC11A3" w:rsidRPr="005F792C" w:rsidRDefault="00BC11A3" w:rsidP="0085615F">
            <w:pPr>
              <w:pStyle w:val="Bezriadkovania"/>
              <w:tabs>
                <w:tab w:val="left" w:pos="567"/>
              </w:tabs>
              <w:spacing w:before="60"/>
              <w:jc w:val="center"/>
              <w:rPr>
                <w:rFonts w:ascii="Times New Roman" w:hAnsi="Times New Roman"/>
                <w:b/>
              </w:rPr>
            </w:pPr>
            <w:r w:rsidRPr="005F792C">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5D57FD" w14:textId="77777777" w:rsidR="00BC11A3" w:rsidRPr="005F792C" w:rsidRDefault="00BC11A3" w:rsidP="0085615F">
            <w:pPr>
              <w:pStyle w:val="Bezriadkovania"/>
              <w:tabs>
                <w:tab w:val="left" w:pos="567"/>
              </w:tabs>
              <w:spacing w:before="60"/>
              <w:jc w:val="center"/>
              <w:rPr>
                <w:rFonts w:ascii="Times New Roman" w:hAnsi="Times New Roman"/>
                <w:b/>
              </w:rPr>
            </w:pPr>
            <w:r w:rsidRPr="005F792C">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57F91" w14:textId="77777777" w:rsidR="00BC11A3" w:rsidRPr="005F792C" w:rsidRDefault="00BC11A3" w:rsidP="0085615F">
            <w:pPr>
              <w:pStyle w:val="Bezriadkovania"/>
              <w:spacing w:before="60"/>
              <w:jc w:val="center"/>
              <w:rPr>
                <w:rFonts w:ascii="Times New Roman" w:hAnsi="Times New Roman"/>
                <w:b/>
              </w:rPr>
            </w:pPr>
            <w:r w:rsidRPr="005F792C">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FBC4C8" w14:textId="77777777" w:rsidR="00BC11A3" w:rsidRPr="005F792C" w:rsidRDefault="00BC11A3" w:rsidP="0085615F">
            <w:pPr>
              <w:pStyle w:val="Bezriadkovania"/>
              <w:spacing w:before="60"/>
              <w:jc w:val="center"/>
              <w:rPr>
                <w:rFonts w:ascii="Times New Roman" w:hAnsi="Times New Roman"/>
                <w:b/>
              </w:rPr>
            </w:pPr>
            <w:r w:rsidRPr="005F792C">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8DDBC" w14:textId="77777777" w:rsidR="00BC11A3" w:rsidRPr="005F792C" w:rsidRDefault="00BC11A3" w:rsidP="0085615F">
            <w:pPr>
              <w:pStyle w:val="Bezriadkovania"/>
              <w:spacing w:before="60"/>
              <w:jc w:val="center"/>
              <w:rPr>
                <w:rFonts w:ascii="Times New Roman" w:hAnsi="Times New Roman"/>
                <w:b/>
              </w:rPr>
            </w:pPr>
            <w:r w:rsidRPr="005F792C">
              <w:rPr>
                <w:rFonts w:ascii="Times New Roman" w:hAnsi="Times New Roman"/>
                <w:b/>
              </w:rPr>
              <w:t>Predmet subdodávky</w:t>
            </w:r>
          </w:p>
        </w:tc>
      </w:tr>
      <w:tr w:rsidR="00BC11A3" w:rsidRPr="005F792C" w14:paraId="2395DA8C"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66511" w14:textId="77777777" w:rsidR="00BC11A3" w:rsidRPr="005F792C" w:rsidRDefault="00BC11A3" w:rsidP="0085615F">
            <w:pPr>
              <w:pStyle w:val="Bezriadkovania"/>
              <w:tabs>
                <w:tab w:val="left" w:pos="567"/>
              </w:tabs>
              <w:spacing w:before="60"/>
              <w:jc w:val="center"/>
              <w:rPr>
                <w:rFonts w:ascii="Times New Roman" w:hAnsi="Times New Roman"/>
              </w:rPr>
            </w:pPr>
            <w:r w:rsidRPr="005F792C">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025C6" w14:textId="77777777" w:rsidR="00BC11A3" w:rsidRPr="005F792C"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0CA7" w14:textId="77777777" w:rsidR="00BC11A3" w:rsidRPr="005F792C"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0F8C" w14:textId="77777777" w:rsidR="00BC11A3" w:rsidRPr="005F792C"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667E" w14:textId="77777777" w:rsidR="00BC11A3" w:rsidRPr="005F792C" w:rsidRDefault="00BC11A3" w:rsidP="0085615F">
            <w:pPr>
              <w:pStyle w:val="Bezriadkovania"/>
              <w:tabs>
                <w:tab w:val="left" w:pos="567"/>
              </w:tabs>
              <w:spacing w:before="60"/>
              <w:jc w:val="both"/>
              <w:rPr>
                <w:rFonts w:ascii="Times New Roman" w:hAnsi="Times New Roman"/>
              </w:rPr>
            </w:pPr>
          </w:p>
        </w:tc>
      </w:tr>
      <w:tr w:rsidR="00BC11A3" w:rsidRPr="005F792C" w14:paraId="5C28CB5B"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E007B" w14:textId="77777777" w:rsidR="00BC11A3" w:rsidRPr="005F792C" w:rsidRDefault="00BC11A3" w:rsidP="0085615F">
            <w:pPr>
              <w:pStyle w:val="Bezriadkovania"/>
              <w:tabs>
                <w:tab w:val="left" w:pos="567"/>
              </w:tabs>
              <w:spacing w:before="60"/>
              <w:jc w:val="center"/>
              <w:rPr>
                <w:rFonts w:ascii="Times New Roman" w:hAnsi="Times New Roman"/>
              </w:rPr>
            </w:pPr>
            <w:r w:rsidRPr="005F792C">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53D6F" w14:textId="77777777" w:rsidR="00BC11A3" w:rsidRPr="005F792C"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2A17D" w14:textId="77777777" w:rsidR="00BC11A3" w:rsidRPr="005F792C"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A3445" w14:textId="77777777" w:rsidR="00BC11A3" w:rsidRPr="005F792C"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3F849" w14:textId="77777777" w:rsidR="00BC11A3" w:rsidRPr="005F792C" w:rsidRDefault="00BC11A3" w:rsidP="0085615F">
            <w:pPr>
              <w:pStyle w:val="Bezriadkovania"/>
              <w:tabs>
                <w:tab w:val="left" w:pos="567"/>
              </w:tabs>
              <w:spacing w:before="60"/>
              <w:jc w:val="both"/>
              <w:rPr>
                <w:rFonts w:ascii="Times New Roman" w:hAnsi="Times New Roman"/>
              </w:rPr>
            </w:pPr>
          </w:p>
        </w:tc>
      </w:tr>
      <w:tr w:rsidR="00BC11A3" w:rsidRPr="005F792C" w14:paraId="33A57F6D"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3CCC" w14:textId="77777777" w:rsidR="00BC11A3" w:rsidRPr="005F792C" w:rsidRDefault="00BC11A3" w:rsidP="0085615F">
            <w:pPr>
              <w:pStyle w:val="Bezriadkovania"/>
              <w:tabs>
                <w:tab w:val="left" w:pos="567"/>
              </w:tabs>
              <w:spacing w:before="60"/>
              <w:jc w:val="center"/>
              <w:rPr>
                <w:rFonts w:ascii="Times New Roman" w:hAnsi="Times New Roman"/>
              </w:rPr>
            </w:pPr>
            <w:r w:rsidRPr="005F792C">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F36AD" w14:textId="77777777" w:rsidR="00BC11A3" w:rsidRPr="005F792C"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5927" w14:textId="77777777" w:rsidR="00BC11A3" w:rsidRPr="005F792C"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5D986" w14:textId="77777777" w:rsidR="00BC11A3" w:rsidRPr="005F792C"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6D7E7" w14:textId="77777777" w:rsidR="00BC11A3" w:rsidRPr="005F792C" w:rsidRDefault="00BC11A3" w:rsidP="0085615F">
            <w:pPr>
              <w:pStyle w:val="Bezriadkovania"/>
              <w:tabs>
                <w:tab w:val="left" w:pos="567"/>
              </w:tabs>
              <w:spacing w:before="60"/>
              <w:jc w:val="both"/>
              <w:rPr>
                <w:rFonts w:ascii="Times New Roman" w:hAnsi="Times New Roman"/>
              </w:rPr>
            </w:pPr>
          </w:p>
        </w:tc>
      </w:tr>
    </w:tbl>
    <w:p w14:paraId="6F164F83" w14:textId="77777777" w:rsidR="00BC11A3" w:rsidRPr="005F792C" w:rsidRDefault="00BC11A3" w:rsidP="00BC11A3">
      <w:pPr>
        <w:pStyle w:val="Bezriadkovania"/>
        <w:tabs>
          <w:tab w:val="left" w:pos="1134"/>
        </w:tabs>
        <w:ind w:hanging="567"/>
        <w:jc w:val="both"/>
        <w:rPr>
          <w:rFonts w:ascii="Times New Roman" w:hAnsi="Times New Roman"/>
        </w:rPr>
      </w:pPr>
    </w:p>
    <w:p w14:paraId="45F54967" w14:textId="77777777" w:rsidR="00BC11A3" w:rsidRPr="005F792C" w:rsidRDefault="00BC11A3" w:rsidP="00BC11A3">
      <w:pPr>
        <w:pStyle w:val="Bezriadkovania"/>
        <w:tabs>
          <w:tab w:val="left" w:pos="1134"/>
        </w:tabs>
        <w:ind w:hanging="567"/>
        <w:jc w:val="both"/>
        <w:rPr>
          <w:rFonts w:ascii="Times New Roman" w:hAnsi="Times New Roman"/>
          <w:i/>
        </w:rPr>
      </w:pPr>
      <w:r w:rsidRPr="005F792C">
        <w:rPr>
          <w:rFonts w:ascii="Times New Roman" w:hAnsi="Times New Roman"/>
          <w:i/>
        </w:rPr>
        <w:tab/>
        <w:t>*</w:t>
      </w:r>
      <w:r w:rsidRPr="005F792C">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5F792C">
        <w:rPr>
          <w:rFonts w:ascii="Times New Roman" w:hAnsi="Times New Roman"/>
          <w:i/>
        </w:rPr>
        <w:t>g</w:t>
      </w:r>
      <w:r w:rsidRPr="005F792C">
        <w:rPr>
          <w:rFonts w:ascii="Times New Roman" w:hAnsi="Times New Roman"/>
          <w:i/>
        </w:rPr>
        <w:t xml:space="preserve">) a ods. 7 </w:t>
      </w:r>
      <w:r w:rsidR="00D70DA4" w:rsidRPr="005F792C">
        <w:rPr>
          <w:rFonts w:ascii="Times New Roman" w:hAnsi="Times New Roman"/>
          <w:i/>
        </w:rPr>
        <w:t xml:space="preserve">a 8 </w:t>
      </w:r>
      <w:r w:rsidRPr="005F792C">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6E0DD526" w14:textId="77777777" w:rsidR="00BC11A3" w:rsidRPr="005F792C" w:rsidRDefault="00BC11A3" w:rsidP="00BC11A3">
      <w:pPr>
        <w:pStyle w:val="Standard"/>
        <w:ind w:left="284"/>
        <w:jc w:val="both"/>
        <w:rPr>
          <w:rFonts w:ascii="Times New Roman" w:hAnsi="Times New Roman" w:cs="Times New Roman"/>
          <w:sz w:val="22"/>
          <w:szCs w:val="22"/>
        </w:rPr>
      </w:pPr>
    </w:p>
    <w:p w14:paraId="23B6FFC1" w14:textId="77777777" w:rsidR="00BC11A3" w:rsidRPr="005F792C" w:rsidRDefault="00BC11A3" w:rsidP="00BC11A3">
      <w:pPr>
        <w:pStyle w:val="Standard"/>
        <w:tabs>
          <w:tab w:val="left" w:pos="4820"/>
        </w:tabs>
        <w:rPr>
          <w:rFonts w:ascii="Times New Roman" w:hAnsi="Times New Roman" w:cs="Times New Roman"/>
          <w:sz w:val="22"/>
          <w:szCs w:val="22"/>
        </w:rPr>
      </w:pPr>
    </w:p>
    <w:p w14:paraId="3E7E46C9" w14:textId="77777777" w:rsidR="00BC11A3" w:rsidRPr="00112B0B" w:rsidRDefault="00BC11A3" w:rsidP="00BC11A3">
      <w:pPr>
        <w:pStyle w:val="Standard"/>
        <w:tabs>
          <w:tab w:val="left" w:pos="4820"/>
        </w:tabs>
        <w:rPr>
          <w:rFonts w:ascii="Times New Roman" w:hAnsi="Times New Roman" w:cs="Times New Roman"/>
          <w:sz w:val="22"/>
          <w:szCs w:val="22"/>
        </w:rPr>
      </w:pPr>
      <w:r w:rsidRPr="005F792C">
        <w:rPr>
          <w:rFonts w:ascii="Times New Roman" w:eastAsia="Times New Roman" w:hAnsi="Times New Roman" w:cs="Times New Roman" w:hint="eastAsia"/>
          <w:kern w:val="0"/>
          <w:sz w:val="22"/>
          <w:szCs w:val="22"/>
          <w:lang w:eastAsia="en-US" w:bidi="ar-SA"/>
        </w:rPr>
        <w:t>Dá</w:t>
      </w:r>
      <w:r w:rsidRPr="005F792C">
        <w:rPr>
          <w:rFonts w:ascii="Times New Roman" w:hAnsi="Times New Roman" w:cs="Times New Roman" w:hint="eastAsia"/>
          <w:sz w:val="22"/>
          <w:szCs w:val="22"/>
        </w:rPr>
        <w:t>tum: .............................</w:t>
      </w:r>
      <w:r w:rsidRPr="005F792C">
        <w:rPr>
          <w:rFonts w:ascii="Times New Roman" w:hAnsi="Times New Roman" w:cs="Times New Roman" w:hint="eastAsia"/>
          <w:sz w:val="22"/>
          <w:szCs w:val="22"/>
        </w:rPr>
        <w:tab/>
      </w:r>
      <w:r w:rsidRPr="005F792C">
        <w:rPr>
          <w:rFonts w:ascii="Times New Roman" w:hAnsi="Times New Roman" w:cs="Times New Roman" w:hint="eastAsia"/>
          <w:sz w:val="22"/>
          <w:szCs w:val="22"/>
        </w:rPr>
        <w:tab/>
      </w:r>
      <w:r w:rsidRPr="005F792C">
        <w:rPr>
          <w:rFonts w:ascii="Times New Roman" w:eastAsia="Times New Roman" w:hAnsi="Times New Roman" w:cs="Times New Roman" w:hint="eastAsia"/>
          <w:kern w:val="0"/>
          <w:sz w:val="22"/>
          <w:szCs w:val="22"/>
          <w:lang w:eastAsia="en-US" w:bidi="ar-SA"/>
        </w:rPr>
        <w:t>Podpis uchá</w:t>
      </w:r>
      <w:r w:rsidRPr="005F792C">
        <w:rPr>
          <w:rFonts w:ascii="Times New Roman" w:eastAsia="Times New Roman" w:hAnsi="Times New Roman" w:cs="Times New Roman"/>
          <w:kern w:val="0"/>
          <w:sz w:val="22"/>
          <w:szCs w:val="22"/>
          <w:lang w:eastAsia="en-US" w:bidi="ar-SA"/>
        </w:rPr>
        <w:t>dzača</w:t>
      </w:r>
      <w:r w:rsidRPr="005F792C">
        <w:rPr>
          <w:rFonts w:ascii="Times New Roman" w:hAnsi="Times New Roman" w:cs="Times New Roman" w:hint="eastAsia"/>
          <w:sz w:val="22"/>
          <w:szCs w:val="22"/>
        </w:rPr>
        <w:t>: .....................................</w:t>
      </w:r>
    </w:p>
    <w:p w14:paraId="0D6E654A" w14:textId="77777777"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5F307A4F" w14:textId="77777777" w:rsidR="00BC11A3" w:rsidRPr="00112B0B" w:rsidRDefault="00BC11A3" w:rsidP="00BC11A3">
      <w:pPr>
        <w:pStyle w:val="Bezriadkovania"/>
        <w:tabs>
          <w:tab w:val="left" w:pos="1134"/>
        </w:tabs>
        <w:ind w:hanging="567"/>
        <w:jc w:val="both"/>
        <w:rPr>
          <w:rFonts w:ascii="Times New Roman" w:hAnsi="Times New Roman"/>
        </w:rPr>
      </w:pPr>
    </w:p>
    <w:p w14:paraId="61D10BE7"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2BC289A4" w14:textId="77777777" w:rsidR="00BC11A3" w:rsidRDefault="00BC11A3" w:rsidP="00BC11A3">
      <w:pPr>
        <w:pStyle w:val="Bezriadkovania"/>
        <w:tabs>
          <w:tab w:val="left" w:pos="1134"/>
        </w:tabs>
        <w:ind w:hanging="567"/>
        <w:jc w:val="both"/>
        <w:rPr>
          <w:color w:val="069A2E"/>
        </w:rPr>
      </w:pPr>
    </w:p>
    <w:p w14:paraId="6127218E" w14:textId="77777777" w:rsidR="00BC11A3" w:rsidRDefault="00BC11A3" w:rsidP="00BC11A3">
      <w:pPr>
        <w:pStyle w:val="Bezriadkovania"/>
        <w:tabs>
          <w:tab w:val="left" w:pos="1134"/>
        </w:tabs>
        <w:ind w:hanging="567"/>
        <w:jc w:val="both"/>
        <w:rPr>
          <w:color w:val="069A2E"/>
        </w:rPr>
      </w:pPr>
    </w:p>
    <w:p w14:paraId="353F41A4" w14:textId="77777777" w:rsidR="00BC11A3" w:rsidRDefault="00BC11A3" w:rsidP="00BC11A3">
      <w:pPr>
        <w:pStyle w:val="Bezriadkovania"/>
        <w:tabs>
          <w:tab w:val="left" w:pos="1134"/>
        </w:tabs>
        <w:ind w:hanging="567"/>
        <w:jc w:val="both"/>
        <w:rPr>
          <w:color w:val="069A2E"/>
        </w:rPr>
      </w:pPr>
    </w:p>
    <w:p w14:paraId="56C6107C" w14:textId="77777777" w:rsidR="00BC11A3" w:rsidRDefault="00BC11A3" w:rsidP="00BC11A3">
      <w:pPr>
        <w:pStyle w:val="Bezriadkovania"/>
        <w:tabs>
          <w:tab w:val="left" w:pos="1134"/>
        </w:tabs>
        <w:ind w:hanging="567"/>
        <w:jc w:val="both"/>
        <w:rPr>
          <w:color w:val="069A2E"/>
        </w:rPr>
      </w:pPr>
    </w:p>
    <w:p w14:paraId="07735212" w14:textId="77777777" w:rsidR="00BC11A3" w:rsidRDefault="00BC11A3" w:rsidP="00BC11A3">
      <w:pPr>
        <w:pStyle w:val="Bezriadkovania"/>
        <w:tabs>
          <w:tab w:val="left" w:pos="1134"/>
        </w:tabs>
        <w:ind w:hanging="567"/>
        <w:jc w:val="both"/>
        <w:rPr>
          <w:color w:val="069A2E"/>
        </w:rPr>
      </w:pPr>
    </w:p>
    <w:p w14:paraId="6E203B07" w14:textId="77777777" w:rsidR="00BC11A3" w:rsidRDefault="00BC11A3">
      <w:pPr>
        <w:rPr>
          <w:rStyle w:val="Siln"/>
          <w:b w:val="0"/>
          <w:bCs w:val="0"/>
          <w:i/>
          <w:sz w:val="22"/>
          <w:szCs w:val="22"/>
        </w:rPr>
      </w:pPr>
    </w:p>
    <w:p w14:paraId="6585681D" w14:textId="77777777" w:rsidR="00BC11A3" w:rsidRDefault="00BC11A3">
      <w:pPr>
        <w:rPr>
          <w:rStyle w:val="Siln"/>
          <w:b w:val="0"/>
          <w:bCs w:val="0"/>
          <w:i/>
          <w:sz w:val="22"/>
          <w:szCs w:val="22"/>
        </w:rPr>
      </w:pPr>
      <w:r>
        <w:rPr>
          <w:rStyle w:val="Siln"/>
          <w:b w:val="0"/>
          <w:bCs w:val="0"/>
          <w:i/>
          <w:sz w:val="22"/>
          <w:szCs w:val="22"/>
        </w:rPr>
        <w:br w:type="page"/>
      </w:r>
    </w:p>
    <w:p w14:paraId="49F80204" w14:textId="77777777" w:rsidR="003A47C6" w:rsidRPr="0058236E"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A72395B" w14:textId="77777777" w:rsidR="003A47C6" w:rsidRPr="0058236E" w:rsidRDefault="003A47C6" w:rsidP="003A47C6">
      <w:pPr>
        <w:jc w:val="both"/>
        <w:outlineLvl w:val="0"/>
        <w:rPr>
          <w:rStyle w:val="Siln"/>
          <w:b w:val="0"/>
          <w:bCs w:val="0"/>
          <w:sz w:val="22"/>
          <w:szCs w:val="22"/>
        </w:rPr>
      </w:pPr>
    </w:p>
    <w:p w14:paraId="1B0F331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31281429"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99A26B5"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59CBE856"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7E9D0B5F" w14:textId="77777777" w:rsidR="005F1C4B" w:rsidRPr="0058236E" w:rsidRDefault="005F1C4B" w:rsidP="005F1C4B">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6b súťažných podkladov</w:t>
      </w:r>
    </w:p>
    <w:p w14:paraId="69CA3D6F"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0EA3CA55"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3C95CDC9"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5A04669E"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c</w:t>
      </w:r>
      <w:r w:rsidRPr="0058236E">
        <w:rPr>
          <w:rStyle w:val="Siln"/>
          <w:b w:val="0"/>
          <w:i/>
          <w:sz w:val="22"/>
          <w:szCs w:val="22"/>
        </w:rPr>
        <w:t xml:space="preserve"> súťažných podkladov</w:t>
      </w:r>
    </w:p>
    <w:p w14:paraId="75E1A9FD"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6D435302"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4AD4568F"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0975E7" w14:textId="77777777" w:rsidR="000463D6" w:rsidRPr="0058236E"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58236E">
        <w:rPr>
          <w:rStyle w:val="Siln"/>
          <w:b w:val="0"/>
          <w:i/>
          <w:sz w:val="22"/>
          <w:szCs w:val="22"/>
        </w:rPr>
        <w:t>Príloha č. 6</w:t>
      </w:r>
      <w:r>
        <w:rPr>
          <w:rStyle w:val="Siln"/>
          <w:b w:val="0"/>
          <w:i/>
          <w:sz w:val="22"/>
          <w:szCs w:val="22"/>
        </w:rPr>
        <w:t>d</w:t>
      </w:r>
      <w:r w:rsidRPr="0058236E">
        <w:rPr>
          <w:rStyle w:val="Siln"/>
          <w:b w:val="0"/>
          <w:i/>
          <w:sz w:val="22"/>
          <w:szCs w:val="22"/>
        </w:rPr>
        <w:t xml:space="preserve"> súťažných podkladov</w:t>
      </w:r>
    </w:p>
    <w:p w14:paraId="38FD0379"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D7B09A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Rozhodnutie zo zisťovacieho konania</w:t>
      </w:r>
    </w:p>
    <w:p w14:paraId="542E3D8F"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0CFC7463"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4C09C0D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e</w:t>
      </w:r>
      <w:r w:rsidRPr="004B51A3">
        <w:rPr>
          <w:rStyle w:val="Siln"/>
          <w:b w:val="0"/>
          <w:i/>
          <w:sz w:val="22"/>
          <w:szCs w:val="22"/>
        </w:rPr>
        <w:t xml:space="preserve"> súťažných podkladov</w:t>
      </w:r>
    </w:p>
    <w:p w14:paraId="2D38183B"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C064947"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Odborný posudok (22751/2022/O230-13 zo dňa 21.11.2022)</w:t>
      </w:r>
    </w:p>
    <w:p w14:paraId="78360B52" w14:textId="77777777"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4C5D4385"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0F4338A"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4B51A3">
        <w:rPr>
          <w:rStyle w:val="Siln"/>
          <w:b w:val="0"/>
          <w:i/>
          <w:sz w:val="22"/>
          <w:szCs w:val="22"/>
        </w:rPr>
        <w:t>Príloha č. 6</w:t>
      </w:r>
      <w:r>
        <w:rPr>
          <w:rStyle w:val="Siln"/>
          <w:b w:val="0"/>
          <w:i/>
          <w:sz w:val="22"/>
          <w:szCs w:val="22"/>
        </w:rPr>
        <w:t>f</w:t>
      </w:r>
      <w:r w:rsidRPr="004B51A3">
        <w:rPr>
          <w:rStyle w:val="Siln"/>
          <w:b w:val="0"/>
          <w:i/>
          <w:sz w:val="22"/>
          <w:szCs w:val="22"/>
        </w:rPr>
        <w:t xml:space="preserve"> súťažných podkladov</w:t>
      </w:r>
    </w:p>
    <w:p w14:paraId="2369F007"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3FFF37AF" w14:textId="6116DC66" w:rsidR="008F111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 xml:space="preserve">Schvaľovacie rozhodnutie MD </w:t>
      </w:r>
      <w:r w:rsidR="009245BC">
        <w:rPr>
          <w:b/>
          <w:sz w:val="32"/>
          <w:szCs w:val="32"/>
        </w:rPr>
        <w:t xml:space="preserve">SR </w:t>
      </w:r>
      <w:r w:rsidR="008F1110">
        <w:rPr>
          <w:b/>
          <w:sz w:val="32"/>
          <w:szCs w:val="32"/>
        </w:rPr>
        <w:t xml:space="preserve">k </w:t>
      </w:r>
      <w:r w:rsidRPr="004B51A3">
        <w:rPr>
          <w:b/>
          <w:sz w:val="32"/>
          <w:szCs w:val="32"/>
        </w:rPr>
        <w:t xml:space="preserve">DSPRS </w:t>
      </w:r>
    </w:p>
    <w:p w14:paraId="322A0D8B" w14:textId="3068CFF8" w:rsidR="000463D6" w:rsidRPr="004C74E3"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4B51A3">
        <w:rPr>
          <w:b/>
          <w:sz w:val="32"/>
          <w:szCs w:val="32"/>
        </w:rPr>
        <w:t>(05144/2023/SŽDD/17676 zo dňa 21.02.2023)</w:t>
      </w:r>
    </w:p>
    <w:p w14:paraId="12564E89" w14:textId="77777777" w:rsidR="004B51A3" w:rsidRDefault="004B51A3" w:rsidP="008F1E16">
      <w:pPr>
        <w:tabs>
          <w:tab w:val="right" w:pos="9781"/>
        </w:tabs>
        <w:overflowPunct w:val="0"/>
        <w:autoSpaceDE w:val="0"/>
        <w:autoSpaceDN w:val="0"/>
        <w:adjustRightInd w:val="0"/>
        <w:spacing w:before="120"/>
        <w:ind w:left="1560" w:hanging="1559"/>
        <w:jc w:val="center"/>
        <w:textAlignment w:val="baseline"/>
        <w:rPr>
          <w:b/>
          <w:sz w:val="22"/>
        </w:rPr>
      </w:pPr>
    </w:p>
    <w:p w14:paraId="140FAAB9" w14:textId="77777777" w:rsidR="003A47C6" w:rsidRDefault="003A47C6" w:rsidP="002E495F">
      <w:pPr>
        <w:jc w:val="both"/>
        <w:outlineLvl w:val="0"/>
        <w:rPr>
          <w:rStyle w:val="Siln"/>
          <w:b w:val="0"/>
          <w:bCs w:val="0"/>
          <w:i/>
          <w:sz w:val="22"/>
          <w:szCs w:val="22"/>
        </w:rPr>
      </w:pPr>
    </w:p>
    <w:p w14:paraId="38154397" w14:textId="77777777" w:rsidR="003A47C6" w:rsidRDefault="003A47C6" w:rsidP="002E495F">
      <w:pPr>
        <w:jc w:val="both"/>
        <w:outlineLvl w:val="0"/>
        <w:rPr>
          <w:rStyle w:val="Siln"/>
          <w:b w:val="0"/>
          <w:bCs w:val="0"/>
          <w:i/>
          <w:sz w:val="22"/>
          <w:szCs w:val="22"/>
        </w:rPr>
      </w:pPr>
    </w:p>
    <w:p w14:paraId="22CEBD2B" w14:textId="77777777" w:rsidR="003A47C6" w:rsidRDefault="003A47C6" w:rsidP="002E495F">
      <w:pPr>
        <w:jc w:val="both"/>
        <w:outlineLvl w:val="0"/>
        <w:rPr>
          <w:rStyle w:val="Siln"/>
          <w:b w:val="0"/>
          <w:bCs w:val="0"/>
          <w:i/>
          <w:sz w:val="22"/>
          <w:szCs w:val="22"/>
        </w:rPr>
      </w:pPr>
    </w:p>
    <w:p w14:paraId="703BCEC5" w14:textId="77777777" w:rsidR="003A47C6" w:rsidRDefault="003A47C6" w:rsidP="002E495F">
      <w:pPr>
        <w:jc w:val="both"/>
        <w:outlineLvl w:val="0"/>
        <w:rPr>
          <w:rStyle w:val="Siln"/>
          <w:b w:val="0"/>
          <w:bCs w:val="0"/>
          <w:i/>
          <w:sz w:val="22"/>
          <w:szCs w:val="22"/>
        </w:rPr>
      </w:pPr>
    </w:p>
    <w:p w14:paraId="41784597" w14:textId="77777777" w:rsidR="003A47C6" w:rsidRDefault="003A47C6" w:rsidP="002E495F">
      <w:pPr>
        <w:jc w:val="both"/>
        <w:outlineLvl w:val="0"/>
        <w:rPr>
          <w:rStyle w:val="Siln"/>
          <w:b w:val="0"/>
          <w:bCs w:val="0"/>
          <w:i/>
          <w:sz w:val="22"/>
          <w:szCs w:val="22"/>
        </w:rPr>
      </w:pPr>
    </w:p>
    <w:p w14:paraId="3E128C98" w14:textId="77777777" w:rsidR="003A47C6" w:rsidRDefault="003A47C6">
      <w:pPr>
        <w:rPr>
          <w:rStyle w:val="Siln"/>
          <w:b w:val="0"/>
          <w:bCs w:val="0"/>
          <w:i/>
          <w:sz w:val="22"/>
          <w:szCs w:val="22"/>
        </w:rPr>
      </w:pPr>
      <w:r>
        <w:rPr>
          <w:rStyle w:val="Siln"/>
          <w:b w:val="0"/>
          <w:bCs w:val="0"/>
          <w:i/>
          <w:sz w:val="22"/>
          <w:szCs w:val="22"/>
        </w:rPr>
        <w:br w:type="page"/>
      </w:r>
    </w:p>
    <w:p w14:paraId="68A87BC8" w14:textId="77777777"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22A19C52" w14:textId="77777777" w:rsidR="002E495F" w:rsidRPr="009238C3" w:rsidRDefault="002E495F" w:rsidP="002E495F">
      <w:pPr>
        <w:spacing w:after="120"/>
        <w:jc w:val="both"/>
        <w:rPr>
          <w:rFonts w:eastAsia="Calibri"/>
          <w:b/>
          <w:sz w:val="22"/>
          <w:szCs w:val="22"/>
        </w:rPr>
      </w:pPr>
    </w:p>
    <w:p w14:paraId="2CF6C883" w14:textId="77777777"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12771173"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7CE523AB" w14:textId="77777777"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964E7A"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0A4DAC2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60D274E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04DB1A0F"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64837302"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21E0117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2C0A876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2AF942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3773388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5A4D92D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D06906D"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FDF9564"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F72F778"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688C7D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70C2043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5E27E84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3C05C34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44216770"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508A1C10"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5D636CA0"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4A4B15A9"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3D8ABE93"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nie je</w:t>
      </w:r>
    </w:p>
    <w:p w14:paraId="0EBDE080"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255A52D6"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1528A866"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53D0FD90"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139C531C"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6F2D0BD2"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2E2B6F6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CA48CE">
        <w:rPr>
          <w:sz w:val="22"/>
          <w:szCs w:val="22"/>
        </w:rPr>
      </w:r>
      <w:r w:rsidR="00CA48CE">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535D7C7D" w14:textId="77777777" w:rsidR="002E495F" w:rsidRPr="009238C3" w:rsidRDefault="002E495F" w:rsidP="002E495F">
      <w:pPr>
        <w:jc w:val="both"/>
        <w:rPr>
          <w:rFonts w:eastAsia="Calibri"/>
          <w:sz w:val="22"/>
          <w:szCs w:val="22"/>
        </w:rPr>
      </w:pPr>
    </w:p>
    <w:p w14:paraId="447D987C" w14:textId="77777777" w:rsidR="002E495F" w:rsidRPr="009238C3" w:rsidRDefault="002E495F" w:rsidP="002E495F">
      <w:pPr>
        <w:tabs>
          <w:tab w:val="left" w:pos="5812"/>
        </w:tabs>
        <w:jc w:val="both"/>
        <w:rPr>
          <w:rFonts w:eastAsia="Calibri"/>
          <w:sz w:val="22"/>
          <w:szCs w:val="22"/>
        </w:rPr>
      </w:pPr>
    </w:p>
    <w:p w14:paraId="214F950E" w14:textId="77777777" w:rsidR="002E495F" w:rsidRPr="009238C3" w:rsidRDefault="002E495F" w:rsidP="002E495F">
      <w:pPr>
        <w:tabs>
          <w:tab w:val="left" w:pos="5812"/>
        </w:tabs>
        <w:jc w:val="both"/>
        <w:rPr>
          <w:rFonts w:eastAsia="Calibri"/>
          <w:sz w:val="22"/>
          <w:szCs w:val="22"/>
        </w:rPr>
      </w:pPr>
    </w:p>
    <w:p w14:paraId="051602EC"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387ABA21"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74345C6"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4AD8A933"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74DFF56C"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4ED71FA7"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2DE62768"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71827D2C"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3608EA4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F0FC7C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6B6F38E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24E64D62"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32337840"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7B990C4F" w14:textId="7777777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397A2378"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1DAF744F"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6F0DB9A3" w14:textId="77777777" w:rsidR="002E495F" w:rsidRDefault="002E495F" w:rsidP="002E495F">
      <w:pPr>
        <w:jc w:val="both"/>
        <w:rPr>
          <w:rStyle w:val="Siln"/>
          <w:b w:val="0"/>
          <w:bCs w:val="0"/>
          <w:sz w:val="22"/>
          <w:szCs w:val="22"/>
        </w:rPr>
      </w:pPr>
    </w:p>
    <w:p w14:paraId="7C97923B" w14:textId="77777777" w:rsidR="002E495F" w:rsidRDefault="002E495F" w:rsidP="002E495F">
      <w:pPr>
        <w:jc w:val="both"/>
        <w:rPr>
          <w:rStyle w:val="Siln"/>
          <w:b w:val="0"/>
          <w:bCs w:val="0"/>
          <w:sz w:val="22"/>
          <w:szCs w:val="22"/>
        </w:rPr>
      </w:pPr>
    </w:p>
    <w:p w14:paraId="5DD1D08D"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553A99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w:t>
      </w:r>
      <w:proofErr w:type="spellStart"/>
      <w:r w:rsidRPr="001C457F">
        <w:rPr>
          <w:rFonts w:eastAsia="Calibri"/>
          <w:sz w:val="22"/>
          <w:szCs w:val="22"/>
        </w:rPr>
        <w:t>Klemensova</w:t>
      </w:r>
      <w:proofErr w:type="spellEnd"/>
      <w:r w:rsidRPr="001C457F">
        <w:rPr>
          <w:rFonts w:eastAsia="Calibri"/>
          <w:sz w:val="22"/>
          <w:szCs w:val="22"/>
        </w:rPr>
        <w:t xml:space="preserve"> 8, Bratislava 813 61, ktorého zodpovednú osobu možno kontaktovať na vyššie uvedenej korešpondenčnej adrese alebo na emailovej adrese </w:t>
      </w:r>
      <w:hyperlink r:id="rId30" w:history="1">
        <w:r w:rsidRPr="001C457F">
          <w:rPr>
            <w:rFonts w:eastAsia="Calibri"/>
            <w:color w:val="0563C1"/>
            <w:sz w:val="22"/>
            <w:szCs w:val="22"/>
            <w:u w:val="single"/>
          </w:rPr>
          <w:t>dpo@zsr.sk</w:t>
        </w:r>
      </w:hyperlink>
      <w:r w:rsidRPr="001C457F">
        <w:rPr>
          <w:rFonts w:eastAsia="Calibri"/>
          <w:sz w:val="22"/>
          <w:szCs w:val="22"/>
        </w:rPr>
        <w:t>.</w:t>
      </w:r>
    </w:p>
    <w:p w14:paraId="441D9DA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3F35F772"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146299D9"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1"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25B4CD9C" w14:textId="77777777" w:rsidR="002E495F" w:rsidRPr="001C457F" w:rsidRDefault="002E495F" w:rsidP="002E495F">
      <w:pPr>
        <w:spacing w:after="120"/>
        <w:jc w:val="both"/>
        <w:rPr>
          <w:rFonts w:eastAsia="Calibri"/>
        </w:rPr>
      </w:pPr>
    </w:p>
    <w:p w14:paraId="2440A0DB" w14:textId="77777777" w:rsidR="002E520A" w:rsidRPr="009238C3" w:rsidRDefault="002E520A" w:rsidP="009238C3">
      <w:pPr>
        <w:jc w:val="both"/>
        <w:rPr>
          <w:rStyle w:val="Siln"/>
          <w:b w:val="0"/>
          <w:bCs w:val="0"/>
          <w:sz w:val="22"/>
          <w:szCs w:val="22"/>
        </w:rPr>
        <w:sectPr w:rsidR="002E520A" w:rsidRPr="009238C3" w:rsidSect="00F759CF">
          <w:pgSz w:w="11906" w:h="16838" w:code="9"/>
          <w:pgMar w:top="1077" w:right="737" w:bottom="1077" w:left="1304" w:header="680" w:footer="567" w:gutter="0"/>
          <w:cols w:space="708"/>
          <w:docGrid w:linePitch="360"/>
        </w:sectPr>
      </w:pPr>
    </w:p>
    <w:p w14:paraId="5E67BA76" w14:textId="77777777"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4C6936F4" w14:textId="77777777" w:rsidR="00454F3B" w:rsidRPr="009238C3" w:rsidRDefault="00454F3B" w:rsidP="009238C3">
      <w:pPr>
        <w:jc w:val="both"/>
        <w:outlineLvl w:val="0"/>
        <w:rPr>
          <w:rStyle w:val="Siln"/>
          <w:b w:val="0"/>
          <w:bCs w:val="0"/>
          <w:i/>
          <w:sz w:val="22"/>
          <w:szCs w:val="22"/>
        </w:rPr>
      </w:pPr>
    </w:p>
    <w:p w14:paraId="7B6E12AB"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37E4D952" w14:textId="77777777" w:rsidTr="00B6605D">
        <w:trPr>
          <w:trHeight w:val="255"/>
        </w:trPr>
        <w:tc>
          <w:tcPr>
            <w:tcW w:w="1701" w:type="dxa"/>
            <w:noWrap/>
            <w:tcMar>
              <w:top w:w="16" w:type="dxa"/>
              <w:left w:w="16" w:type="dxa"/>
              <w:bottom w:w="0" w:type="dxa"/>
              <w:right w:w="16" w:type="dxa"/>
            </w:tcMar>
          </w:tcPr>
          <w:p w14:paraId="48CF16C4"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4BA945BA"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7CA49000" w14:textId="77777777" w:rsidTr="00B6605D">
        <w:trPr>
          <w:trHeight w:val="255"/>
        </w:trPr>
        <w:tc>
          <w:tcPr>
            <w:tcW w:w="1701" w:type="dxa"/>
            <w:noWrap/>
            <w:tcMar>
              <w:top w:w="16" w:type="dxa"/>
              <w:left w:w="16" w:type="dxa"/>
              <w:bottom w:w="0" w:type="dxa"/>
              <w:right w:w="16" w:type="dxa"/>
            </w:tcMar>
          </w:tcPr>
          <w:p w14:paraId="6171F614"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6BFA4E8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597C4FF" w14:textId="77777777" w:rsidTr="00B6605D">
        <w:trPr>
          <w:trHeight w:val="255"/>
        </w:trPr>
        <w:tc>
          <w:tcPr>
            <w:tcW w:w="1701" w:type="dxa"/>
            <w:noWrap/>
            <w:tcMar>
              <w:top w:w="16" w:type="dxa"/>
              <w:left w:w="16" w:type="dxa"/>
              <w:bottom w:w="0" w:type="dxa"/>
              <w:right w:w="16" w:type="dxa"/>
            </w:tcMar>
          </w:tcPr>
          <w:p w14:paraId="503537ED"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24AF568A"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622C6EB2" w14:textId="77777777" w:rsidTr="00B6605D">
        <w:trPr>
          <w:trHeight w:val="255"/>
        </w:trPr>
        <w:tc>
          <w:tcPr>
            <w:tcW w:w="1701" w:type="dxa"/>
            <w:noWrap/>
            <w:tcMar>
              <w:top w:w="16" w:type="dxa"/>
              <w:left w:w="16" w:type="dxa"/>
              <w:bottom w:w="0" w:type="dxa"/>
              <w:right w:w="16" w:type="dxa"/>
            </w:tcMar>
          </w:tcPr>
          <w:p w14:paraId="5A6D54CF"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2F5B71E0"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056FC2ED" w14:textId="77777777" w:rsidTr="00B6605D">
        <w:trPr>
          <w:trHeight w:val="255"/>
        </w:trPr>
        <w:tc>
          <w:tcPr>
            <w:tcW w:w="1701" w:type="dxa"/>
            <w:noWrap/>
            <w:tcMar>
              <w:top w:w="16" w:type="dxa"/>
              <w:left w:w="16" w:type="dxa"/>
              <w:bottom w:w="0" w:type="dxa"/>
              <w:right w:w="16" w:type="dxa"/>
            </w:tcMar>
          </w:tcPr>
          <w:p w14:paraId="5D9F9813"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4E9A02F1"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1D1F2201" w14:textId="77777777" w:rsidTr="00B6605D">
        <w:trPr>
          <w:trHeight w:val="255"/>
        </w:trPr>
        <w:tc>
          <w:tcPr>
            <w:tcW w:w="1701" w:type="dxa"/>
            <w:noWrap/>
            <w:tcMar>
              <w:top w:w="16" w:type="dxa"/>
              <w:left w:w="16" w:type="dxa"/>
              <w:bottom w:w="0" w:type="dxa"/>
              <w:right w:w="16" w:type="dxa"/>
            </w:tcMar>
          </w:tcPr>
          <w:p w14:paraId="2B95BCBD"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2A7672CE"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4DC83F27" w14:textId="77777777" w:rsidTr="00B6605D">
        <w:trPr>
          <w:trHeight w:val="255"/>
        </w:trPr>
        <w:tc>
          <w:tcPr>
            <w:tcW w:w="1701" w:type="dxa"/>
            <w:noWrap/>
            <w:tcMar>
              <w:top w:w="16" w:type="dxa"/>
              <w:left w:w="16" w:type="dxa"/>
              <w:bottom w:w="0" w:type="dxa"/>
              <w:right w:w="16" w:type="dxa"/>
            </w:tcMar>
          </w:tcPr>
          <w:p w14:paraId="4E6839AF"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0F79C6B1"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5C3039C0" w14:textId="77777777" w:rsidTr="00B6605D">
        <w:trPr>
          <w:trHeight w:val="255"/>
        </w:trPr>
        <w:tc>
          <w:tcPr>
            <w:tcW w:w="1701" w:type="dxa"/>
            <w:noWrap/>
            <w:tcMar>
              <w:top w:w="16" w:type="dxa"/>
              <w:left w:w="16" w:type="dxa"/>
              <w:bottom w:w="0" w:type="dxa"/>
              <w:right w:w="16" w:type="dxa"/>
            </w:tcMar>
          </w:tcPr>
          <w:p w14:paraId="162BA69E"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3A3C102"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245DCADF" w14:textId="77777777" w:rsidTr="00B6605D">
        <w:trPr>
          <w:trHeight w:val="255"/>
        </w:trPr>
        <w:tc>
          <w:tcPr>
            <w:tcW w:w="1701" w:type="dxa"/>
            <w:noWrap/>
            <w:tcMar>
              <w:top w:w="16" w:type="dxa"/>
              <w:left w:w="16" w:type="dxa"/>
              <w:bottom w:w="0" w:type="dxa"/>
              <w:right w:w="16" w:type="dxa"/>
            </w:tcMar>
          </w:tcPr>
          <w:p w14:paraId="4124544A"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29C2770C"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0E261D2D" w14:textId="77777777" w:rsidTr="00B6605D">
        <w:trPr>
          <w:trHeight w:val="255"/>
        </w:trPr>
        <w:tc>
          <w:tcPr>
            <w:tcW w:w="1701" w:type="dxa"/>
            <w:noWrap/>
            <w:tcMar>
              <w:top w:w="16" w:type="dxa"/>
              <w:left w:w="16" w:type="dxa"/>
              <w:bottom w:w="0" w:type="dxa"/>
              <w:right w:w="16" w:type="dxa"/>
            </w:tcMar>
          </w:tcPr>
          <w:p w14:paraId="3D3C99BD"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58E2C17F"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D4EC832" w14:textId="77777777" w:rsidTr="00B6605D">
        <w:trPr>
          <w:trHeight w:val="255"/>
        </w:trPr>
        <w:tc>
          <w:tcPr>
            <w:tcW w:w="1701" w:type="dxa"/>
            <w:noWrap/>
            <w:tcMar>
              <w:top w:w="16" w:type="dxa"/>
              <w:left w:w="16" w:type="dxa"/>
              <w:bottom w:w="0" w:type="dxa"/>
              <w:right w:w="16" w:type="dxa"/>
            </w:tcMar>
          </w:tcPr>
          <w:p w14:paraId="6739FA5F"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647031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5E408CE8" w14:textId="77777777" w:rsidTr="001836D7">
        <w:trPr>
          <w:trHeight w:val="232"/>
        </w:trPr>
        <w:tc>
          <w:tcPr>
            <w:tcW w:w="1701" w:type="dxa"/>
            <w:noWrap/>
            <w:tcMar>
              <w:top w:w="16" w:type="dxa"/>
              <w:left w:w="16" w:type="dxa"/>
              <w:bottom w:w="0" w:type="dxa"/>
              <w:right w:w="16" w:type="dxa"/>
            </w:tcMar>
          </w:tcPr>
          <w:p w14:paraId="32631881" w14:textId="77777777"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1EAFEDBF"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7351287C" w14:textId="77777777" w:rsidTr="00B6605D">
        <w:trPr>
          <w:trHeight w:val="285"/>
        </w:trPr>
        <w:tc>
          <w:tcPr>
            <w:tcW w:w="1701" w:type="dxa"/>
            <w:noWrap/>
            <w:tcMar>
              <w:top w:w="16" w:type="dxa"/>
              <w:left w:w="16" w:type="dxa"/>
              <w:bottom w:w="0" w:type="dxa"/>
              <w:right w:w="16" w:type="dxa"/>
            </w:tcMar>
          </w:tcPr>
          <w:p w14:paraId="6D6A75EC"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283AD0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6AEF8516" w14:textId="77777777" w:rsidTr="00B6605D">
        <w:trPr>
          <w:trHeight w:val="285"/>
        </w:trPr>
        <w:tc>
          <w:tcPr>
            <w:tcW w:w="1701" w:type="dxa"/>
            <w:noWrap/>
            <w:tcMar>
              <w:top w:w="16" w:type="dxa"/>
              <w:left w:w="16" w:type="dxa"/>
              <w:bottom w:w="0" w:type="dxa"/>
              <w:right w:w="16" w:type="dxa"/>
            </w:tcMar>
          </w:tcPr>
          <w:p w14:paraId="0B8B0A98"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70223245"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67B57F1" w14:textId="77777777" w:rsidTr="00B6605D">
        <w:trPr>
          <w:trHeight w:val="255"/>
        </w:trPr>
        <w:tc>
          <w:tcPr>
            <w:tcW w:w="1701" w:type="dxa"/>
            <w:noWrap/>
            <w:tcMar>
              <w:top w:w="16" w:type="dxa"/>
              <w:left w:w="16" w:type="dxa"/>
              <w:bottom w:w="0" w:type="dxa"/>
              <w:right w:w="16" w:type="dxa"/>
            </w:tcMar>
          </w:tcPr>
          <w:p w14:paraId="01D19F4C"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61D8D54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3618597A" w14:textId="77777777" w:rsidTr="00B6605D">
        <w:trPr>
          <w:trHeight w:val="255"/>
        </w:trPr>
        <w:tc>
          <w:tcPr>
            <w:tcW w:w="1701" w:type="dxa"/>
            <w:noWrap/>
            <w:tcMar>
              <w:top w:w="16" w:type="dxa"/>
              <w:left w:w="16" w:type="dxa"/>
              <w:bottom w:w="0" w:type="dxa"/>
              <w:right w:w="16" w:type="dxa"/>
            </w:tcMar>
          </w:tcPr>
          <w:p w14:paraId="54E9A426"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224B195A"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6BBDDC68" w14:textId="77777777" w:rsidTr="00B6605D">
        <w:trPr>
          <w:trHeight w:val="255"/>
        </w:trPr>
        <w:tc>
          <w:tcPr>
            <w:tcW w:w="1701" w:type="dxa"/>
            <w:noWrap/>
            <w:tcMar>
              <w:top w:w="16" w:type="dxa"/>
              <w:left w:w="16" w:type="dxa"/>
              <w:bottom w:w="0" w:type="dxa"/>
              <w:right w:w="16" w:type="dxa"/>
            </w:tcMar>
          </w:tcPr>
          <w:p w14:paraId="5F2D779B"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6E5270CA"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65823D3C" w14:textId="77777777" w:rsidTr="00B6605D">
        <w:trPr>
          <w:trHeight w:val="255"/>
        </w:trPr>
        <w:tc>
          <w:tcPr>
            <w:tcW w:w="1701" w:type="dxa"/>
            <w:noWrap/>
            <w:tcMar>
              <w:top w:w="16" w:type="dxa"/>
              <w:left w:w="16" w:type="dxa"/>
              <w:bottom w:w="0" w:type="dxa"/>
              <w:right w:w="16" w:type="dxa"/>
            </w:tcMar>
          </w:tcPr>
          <w:p w14:paraId="6DBD78B1"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18CC0255" w14:textId="77777777"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6EEF1A79" w14:textId="77777777" w:rsidTr="00B6605D">
        <w:trPr>
          <w:trHeight w:val="255"/>
        </w:trPr>
        <w:tc>
          <w:tcPr>
            <w:tcW w:w="1701" w:type="dxa"/>
            <w:noWrap/>
            <w:tcMar>
              <w:top w:w="16" w:type="dxa"/>
              <w:left w:w="16" w:type="dxa"/>
              <w:bottom w:w="0" w:type="dxa"/>
              <w:right w:w="16" w:type="dxa"/>
            </w:tcMar>
          </w:tcPr>
          <w:p w14:paraId="50741624"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108239C6"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05AA21EE" w14:textId="77777777" w:rsidTr="00B6605D">
        <w:trPr>
          <w:trHeight w:val="255"/>
        </w:trPr>
        <w:tc>
          <w:tcPr>
            <w:tcW w:w="1701" w:type="dxa"/>
            <w:noWrap/>
            <w:tcMar>
              <w:top w:w="16" w:type="dxa"/>
              <w:left w:w="16" w:type="dxa"/>
              <w:bottom w:w="0" w:type="dxa"/>
              <w:right w:w="16" w:type="dxa"/>
            </w:tcMar>
          </w:tcPr>
          <w:p w14:paraId="65D780FA"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77BDBC0"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33FA2A48" w14:textId="77777777" w:rsidTr="00B6605D">
        <w:trPr>
          <w:trHeight w:val="255"/>
        </w:trPr>
        <w:tc>
          <w:tcPr>
            <w:tcW w:w="1701" w:type="dxa"/>
            <w:noWrap/>
            <w:tcMar>
              <w:top w:w="16" w:type="dxa"/>
              <w:left w:w="16" w:type="dxa"/>
              <w:bottom w:w="0" w:type="dxa"/>
              <w:right w:w="16" w:type="dxa"/>
            </w:tcMar>
          </w:tcPr>
          <w:p w14:paraId="6AE45E62"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05B4E9"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470C6AE3" w14:textId="77777777" w:rsidTr="00B6605D">
        <w:trPr>
          <w:trHeight w:val="255"/>
        </w:trPr>
        <w:tc>
          <w:tcPr>
            <w:tcW w:w="1701" w:type="dxa"/>
            <w:noWrap/>
            <w:tcMar>
              <w:top w:w="16" w:type="dxa"/>
              <w:left w:w="16" w:type="dxa"/>
              <w:bottom w:w="0" w:type="dxa"/>
              <w:right w:w="16" w:type="dxa"/>
            </w:tcMar>
            <w:vAlign w:val="bottom"/>
          </w:tcPr>
          <w:p w14:paraId="1F34EB9E"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4C3FCF9C"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6283C00F" w14:textId="77777777" w:rsidTr="00B6605D">
        <w:trPr>
          <w:trHeight w:val="255"/>
        </w:trPr>
        <w:tc>
          <w:tcPr>
            <w:tcW w:w="1701" w:type="dxa"/>
            <w:noWrap/>
            <w:tcMar>
              <w:top w:w="16" w:type="dxa"/>
              <w:left w:w="16" w:type="dxa"/>
              <w:bottom w:w="0" w:type="dxa"/>
              <w:right w:w="16" w:type="dxa"/>
            </w:tcMar>
            <w:vAlign w:val="bottom"/>
          </w:tcPr>
          <w:p w14:paraId="426D70CA"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7B8CC58E"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18834E87" w14:textId="77777777" w:rsidTr="00B6605D">
        <w:trPr>
          <w:trHeight w:val="255"/>
        </w:trPr>
        <w:tc>
          <w:tcPr>
            <w:tcW w:w="1701" w:type="dxa"/>
            <w:noWrap/>
            <w:tcMar>
              <w:top w:w="16" w:type="dxa"/>
              <w:left w:w="16" w:type="dxa"/>
              <w:bottom w:w="0" w:type="dxa"/>
              <w:right w:w="16" w:type="dxa"/>
            </w:tcMar>
            <w:vAlign w:val="bottom"/>
          </w:tcPr>
          <w:p w14:paraId="736BF9CE"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105B456E" w14:textId="77777777"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236FE3E9" w14:textId="77777777" w:rsidTr="00B6605D">
        <w:trPr>
          <w:trHeight w:val="255"/>
        </w:trPr>
        <w:tc>
          <w:tcPr>
            <w:tcW w:w="1701" w:type="dxa"/>
            <w:noWrap/>
            <w:tcMar>
              <w:top w:w="16" w:type="dxa"/>
              <w:left w:w="16" w:type="dxa"/>
              <w:bottom w:w="0" w:type="dxa"/>
              <w:right w:w="16" w:type="dxa"/>
            </w:tcMar>
          </w:tcPr>
          <w:p w14:paraId="0068420D" w14:textId="77777777"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3ABA9842"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73BDB3B" w14:textId="77777777" w:rsidTr="00B6605D">
        <w:trPr>
          <w:trHeight w:val="255"/>
        </w:trPr>
        <w:tc>
          <w:tcPr>
            <w:tcW w:w="1701" w:type="dxa"/>
            <w:noWrap/>
            <w:tcMar>
              <w:top w:w="16" w:type="dxa"/>
              <w:left w:w="16" w:type="dxa"/>
              <w:bottom w:w="0" w:type="dxa"/>
              <w:right w:w="16" w:type="dxa"/>
            </w:tcMar>
          </w:tcPr>
          <w:p w14:paraId="168731E5"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5B91E645"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3F63A2C7" w14:textId="77777777" w:rsidTr="00B6605D">
        <w:trPr>
          <w:trHeight w:val="255"/>
        </w:trPr>
        <w:tc>
          <w:tcPr>
            <w:tcW w:w="1701" w:type="dxa"/>
            <w:noWrap/>
            <w:tcMar>
              <w:top w:w="16" w:type="dxa"/>
              <w:left w:w="16" w:type="dxa"/>
              <w:bottom w:w="0" w:type="dxa"/>
              <w:right w:w="16" w:type="dxa"/>
            </w:tcMar>
          </w:tcPr>
          <w:p w14:paraId="1E562B12"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6ABF13B3"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36F0E74A" w14:textId="77777777" w:rsidTr="00B6605D">
        <w:trPr>
          <w:trHeight w:val="255"/>
        </w:trPr>
        <w:tc>
          <w:tcPr>
            <w:tcW w:w="1701" w:type="dxa"/>
            <w:noWrap/>
            <w:tcMar>
              <w:top w:w="16" w:type="dxa"/>
              <w:left w:w="16" w:type="dxa"/>
              <w:bottom w:w="0" w:type="dxa"/>
              <w:right w:w="16" w:type="dxa"/>
            </w:tcMar>
          </w:tcPr>
          <w:p w14:paraId="6C688395"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08CDC6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2DE003E0" w14:textId="77777777" w:rsidTr="00B6605D">
        <w:trPr>
          <w:trHeight w:val="255"/>
        </w:trPr>
        <w:tc>
          <w:tcPr>
            <w:tcW w:w="1701" w:type="dxa"/>
            <w:noWrap/>
            <w:tcMar>
              <w:top w:w="16" w:type="dxa"/>
              <w:left w:w="16" w:type="dxa"/>
              <w:bottom w:w="0" w:type="dxa"/>
              <w:right w:w="16" w:type="dxa"/>
            </w:tcMar>
          </w:tcPr>
          <w:p w14:paraId="52E5C35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5384EF5F" w14:textId="77777777"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46900223" w14:textId="77777777" w:rsidTr="00B6605D">
        <w:trPr>
          <w:trHeight w:val="255"/>
        </w:trPr>
        <w:tc>
          <w:tcPr>
            <w:tcW w:w="1701" w:type="dxa"/>
            <w:noWrap/>
            <w:tcMar>
              <w:top w:w="16" w:type="dxa"/>
              <w:left w:w="16" w:type="dxa"/>
              <w:bottom w:w="0" w:type="dxa"/>
              <w:right w:w="16" w:type="dxa"/>
            </w:tcMar>
          </w:tcPr>
          <w:p w14:paraId="06018597"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036EA3D6"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3ABDA8B7" w14:textId="77777777" w:rsidTr="00B6605D">
        <w:trPr>
          <w:trHeight w:val="255"/>
        </w:trPr>
        <w:tc>
          <w:tcPr>
            <w:tcW w:w="1701" w:type="dxa"/>
            <w:noWrap/>
            <w:tcMar>
              <w:top w:w="16" w:type="dxa"/>
              <w:left w:w="16" w:type="dxa"/>
              <w:bottom w:w="0" w:type="dxa"/>
              <w:right w:w="16" w:type="dxa"/>
            </w:tcMar>
          </w:tcPr>
          <w:p w14:paraId="1DAED7CD"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57999A34"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314F75EB" w14:textId="77777777" w:rsidTr="00B6605D">
        <w:trPr>
          <w:trHeight w:val="255"/>
        </w:trPr>
        <w:tc>
          <w:tcPr>
            <w:tcW w:w="1701" w:type="dxa"/>
            <w:noWrap/>
            <w:tcMar>
              <w:top w:w="16" w:type="dxa"/>
              <w:left w:w="16" w:type="dxa"/>
              <w:bottom w:w="0" w:type="dxa"/>
              <w:right w:w="16" w:type="dxa"/>
            </w:tcMar>
          </w:tcPr>
          <w:p w14:paraId="18FE3692" w14:textId="77777777"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6B803A74" w14:textId="77777777"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2969D594" w14:textId="77777777" w:rsidTr="00B6605D">
        <w:trPr>
          <w:trHeight w:val="255"/>
        </w:trPr>
        <w:tc>
          <w:tcPr>
            <w:tcW w:w="1701" w:type="dxa"/>
            <w:noWrap/>
            <w:tcMar>
              <w:top w:w="16" w:type="dxa"/>
              <w:left w:w="16" w:type="dxa"/>
              <w:bottom w:w="0" w:type="dxa"/>
              <w:right w:w="16" w:type="dxa"/>
            </w:tcMar>
          </w:tcPr>
          <w:p w14:paraId="506B82ED" w14:textId="77777777"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478A8DAC" w14:textId="77777777"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3588A815" w14:textId="77777777" w:rsidTr="00B6605D">
        <w:trPr>
          <w:trHeight w:val="255"/>
        </w:trPr>
        <w:tc>
          <w:tcPr>
            <w:tcW w:w="1701" w:type="dxa"/>
            <w:noWrap/>
            <w:tcMar>
              <w:top w:w="16" w:type="dxa"/>
              <w:left w:w="16" w:type="dxa"/>
              <w:bottom w:w="0" w:type="dxa"/>
              <w:right w:w="16" w:type="dxa"/>
            </w:tcMar>
          </w:tcPr>
          <w:p w14:paraId="5C335D4A"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398EC782" w14:textId="77777777"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39CE29A1" w14:textId="77777777" w:rsidTr="00B6605D">
        <w:trPr>
          <w:trHeight w:val="255"/>
        </w:trPr>
        <w:tc>
          <w:tcPr>
            <w:tcW w:w="1701" w:type="dxa"/>
            <w:noWrap/>
            <w:tcMar>
              <w:top w:w="16" w:type="dxa"/>
              <w:left w:w="16" w:type="dxa"/>
              <w:bottom w:w="0" w:type="dxa"/>
              <w:right w:w="16" w:type="dxa"/>
            </w:tcMar>
          </w:tcPr>
          <w:p w14:paraId="56A51002"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15640986"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0EB9CA70" w14:textId="77777777" w:rsidTr="00B6605D">
        <w:trPr>
          <w:trHeight w:val="255"/>
        </w:trPr>
        <w:tc>
          <w:tcPr>
            <w:tcW w:w="1701" w:type="dxa"/>
            <w:noWrap/>
            <w:tcMar>
              <w:top w:w="16" w:type="dxa"/>
              <w:left w:w="16" w:type="dxa"/>
              <w:bottom w:w="0" w:type="dxa"/>
              <w:right w:w="16" w:type="dxa"/>
            </w:tcMar>
          </w:tcPr>
          <w:p w14:paraId="351FD80F"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21B097BC"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24380BD9" w14:textId="77777777" w:rsidTr="00B6605D">
        <w:trPr>
          <w:trHeight w:val="255"/>
        </w:trPr>
        <w:tc>
          <w:tcPr>
            <w:tcW w:w="1701" w:type="dxa"/>
            <w:noWrap/>
            <w:tcMar>
              <w:top w:w="16" w:type="dxa"/>
              <w:left w:w="16" w:type="dxa"/>
              <w:bottom w:w="0" w:type="dxa"/>
              <w:right w:w="16" w:type="dxa"/>
            </w:tcMar>
          </w:tcPr>
          <w:p w14:paraId="0897D493"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43C2D37C"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508605DD" w14:textId="77777777" w:rsidTr="00B6605D">
        <w:trPr>
          <w:trHeight w:val="255"/>
        </w:trPr>
        <w:tc>
          <w:tcPr>
            <w:tcW w:w="1701" w:type="dxa"/>
            <w:noWrap/>
            <w:tcMar>
              <w:top w:w="16" w:type="dxa"/>
              <w:left w:w="16" w:type="dxa"/>
              <w:bottom w:w="0" w:type="dxa"/>
              <w:right w:w="16" w:type="dxa"/>
            </w:tcMar>
          </w:tcPr>
          <w:p w14:paraId="152B4878"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3887E5C2"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1D2806B8" w14:textId="77777777" w:rsidTr="00B6605D">
        <w:trPr>
          <w:trHeight w:val="255"/>
        </w:trPr>
        <w:tc>
          <w:tcPr>
            <w:tcW w:w="1701" w:type="dxa"/>
            <w:noWrap/>
            <w:tcMar>
              <w:top w:w="16" w:type="dxa"/>
              <w:left w:w="16" w:type="dxa"/>
              <w:bottom w:w="0" w:type="dxa"/>
              <w:right w:w="16" w:type="dxa"/>
            </w:tcMar>
          </w:tcPr>
          <w:p w14:paraId="409BC694"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331DE6B2"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4B73C4CF" w14:textId="77777777" w:rsidTr="00B6605D">
        <w:trPr>
          <w:trHeight w:val="255"/>
        </w:trPr>
        <w:tc>
          <w:tcPr>
            <w:tcW w:w="1701" w:type="dxa"/>
            <w:noWrap/>
            <w:tcMar>
              <w:top w:w="16" w:type="dxa"/>
              <w:left w:w="16" w:type="dxa"/>
              <w:bottom w:w="0" w:type="dxa"/>
              <w:right w:w="16" w:type="dxa"/>
            </w:tcMar>
          </w:tcPr>
          <w:p w14:paraId="23968255"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012C746"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1180BC6D" w14:textId="77777777" w:rsidTr="00B6605D">
        <w:trPr>
          <w:trHeight w:val="255"/>
        </w:trPr>
        <w:tc>
          <w:tcPr>
            <w:tcW w:w="1701" w:type="dxa"/>
            <w:noWrap/>
            <w:tcMar>
              <w:top w:w="16" w:type="dxa"/>
              <w:left w:w="16" w:type="dxa"/>
              <w:bottom w:w="0" w:type="dxa"/>
              <w:right w:w="16" w:type="dxa"/>
            </w:tcMar>
          </w:tcPr>
          <w:p w14:paraId="3352271F"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71B395A5"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5A736214" w14:textId="77777777" w:rsidTr="00B6605D">
        <w:trPr>
          <w:trHeight w:val="255"/>
        </w:trPr>
        <w:tc>
          <w:tcPr>
            <w:tcW w:w="1701" w:type="dxa"/>
            <w:noWrap/>
            <w:tcMar>
              <w:top w:w="16" w:type="dxa"/>
              <w:left w:w="16" w:type="dxa"/>
              <w:bottom w:w="0" w:type="dxa"/>
              <w:right w:w="16" w:type="dxa"/>
            </w:tcMar>
          </w:tcPr>
          <w:p w14:paraId="12C96137"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52A3369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12DA0271" w14:textId="77777777" w:rsidTr="00B6605D">
        <w:trPr>
          <w:trHeight w:val="255"/>
        </w:trPr>
        <w:tc>
          <w:tcPr>
            <w:tcW w:w="1701" w:type="dxa"/>
            <w:noWrap/>
            <w:tcMar>
              <w:top w:w="16" w:type="dxa"/>
              <w:left w:w="16" w:type="dxa"/>
              <w:bottom w:w="0" w:type="dxa"/>
              <w:right w:w="16" w:type="dxa"/>
            </w:tcMar>
          </w:tcPr>
          <w:p w14:paraId="17867DD2"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1D95B1FD"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69D5B89F" w14:textId="77777777" w:rsidTr="00B6605D">
        <w:trPr>
          <w:trHeight w:val="255"/>
        </w:trPr>
        <w:tc>
          <w:tcPr>
            <w:tcW w:w="1701" w:type="dxa"/>
            <w:noWrap/>
            <w:tcMar>
              <w:top w:w="16" w:type="dxa"/>
              <w:left w:w="16" w:type="dxa"/>
              <w:bottom w:w="0" w:type="dxa"/>
              <w:right w:w="16" w:type="dxa"/>
            </w:tcMar>
          </w:tcPr>
          <w:p w14:paraId="509C601F"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1A207283" w14:textId="77777777"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0FFF4D7F" w14:textId="77777777" w:rsidTr="00B6605D">
        <w:trPr>
          <w:trHeight w:val="255"/>
        </w:trPr>
        <w:tc>
          <w:tcPr>
            <w:tcW w:w="1701" w:type="dxa"/>
            <w:noWrap/>
            <w:tcMar>
              <w:top w:w="16" w:type="dxa"/>
              <w:left w:w="16" w:type="dxa"/>
              <w:bottom w:w="0" w:type="dxa"/>
              <w:right w:w="16" w:type="dxa"/>
            </w:tcMar>
          </w:tcPr>
          <w:p w14:paraId="47188BF8" w14:textId="77777777"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13BE8BA1" w14:textId="77777777" w:rsidR="00F3003A" w:rsidRPr="00367575" w:rsidRDefault="009D73C4" w:rsidP="00F3003A">
            <w:pPr>
              <w:ind w:right="1"/>
              <w:jc w:val="both"/>
              <w:rPr>
                <w:sz w:val="22"/>
                <w:szCs w:val="22"/>
              </w:rPr>
            </w:pPr>
            <w:r>
              <w:rPr>
                <w:sz w:val="22"/>
                <w:szCs w:val="22"/>
              </w:rPr>
              <w:t>Prevádzkovateľ základnej služby</w:t>
            </w:r>
          </w:p>
        </w:tc>
      </w:tr>
      <w:tr w:rsidR="00F3003A" w:rsidRPr="009238C3" w14:paraId="23CCF3A0" w14:textId="77777777" w:rsidTr="00B6605D">
        <w:trPr>
          <w:trHeight w:val="255"/>
        </w:trPr>
        <w:tc>
          <w:tcPr>
            <w:tcW w:w="1701" w:type="dxa"/>
            <w:noWrap/>
            <w:tcMar>
              <w:top w:w="16" w:type="dxa"/>
              <w:left w:w="16" w:type="dxa"/>
              <w:bottom w:w="0" w:type="dxa"/>
              <w:right w:w="16" w:type="dxa"/>
            </w:tcMar>
          </w:tcPr>
          <w:p w14:paraId="504CC8D8"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2CC1D9CA" w14:textId="77777777"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04930718" w14:textId="77777777" w:rsidTr="00B6605D">
        <w:trPr>
          <w:trHeight w:val="255"/>
        </w:trPr>
        <w:tc>
          <w:tcPr>
            <w:tcW w:w="1701" w:type="dxa"/>
            <w:noWrap/>
            <w:tcMar>
              <w:top w:w="16" w:type="dxa"/>
              <w:left w:w="16" w:type="dxa"/>
              <w:bottom w:w="0" w:type="dxa"/>
              <w:right w:w="16" w:type="dxa"/>
            </w:tcMar>
          </w:tcPr>
          <w:p w14:paraId="08AB016B"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23621381"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263C3094" w14:textId="77777777" w:rsidTr="00B6605D">
        <w:trPr>
          <w:trHeight w:val="255"/>
        </w:trPr>
        <w:tc>
          <w:tcPr>
            <w:tcW w:w="1701" w:type="dxa"/>
            <w:noWrap/>
            <w:tcMar>
              <w:top w:w="16" w:type="dxa"/>
              <w:left w:w="16" w:type="dxa"/>
              <w:bottom w:w="0" w:type="dxa"/>
              <w:right w:w="16" w:type="dxa"/>
            </w:tcMar>
          </w:tcPr>
          <w:p w14:paraId="1783E549"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39FFD286"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158808C8" w14:textId="77777777" w:rsidTr="00B6605D">
        <w:trPr>
          <w:trHeight w:val="255"/>
        </w:trPr>
        <w:tc>
          <w:tcPr>
            <w:tcW w:w="1701" w:type="dxa"/>
            <w:noWrap/>
            <w:tcMar>
              <w:top w:w="16" w:type="dxa"/>
              <w:left w:w="16" w:type="dxa"/>
              <w:bottom w:w="0" w:type="dxa"/>
              <w:right w:w="16" w:type="dxa"/>
            </w:tcMar>
          </w:tcPr>
          <w:p w14:paraId="6E2065B2"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6BEA45E3"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29B4C6F5" w14:textId="77777777" w:rsidTr="00B6605D">
        <w:trPr>
          <w:trHeight w:val="255"/>
        </w:trPr>
        <w:tc>
          <w:tcPr>
            <w:tcW w:w="1701" w:type="dxa"/>
            <w:noWrap/>
            <w:tcMar>
              <w:top w:w="16" w:type="dxa"/>
              <w:left w:w="16" w:type="dxa"/>
              <w:bottom w:w="0" w:type="dxa"/>
              <w:right w:w="16" w:type="dxa"/>
            </w:tcMar>
          </w:tcPr>
          <w:p w14:paraId="1EC5A91D"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1FF589D0"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74043E48" w14:textId="77777777" w:rsidTr="00B6605D">
        <w:trPr>
          <w:trHeight w:val="255"/>
        </w:trPr>
        <w:tc>
          <w:tcPr>
            <w:tcW w:w="1701" w:type="dxa"/>
            <w:noWrap/>
            <w:tcMar>
              <w:top w:w="16" w:type="dxa"/>
              <w:left w:w="16" w:type="dxa"/>
              <w:bottom w:w="0" w:type="dxa"/>
              <w:right w:w="16" w:type="dxa"/>
            </w:tcMar>
          </w:tcPr>
          <w:p w14:paraId="1741690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3677BC6"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40B9D512" w14:textId="77777777" w:rsidTr="00B6605D">
        <w:trPr>
          <w:trHeight w:val="255"/>
        </w:trPr>
        <w:tc>
          <w:tcPr>
            <w:tcW w:w="1701" w:type="dxa"/>
            <w:noWrap/>
            <w:tcMar>
              <w:top w:w="16" w:type="dxa"/>
              <w:left w:w="16" w:type="dxa"/>
              <w:bottom w:w="0" w:type="dxa"/>
              <w:right w:w="16" w:type="dxa"/>
            </w:tcMar>
          </w:tcPr>
          <w:p w14:paraId="61D64AD0"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7500F4BC"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67616A78" w14:textId="77777777" w:rsidTr="00B6605D">
        <w:trPr>
          <w:trHeight w:val="255"/>
        </w:trPr>
        <w:tc>
          <w:tcPr>
            <w:tcW w:w="1701" w:type="dxa"/>
            <w:noWrap/>
            <w:tcMar>
              <w:top w:w="16" w:type="dxa"/>
              <w:left w:w="16" w:type="dxa"/>
              <w:bottom w:w="0" w:type="dxa"/>
              <w:right w:w="16" w:type="dxa"/>
            </w:tcMar>
          </w:tcPr>
          <w:p w14:paraId="342FE849"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2CEEFCB5"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1DD22E2B" w14:textId="77777777" w:rsidTr="00B6605D">
        <w:trPr>
          <w:trHeight w:val="255"/>
        </w:trPr>
        <w:tc>
          <w:tcPr>
            <w:tcW w:w="1701" w:type="dxa"/>
            <w:noWrap/>
            <w:tcMar>
              <w:top w:w="16" w:type="dxa"/>
              <w:left w:w="16" w:type="dxa"/>
              <w:bottom w:w="0" w:type="dxa"/>
              <w:right w:w="16" w:type="dxa"/>
            </w:tcMar>
          </w:tcPr>
          <w:p w14:paraId="1F3E58B5"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5DDECCC"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7D84DC2C" w14:textId="77777777" w:rsidTr="00B6605D">
        <w:trPr>
          <w:trHeight w:val="255"/>
        </w:trPr>
        <w:tc>
          <w:tcPr>
            <w:tcW w:w="1701" w:type="dxa"/>
            <w:noWrap/>
            <w:tcMar>
              <w:top w:w="16" w:type="dxa"/>
              <w:left w:w="16" w:type="dxa"/>
              <w:bottom w:w="0" w:type="dxa"/>
              <w:right w:w="16" w:type="dxa"/>
            </w:tcMar>
          </w:tcPr>
          <w:p w14:paraId="2341FC38"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575A698"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22CD6B9D" w14:textId="77777777" w:rsidTr="00B6605D">
        <w:trPr>
          <w:trHeight w:val="255"/>
        </w:trPr>
        <w:tc>
          <w:tcPr>
            <w:tcW w:w="1701" w:type="dxa"/>
            <w:noWrap/>
            <w:tcMar>
              <w:top w:w="16" w:type="dxa"/>
              <w:left w:w="16" w:type="dxa"/>
              <w:bottom w:w="0" w:type="dxa"/>
              <w:right w:w="16" w:type="dxa"/>
            </w:tcMar>
          </w:tcPr>
          <w:p w14:paraId="6CFF84B5"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193165B"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7EF668B9" w14:textId="77777777" w:rsidTr="00B6605D">
        <w:trPr>
          <w:trHeight w:val="255"/>
        </w:trPr>
        <w:tc>
          <w:tcPr>
            <w:tcW w:w="1701" w:type="dxa"/>
            <w:noWrap/>
            <w:tcMar>
              <w:top w:w="16" w:type="dxa"/>
              <w:left w:w="16" w:type="dxa"/>
              <w:bottom w:w="0" w:type="dxa"/>
              <w:right w:w="16" w:type="dxa"/>
            </w:tcMar>
          </w:tcPr>
          <w:p w14:paraId="3DA6359C"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C6377C4"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2B6A912" w14:textId="77777777" w:rsidTr="00B6605D">
        <w:trPr>
          <w:trHeight w:val="255"/>
        </w:trPr>
        <w:tc>
          <w:tcPr>
            <w:tcW w:w="1701" w:type="dxa"/>
            <w:noWrap/>
            <w:tcMar>
              <w:top w:w="16" w:type="dxa"/>
              <w:left w:w="16" w:type="dxa"/>
              <w:bottom w:w="0" w:type="dxa"/>
              <w:right w:w="16" w:type="dxa"/>
            </w:tcMar>
          </w:tcPr>
          <w:p w14:paraId="4E1C8F32"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38AE5319"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4B47CD5E" w14:textId="77777777" w:rsidTr="00B6605D">
        <w:trPr>
          <w:trHeight w:val="255"/>
        </w:trPr>
        <w:tc>
          <w:tcPr>
            <w:tcW w:w="1701" w:type="dxa"/>
            <w:noWrap/>
            <w:tcMar>
              <w:top w:w="16" w:type="dxa"/>
              <w:left w:w="16" w:type="dxa"/>
              <w:bottom w:w="0" w:type="dxa"/>
              <w:right w:w="16" w:type="dxa"/>
            </w:tcMar>
          </w:tcPr>
          <w:p w14:paraId="0480D9DB"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5E325084"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1D7E972F" w14:textId="77777777" w:rsidTr="00B6605D">
        <w:trPr>
          <w:trHeight w:val="255"/>
        </w:trPr>
        <w:tc>
          <w:tcPr>
            <w:tcW w:w="1701" w:type="dxa"/>
            <w:noWrap/>
            <w:tcMar>
              <w:top w:w="16" w:type="dxa"/>
              <w:left w:w="16" w:type="dxa"/>
              <w:bottom w:w="0" w:type="dxa"/>
              <w:right w:w="16" w:type="dxa"/>
            </w:tcMar>
          </w:tcPr>
          <w:p w14:paraId="1C9E5AD4"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020F3C0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A060635" w14:textId="77777777" w:rsidTr="00B6605D">
        <w:trPr>
          <w:trHeight w:val="255"/>
        </w:trPr>
        <w:tc>
          <w:tcPr>
            <w:tcW w:w="1701" w:type="dxa"/>
            <w:noWrap/>
            <w:tcMar>
              <w:top w:w="16" w:type="dxa"/>
              <w:left w:w="16" w:type="dxa"/>
              <w:bottom w:w="0" w:type="dxa"/>
              <w:right w:w="16" w:type="dxa"/>
            </w:tcMar>
          </w:tcPr>
          <w:p w14:paraId="1C7ABA39"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2B46E683"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2F81E208" w14:textId="77777777" w:rsidTr="00B6605D">
        <w:trPr>
          <w:trHeight w:val="255"/>
        </w:trPr>
        <w:tc>
          <w:tcPr>
            <w:tcW w:w="1701" w:type="dxa"/>
            <w:noWrap/>
            <w:tcMar>
              <w:top w:w="16" w:type="dxa"/>
              <w:left w:w="16" w:type="dxa"/>
              <w:bottom w:w="0" w:type="dxa"/>
              <w:right w:w="16" w:type="dxa"/>
            </w:tcMar>
          </w:tcPr>
          <w:p w14:paraId="3428F832"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22C660F2"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3FBD0D59" w14:textId="77777777" w:rsidTr="00B6605D">
        <w:trPr>
          <w:trHeight w:val="255"/>
        </w:trPr>
        <w:tc>
          <w:tcPr>
            <w:tcW w:w="1701" w:type="dxa"/>
            <w:noWrap/>
            <w:tcMar>
              <w:top w:w="16" w:type="dxa"/>
              <w:left w:w="16" w:type="dxa"/>
              <w:bottom w:w="0" w:type="dxa"/>
              <w:right w:w="16" w:type="dxa"/>
            </w:tcMar>
          </w:tcPr>
          <w:p w14:paraId="24C916A3"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51763ADD"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2AF8E6F2" w14:textId="77777777" w:rsidTr="00B6605D">
        <w:trPr>
          <w:trHeight w:val="255"/>
        </w:trPr>
        <w:tc>
          <w:tcPr>
            <w:tcW w:w="1701" w:type="dxa"/>
            <w:noWrap/>
            <w:tcMar>
              <w:top w:w="16" w:type="dxa"/>
              <w:left w:w="16" w:type="dxa"/>
              <w:bottom w:w="0" w:type="dxa"/>
              <w:right w:w="16" w:type="dxa"/>
            </w:tcMar>
          </w:tcPr>
          <w:p w14:paraId="52B5D9BC"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256EE94D"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6C9F4C03" w14:textId="77777777" w:rsidTr="00B6605D">
        <w:trPr>
          <w:trHeight w:val="255"/>
        </w:trPr>
        <w:tc>
          <w:tcPr>
            <w:tcW w:w="1701" w:type="dxa"/>
            <w:noWrap/>
            <w:tcMar>
              <w:top w:w="16" w:type="dxa"/>
              <w:left w:w="16" w:type="dxa"/>
              <w:bottom w:w="0" w:type="dxa"/>
              <w:right w:w="16" w:type="dxa"/>
            </w:tcMar>
          </w:tcPr>
          <w:p w14:paraId="29C09FB1"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5DBB119B"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38BD7E9D" w14:textId="77777777" w:rsidTr="00B6605D">
        <w:trPr>
          <w:trHeight w:val="255"/>
        </w:trPr>
        <w:tc>
          <w:tcPr>
            <w:tcW w:w="1701" w:type="dxa"/>
            <w:noWrap/>
            <w:tcMar>
              <w:top w:w="16" w:type="dxa"/>
              <w:left w:w="16" w:type="dxa"/>
              <w:bottom w:w="0" w:type="dxa"/>
              <w:right w:w="16" w:type="dxa"/>
            </w:tcMar>
          </w:tcPr>
          <w:p w14:paraId="3633EDBA"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0133BBEF"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0C26BEF0" w14:textId="77777777" w:rsidTr="00B6605D">
        <w:trPr>
          <w:trHeight w:val="255"/>
        </w:trPr>
        <w:tc>
          <w:tcPr>
            <w:tcW w:w="1701" w:type="dxa"/>
            <w:noWrap/>
            <w:tcMar>
              <w:top w:w="16" w:type="dxa"/>
              <w:left w:w="16" w:type="dxa"/>
              <w:bottom w:w="0" w:type="dxa"/>
              <w:right w:w="16" w:type="dxa"/>
            </w:tcMar>
          </w:tcPr>
          <w:p w14:paraId="58AF2F1E"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53AF6E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7660E98B" w14:textId="77777777" w:rsidTr="001836D7">
        <w:trPr>
          <w:trHeight w:val="261"/>
        </w:trPr>
        <w:tc>
          <w:tcPr>
            <w:tcW w:w="1701" w:type="dxa"/>
            <w:noWrap/>
            <w:tcMar>
              <w:top w:w="16" w:type="dxa"/>
              <w:left w:w="16" w:type="dxa"/>
              <w:bottom w:w="0" w:type="dxa"/>
              <w:right w:w="16" w:type="dxa"/>
            </w:tcMar>
          </w:tcPr>
          <w:p w14:paraId="4577BD8D"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1DAFA530"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75284E5E" w14:textId="77777777" w:rsidTr="00B6605D">
        <w:trPr>
          <w:trHeight w:val="255"/>
        </w:trPr>
        <w:tc>
          <w:tcPr>
            <w:tcW w:w="1701" w:type="dxa"/>
            <w:noWrap/>
            <w:tcMar>
              <w:top w:w="16" w:type="dxa"/>
              <w:left w:w="16" w:type="dxa"/>
              <w:bottom w:w="0" w:type="dxa"/>
              <w:right w:w="16" w:type="dxa"/>
            </w:tcMar>
          </w:tcPr>
          <w:p w14:paraId="7EEC61CB"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4D70A2F4"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7E36C481" w14:textId="77777777" w:rsidTr="00B6605D">
        <w:trPr>
          <w:trHeight w:val="240"/>
        </w:trPr>
        <w:tc>
          <w:tcPr>
            <w:tcW w:w="1701" w:type="dxa"/>
            <w:noWrap/>
            <w:tcMar>
              <w:top w:w="16" w:type="dxa"/>
              <w:left w:w="16" w:type="dxa"/>
              <w:bottom w:w="0" w:type="dxa"/>
              <w:right w:w="16" w:type="dxa"/>
            </w:tcMar>
          </w:tcPr>
          <w:p w14:paraId="26536349"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6814BA2A"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70444B40" w14:textId="77777777" w:rsidTr="00B6605D">
        <w:trPr>
          <w:trHeight w:val="255"/>
        </w:trPr>
        <w:tc>
          <w:tcPr>
            <w:tcW w:w="1701" w:type="dxa"/>
            <w:noWrap/>
            <w:tcMar>
              <w:top w:w="16" w:type="dxa"/>
              <w:left w:w="16" w:type="dxa"/>
              <w:bottom w:w="0" w:type="dxa"/>
              <w:right w:w="16" w:type="dxa"/>
            </w:tcMar>
          </w:tcPr>
          <w:p w14:paraId="161D949C"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07DACF03" w14:textId="77777777"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16124C94" w14:textId="77777777" w:rsidTr="00B6605D">
        <w:trPr>
          <w:trHeight w:val="255"/>
        </w:trPr>
        <w:tc>
          <w:tcPr>
            <w:tcW w:w="1701" w:type="dxa"/>
            <w:noWrap/>
            <w:tcMar>
              <w:top w:w="16" w:type="dxa"/>
              <w:left w:w="16" w:type="dxa"/>
              <w:bottom w:w="0" w:type="dxa"/>
              <w:right w:w="16" w:type="dxa"/>
            </w:tcMar>
          </w:tcPr>
          <w:p w14:paraId="0707DA0D"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5344EBAE" w14:textId="77777777"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71C01145" w14:textId="77777777" w:rsidTr="00B6605D">
        <w:trPr>
          <w:trHeight w:val="255"/>
        </w:trPr>
        <w:tc>
          <w:tcPr>
            <w:tcW w:w="1701" w:type="dxa"/>
            <w:noWrap/>
            <w:tcMar>
              <w:top w:w="16" w:type="dxa"/>
              <w:left w:w="16" w:type="dxa"/>
              <w:bottom w:w="0" w:type="dxa"/>
              <w:right w:w="16" w:type="dxa"/>
            </w:tcMar>
          </w:tcPr>
          <w:p w14:paraId="57107F7D"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2EF7C15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6DBF0669" w14:textId="77777777" w:rsidTr="00B6605D">
        <w:trPr>
          <w:trHeight w:val="255"/>
        </w:trPr>
        <w:tc>
          <w:tcPr>
            <w:tcW w:w="1701" w:type="dxa"/>
            <w:noWrap/>
            <w:tcMar>
              <w:top w:w="16" w:type="dxa"/>
              <w:left w:w="16" w:type="dxa"/>
              <w:bottom w:w="0" w:type="dxa"/>
              <w:right w:w="16" w:type="dxa"/>
            </w:tcMar>
          </w:tcPr>
          <w:p w14:paraId="706383E4"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34C7BD89"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111A8509" w14:textId="77777777" w:rsidTr="00B6605D">
        <w:trPr>
          <w:trHeight w:val="255"/>
        </w:trPr>
        <w:tc>
          <w:tcPr>
            <w:tcW w:w="1701" w:type="dxa"/>
            <w:noWrap/>
            <w:tcMar>
              <w:top w:w="16" w:type="dxa"/>
              <w:left w:w="16" w:type="dxa"/>
              <w:bottom w:w="0" w:type="dxa"/>
              <w:right w:w="16" w:type="dxa"/>
            </w:tcMar>
          </w:tcPr>
          <w:p w14:paraId="5465DB96"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62A5E3A1"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0FDD7792" w14:textId="77777777" w:rsidTr="00B6605D">
        <w:trPr>
          <w:trHeight w:val="255"/>
        </w:trPr>
        <w:tc>
          <w:tcPr>
            <w:tcW w:w="1701" w:type="dxa"/>
            <w:noWrap/>
            <w:tcMar>
              <w:top w:w="16" w:type="dxa"/>
              <w:left w:w="16" w:type="dxa"/>
              <w:bottom w:w="0" w:type="dxa"/>
              <w:right w:w="16" w:type="dxa"/>
            </w:tcMar>
          </w:tcPr>
          <w:p w14:paraId="416E732D"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45455512"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1671C213" w14:textId="77777777" w:rsidTr="00B6605D">
        <w:trPr>
          <w:trHeight w:val="255"/>
        </w:trPr>
        <w:tc>
          <w:tcPr>
            <w:tcW w:w="1701" w:type="dxa"/>
            <w:noWrap/>
            <w:tcMar>
              <w:top w:w="16" w:type="dxa"/>
              <w:left w:w="16" w:type="dxa"/>
              <w:bottom w:w="0" w:type="dxa"/>
              <w:right w:w="16" w:type="dxa"/>
            </w:tcMar>
          </w:tcPr>
          <w:p w14:paraId="3E40E252"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A374C2A" w14:textId="77777777"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23BC9BBA" w14:textId="77777777" w:rsidTr="00B6605D">
        <w:trPr>
          <w:trHeight w:val="255"/>
        </w:trPr>
        <w:tc>
          <w:tcPr>
            <w:tcW w:w="1701" w:type="dxa"/>
            <w:noWrap/>
            <w:tcMar>
              <w:top w:w="16" w:type="dxa"/>
              <w:left w:w="16" w:type="dxa"/>
              <w:bottom w:w="0" w:type="dxa"/>
              <w:right w:w="16" w:type="dxa"/>
            </w:tcMar>
          </w:tcPr>
          <w:p w14:paraId="252F0C13"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18EEFF16" w14:textId="77777777" w:rsidR="00F3003A" w:rsidRPr="00664081" w:rsidRDefault="00F3003A" w:rsidP="00F3003A">
            <w:pPr>
              <w:ind w:right="1"/>
              <w:jc w:val="both"/>
              <w:rPr>
                <w:sz w:val="22"/>
                <w:szCs w:val="22"/>
              </w:rPr>
            </w:pPr>
            <w:r w:rsidRPr="00664081">
              <w:rPr>
                <w:sz w:val="22"/>
                <w:szCs w:val="22"/>
              </w:rPr>
              <w:t>železničná stanica</w:t>
            </w:r>
          </w:p>
        </w:tc>
      </w:tr>
    </w:tbl>
    <w:p w14:paraId="15AEF2E8" w14:textId="77777777" w:rsidR="00B00EA3" w:rsidRPr="009238C3" w:rsidRDefault="00B00EA3" w:rsidP="009238C3">
      <w:pPr>
        <w:jc w:val="both"/>
        <w:outlineLvl w:val="0"/>
        <w:rPr>
          <w:b/>
          <w:sz w:val="22"/>
          <w:szCs w:val="22"/>
          <w:lang w:eastAsia="cs-CZ"/>
        </w:rPr>
      </w:pPr>
    </w:p>
    <w:p w14:paraId="73A97AEE" w14:textId="77777777" w:rsidR="00E81240" w:rsidRDefault="00E81240" w:rsidP="009238C3">
      <w:pPr>
        <w:jc w:val="both"/>
        <w:rPr>
          <w:sz w:val="22"/>
          <w:szCs w:val="22"/>
          <w:lang w:eastAsia="cs-CZ"/>
        </w:rPr>
      </w:pPr>
    </w:p>
    <w:p w14:paraId="47DDF5B2" w14:textId="77777777" w:rsidR="00001914" w:rsidRDefault="00001914" w:rsidP="009238C3">
      <w:pPr>
        <w:jc w:val="both"/>
        <w:rPr>
          <w:sz w:val="22"/>
          <w:szCs w:val="22"/>
          <w:lang w:eastAsia="cs-CZ"/>
        </w:rPr>
      </w:pPr>
    </w:p>
    <w:p w14:paraId="2927839C" w14:textId="77777777" w:rsidR="00E81240" w:rsidRDefault="00E81240" w:rsidP="009238C3">
      <w:pPr>
        <w:jc w:val="both"/>
        <w:rPr>
          <w:sz w:val="22"/>
          <w:szCs w:val="22"/>
          <w:lang w:eastAsia="cs-CZ"/>
        </w:rPr>
      </w:pPr>
    </w:p>
    <w:sectPr w:rsidR="00E81240" w:rsidSect="00F759CF">
      <w:pgSz w:w="11906" w:h="16838" w:code="9"/>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EEDD8B" w16cex:dateUtc="2024-03-13T07:20:00Z"/>
  <w16cex:commentExtensible w16cex:durableId="770C5042" w16cex:dateUtc="2024-03-20T06:39:00Z"/>
  <w16cex:commentExtensible w16cex:durableId="3DC6F206" w16cex:dateUtc="2024-03-13T07:21:00Z"/>
  <w16cex:commentExtensible w16cex:durableId="4582949B" w16cex:dateUtc="2024-03-13T07:21:00Z"/>
  <w16cex:commentExtensible w16cex:durableId="7698CD49" w16cex:dateUtc="2024-03-13T07:22:00Z"/>
  <w16cex:commentExtensible w16cex:durableId="06289FAF" w16cex:dateUtc="2024-03-13T07:22:00Z"/>
  <w16cex:commentExtensible w16cex:durableId="190AAB40" w16cex:dateUtc="2024-03-13T07:22:00Z"/>
  <w16cex:commentExtensible w16cex:durableId="5A7DAAAD" w16cex:dateUtc="2024-03-13T07:24:00Z"/>
  <w16cex:commentExtensible w16cex:durableId="4EB563F7" w16cex:dateUtc="2024-03-13T07:24:00Z"/>
  <w16cex:commentExtensible w16cex:durableId="212B1CC6" w16cex:dateUtc="2024-03-13T07:25:00Z"/>
  <w16cex:commentExtensible w16cex:durableId="687DC283" w16cex:dateUtc="2024-03-13T07:25:00Z"/>
  <w16cex:commentExtensible w16cex:durableId="76AFD9F9" w16cex:dateUtc="2024-03-20T06:48:00Z"/>
  <w16cex:commentExtensible w16cex:durableId="6EA06044" w16cex:dateUtc="2024-03-20T07:05:00Z"/>
  <w16cex:commentExtensible w16cex:durableId="0678C5E6" w16cex:dateUtc="2024-03-13T07:27:00Z"/>
  <w16cex:commentExtensible w16cex:durableId="448AC117" w16cex:dateUtc="2024-03-13T07:27:00Z"/>
  <w16cex:commentExtensible w16cex:durableId="4F251246" w16cex:dateUtc="2024-03-13T07:29:00Z"/>
  <w16cex:commentExtensible w16cex:durableId="463A356C" w16cex:dateUtc="2024-03-13T07:29:00Z"/>
  <w16cex:commentExtensible w16cex:durableId="22308C69" w16cex:dateUtc="2024-03-13T07:29:00Z"/>
  <w16cex:commentExtensible w16cex:durableId="2FF8BC39" w16cex:dateUtc="2024-03-13T07:49:00Z"/>
  <w16cex:commentExtensible w16cex:durableId="41C27C98" w16cex:dateUtc="2024-03-20T07:09:00Z"/>
  <w16cex:commentExtensible w16cex:durableId="5AE5E8F7" w16cex:dateUtc="2024-03-13T07:53:00Z"/>
  <w16cex:commentExtensible w16cex:durableId="51DA1BEF" w16cex:dateUtc="2024-03-20T07:13:00Z"/>
  <w16cex:commentExtensible w16cex:durableId="5F48AD83" w16cex:dateUtc="2024-03-13T07:58:00Z"/>
  <w16cex:commentExtensible w16cex:durableId="55013EE3" w16cex:dateUtc="2024-03-13T08:02:00Z"/>
  <w16cex:commentExtensible w16cex:durableId="070622C5" w16cex:dateUtc="2024-03-13T08:12:00Z"/>
  <w16cex:commentExtensible w16cex:durableId="1A29BDED" w16cex:dateUtc="2024-03-20T07:03:00Z"/>
  <w16cex:commentExtensible w16cex:durableId="64AEAEFA" w16cex:dateUtc="2024-03-20T07:23:00Z"/>
  <w16cex:commentExtensible w16cex:durableId="54836FE0" w16cex:dateUtc="2024-03-20T07:25:00Z"/>
  <w16cex:commentExtensible w16cex:durableId="4CE5C95E" w16cex:dateUtc="2024-03-13T08:18:00Z"/>
  <w16cex:commentExtensible w16cex:durableId="17DB4D9D" w16cex:dateUtc="2024-03-20T07:32:00Z"/>
  <w16cex:commentExtensible w16cex:durableId="2BC471C3" w16cex:dateUtc="2024-03-20T07:33:00Z"/>
  <w16cex:commentExtensible w16cex:durableId="4D9BD6E8" w16cex:dateUtc="2024-03-20T07:35:00Z"/>
  <w16cex:commentExtensible w16cex:durableId="2DF565A5" w16cex:dateUtc="2024-03-20T07:35:00Z"/>
  <w16cex:commentExtensible w16cex:durableId="29E080C0" w16cex:dateUtc="2024-03-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437C" w16cid:durableId="51EEDD8B"/>
  <w16cid:commentId w16cid:paraId="365E8D78" w16cid:durableId="1F0E39D3"/>
  <w16cid:commentId w16cid:paraId="04407AD1" w16cid:durableId="770C5042"/>
  <w16cid:commentId w16cid:paraId="1DCA6CC1" w16cid:durableId="3DC6F206"/>
  <w16cid:commentId w16cid:paraId="15744D19" w16cid:durableId="77EB4E88"/>
  <w16cid:commentId w16cid:paraId="7C3C1D99" w16cid:durableId="4582949B"/>
  <w16cid:commentId w16cid:paraId="302E28E7" w16cid:durableId="2A79643E"/>
  <w16cid:commentId w16cid:paraId="7FA1B9CA" w16cid:durableId="67E2BED6"/>
  <w16cid:commentId w16cid:paraId="0DE31A08" w16cid:durableId="7698CD49"/>
  <w16cid:commentId w16cid:paraId="28F348C4" w16cid:durableId="06289FAF"/>
  <w16cid:commentId w16cid:paraId="59FBC819" w16cid:durableId="3987BC74"/>
  <w16cid:commentId w16cid:paraId="5C07879A" w16cid:durableId="190AAB40"/>
  <w16cid:commentId w16cid:paraId="7DC35513" w16cid:durableId="5EE8AE96"/>
  <w16cid:commentId w16cid:paraId="37A0F174" w16cid:durableId="5A7DAAAD"/>
  <w16cid:commentId w16cid:paraId="019EC4AC" w16cid:durableId="6470CE50"/>
  <w16cid:commentId w16cid:paraId="51DC2CC0" w16cid:durableId="4EB563F7"/>
  <w16cid:commentId w16cid:paraId="46706100" w16cid:durableId="36930F23"/>
  <w16cid:commentId w16cid:paraId="4FFA8F73" w16cid:durableId="212B1CC6"/>
  <w16cid:commentId w16cid:paraId="05D2D97B" w16cid:durableId="2B7D7430"/>
  <w16cid:commentId w16cid:paraId="592DC4CF" w16cid:durableId="687DC283"/>
  <w16cid:commentId w16cid:paraId="23AF2EC8" w16cid:durableId="787F8811"/>
  <w16cid:commentId w16cid:paraId="2B47A91E" w16cid:durableId="5039C09D"/>
  <w16cid:commentId w16cid:paraId="559B0A1D" w16cid:durableId="76AFD9F9"/>
  <w16cid:commentId w16cid:paraId="18B56478" w16cid:durableId="6EA06044"/>
  <w16cid:commentId w16cid:paraId="7BC01CC0" w16cid:durableId="0678C5E6"/>
  <w16cid:commentId w16cid:paraId="6A60E64C" w16cid:durableId="448AC117"/>
  <w16cid:commentId w16cid:paraId="72B51709" w16cid:durableId="2BC21220"/>
  <w16cid:commentId w16cid:paraId="2FA0FB08" w16cid:durableId="4F251246"/>
  <w16cid:commentId w16cid:paraId="1649C285" w16cid:durableId="3316497E"/>
  <w16cid:commentId w16cid:paraId="71EB16EF" w16cid:durableId="463A356C"/>
  <w16cid:commentId w16cid:paraId="3DF849F7" w16cid:durableId="5B06C6C7"/>
  <w16cid:commentId w16cid:paraId="71C4F9EC" w16cid:durableId="22308C69"/>
  <w16cid:commentId w16cid:paraId="15DA5AFE" w16cid:durableId="1C2BDEBF"/>
  <w16cid:commentId w16cid:paraId="6BFDCF87" w16cid:durableId="2FF8BC39"/>
  <w16cid:commentId w16cid:paraId="588F4153" w16cid:durableId="76E236EC"/>
  <w16cid:commentId w16cid:paraId="2EDEAB9C" w16cid:durableId="41C27C98"/>
  <w16cid:commentId w16cid:paraId="1A4E1FAD" w16cid:durableId="5AE5E8F7"/>
  <w16cid:commentId w16cid:paraId="518656C4" w16cid:durableId="278AEBE9"/>
  <w16cid:commentId w16cid:paraId="1D130568" w16cid:durableId="51DA1BEF"/>
  <w16cid:commentId w16cid:paraId="0A658D1B" w16cid:durableId="5F48AD83"/>
  <w16cid:commentId w16cid:paraId="3A30A3EA" w16cid:durableId="55013EE3"/>
  <w16cid:commentId w16cid:paraId="302253DB" w16cid:durableId="070622C5"/>
  <w16cid:commentId w16cid:paraId="7DBCCC11" w16cid:durableId="1A29BDED"/>
  <w16cid:commentId w16cid:paraId="1E20D0B6" w16cid:durableId="64AEAEFA"/>
  <w16cid:commentId w16cid:paraId="7664EB9C" w16cid:durableId="54836FE0"/>
  <w16cid:commentId w16cid:paraId="4E158BAE" w16cid:durableId="4CE5C95E"/>
  <w16cid:commentId w16cid:paraId="2CFADC56" w16cid:durableId="17DB4D9D"/>
  <w16cid:commentId w16cid:paraId="1B7E9EA9" w16cid:durableId="2BC471C3"/>
  <w16cid:commentId w16cid:paraId="5BCBAEE3" w16cid:durableId="4D9BD6E8"/>
  <w16cid:commentId w16cid:paraId="39C45404" w16cid:durableId="2DF565A5"/>
  <w16cid:commentId w16cid:paraId="4A66B218" w16cid:durableId="29E080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6F8C4" w14:textId="77777777" w:rsidR="00CA48CE" w:rsidRDefault="00CA48CE">
      <w:r>
        <w:separator/>
      </w:r>
    </w:p>
  </w:endnote>
  <w:endnote w:type="continuationSeparator" w:id="0">
    <w:p w14:paraId="0660864C" w14:textId="77777777" w:rsidR="00CA48CE" w:rsidRDefault="00CA48CE">
      <w:r>
        <w:continuationSeparator/>
      </w:r>
    </w:p>
  </w:endnote>
  <w:endnote w:type="continuationNotice" w:id="1">
    <w:p w14:paraId="4478F419" w14:textId="77777777" w:rsidR="00CA48CE" w:rsidRDefault="00CA4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ArialNarrow">
    <w:altName w:val="MS Gothic"/>
    <w:charset w:val="00"/>
    <w:family w:val="swiss"/>
    <w:pitch w:val="default"/>
    <w:sig w:usb0="00000007" w:usb1="08070000" w:usb2="00000010" w:usb3="00000000" w:csb0="00020003"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B2D" w14:textId="30328FE4" w:rsidR="00F63AB7" w:rsidRDefault="00F63AB7">
    <w:pPr>
      <w:pStyle w:val="Pta"/>
      <w:jc w:val="right"/>
    </w:pPr>
    <w:r>
      <w:fldChar w:fldCharType="begin"/>
    </w:r>
    <w:r>
      <w:instrText>PAGE   \* MERGEFORMAT</w:instrText>
    </w:r>
    <w:r>
      <w:fldChar w:fldCharType="separate"/>
    </w:r>
    <w:r w:rsidR="002A247D">
      <w:rPr>
        <w:noProof/>
      </w:rPr>
      <w:t>86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2F3D" w14:textId="77777777" w:rsidR="00F63AB7" w:rsidRDefault="00F63AB7">
    <w:pPr>
      <w:pStyle w:val="Pta"/>
      <w:jc w:val="right"/>
    </w:pPr>
  </w:p>
  <w:p w14:paraId="2DC90310" w14:textId="77777777" w:rsidR="00F63AB7" w:rsidRDefault="00F63A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18A3CF3C" w14:textId="7EAAE060" w:rsidR="00F63AB7" w:rsidRDefault="00F63AB7">
        <w:pPr>
          <w:pStyle w:val="Pta"/>
          <w:jc w:val="center"/>
        </w:pPr>
        <w:r>
          <w:fldChar w:fldCharType="begin"/>
        </w:r>
        <w:r>
          <w:instrText>PAGE   \* MERGEFORMAT</w:instrText>
        </w:r>
        <w:r>
          <w:fldChar w:fldCharType="separate"/>
        </w:r>
        <w:r w:rsidR="007204A1">
          <w:rPr>
            <w:noProof/>
          </w:rPr>
          <w:t>106</w:t>
        </w:r>
        <w:r>
          <w:fldChar w:fldCharType="end"/>
        </w:r>
      </w:p>
    </w:sdtContent>
  </w:sdt>
  <w:p w14:paraId="5F51E89E" w14:textId="77777777" w:rsidR="00F63AB7" w:rsidRDefault="00F63AB7"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737E" w14:textId="71B5BB27" w:rsidR="00F63AB7" w:rsidRDefault="00F63AB7"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7204A1">
      <w:rPr>
        <w:rStyle w:val="slostrany"/>
        <w:noProof/>
      </w:rPr>
      <w:t>121</w:t>
    </w:r>
    <w:r>
      <w:rPr>
        <w:rStyle w:val="slostrany"/>
      </w:rPr>
      <w:fldChar w:fldCharType="end"/>
    </w:r>
  </w:p>
  <w:p w14:paraId="5A198CBA" w14:textId="77777777" w:rsidR="00F63AB7" w:rsidRDefault="00F63AB7" w:rsidP="00112AF1">
    <w:pPr>
      <w:pStyle w:val="Pta"/>
      <w:tabs>
        <w:tab w:val="clear" w:pos="4536"/>
        <w:tab w:val="clear" w:pos="9072"/>
      </w:tabs>
      <w:jc w:val="right"/>
    </w:pPr>
  </w:p>
  <w:p w14:paraId="2138A140" w14:textId="77777777" w:rsidR="00F63AB7" w:rsidRDefault="00F63AB7" w:rsidP="00112AF1">
    <w:pPr>
      <w:jc w:val="right"/>
    </w:pPr>
  </w:p>
  <w:p w14:paraId="148EDA63" w14:textId="77777777" w:rsidR="00F63AB7" w:rsidRDefault="00F63A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3F03" w14:textId="77777777" w:rsidR="00CA48CE" w:rsidRDefault="00CA48CE">
      <w:r>
        <w:separator/>
      </w:r>
    </w:p>
  </w:footnote>
  <w:footnote w:type="continuationSeparator" w:id="0">
    <w:p w14:paraId="416DEE8B" w14:textId="77777777" w:rsidR="00CA48CE" w:rsidRDefault="00CA48CE">
      <w:r>
        <w:continuationSeparator/>
      </w:r>
    </w:p>
  </w:footnote>
  <w:footnote w:type="continuationNotice" w:id="1">
    <w:p w14:paraId="0FB70E59" w14:textId="77777777" w:rsidR="00CA48CE" w:rsidRDefault="00CA48CE"/>
  </w:footnote>
  <w:footnote w:id="2">
    <w:p w14:paraId="42882784" w14:textId="64F10B7C" w:rsidR="00F63AB7" w:rsidRPr="00594352" w:rsidRDefault="00F63AB7">
      <w:pPr>
        <w:pStyle w:val="Textpoznmkypodiarou"/>
        <w:rPr>
          <w:highlight w:val="yellow"/>
        </w:rPr>
      </w:pPr>
      <w:r w:rsidRPr="002702F9">
        <w:rPr>
          <w:rStyle w:val="Odkaznapoznmkupodiarou"/>
        </w:rPr>
        <w:footnoteRef/>
      </w:r>
      <w:r w:rsidRPr="002702F9">
        <w:t xml:space="preserve"> Viď bod 2.6 kapitoly </w:t>
      </w:r>
      <w:r w:rsidRPr="002702F9">
        <w:rPr>
          <w:i/>
          <w:iCs/>
        </w:rPr>
        <w:t>A. Pokyny na vypracovanie ponuky</w:t>
      </w:r>
      <w:r w:rsidRPr="002702F9">
        <w:t xml:space="preserve"> a bod 15 kapitoly </w:t>
      </w:r>
      <w:r w:rsidRPr="002702F9">
        <w:rPr>
          <w:i/>
          <w:iCs/>
        </w:rPr>
        <w:t>B. Opis predmetu zákazky</w:t>
      </w:r>
    </w:p>
  </w:footnote>
  <w:footnote w:id="3">
    <w:p w14:paraId="7C60D40F" w14:textId="77777777" w:rsidR="00F63AB7" w:rsidRDefault="00F63AB7">
      <w:pPr>
        <w:pStyle w:val="Textpoznmkypodiarou"/>
      </w:pPr>
      <w:r w:rsidRPr="003868B0">
        <w:rPr>
          <w:rStyle w:val="Odkaznapoznmkupodiarou"/>
        </w:rPr>
        <w:footnoteRef/>
      </w:r>
      <w:r w:rsidRPr="003868B0">
        <w:t xml:space="preserve"> Viď kapitola </w:t>
      </w:r>
      <w:r w:rsidRPr="003868B0">
        <w:rPr>
          <w:i/>
          <w:iCs/>
        </w:rPr>
        <w:t>G. Prílohy</w:t>
      </w:r>
      <w:r w:rsidRPr="003868B0">
        <w:t xml:space="preserve"> - Príloha č. 2 súťažných podkladov – </w:t>
      </w:r>
      <w:r w:rsidRPr="003868B0">
        <w:rPr>
          <w:i/>
          <w:iCs/>
        </w:rPr>
        <w:t>Obchodné podmienky obstarávateľa</w:t>
      </w:r>
      <w:r w:rsidRPr="003868B0">
        <w:t>.</w:t>
      </w:r>
    </w:p>
  </w:footnote>
  <w:footnote w:id="4">
    <w:p w14:paraId="29B42CE0" w14:textId="77777777" w:rsidR="00F63AB7" w:rsidRDefault="00F63AB7"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5">
    <w:p w14:paraId="0002615B" w14:textId="36B81899" w:rsidR="00F63AB7" w:rsidRDefault="00F63AB7">
      <w:pPr>
        <w:pStyle w:val="Textpoznmkypodiarou"/>
      </w:pPr>
      <w:r>
        <w:rPr>
          <w:rStyle w:val="Odkaznapoznmkupodiarou"/>
        </w:rPr>
        <w:footnoteRef/>
      </w:r>
      <w:r>
        <w:t xml:space="preserve"> Podmienka účasti podľa bodu 5.3 kapitoly E Podmienky účasti súťažných podkladov.</w:t>
      </w:r>
    </w:p>
  </w:footnote>
  <w:footnote w:id="6">
    <w:p w14:paraId="29B44322" w14:textId="77777777" w:rsidR="00F63AB7" w:rsidRDefault="00F63AB7" w:rsidP="00951F57">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0AE" w14:textId="77777777" w:rsidR="00F63AB7" w:rsidRPr="00273722" w:rsidRDefault="00F63AB7" w:rsidP="00836287">
    <w:pPr>
      <w:overflowPunct w:val="0"/>
      <w:autoSpaceDE w:val="0"/>
      <w:autoSpaceDN w:val="0"/>
      <w:adjustRightInd w:val="0"/>
      <w:jc w:val="center"/>
      <w:textAlignment w:val="baseline"/>
      <w:rPr>
        <w:sz w:val="20"/>
        <w:szCs w:val="20"/>
      </w:rPr>
    </w:pPr>
    <w:r w:rsidRPr="00273722">
      <w:rPr>
        <w:sz w:val="20"/>
        <w:szCs w:val="20"/>
      </w:rPr>
      <w:t xml:space="preserve">Verejná súťaž: </w:t>
    </w:r>
    <w:r w:rsidRPr="00273722">
      <w:rPr>
        <w:bCs/>
        <w:sz w:val="20"/>
        <w:szCs w:val="20"/>
      </w:rPr>
      <w:t>„</w:t>
    </w:r>
    <w:r w:rsidRPr="009905A3">
      <w:rPr>
        <w:bCs/>
        <w:sz w:val="20"/>
        <w:szCs w:val="20"/>
      </w:rPr>
      <w:t xml:space="preserve">ŽST Fiľakovo - </w:t>
    </w:r>
    <w:proofErr w:type="spellStart"/>
    <w:r w:rsidRPr="009905A3">
      <w:rPr>
        <w:bCs/>
        <w:sz w:val="20"/>
        <w:szCs w:val="20"/>
      </w:rPr>
      <w:t>Výh</w:t>
    </w:r>
    <w:proofErr w:type="spellEnd"/>
    <w:r w:rsidRPr="009905A3">
      <w:rPr>
        <w:bCs/>
        <w:sz w:val="20"/>
        <w:szCs w:val="20"/>
      </w:rPr>
      <w:t xml:space="preserve">. Holiša, rekonštrukcia </w:t>
    </w:r>
    <w:proofErr w:type="spellStart"/>
    <w:r w:rsidRPr="009905A3">
      <w:rPr>
        <w:bCs/>
        <w:sz w:val="20"/>
        <w:szCs w:val="20"/>
      </w:rPr>
      <w:t>žel</w:t>
    </w:r>
    <w:proofErr w:type="spellEnd"/>
    <w:r w:rsidRPr="009905A3">
      <w:rPr>
        <w:bCs/>
        <w:sz w:val="20"/>
        <w:szCs w:val="20"/>
      </w:rPr>
      <w:t xml:space="preserve">. zvršku a </w:t>
    </w:r>
    <w:proofErr w:type="spellStart"/>
    <w:r w:rsidRPr="009905A3">
      <w:rPr>
        <w:bCs/>
        <w:sz w:val="20"/>
        <w:szCs w:val="20"/>
      </w:rPr>
      <w:t>žel</w:t>
    </w:r>
    <w:proofErr w:type="spellEnd"/>
    <w:r w:rsidRPr="009905A3">
      <w:rPr>
        <w:bCs/>
        <w:sz w:val="20"/>
        <w:szCs w:val="20"/>
      </w:rPr>
      <w:t>. spodku</w:t>
    </w:r>
    <w:r w:rsidRPr="00273722">
      <w:rPr>
        <w:bCs/>
        <w:sz w:val="20"/>
        <w:szCs w:val="20"/>
      </w:rPr>
      <w:t>“</w:t>
    </w:r>
  </w:p>
  <w:p w14:paraId="71D6A118" w14:textId="77777777" w:rsidR="00F63AB7" w:rsidRDefault="00F63AB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F636" w14:textId="77777777" w:rsidR="00F63AB7" w:rsidRPr="00252E17" w:rsidRDefault="00F63AB7" w:rsidP="00F14127">
    <w:pPr>
      <w:overflowPunct w:val="0"/>
      <w:autoSpaceDE w:val="0"/>
      <w:autoSpaceDN w:val="0"/>
      <w:adjustRightInd w:val="0"/>
      <w:jc w:val="center"/>
      <w:textAlignment w:val="baseline"/>
      <w:rPr>
        <w:b/>
        <w:sz w:val="20"/>
        <w:szCs w:val="20"/>
      </w:rPr>
    </w:pPr>
    <w:r w:rsidRPr="00252E17">
      <w:rPr>
        <w:sz w:val="20"/>
        <w:szCs w:val="20"/>
      </w:rPr>
      <w:t xml:space="preserve">Verejná súťaž: </w:t>
    </w:r>
    <w:r w:rsidRPr="00252E17">
      <w:rPr>
        <w:b/>
        <w:sz w:val="20"/>
        <w:szCs w:val="20"/>
      </w:rPr>
      <w:t xml:space="preserve">„ŽST Fiľakovo - </w:t>
    </w:r>
    <w:proofErr w:type="spellStart"/>
    <w:r w:rsidRPr="00252E17">
      <w:rPr>
        <w:b/>
        <w:sz w:val="20"/>
        <w:szCs w:val="20"/>
      </w:rPr>
      <w:t>Výh</w:t>
    </w:r>
    <w:proofErr w:type="spellEnd"/>
    <w:r w:rsidRPr="00252E17">
      <w:rPr>
        <w:b/>
        <w:sz w:val="20"/>
        <w:szCs w:val="20"/>
      </w:rPr>
      <w:t xml:space="preserve">. Holiša, rekonštrukcia </w:t>
    </w:r>
    <w:proofErr w:type="spellStart"/>
    <w:r w:rsidRPr="00252E17">
      <w:rPr>
        <w:b/>
        <w:sz w:val="20"/>
        <w:szCs w:val="20"/>
      </w:rPr>
      <w:t>žel</w:t>
    </w:r>
    <w:proofErr w:type="spellEnd"/>
    <w:r w:rsidRPr="00252E17">
      <w:rPr>
        <w:b/>
        <w:sz w:val="20"/>
        <w:szCs w:val="20"/>
      </w:rPr>
      <w:t xml:space="preserve">. zvršku a </w:t>
    </w:r>
    <w:proofErr w:type="spellStart"/>
    <w:r w:rsidRPr="00252E17">
      <w:rPr>
        <w:b/>
        <w:sz w:val="20"/>
        <w:szCs w:val="20"/>
      </w:rPr>
      <w:t>žel</w:t>
    </w:r>
    <w:proofErr w:type="spellEnd"/>
    <w:r w:rsidRPr="00252E17">
      <w:rPr>
        <w:b/>
        <w:sz w:val="20"/>
        <w:szCs w:val="20"/>
      </w:rPr>
      <w:t>. spodku“</w:t>
    </w:r>
  </w:p>
  <w:p w14:paraId="6DF04AE2" w14:textId="77777777" w:rsidR="00F63AB7" w:rsidRPr="004E3079" w:rsidRDefault="00F63AB7"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157B" w14:textId="77777777" w:rsidR="00F63AB7" w:rsidRPr="002E4CB1" w:rsidRDefault="00F63AB7"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E4CB1">
      <w:rPr>
        <w:bCs/>
        <w:sz w:val="20"/>
        <w:szCs w:val="20"/>
      </w:rPr>
      <w:t>„</w:t>
    </w:r>
    <w:r w:rsidRPr="009905A3">
      <w:rPr>
        <w:b/>
        <w:bCs/>
        <w:sz w:val="20"/>
        <w:szCs w:val="20"/>
      </w:rPr>
      <w:t xml:space="preserve">ŽST Fiľakovo - </w:t>
    </w:r>
    <w:proofErr w:type="spellStart"/>
    <w:r w:rsidRPr="009905A3">
      <w:rPr>
        <w:b/>
        <w:bCs/>
        <w:sz w:val="20"/>
        <w:szCs w:val="20"/>
      </w:rPr>
      <w:t>Výh</w:t>
    </w:r>
    <w:proofErr w:type="spellEnd"/>
    <w:r w:rsidRPr="009905A3">
      <w:rPr>
        <w:b/>
        <w:bCs/>
        <w:sz w:val="20"/>
        <w:szCs w:val="20"/>
      </w:rPr>
      <w:t xml:space="preserve">. Holiša, rekonštrukcia </w:t>
    </w:r>
    <w:proofErr w:type="spellStart"/>
    <w:r w:rsidRPr="009905A3">
      <w:rPr>
        <w:b/>
        <w:bCs/>
        <w:sz w:val="20"/>
        <w:szCs w:val="20"/>
      </w:rPr>
      <w:t>žel</w:t>
    </w:r>
    <w:proofErr w:type="spellEnd"/>
    <w:r w:rsidRPr="009905A3">
      <w:rPr>
        <w:b/>
        <w:bCs/>
        <w:sz w:val="20"/>
        <w:szCs w:val="20"/>
      </w:rPr>
      <w:t xml:space="preserve">. zvršku a </w:t>
    </w:r>
    <w:proofErr w:type="spellStart"/>
    <w:r w:rsidRPr="009905A3">
      <w:rPr>
        <w:b/>
        <w:bCs/>
        <w:sz w:val="20"/>
        <w:szCs w:val="20"/>
      </w:rPr>
      <w:t>žel</w:t>
    </w:r>
    <w:proofErr w:type="spellEnd"/>
    <w:r w:rsidRPr="009905A3">
      <w:rPr>
        <w:b/>
        <w:bCs/>
        <w:sz w:val="20"/>
        <w:szCs w:val="20"/>
      </w:rPr>
      <w:t>. spodku</w:t>
    </w:r>
    <w:r w:rsidRPr="002E4CB1">
      <w:rPr>
        <w:bCs/>
        <w:sz w:val="20"/>
        <w:szCs w:val="20"/>
      </w:rPr>
      <w:t>“</w:t>
    </w:r>
  </w:p>
  <w:p w14:paraId="6A34F463" w14:textId="77777777" w:rsidR="00F63AB7" w:rsidRPr="00836287" w:rsidRDefault="00F63AB7"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AEB0" w14:textId="77777777" w:rsidR="00F63AB7" w:rsidRPr="00E84CA2" w:rsidRDefault="00F63AB7" w:rsidP="00271055">
    <w:pPr>
      <w:overflowPunct w:val="0"/>
      <w:autoSpaceDE w:val="0"/>
      <w:autoSpaceDN w:val="0"/>
      <w:adjustRightInd w:val="0"/>
      <w:jc w:val="center"/>
      <w:textAlignment w:val="baseline"/>
    </w:pPr>
    <w:r w:rsidRPr="00E84CA2">
      <w:t xml:space="preserve">Verejná súťaž: </w:t>
    </w:r>
    <w:r w:rsidRPr="00E84CA2">
      <w:rPr>
        <w:bCs/>
      </w:rPr>
      <w:t>„</w:t>
    </w:r>
    <w:r w:rsidRPr="005C195C">
      <w:rPr>
        <w:bCs/>
      </w:rPr>
      <w:t xml:space="preserve">ŽST Fiľakovo - </w:t>
    </w:r>
    <w:proofErr w:type="spellStart"/>
    <w:r w:rsidRPr="005C195C">
      <w:rPr>
        <w:bCs/>
      </w:rPr>
      <w:t>Výh</w:t>
    </w:r>
    <w:proofErr w:type="spellEnd"/>
    <w:r w:rsidRPr="005C195C">
      <w:rPr>
        <w:bCs/>
      </w:rPr>
      <w:t xml:space="preserve">. Holiša, rekonštrukcia </w:t>
    </w:r>
    <w:proofErr w:type="spellStart"/>
    <w:r w:rsidRPr="005C195C">
      <w:rPr>
        <w:bCs/>
      </w:rPr>
      <w:t>žel</w:t>
    </w:r>
    <w:proofErr w:type="spellEnd"/>
    <w:r w:rsidRPr="005C195C">
      <w:rPr>
        <w:bCs/>
      </w:rPr>
      <w:t xml:space="preserve">. zvršku a </w:t>
    </w:r>
    <w:proofErr w:type="spellStart"/>
    <w:r w:rsidRPr="005C195C">
      <w:rPr>
        <w:bCs/>
      </w:rPr>
      <w:t>žel</w:t>
    </w:r>
    <w:proofErr w:type="spellEnd"/>
    <w:r w:rsidRPr="005C195C">
      <w:rPr>
        <w:bCs/>
      </w:rPr>
      <w:t>. spodku</w:t>
    </w:r>
    <w:r w:rsidRPr="00282874">
      <w:rPr>
        <w:bCs/>
      </w:rPr>
      <w:t>“</w:t>
    </w:r>
  </w:p>
  <w:p w14:paraId="548874B9" w14:textId="77777777" w:rsidR="00F63AB7" w:rsidRPr="00836287" w:rsidRDefault="00F63AB7" w:rsidP="00271055">
    <w:pPr>
      <w:pStyle w:val="Hlavika"/>
    </w:pPr>
  </w:p>
  <w:p w14:paraId="11F2AE6F" w14:textId="77777777" w:rsidR="00F63AB7" w:rsidRPr="004E3079" w:rsidRDefault="00F63AB7"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F7556E"/>
    <w:multiLevelType w:val="hybridMultilevel"/>
    <w:tmpl w:val="7AB603B6"/>
    <w:lvl w:ilvl="0" w:tplc="369AFC38">
      <w:start w:val="1"/>
      <w:numFmt w:val="lowerLetter"/>
      <w:lvlText w:val="%1)"/>
      <w:lvlJc w:val="left"/>
      <w:pPr>
        <w:ind w:left="1494" w:hanging="360"/>
      </w:pPr>
      <w:rPr>
        <w:rFonts w:hint="default"/>
        <w:u w:val="single"/>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4"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9" w15:restartNumberingAfterBreak="0">
    <w:nsid w:val="1F564C69"/>
    <w:multiLevelType w:val="multilevel"/>
    <w:tmpl w:val="1930B5DC"/>
    <w:numStyleLink w:val="tl15"/>
  </w:abstractNum>
  <w:abstractNum w:abstractNumId="30"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9"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1"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764A8F"/>
    <w:multiLevelType w:val="multilevel"/>
    <w:tmpl w:val="F9C6B394"/>
    <w:numStyleLink w:val="tl6"/>
  </w:abstractNum>
  <w:abstractNum w:abstractNumId="45" w15:restartNumberingAfterBreak="0">
    <w:nsid w:val="31DD22DB"/>
    <w:multiLevelType w:val="multilevel"/>
    <w:tmpl w:val="041B001F"/>
    <w:numStyleLink w:val="tl7"/>
  </w:abstractNum>
  <w:abstractNum w:abstractNumId="46"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2"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3"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7" w15:restartNumberingAfterBreak="0">
    <w:nsid w:val="40483CE1"/>
    <w:multiLevelType w:val="multilevel"/>
    <w:tmpl w:val="89088458"/>
    <w:numStyleLink w:val="tl14"/>
  </w:abstractNum>
  <w:abstractNum w:abstractNumId="58"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0"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3D74611"/>
    <w:multiLevelType w:val="multilevel"/>
    <w:tmpl w:val="68B0C794"/>
    <w:lvl w:ilvl="0">
      <w:start w:val="4"/>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8"/>
  </w:num>
  <w:num w:numId="5">
    <w:abstractNumId w:val="11"/>
  </w:num>
  <w:num w:numId="6">
    <w:abstractNumId w:val="65"/>
  </w:num>
  <w:num w:numId="7">
    <w:abstractNumId w:val="79"/>
  </w:num>
  <w:num w:numId="8">
    <w:abstractNumId w:val="88"/>
  </w:num>
  <w:num w:numId="9">
    <w:abstractNumId w:val="60"/>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20"/>
  </w:num>
  <w:num w:numId="13">
    <w:abstractNumId w:val="94"/>
  </w:num>
  <w:num w:numId="14">
    <w:abstractNumId w:val="103"/>
  </w:num>
  <w:num w:numId="15">
    <w:abstractNumId w:val="48"/>
  </w:num>
  <w:num w:numId="16">
    <w:abstractNumId w:val="55"/>
  </w:num>
  <w:num w:numId="17">
    <w:abstractNumId w:val="118"/>
  </w:num>
  <w:num w:numId="18">
    <w:abstractNumId w:val="127"/>
  </w:num>
  <w:num w:numId="19">
    <w:abstractNumId w:val="50"/>
  </w:num>
  <w:num w:numId="20">
    <w:abstractNumId w:val="90"/>
  </w:num>
  <w:num w:numId="21">
    <w:abstractNumId w:val="27"/>
  </w:num>
  <w:num w:numId="22">
    <w:abstractNumId w:val="3"/>
  </w:num>
  <w:num w:numId="23">
    <w:abstractNumId w:val="23"/>
  </w:num>
  <w:num w:numId="24">
    <w:abstractNumId w:val="17"/>
  </w:num>
  <w:num w:numId="25">
    <w:abstractNumId w:val="10"/>
  </w:num>
  <w:num w:numId="26">
    <w:abstractNumId w:val="30"/>
  </w:num>
  <w:num w:numId="27">
    <w:abstractNumId w:val="111"/>
  </w:num>
  <w:num w:numId="28">
    <w:abstractNumId w:val="109"/>
  </w:num>
  <w:num w:numId="29">
    <w:abstractNumId w:val="4"/>
  </w:num>
  <w:num w:numId="30">
    <w:abstractNumId w:val="14"/>
  </w:num>
  <w:num w:numId="31">
    <w:abstractNumId w:val="34"/>
  </w:num>
  <w:num w:numId="32">
    <w:abstractNumId w:val="102"/>
  </w:num>
  <w:num w:numId="33">
    <w:abstractNumId w:val="28"/>
  </w:num>
  <w:num w:numId="34">
    <w:abstractNumId w:val="112"/>
  </w:num>
  <w:num w:numId="35">
    <w:abstractNumId w:val="91"/>
  </w:num>
  <w:num w:numId="36">
    <w:abstractNumId w:val="99"/>
  </w:num>
  <w:num w:numId="37">
    <w:abstractNumId w:val="72"/>
  </w:num>
  <w:num w:numId="38">
    <w:abstractNumId w:val="9"/>
  </w:num>
  <w:num w:numId="39">
    <w:abstractNumId w:val="45"/>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4"/>
    <w:lvlOverride w:ilvl="1">
      <w:lvl w:ilvl="1">
        <w:start w:val="1"/>
        <w:numFmt w:val="decimal"/>
        <w:lvlText w:val="%1.%2."/>
        <w:lvlJc w:val="left"/>
        <w:pPr>
          <w:ind w:left="927" w:hanging="360"/>
        </w:pPr>
        <w:rPr>
          <w:rFonts w:hint="default"/>
          <w:color w:val="auto"/>
          <w:sz w:val="22"/>
          <w:szCs w:val="22"/>
        </w:rPr>
      </w:lvl>
    </w:lvlOverride>
  </w:num>
  <w:num w:numId="45">
    <w:abstractNumId w:val="54"/>
  </w:num>
  <w:num w:numId="46">
    <w:abstractNumId w:val="52"/>
  </w:num>
  <w:num w:numId="47">
    <w:abstractNumId w:val="117"/>
  </w:num>
  <w:num w:numId="48">
    <w:abstractNumId w:val="74"/>
  </w:num>
  <w:num w:numId="49">
    <w:abstractNumId w:val="96"/>
  </w:num>
  <w:num w:numId="50">
    <w:abstractNumId w:val="6"/>
  </w:num>
  <w:num w:numId="51">
    <w:abstractNumId w:val="12"/>
  </w:num>
  <w:num w:numId="52">
    <w:abstractNumId w:val="32"/>
  </w:num>
  <w:num w:numId="53">
    <w:abstractNumId w:val="77"/>
  </w:num>
  <w:num w:numId="54">
    <w:abstractNumId w:val="0"/>
  </w:num>
  <w:num w:numId="55">
    <w:abstractNumId w:val="1"/>
  </w:num>
  <w:num w:numId="56">
    <w:abstractNumId w:val="114"/>
  </w:num>
  <w:num w:numId="57">
    <w:abstractNumId w:val="115"/>
  </w:num>
  <w:num w:numId="58">
    <w:abstractNumId w:val="41"/>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3"/>
  </w:num>
  <w:num w:numId="62">
    <w:abstractNumId w:val="49"/>
  </w:num>
  <w:num w:numId="63">
    <w:abstractNumId w:val="63"/>
  </w:num>
  <w:num w:numId="64">
    <w:abstractNumId w:val="64"/>
  </w:num>
  <w:num w:numId="65">
    <w:abstractNumId w:val="119"/>
  </w:num>
  <w:num w:numId="66">
    <w:abstractNumId w:val="42"/>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6"/>
  </w:num>
  <w:num w:numId="76">
    <w:abstractNumId w:val="25"/>
  </w:num>
  <w:num w:numId="77">
    <w:abstractNumId w:val="86"/>
  </w:num>
  <w:num w:numId="78">
    <w:abstractNumId w:val="53"/>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8"/>
  </w:num>
  <w:num w:numId="82">
    <w:abstractNumId w:val="19"/>
  </w:num>
  <w:num w:numId="83">
    <w:abstractNumId w:val="81"/>
  </w:num>
  <w:num w:numId="84">
    <w:abstractNumId w:val="101"/>
  </w:num>
  <w:num w:numId="85">
    <w:abstractNumId w:val="46"/>
  </w:num>
  <w:num w:numId="86">
    <w:abstractNumId w:val="76"/>
  </w:num>
  <w:num w:numId="87">
    <w:abstractNumId w:val="36"/>
  </w:num>
  <w:num w:numId="88">
    <w:abstractNumId w:val="8"/>
  </w:num>
  <w:num w:numId="89">
    <w:abstractNumId w:val="125"/>
  </w:num>
  <w:num w:numId="90">
    <w:abstractNumId w:val="43"/>
  </w:num>
  <w:num w:numId="91">
    <w:abstractNumId w:val="62"/>
  </w:num>
  <w:num w:numId="92">
    <w:abstractNumId w:val="40"/>
  </w:num>
  <w:num w:numId="93">
    <w:abstractNumId w:val="51"/>
  </w:num>
  <w:num w:numId="94">
    <w:abstractNumId w:val="37"/>
  </w:num>
  <w:num w:numId="95">
    <w:abstractNumId w:val="24"/>
  </w:num>
  <w:num w:numId="96">
    <w:abstractNumId w:val="85"/>
  </w:num>
  <w:num w:numId="97">
    <w:abstractNumId w:val="95"/>
  </w:num>
  <w:num w:numId="98">
    <w:abstractNumId w:val="59"/>
  </w:num>
  <w:num w:numId="99">
    <w:abstractNumId w:val="15"/>
  </w:num>
  <w:num w:numId="100">
    <w:abstractNumId w:val="120"/>
  </w:num>
  <w:num w:numId="101">
    <w:abstractNumId w:val="21"/>
  </w:num>
  <w:num w:numId="102">
    <w:abstractNumId w:val="68"/>
  </w:num>
  <w:num w:numId="103">
    <w:abstractNumId w:val="16"/>
  </w:num>
  <w:num w:numId="104">
    <w:abstractNumId w:val="31"/>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5"/>
  </w:num>
  <w:num w:numId="1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num>
  <w:num w:numId="120">
    <w:abstractNumId w:val="56"/>
  </w:num>
  <w:num w:numId="121">
    <w:abstractNumId w:val="126"/>
  </w:num>
  <w:num w:numId="122">
    <w:abstractNumId w:val="110"/>
  </w:num>
  <w:num w:numId="123">
    <w:abstractNumId w:val="22"/>
  </w:num>
  <w:num w:numId="124">
    <w:abstractNumId w:val="105"/>
  </w:num>
  <w:num w:numId="125">
    <w:abstractNumId w:val="67"/>
  </w:num>
  <w:num w:numId="126">
    <w:abstractNumId w:val="18"/>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7"/>
  </w:num>
  <w:num w:numId="131">
    <w:abstractNumId w:val="124"/>
  </w:num>
  <w:num w:numId="132">
    <w:abstractNumId w:val="29"/>
  </w:num>
  <w:num w:numId="133">
    <w:abstractNumId w:val="47"/>
  </w:num>
  <w:num w:numId="134">
    <w:abstractNumId w:val="5"/>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F2B"/>
    <w:rsid w:val="00004F8F"/>
    <w:rsid w:val="0000513D"/>
    <w:rsid w:val="0000523C"/>
    <w:rsid w:val="0000534B"/>
    <w:rsid w:val="000053DA"/>
    <w:rsid w:val="00005429"/>
    <w:rsid w:val="00005549"/>
    <w:rsid w:val="000055A7"/>
    <w:rsid w:val="0000578C"/>
    <w:rsid w:val="000058B2"/>
    <w:rsid w:val="00005CE4"/>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5EFE"/>
    <w:rsid w:val="00015F21"/>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5D"/>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B68"/>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77"/>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440"/>
    <w:rsid w:val="00047631"/>
    <w:rsid w:val="00047665"/>
    <w:rsid w:val="00047AA5"/>
    <w:rsid w:val="00047D10"/>
    <w:rsid w:val="00047DEC"/>
    <w:rsid w:val="00047E57"/>
    <w:rsid w:val="00047F99"/>
    <w:rsid w:val="00047FDC"/>
    <w:rsid w:val="000505B2"/>
    <w:rsid w:val="000506D8"/>
    <w:rsid w:val="000506F1"/>
    <w:rsid w:val="00050815"/>
    <w:rsid w:val="0005099B"/>
    <w:rsid w:val="000509D3"/>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CDC"/>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5C"/>
    <w:rsid w:val="000609FE"/>
    <w:rsid w:val="00060CDA"/>
    <w:rsid w:val="00060EF5"/>
    <w:rsid w:val="00060F7F"/>
    <w:rsid w:val="00060FAA"/>
    <w:rsid w:val="00061456"/>
    <w:rsid w:val="00061B14"/>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6EE1"/>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4E45"/>
    <w:rsid w:val="000751B0"/>
    <w:rsid w:val="0007535D"/>
    <w:rsid w:val="000753CF"/>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785"/>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06"/>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4AD"/>
    <w:rsid w:val="000A1518"/>
    <w:rsid w:val="000A15A5"/>
    <w:rsid w:val="000A1643"/>
    <w:rsid w:val="000A1C38"/>
    <w:rsid w:val="000A1D18"/>
    <w:rsid w:val="000A1EB3"/>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E8E"/>
    <w:rsid w:val="000B4F57"/>
    <w:rsid w:val="000B5306"/>
    <w:rsid w:val="000B5395"/>
    <w:rsid w:val="000B56C6"/>
    <w:rsid w:val="000B5736"/>
    <w:rsid w:val="000B5A41"/>
    <w:rsid w:val="000B5B16"/>
    <w:rsid w:val="000B5B23"/>
    <w:rsid w:val="000B5C9B"/>
    <w:rsid w:val="000B5DE5"/>
    <w:rsid w:val="000B62F9"/>
    <w:rsid w:val="000B6632"/>
    <w:rsid w:val="000B6AC6"/>
    <w:rsid w:val="000B6C1A"/>
    <w:rsid w:val="000B6F7B"/>
    <w:rsid w:val="000B7331"/>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229"/>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1C6"/>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32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701"/>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9A6"/>
    <w:rsid w:val="001229B5"/>
    <w:rsid w:val="00122B16"/>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759"/>
    <w:rsid w:val="00125C27"/>
    <w:rsid w:val="00125D07"/>
    <w:rsid w:val="00125D1D"/>
    <w:rsid w:val="00125E3A"/>
    <w:rsid w:val="00125E99"/>
    <w:rsid w:val="0012610C"/>
    <w:rsid w:val="0012614F"/>
    <w:rsid w:val="0012652D"/>
    <w:rsid w:val="001266AD"/>
    <w:rsid w:val="001266CC"/>
    <w:rsid w:val="001267B6"/>
    <w:rsid w:val="00126818"/>
    <w:rsid w:val="00126B9B"/>
    <w:rsid w:val="00126D09"/>
    <w:rsid w:val="00127180"/>
    <w:rsid w:val="001272FE"/>
    <w:rsid w:val="001274E3"/>
    <w:rsid w:val="00127622"/>
    <w:rsid w:val="001276D5"/>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98D"/>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BF"/>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70"/>
    <w:rsid w:val="001418F2"/>
    <w:rsid w:val="00141C2E"/>
    <w:rsid w:val="00141C86"/>
    <w:rsid w:val="00141CF7"/>
    <w:rsid w:val="00141DD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5F20"/>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0F"/>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E37"/>
    <w:rsid w:val="00181F35"/>
    <w:rsid w:val="00181F8A"/>
    <w:rsid w:val="00182081"/>
    <w:rsid w:val="001821E1"/>
    <w:rsid w:val="0018224B"/>
    <w:rsid w:val="00182287"/>
    <w:rsid w:val="001824F0"/>
    <w:rsid w:val="00182879"/>
    <w:rsid w:val="00182920"/>
    <w:rsid w:val="00182929"/>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CAB"/>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2A0"/>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072"/>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046"/>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7AC"/>
    <w:rsid w:val="001B5980"/>
    <w:rsid w:val="001B5ADB"/>
    <w:rsid w:val="001B5E16"/>
    <w:rsid w:val="001B5F35"/>
    <w:rsid w:val="001B602A"/>
    <w:rsid w:val="001B60DF"/>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5F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061"/>
    <w:rsid w:val="001E214A"/>
    <w:rsid w:val="001E2162"/>
    <w:rsid w:val="001E219E"/>
    <w:rsid w:val="001E227D"/>
    <w:rsid w:val="001E23CF"/>
    <w:rsid w:val="001E241A"/>
    <w:rsid w:val="001E24F2"/>
    <w:rsid w:val="001E2635"/>
    <w:rsid w:val="001E27E9"/>
    <w:rsid w:val="001E2834"/>
    <w:rsid w:val="001E2A89"/>
    <w:rsid w:val="001E321F"/>
    <w:rsid w:val="001E3315"/>
    <w:rsid w:val="001E37DB"/>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6FC"/>
    <w:rsid w:val="001F38BC"/>
    <w:rsid w:val="001F39F9"/>
    <w:rsid w:val="001F3DEF"/>
    <w:rsid w:val="001F404C"/>
    <w:rsid w:val="001F4305"/>
    <w:rsid w:val="001F4AC7"/>
    <w:rsid w:val="001F4AF6"/>
    <w:rsid w:val="001F4EC0"/>
    <w:rsid w:val="001F4EFA"/>
    <w:rsid w:val="001F4FD7"/>
    <w:rsid w:val="001F50E3"/>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527"/>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36C"/>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46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230"/>
    <w:rsid w:val="00250448"/>
    <w:rsid w:val="002504A7"/>
    <w:rsid w:val="00250766"/>
    <w:rsid w:val="002507C1"/>
    <w:rsid w:val="0025083A"/>
    <w:rsid w:val="00250B38"/>
    <w:rsid w:val="00250EEB"/>
    <w:rsid w:val="002513EF"/>
    <w:rsid w:val="0025160F"/>
    <w:rsid w:val="002516A6"/>
    <w:rsid w:val="002516D6"/>
    <w:rsid w:val="00251808"/>
    <w:rsid w:val="0025180E"/>
    <w:rsid w:val="0025192A"/>
    <w:rsid w:val="00251C6F"/>
    <w:rsid w:val="00251CC4"/>
    <w:rsid w:val="00252066"/>
    <w:rsid w:val="00252A61"/>
    <w:rsid w:val="00252C73"/>
    <w:rsid w:val="00252E17"/>
    <w:rsid w:val="00252FFD"/>
    <w:rsid w:val="0025311F"/>
    <w:rsid w:val="00253255"/>
    <w:rsid w:val="002535E2"/>
    <w:rsid w:val="002536C1"/>
    <w:rsid w:val="00253813"/>
    <w:rsid w:val="0025393B"/>
    <w:rsid w:val="002539AE"/>
    <w:rsid w:val="00254307"/>
    <w:rsid w:val="0025432C"/>
    <w:rsid w:val="00254405"/>
    <w:rsid w:val="002546C7"/>
    <w:rsid w:val="00254754"/>
    <w:rsid w:val="002548C6"/>
    <w:rsid w:val="0025496E"/>
    <w:rsid w:val="00254BF7"/>
    <w:rsid w:val="00254DAD"/>
    <w:rsid w:val="00254EF7"/>
    <w:rsid w:val="00255187"/>
    <w:rsid w:val="002552CC"/>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CC0"/>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2CE"/>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2F9"/>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A43"/>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8B2"/>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DD6"/>
    <w:rsid w:val="00285E46"/>
    <w:rsid w:val="00285F84"/>
    <w:rsid w:val="002863D9"/>
    <w:rsid w:val="002867ED"/>
    <w:rsid w:val="002868F3"/>
    <w:rsid w:val="00286911"/>
    <w:rsid w:val="00286AA1"/>
    <w:rsid w:val="00286BAC"/>
    <w:rsid w:val="00286BF8"/>
    <w:rsid w:val="00286C6A"/>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8F"/>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47D"/>
    <w:rsid w:val="002A25B8"/>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087"/>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C42"/>
    <w:rsid w:val="002C0E30"/>
    <w:rsid w:val="002C0EF3"/>
    <w:rsid w:val="002C0F4A"/>
    <w:rsid w:val="002C1353"/>
    <w:rsid w:val="002C19D0"/>
    <w:rsid w:val="002C1A97"/>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66E"/>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3D7"/>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383"/>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75F"/>
    <w:rsid w:val="002F79A9"/>
    <w:rsid w:val="002F79C6"/>
    <w:rsid w:val="002F7BB7"/>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DD8"/>
    <w:rsid w:val="00313EBC"/>
    <w:rsid w:val="00313EDD"/>
    <w:rsid w:val="00313FF2"/>
    <w:rsid w:val="003144A9"/>
    <w:rsid w:val="003145B6"/>
    <w:rsid w:val="00314787"/>
    <w:rsid w:val="00314837"/>
    <w:rsid w:val="003149A1"/>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12F"/>
    <w:rsid w:val="00327514"/>
    <w:rsid w:val="00327523"/>
    <w:rsid w:val="003275ED"/>
    <w:rsid w:val="00327810"/>
    <w:rsid w:val="003278E7"/>
    <w:rsid w:val="0033011F"/>
    <w:rsid w:val="003303BD"/>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19"/>
    <w:rsid w:val="00344D5B"/>
    <w:rsid w:val="00344DE1"/>
    <w:rsid w:val="003450C1"/>
    <w:rsid w:val="00345465"/>
    <w:rsid w:val="00345696"/>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014"/>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C46"/>
    <w:rsid w:val="00353EC2"/>
    <w:rsid w:val="00353F8A"/>
    <w:rsid w:val="0035462E"/>
    <w:rsid w:val="003546ED"/>
    <w:rsid w:val="0035480E"/>
    <w:rsid w:val="00354AE8"/>
    <w:rsid w:val="00354E4F"/>
    <w:rsid w:val="00354F32"/>
    <w:rsid w:val="00354F5F"/>
    <w:rsid w:val="00355371"/>
    <w:rsid w:val="00355437"/>
    <w:rsid w:val="003555F2"/>
    <w:rsid w:val="00355694"/>
    <w:rsid w:val="00355766"/>
    <w:rsid w:val="0035578E"/>
    <w:rsid w:val="00355C6A"/>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6FF7"/>
    <w:rsid w:val="0036701E"/>
    <w:rsid w:val="00367361"/>
    <w:rsid w:val="00367483"/>
    <w:rsid w:val="00367575"/>
    <w:rsid w:val="003678C0"/>
    <w:rsid w:val="00367966"/>
    <w:rsid w:val="00367FCB"/>
    <w:rsid w:val="003701EF"/>
    <w:rsid w:val="00370388"/>
    <w:rsid w:val="003706D7"/>
    <w:rsid w:val="003709F9"/>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ACF"/>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CFD"/>
    <w:rsid w:val="00380EC3"/>
    <w:rsid w:val="00380FC5"/>
    <w:rsid w:val="00381453"/>
    <w:rsid w:val="003816F5"/>
    <w:rsid w:val="003817DA"/>
    <w:rsid w:val="0038197B"/>
    <w:rsid w:val="00381B1C"/>
    <w:rsid w:val="00381D00"/>
    <w:rsid w:val="00381E25"/>
    <w:rsid w:val="00381E3B"/>
    <w:rsid w:val="003825A0"/>
    <w:rsid w:val="00382659"/>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8B0"/>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90"/>
    <w:rsid w:val="003923BD"/>
    <w:rsid w:val="00392502"/>
    <w:rsid w:val="003925F4"/>
    <w:rsid w:val="00392658"/>
    <w:rsid w:val="003928EC"/>
    <w:rsid w:val="00392DAC"/>
    <w:rsid w:val="003932B2"/>
    <w:rsid w:val="00393740"/>
    <w:rsid w:val="0039377C"/>
    <w:rsid w:val="0039386C"/>
    <w:rsid w:val="00393A48"/>
    <w:rsid w:val="00393D23"/>
    <w:rsid w:val="00393D49"/>
    <w:rsid w:val="00393E1D"/>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5"/>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0C1"/>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2E1"/>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0B0"/>
    <w:rsid w:val="004013BA"/>
    <w:rsid w:val="00401543"/>
    <w:rsid w:val="004019E3"/>
    <w:rsid w:val="00401B0F"/>
    <w:rsid w:val="00401CB4"/>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564"/>
    <w:rsid w:val="00404901"/>
    <w:rsid w:val="00404A1D"/>
    <w:rsid w:val="004053AF"/>
    <w:rsid w:val="00405714"/>
    <w:rsid w:val="00405773"/>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016"/>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4D3"/>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97"/>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2B6"/>
    <w:rsid w:val="004263DC"/>
    <w:rsid w:val="004263FE"/>
    <w:rsid w:val="004265CB"/>
    <w:rsid w:val="004268F1"/>
    <w:rsid w:val="00426991"/>
    <w:rsid w:val="00426AAE"/>
    <w:rsid w:val="00426BAD"/>
    <w:rsid w:val="00426E77"/>
    <w:rsid w:val="004270E4"/>
    <w:rsid w:val="0042713B"/>
    <w:rsid w:val="00427395"/>
    <w:rsid w:val="004273D7"/>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BCF"/>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2E10"/>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0C6"/>
    <w:rsid w:val="00464130"/>
    <w:rsid w:val="004643B7"/>
    <w:rsid w:val="004643BC"/>
    <w:rsid w:val="004650C9"/>
    <w:rsid w:val="00465123"/>
    <w:rsid w:val="00465780"/>
    <w:rsid w:val="0046579F"/>
    <w:rsid w:val="004657E2"/>
    <w:rsid w:val="00465C6A"/>
    <w:rsid w:val="004666AC"/>
    <w:rsid w:val="00466978"/>
    <w:rsid w:val="00466B6D"/>
    <w:rsid w:val="00466B8D"/>
    <w:rsid w:val="00466C46"/>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3BF"/>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0E9"/>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149"/>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474"/>
    <w:rsid w:val="004A46C3"/>
    <w:rsid w:val="004A4785"/>
    <w:rsid w:val="004A489F"/>
    <w:rsid w:val="004A4A1F"/>
    <w:rsid w:val="004A4B1A"/>
    <w:rsid w:val="004A4BC1"/>
    <w:rsid w:val="004A4BCA"/>
    <w:rsid w:val="004A4C25"/>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DB4"/>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48"/>
    <w:rsid w:val="004B7789"/>
    <w:rsid w:val="004B7884"/>
    <w:rsid w:val="004B7A14"/>
    <w:rsid w:val="004B7AA1"/>
    <w:rsid w:val="004B7C34"/>
    <w:rsid w:val="004B7CD3"/>
    <w:rsid w:val="004B7D0C"/>
    <w:rsid w:val="004B7F1B"/>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1FBF"/>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9EE"/>
    <w:rsid w:val="004C4BD3"/>
    <w:rsid w:val="004C4ED5"/>
    <w:rsid w:val="004C5100"/>
    <w:rsid w:val="004C514C"/>
    <w:rsid w:val="004C553B"/>
    <w:rsid w:val="004C55ED"/>
    <w:rsid w:val="004C577E"/>
    <w:rsid w:val="004C5AC7"/>
    <w:rsid w:val="004C5BC6"/>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2C54"/>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C24"/>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2B9"/>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288"/>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44A8"/>
    <w:rsid w:val="005249B6"/>
    <w:rsid w:val="00524AFB"/>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91D"/>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BC9"/>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2CB"/>
    <w:rsid w:val="00556555"/>
    <w:rsid w:val="0055659B"/>
    <w:rsid w:val="00556605"/>
    <w:rsid w:val="00556701"/>
    <w:rsid w:val="005568B3"/>
    <w:rsid w:val="00556940"/>
    <w:rsid w:val="00556AD8"/>
    <w:rsid w:val="00556C38"/>
    <w:rsid w:val="00556CBF"/>
    <w:rsid w:val="00556CC8"/>
    <w:rsid w:val="00556E59"/>
    <w:rsid w:val="00556FF0"/>
    <w:rsid w:val="00557040"/>
    <w:rsid w:val="0055728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930"/>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610"/>
    <w:rsid w:val="00563CB9"/>
    <w:rsid w:val="00563EC7"/>
    <w:rsid w:val="005643C4"/>
    <w:rsid w:val="00564548"/>
    <w:rsid w:val="00564718"/>
    <w:rsid w:val="005648CE"/>
    <w:rsid w:val="005649B9"/>
    <w:rsid w:val="0056526D"/>
    <w:rsid w:val="00565434"/>
    <w:rsid w:val="00565565"/>
    <w:rsid w:val="0056569A"/>
    <w:rsid w:val="005656C3"/>
    <w:rsid w:val="005658DA"/>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19B"/>
    <w:rsid w:val="005812C3"/>
    <w:rsid w:val="005812E4"/>
    <w:rsid w:val="00581375"/>
    <w:rsid w:val="005814A6"/>
    <w:rsid w:val="005815AB"/>
    <w:rsid w:val="005817A3"/>
    <w:rsid w:val="00581970"/>
    <w:rsid w:val="00581A20"/>
    <w:rsid w:val="00581FAB"/>
    <w:rsid w:val="00582180"/>
    <w:rsid w:val="0058226A"/>
    <w:rsid w:val="0058236E"/>
    <w:rsid w:val="00582506"/>
    <w:rsid w:val="00582544"/>
    <w:rsid w:val="005826A6"/>
    <w:rsid w:val="00582737"/>
    <w:rsid w:val="0058287F"/>
    <w:rsid w:val="00582ACA"/>
    <w:rsid w:val="00582B69"/>
    <w:rsid w:val="005830FE"/>
    <w:rsid w:val="0058329D"/>
    <w:rsid w:val="00583372"/>
    <w:rsid w:val="005835FB"/>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AB1"/>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02"/>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A7DED"/>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AF9"/>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3C7"/>
    <w:rsid w:val="005C475C"/>
    <w:rsid w:val="005C4988"/>
    <w:rsid w:val="005C4A33"/>
    <w:rsid w:val="005C4C38"/>
    <w:rsid w:val="005C4DA4"/>
    <w:rsid w:val="005C4DCC"/>
    <w:rsid w:val="005C4E4F"/>
    <w:rsid w:val="005C55CD"/>
    <w:rsid w:val="005C5702"/>
    <w:rsid w:val="005C591E"/>
    <w:rsid w:val="005C5969"/>
    <w:rsid w:val="005C5B5F"/>
    <w:rsid w:val="005C5B98"/>
    <w:rsid w:val="005C60DE"/>
    <w:rsid w:val="005C642B"/>
    <w:rsid w:val="005C6C6B"/>
    <w:rsid w:val="005C7720"/>
    <w:rsid w:val="005C77AE"/>
    <w:rsid w:val="005C7A06"/>
    <w:rsid w:val="005C7BEF"/>
    <w:rsid w:val="005C7FE9"/>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3BA1"/>
    <w:rsid w:val="005D446C"/>
    <w:rsid w:val="005D448F"/>
    <w:rsid w:val="005D45B8"/>
    <w:rsid w:val="005D5017"/>
    <w:rsid w:val="005D5048"/>
    <w:rsid w:val="005D5273"/>
    <w:rsid w:val="005D55E8"/>
    <w:rsid w:val="005D5671"/>
    <w:rsid w:val="005D575F"/>
    <w:rsid w:val="005D58F4"/>
    <w:rsid w:val="005D5A49"/>
    <w:rsid w:val="005D5DF8"/>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6FD1"/>
    <w:rsid w:val="005F7266"/>
    <w:rsid w:val="005F7402"/>
    <w:rsid w:val="005F75B5"/>
    <w:rsid w:val="005F7681"/>
    <w:rsid w:val="005F792C"/>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73C"/>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997"/>
    <w:rsid w:val="00603AA7"/>
    <w:rsid w:val="00603BC8"/>
    <w:rsid w:val="00603DD7"/>
    <w:rsid w:val="00603FB6"/>
    <w:rsid w:val="006041DA"/>
    <w:rsid w:val="00604575"/>
    <w:rsid w:val="006045DA"/>
    <w:rsid w:val="006049CE"/>
    <w:rsid w:val="00604B53"/>
    <w:rsid w:val="00604BAB"/>
    <w:rsid w:val="00604CD1"/>
    <w:rsid w:val="00604E0B"/>
    <w:rsid w:val="00604E50"/>
    <w:rsid w:val="00605291"/>
    <w:rsid w:val="006052FC"/>
    <w:rsid w:val="00605300"/>
    <w:rsid w:val="0060538F"/>
    <w:rsid w:val="006059EC"/>
    <w:rsid w:val="00605A35"/>
    <w:rsid w:val="00605B9B"/>
    <w:rsid w:val="00605C08"/>
    <w:rsid w:val="00605C94"/>
    <w:rsid w:val="00605F28"/>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1EF2"/>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B7A"/>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1A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4F52"/>
    <w:rsid w:val="00635473"/>
    <w:rsid w:val="006354FD"/>
    <w:rsid w:val="0063565C"/>
    <w:rsid w:val="006356B9"/>
    <w:rsid w:val="00635B5E"/>
    <w:rsid w:val="00635BC6"/>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9E"/>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84"/>
    <w:rsid w:val="006669B2"/>
    <w:rsid w:val="00666BCB"/>
    <w:rsid w:val="00666DD8"/>
    <w:rsid w:val="00666E71"/>
    <w:rsid w:val="0066702C"/>
    <w:rsid w:val="00667067"/>
    <w:rsid w:val="00667075"/>
    <w:rsid w:val="0066711C"/>
    <w:rsid w:val="00667355"/>
    <w:rsid w:val="006673CC"/>
    <w:rsid w:val="006673FB"/>
    <w:rsid w:val="0066762E"/>
    <w:rsid w:val="00667710"/>
    <w:rsid w:val="00667782"/>
    <w:rsid w:val="0066780D"/>
    <w:rsid w:val="00667BA4"/>
    <w:rsid w:val="00667D8E"/>
    <w:rsid w:val="00667FBA"/>
    <w:rsid w:val="006700B8"/>
    <w:rsid w:val="006700FB"/>
    <w:rsid w:val="006701BF"/>
    <w:rsid w:val="00670313"/>
    <w:rsid w:val="006703A4"/>
    <w:rsid w:val="00670417"/>
    <w:rsid w:val="0067075F"/>
    <w:rsid w:val="006708D4"/>
    <w:rsid w:val="006708D9"/>
    <w:rsid w:val="00670AEE"/>
    <w:rsid w:val="00670D7A"/>
    <w:rsid w:val="00670D82"/>
    <w:rsid w:val="00670DAC"/>
    <w:rsid w:val="00670E32"/>
    <w:rsid w:val="00670F09"/>
    <w:rsid w:val="0067100C"/>
    <w:rsid w:val="00671137"/>
    <w:rsid w:val="00671214"/>
    <w:rsid w:val="00671740"/>
    <w:rsid w:val="0067182A"/>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99"/>
    <w:rsid w:val="006736FF"/>
    <w:rsid w:val="00673965"/>
    <w:rsid w:val="006739AA"/>
    <w:rsid w:val="00673CC0"/>
    <w:rsid w:val="00673D1B"/>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B55"/>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D8"/>
    <w:rsid w:val="00683FFC"/>
    <w:rsid w:val="00684069"/>
    <w:rsid w:val="006841AF"/>
    <w:rsid w:val="00684523"/>
    <w:rsid w:val="0068475A"/>
    <w:rsid w:val="00684B93"/>
    <w:rsid w:val="00684C64"/>
    <w:rsid w:val="00684CE1"/>
    <w:rsid w:val="00684D01"/>
    <w:rsid w:val="00684D55"/>
    <w:rsid w:val="0068527D"/>
    <w:rsid w:val="0068537A"/>
    <w:rsid w:val="006854F9"/>
    <w:rsid w:val="006857D1"/>
    <w:rsid w:val="006857DA"/>
    <w:rsid w:val="0068588D"/>
    <w:rsid w:val="00685B91"/>
    <w:rsid w:val="00685CA0"/>
    <w:rsid w:val="00686008"/>
    <w:rsid w:val="00686051"/>
    <w:rsid w:val="006860D3"/>
    <w:rsid w:val="0068628C"/>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BF1"/>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685"/>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3E9"/>
    <w:rsid w:val="006B344B"/>
    <w:rsid w:val="006B3491"/>
    <w:rsid w:val="006B37B3"/>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2BB"/>
    <w:rsid w:val="006C56AB"/>
    <w:rsid w:val="006C59CC"/>
    <w:rsid w:val="006C5ACA"/>
    <w:rsid w:val="006C5B2D"/>
    <w:rsid w:val="006C5D9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6D2"/>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1D7C"/>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16E"/>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6833"/>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E04"/>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0B9"/>
    <w:rsid w:val="006F7113"/>
    <w:rsid w:val="006F72FE"/>
    <w:rsid w:val="006F7311"/>
    <w:rsid w:val="006F74CD"/>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564"/>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76"/>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0D9"/>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17CC0"/>
    <w:rsid w:val="007202FD"/>
    <w:rsid w:val="007204A1"/>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026"/>
    <w:rsid w:val="00723130"/>
    <w:rsid w:val="00723544"/>
    <w:rsid w:val="00723747"/>
    <w:rsid w:val="007237AC"/>
    <w:rsid w:val="00723855"/>
    <w:rsid w:val="00723B08"/>
    <w:rsid w:val="00723B99"/>
    <w:rsid w:val="00723EBE"/>
    <w:rsid w:val="0072413A"/>
    <w:rsid w:val="00724B0E"/>
    <w:rsid w:val="00724B41"/>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083"/>
    <w:rsid w:val="007411B2"/>
    <w:rsid w:val="00741803"/>
    <w:rsid w:val="00742084"/>
    <w:rsid w:val="0074230F"/>
    <w:rsid w:val="00742349"/>
    <w:rsid w:val="0074259F"/>
    <w:rsid w:val="007425FA"/>
    <w:rsid w:val="00742684"/>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4F"/>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34"/>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C3"/>
    <w:rsid w:val="007664E5"/>
    <w:rsid w:val="00766517"/>
    <w:rsid w:val="0076656C"/>
    <w:rsid w:val="00766BE1"/>
    <w:rsid w:val="007674BB"/>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637"/>
    <w:rsid w:val="00782955"/>
    <w:rsid w:val="007829C8"/>
    <w:rsid w:val="00782A7E"/>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4A"/>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40"/>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0E6"/>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45B"/>
    <w:rsid w:val="007B0878"/>
    <w:rsid w:val="007B0F0C"/>
    <w:rsid w:val="007B1150"/>
    <w:rsid w:val="007B1228"/>
    <w:rsid w:val="007B1AD5"/>
    <w:rsid w:val="007B1EBA"/>
    <w:rsid w:val="007B226C"/>
    <w:rsid w:val="007B2A53"/>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2EE9"/>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1FBD"/>
    <w:rsid w:val="007F2106"/>
    <w:rsid w:val="007F2177"/>
    <w:rsid w:val="007F25DB"/>
    <w:rsid w:val="007F289F"/>
    <w:rsid w:val="007F29D5"/>
    <w:rsid w:val="007F2AC1"/>
    <w:rsid w:val="007F2C34"/>
    <w:rsid w:val="007F2C4C"/>
    <w:rsid w:val="007F2CCD"/>
    <w:rsid w:val="007F2E5F"/>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09"/>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F3"/>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0F9C"/>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1D5"/>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53"/>
    <w:rsid w:val="008369D8"/>
    <w:rsid w:val="008369F4"/>
    <w:rsid w:val="00836CC2"/>
    <w:rsid w:val="00836CFF"/>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25"/>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683"/>
    <w:rsid w:val="008538B1"/>
    <w:rsid w:val="00853E58"/>
    <w:rsid w:val="00853F6C"/>
    <w:rsid w:val="008542C7"/>
    <w:rsid w:val="00854946"/>
    <w:rsid w:val="00854D6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1E3"/>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A76"/>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7D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38B"/>
    <w:rsid w:val="0088747E"/>
    <w:rsid w:val="008874E1"/>
    <w:rsid w:val="00887600"/>
    <w:rsid w:val="0088779E"/>
    <w:rsid w:val="00887887"/>
    <w:rsid w:val="0088799D"/>
    <w:rsid w:val="00887A7A"/>
    <w:rsid w:val="00887A92"/>
    <w:rsid w:val="00887AB4"/>
    <w:rsid w:val="00887D25"/>
    <w:rsid w:val="00890154"/>
    <w:rsid w:val="008902EA"/>
    <w:rsid w:val="00890322"/>
    <w:rsid w:val="008904B7"/>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5C"/>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8DB"/>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12"/>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B4A"/>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ACF"/>
    <w:rsid w:val="008D4CB2"/>
    <w:rsid w:val="008D4D5F"/>
    <w:rsid w:val="008D53E8"/>
    <w:rsid w:val="008D56E2"/>
    <w:rsid w:val="008D57CD"/>
    <w:rsid w:val="008D5B28"/>
    <w:rsid w:val="008D5C88"/>
    <w:rsid w:val="008D617A"/>
    <w:rsid w:val="008D6261"/>
    <w:rsid w:val="008D6270"/>
    <w:rsid w:val="008D65E5"/>
    <w:rsid w:val="008D678D"/>
    <w:rsid w:val="008D67CE"/>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927"/>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10"/>
    <w:rsid w:val="008F114B"/>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A7"/>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01E"/>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0F"/>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5BC"/>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1F2E"/>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1"/>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57"/>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607"/>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BB0"/>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A8B"/>
    <w:rsid w:val="00970C8B"/>
    <w:rsid w:val="00970D98"/>
    <w:rsid w:val="00970E00"/>
    <w:rsid w:val="00970ECE"/>
    <w:rsid w:val="009710ED"/>
    <w:rsid w:val="00971126"/>
    <w:rsid w:val="00971218"/>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0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2F71"/>
    <w:rsid w:val="00993103"/>
    <w:rsid w:val="00993261"/>
    <w:rsid w:val="009932CD"/>
    <w:rsid w:val="0099331A"/>
    <w:rsid w:val="0099371E"/>
    <w:rsid w:val="00993865"/>
    <w:rsid w:val="00993AE3"/>
    <w:rsid w:val="00993B30"/>
    <w:rsid w:val="00993DC4"/>
    <w:rsid w:val="009940BD"/>
    <w:rsid w:val="00994179"/>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59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298"/>
    <w:rsid w:val="009B132A"/>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329"/>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5B"/>
    <w:rsid w:val="009C7FFC"/>
    <w:rsid w:val="009D02FD"/>
    <w:rsid w:val="009D0445"/>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0B"/>
    <w:rsid w:val="009D3348"/>
    <w:rsid w:val="009D3891"/>
    <w:rsid w:val="009D38E7"/>
    <w:rsid w:val="009D3D4B"/>
    <w:rsid w:val="009D3EB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2"/>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ADB"/>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E6E"/>
    <w:rsid w:val="00A17FC0"/>
    <w:rsid w:val="00A17FEC"/>
    <w:rsid w:val="00A20355"/>
    <w:rsid w:val="00A2049B"/>
    <w:rsid w:val="00A2069B"/>
    <w:rsid w:val="00A20777"/>
    <w:rsid w:val="00A20B96"/>
    <w:rsid w:val="00A20C23"/>
    <w:rsid w:val="00A20D03"/>
    <w:rsid w:val="00A20DA3"/>
    <w:rsid w:val="00A21227"/>
    <w:rsid w:val="00A21445"/>
    <w:rsid w:val="00A21551"/>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013"/>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45E2"/>
    <w:rsid w:val="00A3525D"/>
    <w:rsid w:val="00A35487"/>
    <w:rsid w:val="00A3583E"/>
    <w:rsid w:val="00A35EF5"/>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277"/>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ABC"/>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11"/>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542"/>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7B9"/>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5EF"/>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B04"/>
    <w:rsid w:val="00AC0B24"/>
    <w:rsid w:val="00AC0F8B"/>
    <w:rsid w:val="00AC1007"/>
    <w:rsid w:val="00AC119A"/>
    <w:rsid w:val="00AC11AB"/>
    <w:rsid w:val="00AC11F6"/>
    <w:rsid w:val="00AC1329"/>
    <w:rsid w:val="00AC17A9"/>
    <w:rsid w:val="00AC180E"/>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53F"/>
    <w:rsid w:val="00AD57E7"/>
    <w:rsid w:val="00AD5808"/>
    <w:rsid w:val="00AD5BD8"/>
    <w:rsid w:val="00AD5D73"/>
    <w:rsid w:val="00AD6511"/>
    <w:rsid w:val="00AD666E"/>
    <w:rsid w:val="00AD669B"/>
    <w:rsid w:val="00AD6B39"/>
    <w:rsid w:val="00AD6CC6"/>
    <w:rsid w:val="00AD6E28"/>
    <w:rsid w:val="00AD6ED2"/>
    <w:rsid w:val="00AD6ED5"/>
    <w:rsid w:val="00AD70B4"/>
    <w:rsid w:val="00AD7151"/>
    <w:rsid w:val="00AD7379"/>
    <w:rsid w:val="00AD7494"/>
    <w:rsid w:val="00AD7982"/>
    <w:rsid w:val="00AD7C58"/>
    <w:rsid w:val="00AD7E49"/>
    <w:rsid w:val="00AE01B5"/>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DCF"/>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27"/>
    <w:rsid w:val="00B03BDF"/>
    <w:rsid w:val="00B04640"/>
    <w:rsid w:val="00B04BD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9B0"/>
    <w:rsid w:val="00B13A6D"/>
    <w:rsid w:val="00B13ACF"/>
    <w:rsid w:val="00B13B93"/>
    <w:rsid w:val="00B13EE1"/>
    <w:rsid w:val="00B13F91"/>
    <w:rsid w:val="00B1415E"/>
    <w:rsid w:val="00B142D7"/>
    <w:rsid w:val="00B14489"/>
    <w:rsid w:val="00B145DA"/>
    <w:rsid w:val="00B1484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5D"/>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DB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C84"/>
    <w:rsid w:val="00B33D6E"/>
    <w:rsid w:val="00B33DE5"/>
    <w:rsid w:val="00B342AE"/>
    <w:rsid w:val="00B346F5"/>
    <w:rsid w:val="00B34761"/>
    <w:rsid w:val="00B34C6C"/>
    <w:rsid w:val="00B34CD5"/>
    <w:rsid w:val="00B34D7F"/>
    <w:rsid w:val="00B34EFB"/>
    <w:rsid w:val="00B35187"/>
    <w:rsid w:val="00B35604"/>
    <w:rsid w:val="00B35675"/>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E9A"/>
    <w:rsid w:val="00B43138"/>
    <w:rsid w:val="00B43179"/>
    <w:rsid w:val="00B43253"/>
    <w:rsid w:val="00B43256"/>
    <w:rsid w:val="00B4348B"/>
    <w:rsid w:val="00B436F0"/>
    <w:rsid w:val="00B43792"/>
    <w:rsid w:val="00B43952"/>
    <w:rsid w:val="00B43AF2"/>
    <w:rsid w:val="00B43C8E"/>
    <w:rsid w:val="00B4414F"/>
    <w:rsid w:val="00B44319"/>
    <w:rsid w:val="00B446E5"/>
    <w:rsid w:val="00B44CFE"/>
    <w:rsid w:val="00B44E01"/>
    <w:rsid w:val="00B4530F"/>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181"/>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ABC"/>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1F4"/>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22"/>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1DF"/>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1CC"/>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296"/>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47"/>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74E"/>
    <w:rsid w:val="00BA0964"/>
    <w:rsid w:val="00BA09C2"/>
    <w:rsid w:val="00BA0C32"/>
    <w:rsid w:val="00BA0CE8"/>
    <w:rsid w:val="00BA0DB4"/>
    <w:rsid w:val="00BA0E6C"/>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BAA"/>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596"/>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05"/>
    <w:rsid w:val="00BB20EB"/>
    <w:rsid w:val="00BB20FB"/>
    <w:rsid w:val="00BB2139"/>
    <w:rsid w:val="00BB225D"/>
    <w:rsid w:val="00BB25A3"/>
    <w:rsid w:val="00BB260D"/>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829"/>
    <w:rsid w:val="00BB4E67"/>
    <w:rsid w:val="00BB5123"/>
    <w:rsid w:val="00BB516F"/>
    <w:rsid w:val="00BB51E5"/>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1C2"/>
    <w:rsid w:val="00BC0587"/>
    <w:rsid w:val="00BC062E"/>
    <w:rsid w:val="00BC06D6"/>
    <w:rsid w:val="00BC06E6"/>
    <w:rsid w:val="00BC0771"/>
    <w:rsid w:val="00BC0DAA"/>
    <w:rsid w:val="00BC0E31"/>
    <w:rsid w:val="00BC11A3"/>
    <w:rsid w:val="00BC1453"/>
    <w:rsid w:val="00BC1487"/>
    <w:rsid w:val="00BC15F2"/>
    <w:rsid w:val="00BC1AF2"/>
    <w:rsid w:val="00BC1C5C"/>
    <w:rsid w:val="00BC203C"/>
    <w:rsid w:val="00BC20AB"/>
    <w:rsid w:val="00BC236B"/>
    <w:rsid w:val="00BC2427"/>
    <w:rsid w:val="00BC2531"/>
    <w:rsid w:val="00BC2AF2"/>
    <w:rsid w:val="00BC2B5C"/>
    <w:rsid w:val="00BC2BF2"/>
    <w:rsid w:val="00BC2CC7"/>
    <w:rsid w:val="00BC2D69"/>
    <w:rsid w:val="00BC2F8D"/>
    <w:rsid w:val="00BC31FB"/>
    <w:rsid w:val="00BC324B"/>
    <w:rsid w:val="00BC32AF"/>
    <w:rsid w:val="00BC3453"/>
    <w:rsid w:val="00BC3524"/>
    <w:rsid w:val="00BC3616"/>
    <w:rsid w:val="00BC36DE"/>
    <w:rsid w:val="00BC3E1E"/>
    <w:rsid w:val="00BC3E4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4C5"/>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D7EC2"/>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0A"/>
    <w:rsid w:val="00BF16B4"/>
    <w:rsid w:val="00BF1829"/>
    <w:rsid w:val="00BF1973"/>
    <w:rsid w:val="00BF209C"/>
    <w:rsid w:val="00BF20C5"/>
    <w:rsid w:val="00BF211B"/>
    <w:rsid w:val="00BF2358"/>
    <w:rsid w:val="00BF2762"/>
    <w:rsid w:val="00BF27EA"/>
    <w:rsid w:val="00BF27F0"/>
    <w:rsid w:val="00BF27FC"/>
    <w:rsid w:val="00BF2AF3"/>
    <w:rsid w:val="00BF304E"/>
    <w:rsid w:val="00BF3518"/>
    <w:rsid w:val="00BF35AD"/>
    <w:rsid w:val="00BF35E5"/>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1FE"/>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035"/>
    <w:rsid w:val="00C2511B"/>
    <w:rsid w:val="00C25234"/>
    <w:rsid w:val="00C252BA"/>
    <w:rsid w:val="00C253B6"/>
    <w:rsid w:val="00C255A1"/>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DF5"/>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77C"/>
    <w:rsid w:val="00C50F1A"/>
    <w:rsid w:val="00C511C3"/>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3BF"/>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834"/>
    <w:rsid w:val="00C81950"/>
    <w:rsid w:val="00C81BB8"/>
    <w:rsid w:val="00C81BF4"/>
    <w:rsid w:val="00C81C87"/>
    <w:rsid w:val="00C81DA0"/>
    <w:rsid w:val="00C81DD0"/>
    <w:rsid w:val="00C822E9"/>
    <w:rsid w:val="00C8238E"/>
    <w:rsid w:val="00C823A7"/>
    <w:rsid w:val="00C82657"/>
    <w:rsid w:val="00C82BF3"/>
    <w:rsid w:val="00C82DCC"/>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39D"/>
    <w:rsid w:val="00C8555F"/>
    <w:rsid w:val="00C85635"/>
    <w:rsid w:val="00C85A67"/>
    <w:rsid w:val="00C85E03"/>
    <w:rsid w:val="00C85EB4"/>
    <w:rsid w:val="00C86767"/>
    <w:rsid w:val="00C86F81"/>
    <w:rsid w:val="00C871B9"/>
    <w:rsid w:val="00C8723E"/>
    <w:rsid w:val="00C875FE"/>
    <w:rsid w:val="00C8782B"/>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029"/>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8CE"/>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3C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089"/>
    <w:rsid w:val="00CC33AA"/>
    <w:rsid w:val="00CC3601"/>
    <w:rsid w:val="00CC3F32"/>
    <w:rsid w:val="00CC419D"/>
    <w:rsid w:val="00CC41DC"/>
    <w:rsid w:val="00CC4283"/>
    <w:rsid w:val="00CC43EE"/>
    <w:rsid w:val="00CC4501"/>
    <w:rsid w:val="00CC45C3"/>
    <w:rsid w:val="00CC4B67"/>
    <w:rsid w:val="00CC4E3B"/>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B4A"/>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919"/>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4F8C"/>
    <w:rsid w:val="00CD559A"/>
    <w:rsid w:val="00CD55D9"/>
    <w:rsid w:val="00CD5613"/>
    <w:rsid w:val="00CD5659"/>
    <w:rsid w:val="00CD57AC"/>
    <w:rsid w:val="00CD589E"/>
    <w:rsid w:val="00CD5A25"/>
    <w:rsid w:val="00CD5C1A"/>
    <w:rsid w:val="00CD5D66"/>
    <w:rsid w:val="00CD5E37"/>
    <w:rsid w:val="00CD5F4C"/>
    <w:rsid w:val="00CD6046"/>
    <w:rsid w:val="00CD604D"/>
    <w:rsid w:val="00CD6311"/>
    <w:rsid w:val="00CD6508"/>
    <w:rsid w:val="00CD6637"/>
    <w:rsid w:val="00CD6682"/>
    <w:rsid w:val="00CD66B9"/>
    <w:rsid w:val="00CD6995"/>
    <w:rsid w:val="00CD69A3"/>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1032"/>
    <w:rsid w:val="00CF1094"/>
    <w:rsid w:val="00CF10A3"/>
    <w:rsid w:val="00CF10F6"/>
    <w:rsid w:val="00CF14FE"/>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BB"/>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542"/>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AC"/>
    <w:rsid w:val="00D02594"/>
    <w:rsid w:val="00D026F1"/>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40"/>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47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1B"/>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57C"/>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3DA"/>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51"/>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5EFE"/>
    <w:rsid w:val="00D462FB"/>
    <w:rsid w:val="00D463DF"/>
    <w:rsid w:val="00D4643A"/>
    <w:rsid w:val="00D46474"/>
    <w:rsid w:val="00D46530"/>
    <w:rsid w:val="00D46804"/>
    <w:rsid w:val="00D4682C"/>
    <w:rsid w:val="00D46990"/>
    <w:rsid w:val="00D46AA5"/>
    <w:rsid w:val="00D46CA3"/>
    <w:rsid w:val="00D4728F"/>
    <w:rsid w:val="00D47387"/>
    <w:rsid w:val="00D47393"/>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550"/>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1AE"/>
    <w:rsid w:val="00D735B8"/>
    <w:rsid w:val="00D73637"/>
    <w:rsid w:val="00D738B7"/>
    <w:rsid w:val="00D73A61"/>
    <w:rsid w:val="00D73A69"/>
    <w:rsid w:val="00D73B83"/>
    <w:rsid w:val="00D73F71"/>
    <w:rsid w:val="00D7427F"/>
    <w:rsid w:val="00D746F2"/>
    <w:rsid w:val="00D747C9"/>
    <w:rsid w:val="00D74945"/>
    <w:rsid w:val="00D74AB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205E"/>
    <w:rsid w:val="00D82401"/>
    <w:rsid w:val="00D82608"/>
    <w:rsid w:val="00D827F9"/>
    <w:rsid w:val="00D828B6"/>
    <w:rsid w:val="00D8290D"/>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11D"/>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87CCD"/>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7DD"/>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3BF"/>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B1F"/>
    <w:rsid w:val="00DB5CCA"/>
    <w:rsid w:val="00DB5D36"/>
    <w:rsid w:val="00DB5FB2"/>
    <w:rsid w:val="00DB6042"/>
    <w:rsid w:val="00DB61E9"/>
    <w:rsid w:val="00DB6262"/>
    <w:rsid w:val="00DB647A"/>
    <w:rsid w:val="00DB648A"/>
    <w:rsid w:val="00DB65FE"/>
    <w:rsid w:val="00DB6892"/>
    <w:rsid w:val="00DB6DBB"/>
    <w:rsid w:val="00DB70D2"/>
    <w:rsid w:val="00DB76B3"/>
    <w:rsid w:val="00DB7F72"/>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928"/>
    <w:rsid w:val="00DC5985"/>
    <w:rsid w:val="00DC5A92"/>
    <w:rsid w:val="00DC5E9B"/>
    <w:rsid w:val="00DC5EEF"/>
    <w:rsid w:val="00DC6152"/>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24B"/>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BD0"/>
    <w:rsid w:val="00DE6ECD"/>
    <w:rsid w:val="00DE72B0"/>
    <w:rsid w:val="00DE72BC"/>
    <w:rsid w:val="00DE75EE"/>
    <w:rsid w:val="00DE786A"/>
    <w:rsid w:val="00DE794E"/>
    <w:rsid w:val="00DE79B3"/>
    <w:rsid w:val="00DE7CAB"/>
    <w:rsid w:val="00DE7E4D"/>
    <w:rsid w:val="00DF0162"/>
    <w:rsid w:val="00DF063D"/>
    <w:rsid w:val="00DF0A97"/>
    <w:rsid w:val="00DF0A9C"/>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2F0A"/>
    <w:rsid w:val="00DF347F"/>
    <w:rsid w:val="00DF36E2"/>
    <w:rsid w:val="00DF38BA"/>
    <w:rsid w:val="00DF38C4"/>
    <w:rsid w:val="00DF3B32"/>
    <w:rsid w:val="00DF3BF0"/>
    <w:rsid w:val="00DF3D00"/>
    <w:rsid w:val="00DF402F"/>
    <w:rsid w:val="00DF4079"/>
    <w:rsid w:val="00DF4458"/>
    <w:rsid w:val="00DF4680"/>
    <w:rsid w:val="00DF4809"/>
    <w:rsid w:val="00DF49DB"/>
    <w:rsid w:val="00DF4C99"/>
    <w:rsid w:val="00DF4F5A"/>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A1"/>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4CD"/>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C03"/>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2F8"/>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0C4"/>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5A"/>
    <w:rsid w:val="00E24F92"/>
    <w:rsid w:val="00E24FB6"/>
    <w:rsid w:val="00E2507C"/>
    <w:rsid w:val="00E251ED"/>
    <w:rsid w:val="00E254A6"/>
    <w:rsid w:val="00E254D9"/>
    <w:rsid w:val="00E25563"/>
    <w:rsid w:val="00E258F2"/>
    <w:rsid w:val="00E25A88"/>
    <w:rsid w:val="00E25C84"/>
    <w:rsid w:val="00E264F0"/>
    <w:rsid w:val="00E26509"/>
    <w:rsid w:val="00E26581"/>
    <w:rsid w:val="00E26715"/>
    <w:rsid w:val="00E26B2C"/>
    <w:rsid w:val="00E26DBF"/>
    <w:rsid w:val="00E26FC3"/>
    <w:rsid w:val="00E26FED"/>
    <w:rsid w:val="00E27180"/>
    <w:rsid w:val="00E27261"/>
    <w:rsid w:val="00E273BB"/>
    <w:rsid w:val="00E2758D"/>
    <w:rsid w:val="00E27B7B"/>
    <w:rsid w:val="00E27B95"/>
    <w:rsid w:val="00E27DB8"/>
    <w:rsid w:val="00E3000D"/>
    <w:rsid w:val="00E301CC"/>
    <w:rsid w:val="00E30218"/>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B4F"/>
    <w:rsid w:val="00E32CF2"/>
    <w:rsid w:val="00E32E22"/>
    <w:rsid w:val="00E32F3C"/>
    <w:rsid w:val="00E32FD3"/>
    <w:rsid w:val="00E331CD"/>
    <w:rsid w:val="00E332D9"/>
    <w:rsid w:val="00E33358"/>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60"/>
    <w:rsid w:val="00E443DD"/>
    <w:rsid w:val="00E445AD"/>
    <w:rsid w:val="00E449DA"/>
    <w:rsid w:val="00E44B05"/>
    <w:rsid w:val="00E44B63"/>
    <w:rsid w:val="00E44C27"/>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ADA"/>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2F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F1"/>
    <w:rsid w:val="00E72B9E"/>
    <w:rsid w:val="00E72C4B"/>
    <w:rsid w:val="00E72FA9"/>
    <w:rsid w:val="00E731A6"/>
    <w:rsid w:val="00E7337D"/>
    <w:rsid w:val="00E7347C"/>
    <w:rsid w:val="00E734FB"/>
    <w:rsid w:val="00E735E0"/>
    <w:rsid w:val="00E736C0"/>
    <w:rsid w:val="00E73C40"/>
    <w:rsid w:val="00E73EE9"/>
    <w:rsid w:val="00E73FF2"/>
    <w:rsid w:val="00E74034"/>
    <w:rsid w:val="00E744E0"/>
    <w:rsid w:val="00E748B1"/>
    <w:rsid w:val="00E749D5"/>
    <w:rsid w:val="00E74A15"/>
    <w:rsid w:val="00E74BFE"/>
    <w:rsid w:val="00E74EB5"/>
    <w:rsid w:val="00E750B9"/>
    <w:rsid w:val="00E7512F"/>
    <w:rsid w:val="00E758AC"/>
    <w:rsid w:val="00E75ADD"/>
    <w:rsid w:val="00E75AE1"/>
    <w:rsid w:val="00E75C3F"/>
    <w:rsid w:val="00E75C64"/>
    <w:rsid w:val="00E75DE5"/>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15"/>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0C8C"/>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416E"/>
    <w:rsid w:val="00E94331"/>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047"/>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945"/>
    <w:rsid w:val="00EA594B"/>
    <w:rsid w:val="00EA5AB0"/>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824"/>
    <w:rsid w:val="00EC397C"/>
    <w:rsid w:val="00EC3AFB"/>
    <w:rsid w:val="00EC3B1C"/>
    <w:rsid w:val="00EC3E14"/>
    <w:rsid w:val="00EC4114"/>
    <w:rsid w:val="00EC4170"/>
    <w:rsid w:val="00EC4722"/>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35"/>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CD5"/>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F54"/>
    <w:rsid w:val="00EF24B6"/>
    <w:rsid w:val="00EF2A36"/>
    <w:rsid w:val="00EF2B8F"/>
    <w:rsid w:val="00EF2D80"/>
    <w:rsid w:val="00EF2DC3"/>
    <w:rsid w:val="00EF2E2B"/>
    <w:rsid w:val="00EF3394"/>
    <w:rsid w:val="00EF38AC"/>
    <w:rsid w:val="00EF3BBF"/>
    <w:rsid w:val="00EF3C47"/>
    <w:rsid w:val="00EF3E7C"/>
    <w:rsid w:val="00EF3F0A"/>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58E"/>
    <w:rsid w:val="00F13933"/>
    <w:rsid w:val="00F13C24"/>
    <w:rsid w:val="00F13D7B"/>
    <w:rsid w:val="00F13E0F"/>
    <w:rsid w:val="00F140D5"/>
    <w:rsid w:val="00F14127"/>
    <w:rsid w:val="00F1420D"/>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137"/>
    <w:rsid w:val="00F2029D"/>
    <w:rsid w:val="00F204FC"/>
    <w:rsid w:val="00F205D9"/>
    <w:rsid w:val="00F209A7"/>
    <w:rsid w:val="00F20E65"/>
    <w:rsid w:val="00F20FD3"/>
    <w:rsid w:val="00F21023"/>
    <w:rsid w:val="00F2132E"/>
    <w:rsid w:val="00F21454"/>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CF5"/>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9F"/>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7D2"/>
    <w:rsid w:val="00F42B5F"/>
    <w:rsid w:val="00F42DCB"/>
    <w:rsid w:val="00F42E87"/>
    <w:rsid w:val="00F43148"/>
    <w:rsid w:val="00F43344"/>
    <w:rsid w:val="00F43413"/>
    <w:rsid w:val="00F4343E"/>
    <w:rsid w:val="00F43853"/>
    <w:rsid w:val="00F43CDF"/>
    <w:rsid w:val="00F43E69"/>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0EA9"/>
    <w:rsid w:val="00F51176"/>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62"/>
    <w:rsid w:val="00F572E4"/>
    <w:rsid w:val="00F573EC"/>
    <w:rsid w:val="00F57473"/>
    <w:rsid w:val="00F5748D"/>
    <w:rsid w:val="00F575C3"/>
    <w:rsid w:val="00F576D3"/>
    <w:rsid w:val="00F57968"/>
    <w:rsid w:val="00F57C1C"/>
    <w:rsid w:val="00F57DCD"/>
    <w:rsid w:val="00F57E48"/>
    <w:rsid w:val="00F6007E"/>
    <w:rsid w:val="00F60418"/>
    <w:rsid w:val="00F60442"/>
    <w:rsid w:val="00F6044B"/>
    <w:rsid w:val="00F604A9"/>
    <w:rsid w:val="00F604B5"/>
    <w:rsid w:val="00F60D53"/>
    <w:rsid w:val="00F60DCE"/>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AB7"/>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358"/>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9CF"/>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BA"/>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BFB"/>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9A7"/>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65A"/>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83"/>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37"/>
    <w:rsid w:val="00FD197F"/>
    <w:rsid w:val="00FD1BC1"/>
    <w:rsid w:val="00FD1BD2"/>
    <w:rsid w:val="00FD1D4F"/>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65B"/>
    <w:rsid w:val="00FD57CB"/>
    <w:rsid w:val="00FD5996"/>
    <w:rsid w:val="00FD5B8E"/>
    <w:rsid w:val="00FD5E32"/>
    <w:rsid w:val="00FD5E4A"/>
    <w:rsid w:val="00FD60BC"/>
    <w:rsid w:val="00FD616C"/>
    <w:rsid w:val="00FD65ED"/>
    <w:rsid w:val="00FD6649"/>
    <w:rsid w:val="00FD69B2"/>
    <w:rsid w:val="00FD6FF4"/>
    <w:rsid w:val="00FD7416"/>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2BF"/>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432"/>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380"/>
    <w:rsid w:val="00FF39CB"/>
    <w:rsid w:val="00FF3ADC"/>
    <w:rsid w:val="00FF3F4A"/>
    <w:rsid w:val="00FF4286"/>
    <w:rsid w:val="00FF428E"/>
    <w:rsid w:val="00FF4689"/>
    <w:rsid w:val="00FF46E2"/>
    <w:rsid w:val="00FF4A32"/>
    <w:rsid w:val="00FF4AE1"/>
    <w:rsid w:val="00FF4DBB"/>
    <w:rsid w:val="00FF4ED3"/>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321E"/>
  <w15:docId w15:val="{EEAAD250-ADD5-4D4C-BA28-2C45E5DC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518F"/>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06159634">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www.zsr.sk/dopravcovia/legislativa/predpisy-zsr/"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nsat.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hyperlink" Target="https://www.slov-lex.sk/pravne-predpisy/SK/ZZ/2018/69/20190101"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ur-lex.europa.eu/legal-content/SK/TXT/?uri=CELEX%3A32014R065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20https://josephine.proebiz.com/sk/" TargetMode="External"/><Relationship Id="rId19" Type="http://schemas.openxmlformats.org/officeDocument/2006/relationships/header" Target="header2.xml"/><Relationship Id="rId31"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 Id="rId22" Type="http://schemas.openxmlformats.org/officeDocument/2006/relationships/hyperlink" Target="http://www.zsr.sk/ou" TargetMode="External"/><Relationship Id="rId27" Type="http://schemas.openxmlformats.org/officeDocument/2006/relationships/hyperlink" Target="mailto:servicedesk@zsr.sk" TargetMode="External"/><Relationship Id="rId30" Type="http://schemas.openxmlformats.org/officeDocument/2006/relationships/hyperlink" Target="mailto:dpo@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0BEB-954B-4455-8616-C8988909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131</Pages>
  <Words>55434</Words>
  <Characters>315980</Characters>
  <Application>Microsoft Office Word</Application>
  <DocSecurity>0</DocSecurity>
  <Lines>2633</Lines>
  <Paragraphs>741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370673</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Martin</dc:creator>
  <cp:keywords/>
  <cp:lastModifiedBy>Pavelková Veronika</cp:lastModifiedBy>
  <cp:revision>6</cp:revision>
  <cp:lastPrinted>2024-03-01T13:16:00Z</cp:lastPrinted>
  <dcterms:created xsi:type="dcterms:W3CDTF">2024-03-27T08:34:00Z</dcterms:created>
  <dcterms:modified xsi:type="dcterms:W3CDTF">2024-03-27T16:10:00Z</dcterms:modified>
</cp:coreProperties>
</file>