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1139"/>
        <w:gridCol w:w="1708"/>
        <w:gridCol w:w="3344"/>
      </w:tblGrid>
      <w:tr w:rsidR="00CD4625" w:rsidRPr="009960D2" w14:paraId="671433D2" w14:textId="77777777" w:rsidTr="00014422">
        <w:trPr>
          <w:trHeight w:val="777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P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</w:p>
          <w:p w14:paraId="007B33F7" w14:textId="2119709C" w:rsidR="00833390" w:rsidRPr="00833390" w:rsidRDefault="007271E1" w:rsidP="00833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33390" w:rsidRPr="0083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Obstaranie </w:t>
            </w:r>
            <w:r w:rsidR="004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stánkov a dopravných prostriedkov – Investície do mobilných odbytových zariadení spoločnosti </w:t>
            </w:r>
            <w:proofErr w:type="spellStart"/>
            <w:r w:rsidR="004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MPconnect</w:t>
            </w:r>
            <w:proofErr w:type="spellEnd"/>
            <w:r w:rsidR="004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s.r.o.</w:t>
            </w:r>
          </w:p>
          <w:p w14:paraId="44C2250D" w14:textId="6952FACD" w:rsidR="003B4529" w:rsidRPr="00833390" w:rsidRDefault="009960D2" w:rsidP="00833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65C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B4529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rojekt </w:t>
            </w:r>
            <w:r w:rsidR="00833390" w:rsidRPr="00833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471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Investície do mobilných odbytových zariadení spoločnosti </w:t>
            </w:r>
            <w:proofErr w:type="spellStart"/>
            <w:r w:rsidR="00471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MPconnect</w:t>
            </w:r>
            <w:proofErr w:type="spellEnd"/>
            <w:r w:rsidR="00471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s.r.o.</w:t>
            </w:r>
            <w:r w:rsidR="00833390" w:rsidRPr="008333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D4625" w:rsidRPr="009960D2" w14:paraId="74DA6D26" w14:textId="77777777" w:rsidTr="00014422">
        <w:trPr>
          <w:trHeight w:val="56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DFC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014422">
        <w:trPr>
          <w:trHeight w:val="556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0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CD4625" w:rsidRPr="009960D2" w14:paraId="5E284935" w14:textId="77777777" w:rsidTr="00014422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CD4625" w:rsidRPr="009960D2" w14:paraId="2E5CCB51" w14:textId="77777777" w:rsidTr="00014422">
        <w:trPr>
          <w:trHeight w:val="55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5E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</w:tc>
      </w:tr>
      <w:tr w:rsidR="00CD4625" w:rsidRPr="009960D2" w14:paraId="05CC95E1" w14:textId="77777777" w:rsidTr="00014422">
        <w:trPr>
          <w:trHeight w:val="64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B7EB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</w:tc>
      </w:tr>
      <w:tr w:rsidR="00CD4625" w:rsidRPr="009960D2" w14:paraId="02AC92D1" w14:textId="77777777" w:rsidTr="00014422">
        <w:trPr>
          <w:trHeight w:val="547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014422">
        <w:trPr>
          <w:trHeight w:val="544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76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1E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</w:tc>
      </w:tr>
      <w:tr w:rsidR="007271E1" w:rsidRPr="009960D2" w14:paraId="1F9D7C83" w14:textId="77777777" w:rsidTr="00014422">
        <w:trPr>
          <w:trHeight w:val="28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68569C2B" w:rsidR="007271E1" w:rsidRPr="009960D2" w:rsidRDefault="00C444A4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Vyplňte len riadky prislúchajúce k tým častiam, na ktoré predkladáte cenovú ponuku, ako aj riadky pre celkovú cenu. Formát dokumentu nemeňte!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</w:tbl>
    <w:tbl>
      <w:tblPr>
        <w:tblStyle w:val="Mriekatabuky"/>
        <w:tblW w:w="97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8"/>
        <w:gridCol w:w="1983"/>
        <w:gridCol w:w="853"/>
        <w:gridCol w:w="3825"/>
      </w:tblGrid>
      <w:tr w:rsidR="007E3EBC" w:rsidRPr="009960D2" w14:paraId="6A31BA97" w14:textId="77777777" w:rsidTr="00014422">
        <w:trPr>
          <w:trHeight w:val="470"/>
        </w:trPr>
        <w:tc>
          <w:tcPr>
            <w:tcW w:w="3118" w:type="dxa"/>
          </w:tcPr>
          <w:p w14:paraId="77BE7F55" w14:textId="25F7A3E7" w:rsidR="007E3EBC" w:rsidRPr="009960D2" w:rsidRDefault="007E3EBC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technologického zariadenia</w:t>
            </w:r>
            <w:r w:rsidRPr="009960D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3" w:type="dxa"/>
          </w:tcPr>
          <w:p w14:paraId="6227E699" w14:textId="6AA1B097" w:rsidR="007E3EBC" w:rsidRPr="009960D2" w:rsidRDefault="007E3EBC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Jednotková cena       bez DPH</w:t>
            </w:r>
          </w:p>
        </w:tc>
        <w:tc>
          <w:tcPr>
            <w:tcW w:w="851" w:type="dxa"/>
          </w:tcPr>
          <w:p w14:paraId="280742DD" w14:textId="6D720276" w:rsidR="007E3EBC" w:rsidRPr="009960D2" w:rsidRDefault="007E3EBC" w:rsidP="00114A18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Počet kusov </w:t>
            </w:r>
          </w:p>
        </w:tc>
        <w:tc>
          <w:tcPr>
            <w:tcW w:w="3825" w:type="dxa"/>
          </w:tcPr>
          <w:p w14:paraId="4BDD3650" w14:textId="7E5481B9" w:rsidR="007E3EBC" w:rsidRPr="009960D2" w:rsidRDefault="007E3EBC" w:rsidP="003B4529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Cena celkom za položku bez DPH</w:t>
            </w:r>
          </w:p>
        </w:tc>
      </w:tr>
      <w:tr w:rsidR="007E3EBC" w:rsidRPr="009960D2" w14:paraId="338BCD8C" w14:textId="77777777" w:rsidTr="00014422">
        <w:trPr>
          <w:trHeight w:val="470"/>
        </w:trPr>
        <w:tc>
          <w:tcPr>
            <w:tcW w:w="3118" w:type="dxa"/>
            <w:vAlign w:val="center"/>
          </w:tcPr>
          <w:p w14:paraId="10D0196F" w14:textId="7CD57FF1" w:rsidR="007E3EBC" w:rsidRPr="009960D2" w:rsidRDefault="00471207" w:rsidP="003B452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Skriňová dodávka do 3,5 ton</w:t>
            </w:r>
          </w:p>
        </w:tc>
        <w:tc>
          <w:tcPr>
            <w:tcW w:w="1983" w:type="dxa"/>
            <w:vAlign w:val="center"/>
          </w:tcPr>
          <w:p w14:paraId="1A6C845A" w14:textId="77777777" w:rsidR="007E3EBC" w:rsidRPr="009960D2" w:rsidRDefault="007E3EBC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1094B1" w14:textId="4452BAA3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50863C92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1207" w:rsidRPr="009960D2" w14:paraId="7CDF7924" w14:textId="77777777" w:rsidTr="00014422">
        <w:trPr>
          <w:trHeight w:val="616"/>
        </w:trPr>
        <w:tc>
          <w:tcPr>
            <w:tcW w:w="3118" w:type="dxa"/>
            <w:vAlign w:val="center"/>
          </w:tcPr>
          <w:p w14:paraId="0E29C5D2" w14:textId="1E3C3F7C" w:rsidR="00471207" w:rsidRDefault="00471207" w:rsidP="003B4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Skriňová dodávka do 3,5 ton s odnímateľným chladiacim kontajnerom</w:t>
            </w:r>
          </w:p>
        </w:tc>
        <w:tc>
          <w:tcPr>
            <w:tcW w:w="1983" w:type="dxa"/>
            <w:vAlign w:val="center"/>
          </w:tcPr>
          <w:p w14:paraId="7396BBF0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B4DE4B" w14:textId="2648942C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DC0EA0B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EBC" w:rsidRPr="009960D2" w14:paraId="312B8A00" w14:textId="77777777" w:rsidTr="00014422">
        <w:trPr>
          <w:trHeight w:val="616"/>
        </w:trPr>
        <w:tc>
          <w:tcPr>
            <w:tcW w:w="3118" w:type="dxa"/>
            <w:vAlign w:val="center"/>
          </w:tcPr>
          <w:p w14:paraId="1E2EDBE4" w14:textId="237441BD" w:rsidR="00C774AD" w:rsidRPr="00114A18" w:rsidRDefault="00471207" w:rsidP="00471207">
            <w:pPr>
              <w:rPr>
                <w:rStyle w:val="Vrazn"/>
                <w:bCs w:val="0"/>
                <w:color w:val="000000"/>
                <w:sz w:val="24"/>
                <w:szCs w:val="24"/>
              </w:rPr>
            </w:pPr>
            <w:r>
              <w:rPr>
                <w:rStyle w:val="Vrazn"/>
                <w:bCs w:val="0"/>
                <w:color w:val="000000"/>
                <w:sz w:val="24"/>
                <w:szCs w:val="24"/>
              </w:rPr>
              <w:t>Úžitkové auto do 3,5 ton s odnímateľným chladiacim kontajnerom</w:t>
            </w:r>
          </w:p>
        </w:tc>
        <w:tc>
          <w:tcPr>
            <w:tcW w:w="1983" w:type="dxa"/>
            <w:vAlign w:val="center"/>
          </w:tcPr>
          <w:p w14:paraId="06B67FE4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4FF0E" w14:textId="5A563323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3555CBAB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EBC" w:rsidRPr="009960D2" w14:paraId="26C60241" w14:textId="77777777" w:rsidTr="00014422">
        <w:trPr>
          <w:trHeight w:val="403"/>
        </w:trPr>
        <w:tc>
          <w:tcPr>
            <w:tcW w:w="3118" w:type="dxa"/>
            <w:vAlign w:val="center"/>
          </w:tcPr>
          <w:p w14:paraId="4EE24541" w14:textId="0518A148" w:rsidR="00C774AD" w:rsidRPr="00114A18" w:rsidRDefault="00471207" w:rsidP="004712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Mobilný predajný stánok v tvare „Jahoda“</w:t>
            </w:r>
          </w:p>
        </w:tc>
        <w:tc>
          <w:tcPr>
            <w:tcW w:w="1983" w:type="dxa"/>
            <w:vAlign w:val="center"/>
          </w:tcPr>
          <w:p w14:paraId="5987B2F1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E8A9B5" w14:textId="76304A15" w:rsidR="007E3EBC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14:paraId="5AD8A17A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EBC" w:rsidRPr="009960D2" w14:paraId="279B34E5" w14:textId="77777777" w:rsidTr="00014422">
        <w:trPr>
          <w:trHeight w:val="415"/>
        </w:trPr>
        <w:tc>
          <w:tcPr>
            <w:tcW w:w="3118" w:type="dxa"/>
            <w:vAlign w:val="center"/>
          </w:tcPr>
          <w:p w14:paraId="219F4113" w14:textId="6FA84AC0" w:rsidR="00C774AD" w:rsidRPr="00114A18" w:rsidRDefault="00471207" w:rsidP="004712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Mobilný moderný modulový predajný stánok</w:t>
            </w:r>
          </w:p>
        </w:tc>
        <w:tc>
          <w:tcPr>
            <w:tcW w:w="1983" w:type="dxa"/>
            <w:vAlign w:val="center"/>
          </w:tcPr>
          <w:p w14:paraId="759047DF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222B46" w14:textId="7A823140" w:rsidR="007E3EBC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14:paraId="7881011F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7D18259F" w14:textId="77777777" w:rsidTr="00014422">
        <w:trPr>
          <w:trHeight w:val="403"/>
        </w:trPr>
        <w:tc>
          <w:tcPr>
            <w:tcW w:w="5954" w:type="dxa"/>
            <w:gridSpan w:val="3"/>
            <w:vAlign w:val="center"/>
          </w:tcPr>
          <w:p w14:paraId="47B08F40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0D2ADFFC" w14:textId="4D1C5021" w:rsidR="00C774AD" w:rsidRDefault="00C774AD" w:rsidP="00C774AD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bez DPH</w:t>
            </w:r>
          </w:p>
        </w:tc>
        <w:tc>
          <w:tcPr>
            <w:tcW w:w="3825" w:type="dxa"/>
          </w:tcPr>
          <w:p w14:paraId="5B933407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B1D3F98" w14:textId="77777777" w:rsidTr="00014422">
        <w:trPr>
          <w:trHeight w:val="325"/>
        </w:trPr>
        <w:tc>
          <w:tcPr>
            <w:tcW w:w="5954" w:type="dxa"/>
            <w:gridSpan w:val="3"/>
            <w:vAlign w:val="center"/>
          </w:tcPr>
          <w:p w14:paraId="7B7A8E5E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01A1FC75" w14:textId="523AF0A8" w:rsidR="00C774AD" w:rsidRDefault="00C774AD" w:rsidP="00C774AD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DPH</w:t>
            </w:r>
          </w:p>
        </w:tc>
        <w:tc>
          <w:tcPr>
            <w:tcW w:w="3825" w:type="dxa"/>
          </w:tcPr>
          <w:p w14:paraId="60BC7254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6825A94" w14:textId="77777777" w:rsidTr="00014422">
        <w:trPr>
          <w:trHeight w:val="786"/>
        </w:trPr>
        <w:tc>
          <w:tcPr>
            <w:tcW w:w="5954" w:type="dxa"/>
            <w:gridSpan w:val="3"/>
            <w:vAlign w:val="center"/>
          </w:tcPr>
          <w:p w14:paraId="56EFA839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180C0C34" w14:textId="41F9A7EE" w:rsidR="00C774AD" w:rsidRDefault="00C774AD" w:rsidP="00C774AD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s</w:t>
            </w:r>
            <w:r>
              <w:rPr>
                <w:rStyle w:val="Vrazn"/>
                <w:sz w:val="24"/>
                <w:szCs w:val="24"/>
              </w:rPr>
              <w:t> </w:t>
            </w:r>
            <w:r w:rsidRPr="009960D2">
              <w:rPr>
                <w:rStyle w:val="Vrazn"/>
                <w:sz w:val="24"/>
                <w:szCs w:val="24"/>
              </w:rPr>
              <w:t>DPH</w:t>
            </w:r>
          </w:p>
        </w:tc>
        <w:tc>
          <w:tcPr>
            <w:tcW w:w="3825" w:type="dxa"/>
          </w:tcPr>
          <w:p w14:paraId="615BCA13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2F893B" w14:textId="319462F6" w:rsidR="00144F10" w:rsidRPr="009960D2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</w:p>
        </w:tc>
      </w:tr>
    </w:tbl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F971E" w14:textId="4500C83F" w:rsidR="00960D4D" w:rsidRPr="009960D2" w:rsidRDefault="00104BE0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Pr="009960D2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CB35B6" w:rsidRPr="009960D2" w:rsidSect="00C35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1321" w14:textId="77777777" w:rsidR="003D66B7" w:rsidRDefault="003D66B7" w:rsidP="00773BBF">
      <w:pPr>
        <w:spacing w:after="0" w:line="240" w:lineRule="auto"/>
      </w:pPr>
      <w:r>
        <w:separator/>
      </w:r>
    </w:p>
  </w:endnote>
  <w:endnote w:type="continuationSeparator" w:id="0">
    <w:p w14:paraId="0C54D8E4" w14:textId="77777777" w:rsidR="003D66B7" w:rsidRDefault="003D66B7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16E" w14:textId="77777777" w:rsidR="002624C9" w:rsidRDefault="002624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3623" w14:textId="77777777" w:rsidR="002624C9" w:rsidRDefault="002624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AEBE" w14:textId="77777777" w:rsidR="003D66B7" w:rsidRDefault="003D66B7" w:rsidP="00773BBF">
      <w:pPr>
        <w:spacing w:after="0" w:line="240" w:lineRule="auto"/>
      </w:pPr>
      <w:r>
        <w:separator/>
      </w:r>
    </w:p>
  </w:footnote>
  <w:footnote w:type="continuationSeparator" w:id="0">
    <w:p w14:paraId="4F822A52" w14:textId="77777777" w:rsidR="003D66B7" w:rsidRDefault="003D66B7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5BD0" w14:textId="77777777" w:rsidR="002624C9" w:rsidRDefault="002624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D88D" w14:textId="11EAB43B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Vrazn"/>
        <w:b w:val="0"/>
        <w:lang w:val="sk-SK"/>
      </w:rPr>
      <w:t>Príloha č.</w:t>
    </w:r>
    <w:r w:rsidR="002624C9" w:rsidRPr="002624C9">
      <w:rPr>
        <w:rStyle w:val="Vrazn"/>
        <w:b w:val="0"/>
        <w:lang w:val="sk-SK"/>
      </w:rPr>
      <w:t>5</w:t>
    </w:r>
    <w:r w:rsidRPr="002624C9">
      <w:rPr>
        <w:rStyle w:val="Vraz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B870" w14:textId="77777777" w:rsidR="002624C9" w:rsidRDefault="002624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7934">
    <w:abstractNumId w:val="20"/>
  </w:num>
  <w:num w:numId="2" w16cid:durableId="561478084">
    <w:abstractNumId w:val="6"/>
  </w:num>
  <w:num w:numId="3" w16cid:durableId="990527496">
    <w:abstractNumId w:val="21"/>
  </w:num>
  <w:num w:numId="4" w16cid:durableId="1313293396">
    <w:abstractNumId w:val="14"/>
  </w:num>
  <w:num w:numId="5" w16cid:durableId="321813709">
    <w:abstractNumId w:val="1"/>
  </w:num>
  <w:num w:numId="6" w16cid:durableId="1942487086">
    <w:abstractNumId w:val="0"/>
  </w:num>
  <w:num w:numId="7" w16cid:durableId="523178825">
    <w:abstractNumId w:val="12"/>
  </w:num>
  <w:num w:numId="8" w16cid:durableId="430711781">
    <w:abstractNumId w:val="18"/>
  </w:num>
  <w:num w:numId="9" w16cid:durableId="214855168">
    <w:abstractNumId w:val="15"/>
  </w:num>
  <w:num w:numId="10" w16cid:durableId="129054913">
    <w:abstractNumId w:val="9"/>
  </w:num>
  <w:num w:numId="11" w16cid:durableId="689992553">
    <w:abstractNumId w:val="2"/>
  </w:num>
  <w:num w:numId="12" w16cid:durableId="1208643407">
    <w:abstractNumId w:val="10"/>
  </w:num>
  <w:num w:numId="13" w16cid:durableId="1527131818">
    <w:abstractNumId w:val="11"/>
  </w:num>
  <w:num w:numId="14" w16cid:durableId="827281604">
    <w:abstractNumId w:val="7"/>
  </w:num>
  <w:num w:numId="15" w16cid:durableId="89739028">
    <w:abstractNumId w:val="22"/>
  </w:num>
  <w:num w:numId="16" w16cid:durableId="1172182317">
    <w:abstractNumId w:val="4"/>
  </w:num>
  <w:num w:numId="17" w16cid:durableId="466435968">
    <w:abstractNumId w:val="16"/>
  </w:num>
  <w:num w:numId="18" w16cid:durableId="1438255865">
    <w:abstractNumId w:val="17"/>
  </w:num>
  <w:num w:numId="19" w16cid:durableId="2001498837">
    <w:abstractNumId w:val="5"/>
  </w:num>
  <w:num w:numId="20" w16cid:durableId="1631550080">
    <w:abstractNumId w:val="3"/>
  </w:num>
  <w:num w:numId="21" w16cid:durableId="308288552">
    <w:abstractNumId w:val="13"/>
  </w:num>
  <w:num w:numId="22" w16cid:durableId="2057119284">
    <w:abstractNumId w:val="19"/>
  </w:num>
  <w:num w:numId="23" w16cid:durableId="105168731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4422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6B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71207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3EBC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63417"/>
    <w:rsid w:val="00864DCD"/>
    <w:rsid w:val="008669A9"/>
    <w:rsid w:val="00871385"/>
    <w:rsid w:val="008717BE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3D0A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444A4"/>
    <w:rsid w:val="00C505C5"/>
    <w:rsid w:val="00C55575"/>
    <w:rsid w:val="00C67793"/>
    <w:rsid w:val="00C7408B"/>
    <w:rsid w:val="00C75AD2"/>
    <w:rsid w:val="00C7699B"/>
    <w:rsid w:val="00C773B5"/>
    <w:rsid w:val="00C774AD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B529E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1D40-D2BA-44D5-84EE-C860BC3C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Marek Balko</cp:lastModifiedBy>
  <cp:revision>39</cp:revision>
  <cp:lastPrinted>2021-06-15T08:49:00Z</cp:lastPrinted>
  <dcterms:created xsi:type="dcterms:W3CDTF">2019-07-29T13:29:00Z</dcterms:created>
  <dcterms:modified xsi:type="dcterms:W3CDTF">2023-11-22T07:44:00Z</dcterms:modified>
</cp:coreProperties>
</file>