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5" w:rsidRPr="00F40C35" w:rsidRDefault="00187855" w:rsidP="00967FF3">
      <w:pPr>
        <w:spacing w:before="240" w:after="60" w:line="252" w:lineRule="auto"/>
        <w:jc w:val="center"/>
        <w:rPr>
          <w:b/>
        </w:rPr>
      </w:pPr>
      <w:r w:rsidRPr="00F40C35">
        <w:rPr>
          <w:b/>
        </w:rPr>
        <w:t>ZADÁVANIE NADLIMITNEJ ZÁKAZKY POSTUPOM VEREJNEJ SÚŤAŽE</w:t>
      </w:r>
    </w:p>
    <w:p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rsidR="0067294A" w:rsidRPr="00466C54" w:rsidRDefault="00485473" w:rsidP="00967FF3">
      <w:pPr>
        <w:spacing w:before="360" w:after="240" w:line="252" w:lineRule="auto"/>
        <w:jc w:val="center"/>
        <w:rPr>
          <w:b/>
          <w:spacing w:val="40"/>
        </w:rPr>
      </w:pPr>
      <w:r>
        <w:rPr>
          <w:b/>
          <w:spacing w:val="40"/>
        </w:rPr>
        <w:t>ECHOKARDIOGRAFICKÉ PRÍSTROJE</w:t>
      </w:r>
    </w:p>
    <w:p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F27B8E">
        <w:rPr>
          <w:b/>
          <w:spacing w:val="40"/>
          <w:sz w:val="32"/>
          <w:szCs w:val="32"/>
        </w:rPr>
        <w:t>2</w:t>
      </w:r>
      <w:r w:rsidRPr="00D73883">
        <w:rPr>
          <w:b/>
          <w:spacing w:val="40"/>
          <w:sz w:val="32"/>
          <w:szCs w:val="32"/>
        </w:rPr>
        <w:t xml:space="preserve"> SÚŤAŽNÝCH PODKLADOV</w:t>
      </w:r>
    </w:p>
    <w:p w:rsidR="00D73883" w:rsidRDefault="00D73883" w:rsidP="00967FF3">
      <w:pPr>
        <w:spacing w:before="60" w:after="60" w:line="252" w:lineRule="auto"/>
        <w:jc w:val="both"/>
        <w:rPr>
          <w:spacing w:val="40"/>
          <w:sz w:val="22"/>
          <w:szCs w:val="22"/>
        </w:rPr>
      </w:pPr>
    </w:p>
    <w:p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rsidR="003E7763" w:rsidRPr="003E7763" w:rsidRDefault="0082712C">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C940C6">
          <w:rPr>
            <w:webHidden/>
            <w:sz w:val="20"/>
            <w:szCs w:val="20"/>
          </w:rPr>
          <w:t>2</w:t>
        </w:r>
        <w:r w:rsidR="003E7763" w:rsidRPr="003E7763">
          <w:rPr>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C940C6">
          <w:rPr>
            <w:webHidden/>
            <w:sz w:val="20"/>
            <w:szCs w:val="20"/>
          </w:rPr>
          <w:t>3</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3</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C940C6">
          <w:rPr>
            <w:webHidden/>
            <w:sz w:val="20"/>
            <w:szCs w:val="20"/>
          </w:rPr>
          <w:t>4</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4</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C940C6">
          <w:rPr>
            <w:webHidden/>
            <w:sz w:val="20"/>
            <w:szCs w:val="20"/>
          </w:rPr>
          <w:t>5</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5</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C940C6">
          <w:rPr>
            <w:webHidden/>
            <w:sz w:val="20"/>
            <w:szCs w:val="20"/>
          </w:rPr>
          <w:t>6</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6</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C940C6">
          <w:rPr>
            <w:webHidden/>
            <w:sz w:val="20"/>
            <w:szCs w:val="20"/>
          </w:rPr>
          <w:t>7</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7</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C940C6">
          <w:rPr>
            <w:webHidden/>
            <w:sz w:val="20"/>
            <w:szCs w:val="20"/>
          </w:rPr>
          <w:t>8</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8</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bookmarkStart w:id="1" w:name="_GoBack"/>
        <w:bookmarkEnd w:id="1"/>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C940C6">
          <w:rPr>
            <w:webHidden/>
            <w:sz w:val="20"/>
            <w:szCs w:val="20"/>
          </w:rPr>
          <w:t>9</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9</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C940C6">
          <w:rPr>
            <w:webHidden/>
            <w:sz w:val="20"/>
            <w:szCs w:val="20"/>
          </w:rPr>
          <w:t>10</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10</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C940C6">
          <w:rPr>
            <w:webHidden/>
            <w:sz w:val="20"/>
            <w:szCs w:val="20"/>
          </w:rPr>
          <w:t>11</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11</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C940C6">
          <w:rPr>
            <w:webHidden/>
            <w:sz w:val="20"/>
            <w:szCs w:val="20"/>
          </w:rPr>
          <w:t>12</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12</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w:t>
        </w:r>
        <w:r w:rsidR="00826422">
          <w:rPr>
            <w:rStyle w:val="Hypertextovprepojenie"/>
            <w:sz w:val="20"/>
            <w:szCs w:val="20"/>
          </w:rPr>
          <w:t>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C940C6">
          <w:rPr>
            <w:webHidden/>
            <w:sz w:val="20"/>
            <w:szCs w:val="20"/>
          </w:rPr>
          <w:t>14</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14</w:t>
        </w:r>
        <w:r w:rsidR="003E7763" w:rsidRPr="003E7763">
          <w:rPr>
            <w:noProof/>
            <w:webHidden/>
            <w:sz w:val="20"/>
            <w:szCs w:val="20"/>
          </w:rPr>
          <w:fldChar w:fldCharType="end"/>
        </w:r>
      </w:hyperlink>
    </w:p>
    <w:p w:rsidR="003E7763" w:rsidRPr="003E7763" w:rsidRDefault="0082712C">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w:t>
        </w:r>
        <w:r w:rsidR="00826422">
          <w:rPr>
            <w:rStyle w:val="Hypertextovprepojenie"/>
            <w:sz w:val="20"/>
            <w:szCs w:val="20"/>
          </w:rPr>
          <w:t>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C940C6">
          <w:rPr>
            <w:webHidden/>
            <w:sz w:val="20"/>
            <w:szCs w:val="20"/>
          </w:rPr>
          <w:t>22</w:t>
        </w:r>
        <w:r w:rsidR="003E7763" w:rsidRPr="003E7763">
          <w:rPr>
            <w:webHidden/>
            <w:sz w:val="20"/>
            <w:szCs w:val="20"/>
          </w:rPr>
          <w:fldChar w:fldCharType="end"/>
        </w:r>
      </w:hyperlink>
    </w:p>
    <w:p w:rsidR="003E7763" w:rsidRPr="003E7763" w:rsidRDefault="0082712C">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E9628F">
          <w:rPr>
            <w:rStyle w:val="Hypertextovprepojenie"/>
            <w:noProof/>
            <w:sz w:val="20"/>
            <w:szCs w:val="20"/>
          </w:rPr>
          <w:t xml:space="preserve"> </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C940C6">
          <w:rPr>
            <w:noProof/>
            <w:webHidden/>
            <w:sz w:val="20"/>
            <w:szCs w:val="20"/>
          </w:rPr>
          <w:t>22</w:t>
        </w:r>
        <w:r w:rsidR="003E7763" w:rsidRPr="003E7763">
          <w:rPr>
            <w:noProof/>
            <w:webHidden/>
            <w:sz w:val="20"/>
            <w:szCs w:val="20"/>
          </w:rPr>
          <w:fldChar w:fldCharType="end"/>
        </w:r>
      </w:hyperlink>
    </w:p>
    <w:p w:rsidR="003E7763" w:rsidRPr="003E7763" w:rsidRDefault="003E7763" w:rsidP="00665D0A">
      <w:pPr>
        <w:pStyle w:val="Obsah2"/>
        <w:rPr>
          <w:rFonts w:asciiTheme="minorHAnsi" w:hAnsiTheme="minorHAnsi" w:cstheme="minorBidi"/>
          <w:sz w:val="20"/>
          <w:szCs w:val="20"/>
        </w:rPr>
      </w:pPr>
    </w:p>
    <w:p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rsidR="0055430A" w:rsidRDefault="0055430A" w:rsidP="00967FF3">
      <w:pPr>
        <w:pStyle w:val="Nadpis2"/>
        <w:widowControl/>
      </w:pPr>
      <w:bookmarkStart w:id="2" w:name="_Toc138324872"/>
      <w:r>
        <w:lastRenderedPageBreak/>
        <w:t>PRÍLOHA Č. 1</w:t>
      </w:r>
      <w:bookmarkEnd w:id="2"/>
    </w:p>
    <w:p w:rsidR="0055430A" w:rsidRDefault="0055430A" w:rsidP="00967FF3">
      <w:pPr>
        <w:pStyle w:val="Nadpis3"/>
        <w:widowControl/>
      </w:pPr>
      <w:bookmarkStart w:id="3" w:name="_Toc138324873"/>
      <w:r>
        <w:t>VŠEOBECNÉ INFORMÁCIE O UCHÁDZAČOVI</w:t>
      </w:r>
      <w:bookmarkEnd w:id="3"/>
    </w:p>
    <w:tbl>
      <w:tblPr>
        <w:tblStyle w:val="Mriekatabuky"/>
        <w:tblW w:w="9180" w:type="dxa"/>
        <w:tblLook w:val="04A0" w:firstRow="1" w:lastRow="0" w:firstColumn="1" w:lastColumn="0" w:noHBand="0" w:noVBand="1"/>
      </w:tblPr>
      <w:tblGrid>
        <w:gridCol w:w="4219"/>
        <w:gridCol w:w="2410"/>
        <w:gridCol w:w="660"/>
        <w:gridCol w:w="1891"/>
      </w:tblGrid>
      <w:tr w:rsidR="00174C3B" w:rsidTr="00242023">
        <w:trPr>
          <w:trHeight w:hRule="exact" w:val="794"/>
        </w:trPr>
        <w:tc>
          <w:tcPr>
            <w:tcW w:w="4219" w:type="dxa"/>
            <w:tcBorders>
              <w:top w:val="nil"/>
              <w:left w:val="nil"/>
              <w:bottom w:val="nil"/>
            </w:tcBorders>
            <w:vAlign w:val="center"/>
          </w:tcPr>
          <w:p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right w:val="single" w:sz="12" w:space="0" w:color="auto"/>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345F68">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345F68">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6E1290">
        <w:tc>
          <w:tcPr>
            <w:tcW w:w="4219" w:type="dxa"/>
            <w:tcBorders>
              <w:top w:val="nil"/>
              <w:left w:val="nil"/>
              <w:bottom w:val="nil"/>
              <w:right w:val="nil"/>
            </w:tcBorders>
            <w:vAlign w:val="center"/>
          </w:tcPr>
          <w:p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rsidTr="006E1290">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9419AA">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6E1290">
        <w:tc>
          <w:tcPr>
            <w:tcW w:w="4219" w:type="dxa"/>
            <w:tcBorders>
              <w:top w:val="nil"/>
              <w:left w:val="nil"/>
              <w:bottom w:val="nil"/>
            </w:tcBorders>
            <w:vAlign w:val="center"/>
          </w:tcPr>
          <w:p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0E686E">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0E686E">
        <w:tc>
          <w:tcPr>
            <w:tcW w:w="4219" w:type="dxa"/>
            <w:tcBorders>
              <w:top w:val="nil"/>
              <w:left w:val="nil"/>
              <w:bottom w:val="nil"/>
            </w:tcBorders>
            <w:vAlign w:val="center"/>
          </w:tcPr>
          <w:p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rsidTr="000E686E">
        <w:tc>
          <w:tcPr>
            <w:tcW w:w="4219" w:type="dxa"/>
            <w:tcBorders>
              <w:top w:val="nil"/>
              <w:left w:val="nil"/>
              <w:bottom w:val="nil"/>
              <w:right w:val="nil"/>
            </w:tcBorders>
            <w:vAlign w:val="center"/>
          </w:tcPr>
          <w:p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rsidR="000E686E" w:rsidRPr="006534A4" w:rsidRDefault="000E686E" w:rsidP="000E686E">
            <w:pPr>
              <w:pStyle w:val="Bezriadkovania"/>
              <w:spacing w:before="60"/>
              <w:ind w:left="0"/>
              <w:jc w:val="both"/>
              <w:rPr>
                <w:sz w:val="20"/>
                <w:szCs w:val="20"/>
              </w:rPr>
            </w:pPr>
          </w:p>
        </w:tc>
      </w:tr>
      <w:tr w:rsidR="000E686E" w:rsidTr="000E686E">
        <w:tc>
          <w:tcPr>
            <w:tcW w:w="9180" w:type="dxa"/>
            <w:gridSpan w:val="4"/>
            <w:tcBorders>
              <w:top w:val="nil"/>
              <w:left w:val="nil"/>
              <w:bottom w:val="nil"/>
              <w:right w:val="nil"/>
            </w:tcBorders>
            <w:vAlign w:val="center"/>
          </w:tcPr>
          <w:p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rsidR="000E686E" w:rsidRPr="006534A4" w:rsidRDefault="000E686E" w:rsidP="00967FF3">
            <w:pPr>
              <w:pStyle w:val="Bezriadkovania"/>
              <w:spacing w:before="60"/>
              <w:ind w:left="0"/>
              <w:jc w:val="both"/>
              <w:rPr>
                <w:sz w:val="20"/>
                <w:szCs w:val="20"/>
              </w:rPr>
            </w:pPr>
          </w:p>
        </w:tc>
      </w:tr>
    </w:tbl>
    <w:p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rsidR="005F6E12" w:rsidRDefault="005F6E12" w:rsidP="008A3326">
      <w:pPr>
        <w:pStyle w:val="Nadpis2"/>
        <w:widowControl/>
        <w:spacing w:before="0"/>
      </w:pPr>
      <w:bookmarkStart w:id="4" w:name="_Toc138324874"/>
      <w:r>
        <w:lastRenderedPageBreak/>
        <w:t>PRÍLOHA Č. 2</w:t>
      </w:r>
      <w:bookmarkEnd w:id="4"/>
    </w:p>
    <w:p w:rsidR="005F6E12" w:rsidRDefault="003E5803" w:rsidP="008A3326">
      <w:pPr>
        <w:pStyle w:val="Nadpis3"/>
        <w:widowControl/>
        <w:spacing w:before="0"/>
      </w:pPr>
      <w:bookmarkStart w:id="5" w:name="_Toc138324875"/>
      <w:r>
        <w:rPr>
          <w:caps w:val="0"/>
        </w:rPr>
        <w:t>IDENTIFIKÁCIA OSOBY, KTOREJ SLUŽBY ALEBO PODKLADY UCHÁDZAČ VYUŽIL PRI VYPRACOVANÍ PONUKY</w:t>
      </w:r>
      <w:bookmarkEnd w:id="5"/>
    </w:p>
    <w:tbl>
      <w:tblPr>
        <w:tblStyle w:val="Mriekatabuky"/>
        <w:tblW w:w="9072" w:type="dxa"/>
        <w:tblInd w:w="108" w:type="dxa"/>
        <w:tblLook w:val="04A0" w:firstRow="1" w:lastRow="0" w:firstColumn="1" w:lastColumn="0" w:noHBand="0" w:noVBand="1"/>
      </w:tblPr>
      <w:tblGrid>
        <w:gridCol w:w="2694"/>
        <w:gridCol w:w="6378"/>
      </w:tblGrid>
      <w:tr w:rsidR="003413B3" w:rsidRPr="008A3326" w:rsidTr="005065E6">
        <w:tc>
          <w:tcPr>
            <w:tcW w:w="2694" w:type="dxa"/>
            <w:shd w:val="clear" w:color="auto" w:fill="D9D9D9" w:themeFill="background1" w:themeFillShade="D9"/>
            <w:vAlign w:val="bottom"/>
          </w:tcPr>
          <w:p w:rsidR="003413B3" w:rsidRPr="008A3326" w:rsidRDefault="003413B3" w:rsidP="005065E6">
            <w:pPr>
              <w:spacing w:before="60" w:after="60" w:line="252" w:lineRule="auto"/>
              <w:jc w:val="both"/>
              <w:rPr>
                <w:b/>
                <w:sz w:val="20"/>
                <w:szCs w:val="20"/>
              </w:rPr>
            </w:pPr>
            <w:r w:rsidRPr="008A3326">
              <w:rPr>
                <w:b/>
                <w:sz w:val="20"/>
                <w:szCs w:val="20"/>
              </w:rPr>
              <w:t>Identifikácia uchádzača:</w:t>
            </w:r>
          </w:p>
          <w:p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rsidR="003413B3" w:rsidRPr="008A3326" w:rsidRDefault="003413B3" w:rsidP="005065E6">
            <w:pPr>
              <w:pStyle w:val="Bezriadkovania"/>
              <w:spacing w:before="60"/>
              <w:ind w:left="0"/>
              <w:jc w:val="both"/>
              <w:rPr>
                <w:b/>
                <w:sz w:val="20"/>
                <w:szCs w:val="20"/>
              </w:rPr>
            </w:pPr>
            <w:r w:rsidRPr="008A3326">
              <w:rPr>
                <w:b/>
                <w:sz w:val="20"/>
                <w:szCs w:val="20"/>
              </w:rPr>
              <w:t>IČO:</w:t>
            </w:r>
          </w:p>
          <w:p w:rsidR="003413B3" w:rsidRPr="008A3326" w:rsidRDefault="003413B3" w:rsidP="005065E6">
            <w:pPr>
              <w:pStyle w:val="Bezriadkovania"/>
              <w:spacing w:before="60"/>
              <w:ind w:left="0"/>
              <w:jc w:val="both"/>
              <w:rPr>
                <w:b/>
                <w:sz w:val="20"/>
                <w:szCs w:val="20"/>
              </w:rPr>
            </w:pPr>
          </w:p>
        </w:tc>
        <w:tc>
          <w:tcPr>
            <w:tcW w:w="6378" w:type="dxa"/>
            <w:vAlign w:val="bottom"/>
          </w:tcPr>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rsidR="008A3326" w:rsidRPr="00046D37" w:rsidRDefault="00046D37" w:rsidP="008A3326">
            <w:pPr>
              <w:spacing w:before="60" w:after="60" w:line="252" w:lineRule="auto"/>
              <w:jc w:val="both"/>
              <w:rPr>
                <w:sz w:val="20"/>
                <w:szCs w:val="20"/>
              </w:rPr>
            </w:pPr>
            <w:r w:rsidRPr="00046D37">
              <w:rPr>
                <w:b/>
                <w:bCs/>
                <w:sz w:val="20"/>
                <w:szCs w:val="20"/>
              </w:rPr>
              <w:t>Stredoslovenský ústav srdcových a cievnych chorôb, a.s.</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8A3326" w:rsidRPr="00046D37" w:rsidRDefault="008A3326" w:rsidP="00767062">
            <w:pPr>
              <w:spacing w:before="60" w:after="60"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z. o verejnom obstarávaní a o zmene a doplnení niektorých zákonov v znení neskorších predpisov (ďalej ako „zákon o verejnom obstarávaní“ v príslušnom gramatickom tvare),</w:t>
            </w:r>
            <w:r w:rsidRPr="00046D37">
              <w:rPr>
                <w:iCs/>
                <w:sz w:val="20"/>
                <w:szCs w:val="20"/>
              </w:rPr>
              <w:t>,</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F6E12" w:rsidRDefault="005F6E12">
      <w:pPr>
        <w:overflowPunct/>
        <w:autoSpaceDE/>
        <w:autoSpaceDN/>
        <w:adjustRightInd/>
        <w:spacing w:after="200" w:line="276" w:lineRule="auto"/>
        <w:rPr>
          <w:b/>
          <w:caps/>
          <w:sz w:val="32"/>
          <w:szCs w:val="28"/>
        </w:rPr>
      </w:pPr>
      <w:r>
        <w:br w:type="page"/>
      </w:r>
    </w:p>
    <w:p w:rsidR="006E1290" w:rsidRDefault="006E1290" w:rsidP="005B7E1E">
      <w:pPr>
        <w:pStyle w:val="Nadpis2"/>
        <w:widowControl/>
        <w:spacing w:before="0"/>
      </w:pPr>
      <w:bookmarkStart w:id="6" w:name="_Toc138324876"/>
      <w:r>
        <w:lastRenderedPageBreak/>
        <w:t xml:space="preserve">PRÍLOHA Č. </w:t>
      </w:r>
      <w:r w:rsidR="003A17CE">
        <w:t>3</w:t>
      </w:r>
      <w:bookmarkEnd w:id="6"/>
    </w:p>
    <w:p w:rsidR="006E1290" w:rsidRDefault="006E1290" w:rsidP="005B7E1E">
      <w:pPr>
        <w:pStyle w:val="Nadpis3"/>
        <w:widowControl/>
        <w:spacing w:before="0"/>
      </w:pPr>
      <w:bookmarkStart w:id="7" w:name="_Toc138324877"/>
      <w:r>
        <w:t>ČESTNÉ VYHLÁSENIE O VYTVORENÍ SKUPINY DODÁVATEĽOV</w:t>
      </w:r>
      <w:bookmarkEnd w:id="7"/>
    </w:p>
    <w:p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rsidR="00A46184" w:rsidRPr="005B7E1E" w:rsidRDefault="009D2AB2" w:rsidP="00665D0A">
      <w:pPr>
        <w:pStyle w:val="Bezriadkovania"/>
        <w:numPr>
          <w:ilvl w:val="0"/>
          <w:numId w:val="5"/>
        </w:numPr>
        <w:spacing w:after="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485473">
        <w:rPr>
          <w:b/>
          <w:bCs/>
          <w:sz w:val="20"/>
          <w:szCs w:val="20"/>
        </w:rPr>
        <w:t>ECHOKARDIOGRAFICKÉ PRÍSTROJE</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Stredoslovenský ústav srdcových a cievnych chorôb, a.s.</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665D0A">
      <w:pPr>
        <w:pStyle w:val="Bezriadkovania"/>
        <w:spacing w:after="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A46184" w:rsidRPr="005B7E1E" w:rsidRDefault="002A1DC6" w:rsidP="00665D0A">
      <w:pPr>
        <w:pStyle w:val="Bezriadkovania"/>
        <w:numPr>
          <w:ilvl w:val="0"/>
          <w:numId w:val="5"/>
        </w:numPr>
        <w:spacing w:after="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rsidR="006E1290" w:rsidRDefault="006E1290" w:rsidP="005B7E1E">
      <w:pPr>
        <w:pStyle w:val="Nadpis2"/>
        <w:widowControl/>
        <w:spacing w:before="0"/>
      </w:pPr>
      <w:bookmarkStart w:id="8" w:name="_Toc138324878"/>
      <w:r>
        <w:lastRenderedPageBreak/>
        <w:t xml:space="preserve">PRÍLOHA Č. </w:t>
      </w:r>
      <w:r w:rsidR="003A17CE">
        <w:t>4</w:t>
      </w:r>
      <w:bookmarkEnd w:id="8"/>
    </w:p>
    <w:p w:rsidR="006E1290" w:rsidRDefault="006E1290" w:rsidP="005B7E1E">
      <w:pPr>
        <w:pStyle w:val="Nadpis3"/>
        <w:widowControl/>
        <w:spacing w:before="0"/>
      </w:pPr>
      <w:bookmarkStart w:id="9" w:name="_Toc138324879"/>
      <w:r>
        <w:t>PLNÁ MOC PRE JEDNÉHO Z ČLENOV SKUPINY DODÁVATEĽOV</w:t>
      </w:r>
      <w:bookmarkEnd w:id="9"/>
      <w:r w:rsidR="00EB2643">
        <w:tab/>
      </w:r>
    </w:p>
    <w:tbl>
      <w:tblPr>
        <w:tblStyle w:val="Mriekatabuky"/>
        <w:tblW w:w="0" w:type="auto"/>
        <w:tblLook w:val="04A0" w:firstRow="1" w:lastRow="0" w:firstColumn="1" w:lastColumn="0" w:noHBand="0" w:noVBand="1"/>
      </w:tblPr>
      <w:tblGrid>
        <w:gridCol w:w="4530"/>
        <w:gridCol w:w="4530"/>
      </w:tblGrid>
      <w:tr w:rsidR="00F41B44" w:rsidRPr="00707090" w:rsidTr="00B9595F">
        <w:tc>
          <w:tcPr>
            <w:tcW w:w="9210" w:type="dxa"/>
            <w:gridSpan w:val="2"/>
          </w:tcPr>
          <w:p w:rsidR="00F41B44" w:rsidRPr="00707090" w:rsidRDefault="00F41B44" w:rsidP="00967FF3">
            <w:pPr>
              <w:pStyle w:val="Bezriadkovania"/>
              <w:spacing w:before="60"/>
              <w:ind w:left="0"/>
              <w:jc w:val="center"/>
              <w:rPr>
                <w:b/>
              </w:rPr>
            </w:pPr>
            <w:r w:rsidRPr="00707090">
              <w:rPr>
                <w:b/>
              </w:rPr>
              <w:t>P L N O M O C E N S T V O</w:t>
            </w:r>
          </w:p>
          <w:p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rsidTr="00EB2643">
        <w:trPr>
          <w:trHeight w:hRule="exact" w:val="170"/>
        </w:trPr>
        <w:tc>
          <w:tcPr>
            <w:tcW w:w="4605" w:type="dxa"/>
            <w:tcBorders>
              <w:top w:val="nil"/>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rsidTr="00F41B44">
        <w:tc>
          <w:tcPr>
            <w:tcW w:w="4605" w:type="dxa"/>
          </w:tcPr>
          <w:p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b/>
                <w:sz w:val="18"/>
                <w:szCs w:val="18"/>
              </w:rPr>
            </w:pPr>
            <w:r w:rsidRPr="00EC0B46">
              <w:rPr>
                <w:b/>
                <w:sz w:val="18"/>
                <w:szCs w:val="18"/>
              </w:rPr>
              <w:t>Zastúpený:</w:t>
            </w:r>
          </w:p>
          <w:p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b/>
                <w:sz w:val="18"/>
                <w:szCs w:val="18"/>
              </w:rPr>
            </w:pPr>
            <w:r w:rsidRPr="00EC0B46">
              <w:rPr>
                <w:b/>
                <w:sz w:val="18"/>
                <w:szCs w:val="18"/>
              </w:rPr>
              <w:t>Zastúpený:</w:t>
            </w:r>
          </w:p>
          <w:p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EB2643" w:rsidRPr="00707090" w:rsidTr="00B9595F">
        <w:tc>
          <w:tcPr>
            <w:tcW w:w="9210" w:type="dxa"/>
            <w:gridSpan w:val="2"/>
          </w:tcPr>
          <w:p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485473">
              <w:rPr>
                <w:b/>
                <w:bCs/>
                <w:sz w:val="20"/>
                <w:szCs w:val="20"/>
              </w:rPr>
              <w:t>ECHOKARDIOGRAFICKÉ PRÍSTROJE</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Stredoslovenský ústav srdcových a cievnych chorôb, a.s.</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rsidTr="00F41B44">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rsidR="00F41B44" w:rsidRDefault="00F41B44" w:rsidP="00967FF3">
      <w:pPr>
        <w:overflowPunct/>
        <w:autoSpaceDE/>
        <w:autoSpaceDN/>
        <w:adjustRightInd/>
        <w:spacing w:before="60" w:after="60" w:line="252" w:lineRule="auto"/>
        <w:jc w:val="both"/>
        <w:rPr>
          <w:sz w:val="22"/>
          <w:lang w:eastAsia="en-US"/>
        </w:rPr>
      </w:pPr>
    </w:p>
    <w:p w:rsidR="00767062" w:rsidRDefault="00767062" w:rsidP="005B7E1E">
      <w:pPr>
        <w:pStyle w:val="Nadpis2"/>
        <w:widowControl/>
        <w:spacing w:before="0"/>
      </w:pPr>
      <w:bookmarkStart w:id="10" w:name="_Toc138324880"/>
    </w:p>
    <w:p w:rsidR="00EE0064" w:rsidRDefault="00EE0064" w:rsidP="005B7E1E">
      <w:pPr>
        <w:pStyle w:val="Nadpis2"/>
        <w:widowControl/>
        <w:spacing w:before="0"/>
      </w:pPr>
      <w:r>
        <w:t xml:space="preserve">PRÍLOHA Č. </w:t>
      </w:r>
      <w:r w:rsidR="007058B7">
        <w:t>5</w:t>
      </w:r>
      <w:bookmarkEnd w:id="10"/>
    </w:p>
    <w:p w:rsidR="00EE0064" w:rsidRDefault="00EE0064" w:rsidP="005B7E1E">
      <w:pPr>
        <w:pStyle w:val="Nadpis3"/>
        <w:widowControl/>
        <w:spacing w:before="0"/>
      </w:pPr>
      <w:bookmarkStart w:id="11" w:name="_Toc138324881"/>
      <w:r>
        <w:t>ČESTNÉ VYHLÁSENIE O AKCEPTOVANÍ OBCHODNÝCH PODMIENOK DODANIA PREDMETU ZÁKAZKY</w:t>
      </w:r>
      <w:bookmarkEnd w:id="11"/>
    </w:p>
    <w:tbl>
      <w:tblPr>
        <w:tblStyle w:val="Mriekatabuky"/>
        <w:tblW w:w="9072" w:type="dxa"/>
        <w:tblInd w:w="108" w:type="dxa"/>
        <w:tblLook w:val="04A0" w:firstRow="1" w:lastRow="0" w:firstColumn="1" w:lastColumn="0" w:noHBand="0" w:noVBand="1"/>
      </w:tblPr>
      <w:tblGrid>
        <w:gridCol w:w="2694"/>
        <w:gridCol w:w="6378"/>
      </w:tblGrid>
      <w:tr w:rsidR="003413B3" w:rsidRPr="0055037F" w:rsidTr="005065E6">
        <w:tc>
          <w:tcPr>
            <w:tcW w:w="2694" w:type="dxa"/>
            <w:shd w:val="clear" w:color="auto" w:fill="D9D9D9" w:themeFill="background1" w:themeFillShade="D9"/>
            <w:vAlign w:val="bottom"/>
          </w:tcPr>
          <w:p w:rsidR="003413B3" w:rsidRPr="0055037F" w:rsidRDefault="003413B3" w:rsidP="005065E6">
            <w:pPr>
              <w:spacing w:before="60" w:after="60" w:line="252" w:lineRule="auto"/>
              <w:jc w:val="both"/>
              <w:rPr>
                <w:b/>
                <w:sz w:val="20"/>
                <w:szCs w:val="20"/>
              </w:rPr>
            </w:pPr>
            <w:r w:rsidRPr="0055037F">
              <w:rPr>
                <w:b/>
                <w:sz w:val="20"/>
                <w:szCs w:val="20"/>
              </w:rPr>
              <w:t>Identifikácia uchádzača:</w:t>
            </w:r>
          </w:p>
          <w:p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rsidR="003413B3" w:rsidRDefault="003413B3" w:rsidP="005065E6">
            <w:pPr>
              <w:pStyle w:val="Bezriadkovania"/>
              <w:spacing w:before="60"/>
              <w:ind w:left="0"/>
              <w:jc w:val="both"/>
              <w:rPr>
                <w:b/>
                <w:sz w:val="20"/>
                <w:szCs w:val="20"/>
              </w:rPr>
            </w:pPr>
            <w:r w:rsidRPr="0055037F">
              <w:rPr>
                <w:b/>
                <w:sz w:val="20"/>
                <w:szCs w:val="20"/>
              </w:rPr>
              <w:t>IČO:</w:t>
            </w:r>
          </w:p>
          <w:p w:rsidR="003413B3" w:rsidRPr="0055037F" w:rsidRDefault="003413B3" w:rsidP="005065E6">
            <w:pPr>
              <w:pStyle w:val="Bezriadkovania"/>
              <w:spacing w:before="60"/>
              <w:ind w:left="0"/>
              <w:jc w:val="both"/>
              <w:rPr>
                <w:b/>
                <w:sz w:val="20"/>
                <w:szCs w:val="20"/>
              </w:rPr>
            </w:pPr>
          </w:p>
        </w:tc>
        <w:tc>
          <w:tcPr>
            <w:tcW w:w="6378" w:type="dxa"/>
            <w:vAlign w:val="bottom"/>
          </w:tcPr>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767062">
            <w:pPr>
              <w:spacing w:before="60" w:after="60"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2"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2"/>
      <w:r w:rsidRPr="00671143">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EE0064" w:rsidRDefault="00EE0064" w:rsidP="00967FF3">
      <w:pPr>
        <w:pStyle w:val="Bezriadkovania"/>
        <w:spacing w:before="60"/>
        <w:ind w:left="0"/>
        <w:jc w:val="both"/>
      </w:pPr>
      <w:r>
        <w:br w:type="page"/>
      </w:r>
    </w:p>
    <w:p w:rsidR="00767062" w:rsidRDefault="00767062" w:rsidP="005B7E1E">
      <w:pPr>
        <w:pStyle w:val="Nadpis2"/>
        <w:widowControl/>
        <w:spacing w:before="0"/>
      </w:pPr>
      <w:bookmarkStart w:id="13" w:name="_Toc138324882"/>
    </w:p>
    <w:p w:rsidR="006E1290" w:rsidRDefault="006E1290" w:rsidP="005B7E1E">
      <w:pPr>
        <w:pStyle w:val="Nadpis2"/>
        <w:widowControl/>
        <w:spacing w:before="0"/>
      </w:pPr>
      <w:r>
        <w:t xml:space="preserve">PRÍLOHA Č. </w:t>
      </w:r>
      <w:r w:rsidR="00C025E4">
        <w:t>6</w:t>
      </w:r>
      <w:bookmarkEnd w:id="13"/>
    </w:p>
    <w:p w:rsidR="006E1290" w:rsidRDefault="006E1290" w:rsidP="005B7E1E">
      <w:pPr>
        <w:pStyle w:val="Nadpis3"/>
        <w:widowControl/>
        <w:spacing w:before="0"/>
      </w:pPr>
      <w:bookmarkStart w:id="14" w:name="_Toc138324883"/>
      <w:r>
        <w:t>ZOZNAM DÔVERNÝCH INFORMÁCIÍ</w:t>
      </w:r>
      <w:bookmarkEnd w:id="14"/>
    </w:p>
    <w:tbl>
      <w:tblPr>
        <w:tblStyle w:val="Mriekatabuky"/>
        <w:tblW w:w="9072" w:type="dxa"/>
        <w:tblInd w:w="108" w:type="dxa"/>
        <w:tblLook w:val="04A0" w:firstRow="1" w:lastRow="0" w:firstColumn="1" w:lastColumn="0" w:noHBand="0" w:noVBand="1"/>
      </w:tblPr>
      <w:tblGrid>
        <w:gridCol w:w="2694"/>
        <w:gridCol w:w="6378"/>
      </w:tblGrid>
      <w:tr w:rsidR="00CF3EB0" w:rsidRPr="0055037F" w:rsidTr="005065E6">
        <w:tc>
          <w:tcPr>
            <w:tcW w:w="2694" w:type="dxa"/>
            <w:shd w:val="clear" w:color="auto" w:fill="D9D9D9" w:themeFill="background1" w:themeFillShade="D9"/>
            <w:vAlign w:val="bottom"/>
          </w:tcPr>
          <w:p w:rsidR="00CF3EB0" w:rsidRPr="0055037F" w:rsidRDefault="00CF3EB0" w:rsidP="005065E6">
            <w:pPr>
              <w:spacing w:before="60" w:after="60" w:line="252" w:lineRule="auto"/>
              <w:jc w:val="both"/>
              <w:rPr>
                <w:b/>
                <w:sz w:val="20"/>
                <w:szCs w:val="20"/>
              </w:rPr>
            </w:pPr>
            <w:r w:rsidRPr="0055037F">
              <w:rPr>
                <w:b/>
                <w:sz w:val="20"/>
                <w:szCs w:val="20"/>
              </w:rPr>
              <w:t>Identifikácia uchádzača:</w:t>
            </w:r>
          </w:p>
          <w:p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rsidR="00CF3EB0" w:rsidRDefault="00CF3EB0" w:rsidP="005065E6">
            <w:pPr>
              <w:pStyle w:val="Bezriadkovania"/>
              <w:spacing w:before="60"/>
              <w:ind w:left="0"/>
              <w:jc w:val="both"/>
              <w:rPr>
                <w:b/>
                <w:sz w:val="20"/>
                <w:szCs w:val="20"/>
              </w:rPr>
            </w:pPr>
            <w:r w:rsidRPr="0055037F">
              <w:rPr>
                <w:b/>
                <w:sz w:val="20"/>
                <w:szCs w:val="20"/>
              </w:rPr>
              <w:t>IČO:</w:t>
            </w:r>
          </w:p>
          <w:p w:rsidR="00CF3EB0" w:rsidRPr="0055037F" w:rsidRDefault="00CF3EB0" w:rsidP="005065E6">
            <w:pPr>
              <w:pStyle w:val="Bezriadkovania"/>
              <w:spacing w:before="60"/>
              <w:ind w:left="0"/>
              <w:jc w:val="both"/>
              <w:rPr>
                <w:b/>
                <w:sz w:val="20"/>
                <w:szCs w:val="20"/>
              </w:rPr>
            </w:pPr>
          </w:p>
        </w:tc>
        <w:tc>
          <w:tcPr>
            <w:tcW w:w="6378" w:type="dxa"/>
            <w:vAlign w:val="bottom"/>
          </w:tcPr>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767062">
            <w:pPr>
              <w:spacing w:before="60" w:after="60"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rsidR="005B7E1E" w:rsidRPr="003A392E" w:rsidRDefault="0082712C"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rsidR="005B7E1E" w:rsidRPr="003A392E" w:rsidRDefault="0082712C"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rsidR="005B7E1E" w:rsidRPr="003A392E" w:rsidRDefault="0082712C"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rsidTr="005065E6">
        <w:tc>
          <w:tcPr>
            <w:tcW w:w="851"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bl>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44477A" w:rsidRDefault="0044477A" w:rsidP="00967FF3">
      <w:pPr>
        <w:overflowPunct/>
        <w:autoSpaceDE/>
        <w:autoSpaceDN/>
        <w:adjustRightInd/>
        <w:spacing w:before="60" w:after="60" w:line="252" w:lineRule="auto"/>
        <w:jc w:val="both"/>
        <w:rPr>
          <w:sz w:val="22"/>
          <w:lang w:eastAsia="en-US"/>
        </w:rPr>
      </w:pPr>
      <w:r>
        <w:br w:type="page"/>
      </w:r>
    </w:p>
    <w:p w:rsidR="00767062" w:rsidRDefault="00767062" w:rsidP="005B7E1E">
      <w:pPr>
        <w:pStyle w:val="Nadpis2"/>
        <w:widowControl/>
        <w:spacing w:before="0"/>
      </w:pPr>
      <w:bookmarkStart w:id="15" w:name="_Toc138324884"/>
    </w:p>
    <w:p w:rsidR="00DE38A8" w:rsidRDefault="00DE38A8" w:rsidP="005B7E1E">
      <w:pPr>
        <w:pStyle w:val="Nadpis2"/>
        <w:widowControl/>
        <w:spacing w:before="0"/>
      </w:pPr>
      <w:r>
        <w:t>PRÍLOHA Č. 7</w:t>
      </w:r>
      <w:bookmarkEnd w:id="15"/>
    </w:p>
    <w:p w:rsidR="00DE38A8" w:rsidRDefault="00DE38A8" w:rsidP="005B7E1E">
      <w:pPr>
        <w:pStyle w:val="Nadpis3"/>
        <w:widowControl/>
        <w:spacing w:before="0"/>
      </w:pPr>
      <w:bookmarkStart w:id="16" w:name="_Toc138324885"/>
      <w:r>
        <w:t>ČESTNÉ VYHLÁSENIE K SPRACÚVANIU OSOBNÝCH ÚDAJOV</w:t>
      </w:r>
      <w:bookmarkEnd w:id="16"/>
    </w:p>
    <w:tbl>
      <w:tblPr>
        <w:tblStyle w:val="Mriekatabuky"/>
        <w:tblW w:w="9072" w:type="dxa"/>
        <w:tblInd w:w="108" w:type="dxa"/>
        <w:tblLook w:val="04A0" w:firstRow="1" w:lastRow="0" w:firstColumn="1" w:lastColumn="0" w:noHBand="0" w:noVBand="1"/>
      </w:tblPr>
      <w:tblGrid>
        <w:gridCol w:w="2694"/>
        <w:gridCol w:w="6378"/>
      </w:tblGrid>
      <w:tr w:rsidR="00CC47B5" w:rsidRPr="0055037F" w:rsidTr="005065E6">
        <w:tc>
          <w:tcPr>
            <w:tcW w:w="2694" w:type="dxa"/>
            <w:shd w:val="clear" w:color="auto" w:fill="D9D9D9" w:themeFill="background1" w:themeFillShade="D9"/>
            <w:vAlign w:val="bottom"/>
          </w:tcPr>
          <w:p w:rsidR="00CC47B5" w:rsidRPr="0055037F" w:rsidRDefault="00CC47B5" w:rsidP="005065E6">
            <w:pPr>
              <w:spacing w:before="60" w:after="60" w:line="252" w:lineRule="auto"/>
              <w:jc w:val="both"/>
              <w:rPr>
                <w:b/>
                <w:sz w:val="20"/>
                <w:szCs w:val="20"/>
              </w:rPr>
            </w:pPr>
            <w:r w:rsidRPr="0055037F">
              <w:rPr>
                <w:b/>
                <w:sz w:val="20"/>
                <w:szCs w:val="20"/>
              </w:rPr>
              <w:t>Identifikácia uchádzača:</w:t>
            </w:r>
          </w:p>
          <w:p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rsidR="00CC47B5" w:rsidRDefault="00CC47B5" w:rsidP="005065E6">
            <w:pPr>
              <w:pStyle w:val="Bezriadkovania"/>
              <w:spacing w:before="60"/>
              <w:ind w:left="0"/>
              <w:jc w:val="both"/>
              <w:rPr>
                <w:b/>
                <w:sz w:val="20"/>
                <w:szCs w:val="20"/>
              </w:rPr>
            </w:pPr>
            <w:r w:rsidRPr="0055037F">
              <w:rPr>
                <w:b/>
                <w:sz w:val="20"/>
                <w:szCs w:val="20"/>
              </w:rPr>
              <w:t>IČO:</w:t>
            </w:r>
          </w:p>
          <w:p w:rsidR="00CC47B5" w:rsidRPr="0055037F" w:rsidRDefault="00CC47B5" w:rsidP="005065E6">
            <w:pPr>
              <w:pStyle w:val="Bezriadkovania"/>
              <w:spacing w:before="60"/>
              <w:ind w:left="0"/>
              <w:jc w:val="both"/>
              <w:rPr>
                <w:b/>
                <w:sz w:val="20"/>
                <w:szCs w:val="20"/>
              </w:rPr>
            </w:pPr>
          </w:p>
        </w:tc>
        <w:tc>
          <w:tcPr>
            <w:tcW w:w="6378" w:type="dxa"/>
            <w:vAlign w:val="bottom"/>
          </w:tcPr>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767062">
            <w:pPr>
              <w:spacing w:before="60" w:after="60"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DE38A8" w:rsidRDefault="00DE38A8">
      <w:pPr>
        <w:overflowPunct/>
        <w:autoSpaceDE/>
        <w:autoSpaceDN/>
        <w:adjustRightInd/>
        <w:spacing w:after="200" w:line="276" w:lineRule="auto"/>
        <w:rPr>
          <w:b/>
          <w:caps/>
          <w:sz w:val="32"/>
          <w:szCs w:val="28"/>
        </w:rPr>
      </w:pPr>
      <w:r>
        <w:br w:type="page"/>
      </w:r>
    </w:p>
    <w:p w:rsidR="00767062" w:rsidRDefault="00767062" w:rsidP="005B7E1E">
      <w:pPr>
        <w:pStyle w:val="Nadpis2"/>
        <w:widowControl/>
        <w:spacing w:before="0"/>
      </w:pPr>
      <w:bookmarkStart w:id="17" w:name="_Toc138324886"/>
    </w:p>
    <w:p w:rsidR="00E573A5" w:rsidRDefault="00E573A5" w:rsidP="005B7E1E">
      <w:pPr>
        <w:pStyle w:val="Nadpis2"/>
        <w:widowControl/>
        <w:spacing w:before="0"/>
      </w:pPr>
      <w:r>
        <w:t>PRÍLOHA Č. 8</w:t>
      </w:r>
      <w:bookmarkEnd w:id="17"/>
    </w:p>
    <w:p w:rsidR="00E573A5" w:rsidRDefault="001B0C99" w:rsidP="005B7E1E">
      <w:pPr>
        <w:pStyle w:val="Nadpis3"/>
        <w:widowControl/>
        <w:spacing w:before="0"/>
      </w:pPr>
      <w:bookmarkStart w:id="18" w:name="_Toc138324887"/>
      <w:r>
        <w:rPr>
          <w:caps w:val="0"/>
        </w:rPr>
        <w:t>ČESTNÉ VYHLÁSENIE O NEPRÍTOMNOSTI KONFLIKTU ZÁUJMOV UCHÁDZAČA</w:t>
      </w:r>
      <w:bookmarkEnd w:id="18"/>
    </w:p>
    <w:tbl>
      <w:tblPr>
        <w:tblStyle w:val="Mriekatabuky"/>
        <w:tblW w:w="9072" w:type="dxa"/>
        <w:tblInd w:w="108" w:type="dxa"/>
        <w:tblLook w:val="04A0" w:firstRow="1" w:lastRow="0" w:firstColumn="1" w:lastColumn="0" w:noHBand="0" w:noVBand="1"/>
      </w:tblPr>
      <w:tblGrid>
        <w:gridCol w:w="2694"/>
        <w:gridCol w:w="6378"/>
      </w:tblGrid>
      <w:tr w:rsidR="00EF1B10" w:rsidRPr="0055037F" w:rsidTr="007602C0">
        <w:tc>
          <w:tcPr>
            <w:tcW w:w="2694" w:type="dxa"/>
            <w:shd w:val="clear" w:color="auto" w:fill="D9D9D9" w:themeFill="background1" w:themeFillShade="D9"/>
            <w:vAlign w:val="bottom"/>
          </w:tcPr>
          <w:p w:rsidR="00EF1B10" w:rsidRPr="0055037F" w:rsidRDefault="00EF1B10" w:rsidP="007602C0">
            <w:pPr>
              <w:spacing w:before="60" w:after="60" w:line="252" w:lineRule="auto"/>
              <w:jc w:val="both"/>
              <w:rPr>
                <w:b/>
                <w:sz w:val="20"/>
                <w:szCs w:val="20"/>
              </w:rPr>
            </w:pPr>
            <w:r w:rsidRPr="0055037F">
              <w:rPr>
                <w:b/>
                <w:sz w:val="20"/>
                <w:szCs w:val="20"/>
              </w:rPr>
              <w:t>Identifikácia uchádzača:</w:t>
            </w:r>
          </w:p>
          <w:p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rsidR="00EF1B10" w:rsidRDefault="00EF1B10" w:rsidP="007602C0">
            <w:pPr>
              <w:pStyle w:val="Bezriadkovania"/>
              <w:spacing w:before="60"/>
              <w:ind w:left="0"/>
              <w:jc w:val="both"/>
              <w:rPr>
                <w:b/>
                <w:sz w:val="20"/>
                <w:szCs w:val="20"/>
              </w:rPr>
            </w:pPr>
            <w:r w:rsidRPr="0055037F">
              <w:rPr>
                <w:b/>
                <w:sz w:val="20"/>
                <w:szCs w:val="20"/>
              </w:rPr>
              <w:t>IČO:</w:t>
            </w:r>
          </w:p>
          <w:p w:rsidR="00C056B1" w:rsidRPr="0055037F" w:rsidRDefault="00C056B1" w:rsidP="007602C0">
            <w:pPr>
              <w:pStyle w:val="Bezriadkovania"/>
              <w:spacing w:before="60"/>
              <w:ind w:left="0"/>
              <w:jc w:val="both"/>
              <w:rPr>
                <w:b/>
                <w:sz w:val="20"/>
                <w:szCs w:val="20"/>
              </w:rPr>
            </w:pPr>
          </w:p>
        </w:tc>
        <w:tc>
          <w:tcPr>
            <w:tcW w:w="6378" w:type="dxa"/>
            <w:vAlign w:val="bottom"/>
          </w:tcPr>
          <w:p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767062">
            <w:pPr>
              <w:spacing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665D0A">
      <w:pPr>
        <w:pStyle w:val="Bezriadkovania"/>
        <w:spacing w:after="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rsidR="005B7E1E" w:rsidRPr="003A392E" w:rsidRDefault="005B7E1E" w:rsidP="00665D0A">
      <w:pPr>
        <w:pStyle w:val="Bezriadkovania"/>
        <w:spacing w:after="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rsidR="005B7E1E" w:rsidRPr="003A392E" w:rsidRDefault="005B7E1E" w:rsidP="00665D0A">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rsidR="005B7E1E" w:rsidRPr="003A392E" w:rsidRDefault="005B7E1E" w:rsidP="0027284F">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rsidR="0044477A" w:rsidRDefault="0044477A" w:rsidP="00982B7E">
      <w:pPr>
        <w:pStyle w:val="Nadpis2"/>
        <w:widowControl/>
        <w:spacing w:before="0"/>
      </w:pPr>
      <w:bookmarkStart w:id="19" w:name="_Toc138324888"/>
      <w:r>
        <w:lastRenderedPageBreak/>
        <w:t xml:space="preserve">PRÍLOHA Č. </w:t>
      </w:r>
      <w:r w:rsidR="000831D0">
        <w:t>9</w:t>
      </w:r>
      <w:bookmarkEnd w:id="19"/>
    </w:p>
    <w:p w:rsidR="0044477A" w:rsidRDefault="00E12FF9" w:rsidP="00982B7E">
      <w:pPr>
        <w:pStyle w:val="Nadpis3"/>
        <w:widowControl/>
        <w:spacing w:before="0"/>
      </w:pPr>
      <w:bookmarkStart w:id="20" w:name="_Toc138324889"/>
      <w:r>
        <w:t>VYHLÁSENIE O SUBDODÁVKACH</w:t>
      </w:r>
      <w:bookmarkEnd w:id="20"/>
    </w:p>
    <w:tbl>
      <w:tblPr>
        <w:tblStyle w:val="Mriekatabuky"/>
        <w:tblW w:w="9072" w:type="dxa"/>
        <w:tblInd w:w="108" w:type="dxa"/>
        <w:tblLook w:val="04A0" w:firstRow="1" w:lastRow="0" w:firstColumn="1" w:lastColumn="0" w:noHBand="0" w:noVBand="1"/>
      </w:tblPr>
      <w:tblGrid>
        <w:gridCol w:w="2694"/>
        <w:gridCol w:w="6378"/>
      </w:tblGrid>
      <w:tr w:rsidR="001D6428" w:rsidRPr="0055037F" w:rsidTr="005065E6">
        <w:tc>
          <w:tcPr>
            <w:tcW w:w="2694" w:type="dxa"/>
            <w:shd w:val="clear" w:color="auto" w:fill="D9D9D9" w:themeFill="background1" w:themeFillShade="D9"/>
            <w:vAlign w:val="bottom"/>
          </w:tcPr>
          <w:p w:rsidR="001D6428" w:rsidRPr="0055037F" w:rsidRDefault="001D6428" w:rsidP="005065E6">
            <w:pPr>
              <w:spacing w:before="60" w:after="60" w:line="252" w:lineRule="auto"/>
              <w:jc w:val="both"/>
              <w:rPr>
                <w:b/>
                <w:sz w:val="20"/>
                <w:szCs w:val="20"/>
              </w:rPr>
            </w:pPr>
            <w:r w:rsidRPr="0055037F">
              <w:rPr>
                <w:b/>
                <w:sz w:val="20"/>
                <w:szCs w:val="20"/>
              </w:rPr>
              <w:t>Identifikácia uchádzača:</w:t>
            </w:r>
          </w:p>
          <w:p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rsidR="001D6428" w:rsidRDefault="001D6428" w:rsidP="005065E6">
            <w:pPr>
              <w:pStyle w:val="Bezriadkovania"/>
              <w:spacing w:before="60"/>
              <w:ind w:left="0"/>
              <w:jc w:val="both"/>
              <w:rPr>
                <w:b/>
                <w:sz w:val="20"/>
                <w:szCs w:val="20"/>
              </w:rPr>
            </w:pPr>
            <w:r w:rsidRPr="0055037F">
              <w:rPr>
                <w:b/>
                <w:sz w:val="20"/>
                <w:szCs w:val="20"/>
              </w:rPr>
              <w:t>IČO:</w:t>
            </w:r>
          </w:p>
          <w:p w:rsidR="001D6428" w:rsidRPr="0055037F" w:rsidRDefault="001D6428" w:rsidP="005065E6">
            <w:pPr>
              <w:pStyle w:val="Bezriadkovania"/>
              <w:spacing w:before="60"/>
              <w:ind w:left="0"/>
              <w:jc w:val="both"/>
              <w:rPr>
                <w:b/>
                <w:sz w:val="20"/>
                <w:szCs w:val="20"/>
              </w:rPr>
            </w:pPr>
          </w:p>
        </w:tc>
        <w:tc>
          <w:tcPr>
            <w:tcW w:w="6378" w:type="dxa"/>
            <w:vAlign w:val="bottom"/>
          </w:tcPr>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767062">
            <w:pPr>
              <w:spacing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2B7E" w:rsidRPr="00135F27" w:rsidRDefault="00982B7E" w:rsidP="00665D0A">
      <w:pPr>
        <w:pStyle w:val="Bezriadkovania"/>
        <w:spacing w:after="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rsidR="00982B7E" w:rsidRPr="00135F27" w:rsidRDefault="0082712C" w:rsidP="00665D0A">
      <w:pPr>
        <w:pStyle w:val="Bezriadkovania"/>
        <w:spacing w:after="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rsidR="00982B7E" w:rsidRPr="00135F27" w:rsidRDefault="0082712C" w:rsidP="00665D0A">
      <w:pPr>
        <w:pStyle w:val="Bezriadkovania"/>
        <w:spacing w:after="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rsidTr="005065E6">
        <w:tc>
          <w:tcPr>
            <w:tcW w:w="684" w:type="dxa"/>
            <w:shd w:val="clear" w:color="auto" w:fill="D9D9D9" w:themeFill="background1" w:themeFillShade="D9"/>
            <w:vAlign w:val="center"/>
          </w:tcPr>
          <w:p w:rsidR="00982B7E" w:rsidRPr="00135F27" w:rsidRDefault="00982B7E" w:rsidP="00665D0A">
            <w:pPr>
              <w:pStyle w:val="Bezriadkovania"/>
              <w:spacing w:after="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rsidR="00982B7E" w:rsidRPr="00135F27" w:rsidRDefault="00982B7E" w:rsidP="00665D0A">
            <w:pPr>
              <w:pStyle w:val="Bezriadkovania"/>
              <w:spacing w:after="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rsidR="00982B7E" w:rsidRPr="00135F27" w:rsidRDefault="00982B7E" w:rsidP="00665D0A">
            <w:pPr>
              <w:pStyle w:val="Bezriadkovania"/>
              <w:spacing w:after="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rsidR="00982B7E" w:rsidRPr="00135F27" w:rsidRDefault="00982B7E" w:rsidP="00665D0A">
            <w:pPr>
              <w:pStyle w:val="Bezriadkovania"/>
              <w:spacing w:after="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rsidR="00982B7E" w:rsidRPr="00135F27" w:rsidRDefault="00982B7E" w:rsidP="00665D0A">
            <w:pPr>
              <w:pStyle w:val="Bezriadkovania"/>
              <w:spacing w:after="0"/>
              <w:ind w:left="0"/>
              <w:jc w:val="center"/>
              <w:rPr>
                <w:b/>
                <w:sz w:val="20"/>
                <w:szCs w:val="20"/>
              </w:rPr>
            </w:pPr>
            <w:r w:rsidRPr="00135F27">
              <w:rPr>
                <w:b/>
                <w:sz w:val="20"/>
                <w:szCs w:val="20"/>
              </w:rPr>
              <w:t>PREDMET SUBDODÁVKY</w:t>
            </w: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bl>
    <w:p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rsidR="00982B7E" w:rsidRPr="00135F27" w:rsidRDefault="00982B7E" w:rsidP="0027284F">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rsidR="00F3361F" w:rsidRDefault="00F3361F" w:rsidP="00982B7E">
      <w:pPr>
        <w:pStyle w:val="Nadpis2"/>
        <w:widowControl/>
        <w:spacing w:before="0"/>
      </w:pPr>
      <w:bookmarkStart w:id="21" w:name="_Toc138324890"/>
      <w:r>
        <w:lastRenderedPageBreak/>
        <w:t xml:space="preserve">PRÍLOHA Č. </w:t>
      </w:r>
      <w:r w:rsidR="0094471E">
        <w:t>1</w:t>
      </w:r>
      <w:r w:rsidR="000831D0">
        <w:t>0</w:t>
      </w:r>
      <w:bookmarkEnd w:id="21"/>
    </w:p>
    <w:p w:rsidR="00665D0A" w:rsidRDefault="00043BA3" w:rsidP="00665D0A">
      <w:pPr>
        <w:pStyle w:val="Nadpis2"/>
        <w:widowControl/>
        <w:spacing w:before="0"/>
      </w:pPr>
      <w:bookmarkStart w:id="22" w:name="_Toc138324891"/>
      <w:r>
        <w:t>NÁVRH NA PLNENIE KRITÉRIa č. 1</w:t>
      </w:r>
      <w:r w:rsidR="005065E6" w:rsidRPr="00454BA3">
        <w:t xml:space="preserve"> </w:t>
      </w:r>
      <w:bookmarkEnd w:id="22"/>
    </w:p>
    <w:p w:rsidR="00665D0A" w:rsidRPr="00665D0A" w:rsidRDefault="00665D0A" w:rsidP="00665D0A"/>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rsidTr="00C03649">
        <w:tc>
          <w:tcPr>
            <w:tcW w:w="2694" w:type="dxa"/>
            <w:shd w:val="clear" w:color="auto" w:fill="D9D9D9" w:themeFill="background1" w:themeFillShade="D9"/>
            <w:vAlign w:val="bottom"/>
          </w:tcPr>
          <w:p w:rsidR="003249A9" w:rsidRPr="00982B7E" w:rsidRDefault="003249A9" w:rsidP="00246EA0">
            <w:pPr>
              <w:spacing w:before="60" w:after="60" w:line="252" w:lineRule="auto"/>
              <w:jc w:val="both"/>
              <w:rPr>
                <w:b/>
                <w:sz w:val="20"/>
                <w:szCs w:val="20"/>
              </w:rPr>
            </w:pPr>
            <w:r w:rsidRPr="00982B7E">
              <w:rPr>
                <w:b/>
                <w:sz w:val="20"/>
                <w:szCs w:val="20"/>
              </w:rPr>
              <w:t>Identifikácia uchádzača:</w:t>
            </w:r>
          </w:p>
          <w:p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rsidR="00046D37" w:rsidRPr="00982B7E" w:rsidRDefault="00046D37" w:rsidP="00767062">
            <w:pPr>
              <w:spacing w:before="60" w:after="60" w:line="252" w:lineRule="auto"/>
              <w:jc w:val="both"/>
              <w:rPr>
                <w:sz w:val="20"/>
                <w:szCs w:val="20"/>
              </w:rPr>
            </w:pPr>
            <w:r w:rsidRPr="00046D37">
              <w:rPr>
                <w:sz w:val="20"/>
                <w:szCs w:val="20"/>
              </w:rPr>
              <w:t>zákazka pod názvom „</w:t>
            </w:r>
            <w:r w:rsidR="00485473">
              <w:rPr>
                <w:b/>
                <w:bCs/>
                <w:sz w:val="20"/>
                <w:szCs w:val="20"/>
              </w:rPr>
              <w:t>ECHOKARDIOGRAFICKÉ PRÍSTROJE</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rsidR="00C03649" w:rsidRPr="00982B7E" w:rsidRDefault="0082712C"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rsidR="00C03649" w:rsidRPr="00982B7E" w:rsidRDefault="0082712C"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rsidR="00C03649" w:rsidRPr="00722DA4" w:rsidRDefault="00722DA4" w:rsidP="00665D0A">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665D0A">
              <w:rPr>
                <w:bCs/>
                <w:sz w:val="20"/>
                <w:szCs w:val="20"/>
              </w:rPr>
              <w:t>, inštaláciu</w:t>
            </w:r>
            <w:r w:rsidR="005065E6">
              <w:rPr>
                <w:bCs/>
                <w:sz w:val="20"/>
                <w:szCs w:val="20"/>
              </w:rPr>
              <w:t xml:space="preserve"> </w:t>
            </w:r>
            <w:r w:rsidR="00665D0A">
              <w:rPr>
                <w:bCs/>
                <w:sz w:val="20"/>
                <w:szCs w:val="20"/>
              </w:rPr>
              <w:t xml:space="preserve">tovaru časť </w:t>
            </w:r>
            <w:r w:rsidR="00665D0A" w:rsidRPr="00046D37">
              <w:rPr>
                <w:rFonts w:eastAsia="Calibri"/>
                <w:sz w:val="20"/>
                <w:szCs w:val="20"/>
              </w:rPr>
              <w:t>[</w:t>
            </w:r>
            <w:r w:rsidR="00665D0A" w:rsidRPr="00046D37">
              <w:rPr>
                <w:rFonts w:eastAsia="Calibri"/>
                <w:sz w:val="20"/>
                <w:szCs w:val="20"/>
                <w:highlight w:val="yellow"/>
              </w:rPr>
              <w:t>●</w:t>
            </w:r>
            <w:r w:rsidR="00665D0A" w:rsidRPr="00046D37">
              <w:rPr>
                <w:rFonts w:eastAsia="Calibri"/>
                <w:sz w:val="20"/>
                <w:szCs w:val="20"/>
              </w:rPr>
              <w:t>]</w:t>
            </w:r>
            <w:r w:rsidR="00665D0A">
              <w:rPr>
                <w:bCs/>
                <w:sz w:val="20"/>
                <w:szCs w:val="20"/>
              </w:rPr>
              <w:t xml:space="preserve"> </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r w:rsidR="00665D0A">
              <w:rPr>
                <w:bCs/>
                <w:sz w:val="20"/>
                <w:szCs w:val="20"/>
              </w:rPr>
              <w:t xml:space="preserve"> v zmysle špecifikácie príslušnej časti predmetu zákazky</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rsidR="00F70642" w:rsidRDefault="00AB3F7E" w:rsidP="00F70642">
      <w:pPr>
        <w:pStyle w:val="Nadpis2"/>
        <w:widowControl/>
        <w:spacing w:before="0"/>
      </w:pPr>
      <w:r>
        <w:br w:type="page"/>
      </w:r>
    </w:p>
    <w:p w:rsidR="00D06C22" w:rsidRDefault="00D06C22" w:rsidP="00D06C22"/>
    <w:p w:rsidR="00D06C22" w:rsidRDefault="00D06C22" w:rsidP="00D06C22">
      <w:pPr>
        <w:pStyle w:val="Nadpis2"/>
        <w:widowControl/>
        <w:spacing w:before="0"/>
      </w:pPr>
      <w:r>
        <w:t>KALKULÁCIA CENY</w:t>
      </w:r>
    </w:p>
    <w:p w:rsidR="00D06C22" w:rsidRDefault="00D06C22" w:rsidP="00D06C22"/>
    <w:p w:rsidR="00D06C22" w:rsidRPr="00ED3F7C" w:rsidRDefault="00D06C22" w:rsidP="00D06C22"/>
    <w:tbl>
      <w:tblPr>
        <w:tblW w:w="10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888"/>
        <w:gridCol w:w="653"/>
        <w:gridCol w:w="1134"/>
        <w:gridCol w:w="947"/>
        <w:gridCol w:w="1104"/>
        <w:gridCol w:w="1130"/>
        <w:gridCol w:w="825"/>
        <w:gridCol w:w="727"/>
        <w:gridCol w:w="1134"/>
      </w:tblGrid>
      <w:tr w:rsidR="00D06C22" w:rsidRPr="00ED3F7C" w:rsidTr="00251608">
        <w:trPr>
          <w:trHeight w:val="300"/>
        </w:trPr>
        <w:tc>
          <w:tcPr>
            <w:tcW w:w="516" w:type="dxa"/>
            <w:tcBorders>
              <w:top w:val="threeDEmboss" w:sz="24" w:space="0" w:color="auto"/>
              <w:left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proofErr w:type="spellStart"/>
            <w:r w:rsidRPr="00ED3F7C">
              <w:rPr>
                <w:rFonts w:eastAsia="Times New Roman"/>
                <w:b/>
                <w:bCs/>
                <w:color w:val="000000"/>
                <w:sz w:val="22"/>
                <w:szCs w:val="22"/>
              </w:rPr>
              <w:t>P.č</w:t>
            </w:r>
            <w:proofErr w:type="spellEnd"/>
            <w:r w:rsidRPr="00ED3F7C">
              <w:rPr>
                <w:rFonts w:eastAsia="Times New Roman"/>
                <w:b/>
                <w:bCs/>
                <w:color w:val="000000"/>
                <w:sz w:val="22"/>
                <w:szCs w:val="22"/>
              </w:rPr>
              <w:t>.</w:t>
            </w:r>
          </w:p>
        </w:tc>
        <w:tc>
          <w:tcPr>
            <w:tcW w:w="1888" w:type="dxa"/>
            <w:tcBorders>
              <w:top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653" w:type="dxa"/>
            <w:tcBorders>
              <w:top w:val="threeDEmboss" w:sz="24" w:space="0" w:color="auto"/>
            </w:tcBorders>
            <w:shd w:val="clear" w:color="000000" w:fill="A5A5A5"/>
          </w:tcPr>
          <w:p w:rsidR="00D06C22" w:rsidRDefault="00D06C22" w:rsidP="00D06C22">
            <w:pPr>
              <w:overflowPunct/>
              <w:autoSpaceDE/>
              <w:autoSpaceDN/>
              <w:adjustRightInd/>
              <w:jc w:val="center"/>
              <w:rPr>
                <w:rFonts w:eastAsia="Times New Roman"/>
                <w:b/>
                <w:bCs/>
                <w:color w:val="000000"/>
                <w:sz w:val="22"/>
                <w:szCs w:val="22"/>
              </w:rPr>
            </w:pPr>
          </w:p>
          <w:p w:rsidR="00D06C22" w:rsidRPr="00ED3F7C" w:rsidRDefault="00D06C22" w:rsidP="00D06C22">
            <w:pPr>
              <w:overflowPunct/>
              <w:autoSpaceDE/>
              <w:autoSpaceDN/>
              <w:adjustRightInd/>
              <w:jc w:val="center"/>
              <w:rPr>
                <w:rFonts w:eastAsia="Times New Roman"/>
                <w:b/>
                <w:bCs/>
                <w:color w:val="000000"/>
                <w:sz w:val="22"/>
                <w:szCs w:val="22"/>
              </w:rPr>
            </w:pPr>
            <w:r>
              <w:rPr>
                <w:rFonts w:eastAsia="Times New Roman"/>
                <w:b/>
                <w:bCs/>
                <w:color w:val="000000"/>
                <w:sz w:val="22"/>
                <w:szCs w:val="22"/>
              </w:rPr>
              <w:t>Počet ks</w:t>
            </w:r>
          </w:p>
        </w:tc>
        <w:tc>
          <w:tcPr>
            <w:tcW w:w="1134" w:type="dxa"/>
            <w:tcBorders>
              <w:top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947" w:type="dxa"/>
            <w:tcBorders>
              <w:top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104" w:type="dxa"/>
            <w:tcBorders>
              <w:top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130" w:type="dxa"/>
            <w:tcBorders>
              <w:top w:val="threeDEmboss" w:sz="24" w:space="0" w:color="auto"/>
            </w:tcBorders>
            <w:shd w:val="clear" w:color="000000" w:fill="A5A5A5"/>
            <w:noWrap/>
            <w:vAlign w:val="center"/>
            <w:hideMark/>
          </w:tcPr>
          <w:p w:rsidR="00D06C22" w:rsidRPr="00ED3F7C" w:rsidRDefault="00D06C22" w:rsidP="00D06C22">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825" w:type="dxa"/>
            <w:tcBorders>
              <w:top w:val="threeDEmboss" w:sz="24" w:space="0" w:color="auto"/>
            </w:tcBorders>
            <w:shd w:val="clear" w:color="000000" w:fill="A5A5A5"/>
            <w:vAlign w:val="center"/>
          </w:tcPr>
          <w:p w:rsidR="00D06C22" w:rsidRPr="00ED3F7C" w:rsidRDefault="00D06C22" w:rsidP="00D06C22">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727" w:type="dxa"/>
            <w:tcBorders>
              <w:top w:val="threeDEmboss" w:sz="24" w:space="0" w:color="auto"/>
            </w:tcBorders>
            <w:shd w:val="clear" w:color="000000" w:fill="A5A5A5"/>
            <w:vAlign w:val="center"/>
          </w:tcPr>
          <w:p w:rsidR="00D06C22" w:rsidRPr="00ED3F7C" w:rsidRDefault="00D06C22" w:rsidP="00D06C22">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tcBorders>
              <w:top w:val="threeDEmboss" w:sz="24" w:space="0" w:color="auto"/>
              <w:right w:val="threeDEmboss" w:sz="24" w:space="0" w:color="auto"/>
            </w:tcBorders>
            <w:shd w:val="clear" w:color="000000" w:fill="A5A5A5"/>
            <w:noWrap/>
            <w:vAlign w:val="center"/>
            <w:hideMark/>
          </w:tcPr>
          <w:p w:rsidR="00D06C22" w:rsidRPr="00ED3F7C" w:rsidRDefault="00D06C22" w:rsidP="00D06C22">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251608" w:rsidRPr="00ED3F7C" w:rsidTr="00251608">
        <w:trPr>
          <w:trHeight w:val="705"/>
        </w:trPr>
        <w:tc>
          <w:tcPr>
            <w:tcW w:w="516" w:type="dxa"/>
            <w:tcBorders>
              <w:left w:val="threeDEmboss" w:sz="24" w:space="0" w:color="auto"/>
            </w:tcBorders>
            <w:shd w:val="clear" w:color="000000" w:fill="8497B0"/>
            <w:noWrap/>
            <w:vAlign w:val="center"/>
          </w:tcPr>
          <w:p w:rsidR="00251608" w:rsidRPr="00ED3F7C" w:rsidRDefault="00251608" w:rsidP="00D06C22">
            <w:pPr>
              <w:overflowPunct/>
              <w:autoSpaceDE/>
              <w:autoSpaceDN/>
              <w:adjustRightInd/>
              <w:jc w:val="center"/>
              <w:rPr>
                <w:rFonts w:eastAsia="Times New Roman"/>
                <w:color w:val="000000"/>
                <w:sz w:val="22"/>
                <w:szCs w:val="22"/>
              </w:rPr>
            </w:pPr>
            <w:r>
              <w:rPr>
                <w:rFonts w:eastAsia="Times New Roman"/>
                <w:color w:val="000000"/>
                <w:sz w:val="22"/>
                <w:szCs w:val="22"/>
              </w:rPr>
              <w:t>1.</w:t>
            </w:r>
          </w:p>
        </w:tc>
        <w:tc>
          <w:tcPr>
            <w:tcW w:w="1888" w:type="dxa"/>
            <w:shd w:val="clear" w:color="000000" w:fill="8497B0"/>
            <w:vAlign w:val="center"/>
          </w:tcPr>
          <w:p w:rsidR="00251608" w:rsidRPr="00D06C22" w:rsidRDefault="0082712C" w:rsidP="00D06C22">
            <w:pPr>
              <w:overflowPunct/>
              <w:autoSpaceDE/>
              <w:autoSpaceDN/>
              <w:adjustRightInd/>
              <w:rPr>
                <w:rFonts w:eastAsia="Times New Roman"/>
                <w:color w:val="000000"/>
                <w:sz w:val="22"/>
                <w:szCs w:val="22"/>
              </w:rPr>
            </w:pPr>
            <w:hyperlink r:id="rId14" w:history="1">
              <w:proofErr w:type="spellStart"/>
              <w:r w:rsidR="00251608" w:rsidRPr="00D06C22">
                <w:rPr>
                  <w:rFonts w:eastAsia="Times New Roman"/>
                  <w:color w:val="000000"/>
                  <w:sz w:val="22"/>
                  <w:szCs w:val="22"/>
                </w:rPr>
                <w:t>Echokardiografický</w:t>
              </w:r>
              <w:proofErr w:type="spellEnd"/>
              <w:r w:rsidR="00251608" w:rsidRPr="00D06C22">
                <w:rPr>
                  <w:rFonts w:eastAsia="Times New Roman"/>
                  <w:color w:val="000000"/>
                  <w:sz w:val="22"/>
                  <w:szCs w:val="22"/>
                </w:rPr>
                <w:t xml:space="preserve"> USG systém najvyššej kategórie</w:t>
              </w:r>
            </w:hyperlink>
          </w:p>
        </w:tc>
        <w:tc>
          <w:tcPr>
            <w:tcW w:w="653" w:type="dxa"/>
            <w:shd w:val="clear" w:color="000000" w:fill="8497B0"/>
          </w:tcPr>
          <w:p w:rsidR="00251608" w:rsidRDefault="00251608" w:rsidP="00D06C22">
            <w:pPr>
              <w:overflowPunct/>
              <w:autoSpaceDE/>
              <w:autoSpaceDN/>
              <w:adjustRightInd/>
              <w:jc w:val="center"/>
              <w:rPr>
                <w:rFonts w:eastAsia="Times New Roman"/>
                <w:color w:val="000000"/>
                <w:sz w:val="22"/>
                <w:szCs w:val="22"/>
              </w:rPr>
            </w:pPr>
          </w:p>
          <w:p w:rsidR="00251608" w:rsidRDefault="00251608" w:rsidP="00D06C22">
            <w:pPr>
              <w:overflowPunct/>
              <w:autoSpaceDE/>
              <w:autoSpaceDN/>
              <w:adjustRightInd/>
              <w:jc w:val="center"/>
              <w:rPr>
                <w:rFonts w:eastAsia="Times New Roman"/>
                <w:color w:val="000000"/>
                <w:sz w:val="22"/>
                <w:szCs w:val="22"/>
              </w:rPr>
            </w:pPr>
            <w:r>
              <w:rPr>
                <w:rFonts w:eastAsia="Times New Roman"/>
                <w:color w:val="000000"/>
                <w:sz w:val="22"/>
                <w:szCs w:val="22"/>
              </w:rPr>
              <w:t>3</w:t>
            </w:r>
          </w:p>
        </w:tc>
        <w:tc>
          <w:tcPr>
            <w:tcW w:w="1134" w:type="dxa"/>
            <w:shd w:val="clear" w:color="000000" w:fill="8497B0"/>
            <w:noWrap/>
            <w:vAlign w:val="bottom"/>
          </w:tcPr>
          <w:p w:rsidR="00251608" w:rsidRPr="00ED3F7C" w:rsidRDefault="00251608" w:rsidP="00D06C22">
            <w:pPr>
              <w:overflowPunct/>
              <w:autoSpaceDE/>
              <w:autoSpaceDN/>
              <w:adjustRightInd/>
              <w:rPr>
                <w:rFonts w:eastAsia="Times New Roman"/>
                <w:color w:val="000000"/>
                <w:sz w:val="22"/>
                <w:szCs w:val="22"/>
              </w:rPr>
            </w:pPr>
          </w:p>
        </w:tc>
        <w:tc>
          <w:tcPr>
            <w:tcW w:w="947" w:type="dxa"/>
            <w:shd w:val="clear" w:color="000000" w:fill="8497B0"/>
            <w:noWrap/>
            <w:vAlign w:val="bottom"/>
          </w:tcPr>
          <w:p w:rsidR="00251608" w:rsidRPr="00ED3F7C" w:rsidRDefault="00251608" w:rsidP="00D06C22">
            <w:pPr>
              <w:overflowPunct/>
              <w:autoSpaceDE/>
              <w:autoSpaceDN/>
              <w:adjustRightInd/>
              <w:rPr>
                <w:rFonts w:eastAsia="Times New Roman"/>
                <w:color w:val="000000"/>
                <w:sz w:val="22"/>
                <w:szCs w:val="22"/>
              </w:rPr>
            </w:pPr>
          </w:p>
        </w:tc>
        <w:tc>
          <w:tcPr>
            <w:tcW w:w="1104" w:type="dxa"/>
            <w:shd w:val="clear" w:color="000000" w:fill="8497B0"/>
            <w:noWrap/>
            <w:vAlign w:val="bottom"/>
          </w:tcPr>
          <w:p w:rsidR="00251608" w:rsidRPr="00ED3F7C" w:rsidRDefault="00251608" w:rsidP="00D06C22">
            <w:pPr>
              <w:overflowPunct/>
              <w:autoSpaceDE/>
              <w:autoSpaceDN/>
              <w:adjustRightInd/>
              <w:rPr>
                <w:rFonts w:eastAsia="Times New Roman"/>
                <w:color w:val="000000"/>
                <w:sz w:val="22"/>
                <w:szCs w:val="22"/>
              </w:rPr>
            </w:pPr>
          </w:p>
        </w:tc>
        <w:tc>
          <w:tcPr>
            <w:tcW w:w="1130" w:type="dxa"/>
            <w:shd w:val="clear" w:color="000000" w:fill="8497B0"/>
            <w:noWrap/>
            <w:vAlign w:val="bottom"/>
          </w:tcPr>
          <w:p w:rsidR="00251608" w:rsidRPr="00ED3F7C" w:rsidRDefault="00251608" w:rsidP="00D06C22">
            <w:pPr>
              <w:overflowPunct/>
              <w:autoSpaceDE/>
              <w:autoSpaceDN/>
              <w:adjustRightInd/>
              <w:rPr>
                <w:rFonts w:ascii="Calibri" w:eastAsia="Times New Roman" w:hAnsi="Calibri" w:cs="Calibri"/>
                <w:color w:val="000000"/>
                <w:sz w:val="22"/>
                <w:szCs w:val="22"/>
              </w:rPr>
            </w:pPr>
          </w:p>
        </w:tc>
        <w:tc>
          <w:tcPr>
            <w:tcW w:w="825" w:type="dxa"/>
            <w:shd w:val="clear" w:color="000000" w:fill="8497B0"/>
          </w:tcPr>
          <w:p w:rsidR="00251608" w:rsidRPr="00ED3F7C" w:rsidRDefault="00251608" w:rsidP="00D06C22">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251608" w:rsidRPr="00ED3F7C" w:rsidRDefault="00251608" w:rsidP="00D06C22">
            <w:pPr>
              <w:overflowPunct/>
              <w:autoSpaceDE/>
              <w:autoSpaceDN/>
              <w:adjustRightInd/>
              <w:rPr>
                <w:rFonts w:ascii="Calibri" w:eastAsia="Times New Roman" w:hAnsi="Calibri" w:cs="Calibri"/>
                <w:color w:val="000000"/>
                <w:sz w:val="22"/>
                <w:szCs w:val="22"/>
              </w:rPr>
            </w:pPr>
          </w:p>
        </w:tc>
        <w:tc>
          <w:tcPr>
            <w:tcW w:w="1134" w:type="dxa"/>
            <w:tcBorders>
              <w:right w:val="threeDEmboss" w:sz="24" w:space="0" w:color="auto"/>
            </w:tcBorders>
            <w:shd w:val="clear" w:color="000000" w:fill="8497B0"/>
            <w:noWrap/>
            <w:vAlign w:val="bottom"/>
          </w:tcPr>
          <w:p w:rsidR="00251608" w:rsidRPr="00ED3F7C" w:rsidRDefault="00251608" w:rsidP="00D06C22">
            <w:pPr>
              <w:overflowPunct/>
              <w:autoSpaceDE/>
              <w:autoSpaceDN/>
              <w:adjustRightInd/>
              <w:rPr>
                <w:rFonts w:ascii="Calibri" w:eastAsia="Times New Roman" w:hAnsi="Calibri" w:cs="Calibri"/>
                <w:color w:val="000000"/>
                <w:sz w:val="22"/>
                <w:szCs w:val="22"/>
              </w:rPr>
            </w:pPr>
          </w:p>
        </w:tc>
      </w:tr>
      <w:tr w:rsidR="00D06C22" w:rsidRPr="00ED3F7C" w:rsidTr="00251608">
        <w:trPr>
          <w:trHeight w:val="705"/>
        </w:trPr>
        <w:tc>
          <w:tcPr>
            <w:tcW w:w="516" w:type="dxa"/>
            <w:tcBorders>
              <w:left w:val="threeDEmboss" w:sz="24" w:space="0" w:color="auto"/>
            </w:tcBorders>
            <w:shd w:val="clear" w:color="000000" w:fill="8497B0"/>
            <w:noWrap/>
            <w:vAlign w:val="center"/>
            <w:hideMark/>
          </w:tcPr>
          <w:p w:rsidR="00D06C22" w:rsidRPr="00ED3F7C" w:rsidRDefault="00D06C22" w:rsidP="00D06C22">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1888" w:type="dxa"/>
            <w:shd w:val="clear" w:color="000000" w:fill="8497B0"/>
            <w:vAlign w:val="center"/>
            <w:hideMark/>
          </w:tcPr>
          <w:p w:rsidR="00D06C22" w:rsidRPr="00ED3F7C" w:rsidRDefault="0082712C" w:rsidP="00D06C22">
            <w:pPr>
              <w:overflowPunct/>
              <w:autoSpaceDE/>
              <w:autoSpaceDN/>
              <w:adjustRightInd/>
              <w:rPr>
                <w:rFonts w:eastAsia="Times New Roman"/>
                <w:color w:val="000000"/>
                <w:sz w:val="22"/>
                <w:szCs w:val="22"/>
              </w:rPr>
            </w:pPr>
            <w:hyperlink r:id="rId15" w:history="1">
              <w:r w:rsidR="00D06C22" w:rsidRPr="00D06C22">
                <w:rPr>
                  <w:rFonts w:eastAsia="Times New Roman"/>
                  <w:color w:val="000000"/>
                  <w:sz w:val="22"/>
                  <w:szCs w:val="22"/>
                </w:rPr>
                <w:t xml:space="preserve">Kompaktný prenosný </w:t>
              </w:r>
              <w:proofErr w:type="spellStart"/>
              <w:r w:rsidR="00D06C22" w:rsidRPr="00D06C22">
                <w:rPr>
                  <w:rFonts w:eastAsia="Times New Roman"/>
                  <w:color w:val="000000"/>
                  <w:sz w:val="22"/>
                  <w:szCs w:val="22"/>
                </w:rPr>
                <w:t>echokardiografický</w:t>
              </w:r>
              <w:proofErr w:type="spellEnd"/>
              <w:r w:rsidR="00D06C22" w:rsidRPr="00D06C22">
                <w:rPr>
                  <w:rFonts w:eastAsia="Times New Roman"/>
                  <w:color w:val="000000"/>
                  <w:sz w:val="22"/>
                  <w:szCs w:val="22"/>
                </w:rPr>
                <w:t xml:space="preserve"> prístroj vrátane príslušenstva</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Default="00D06C22" w:rsidP="00D06C22">
            <w:pPr>
              <w:overflowPunct/>
              <w:autoSpaceDE/>
              <w:autoSpaceDN/>
              <w:adjustRightInd/>
              <w:jc w:val="center"/>
              <w:rPr>
                <w:rFonts w:eastAsia="Times New Roman"/>
                <w:color w:val="000000"/>
                <w:sz w:val="22"/>
                <w:szCs w:val="22"/>
              </w:rPr>
            </w:pPr>
          </w:p>
          <w:p w:rsidR="00D06C22" w:rsidRPr="00ED3F7C"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1</w:t>
            </w:r>
          </w:p>
        </w:tc>
        <w:tc>
          <w:tcPr>
            <w:tcW w:w="113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947"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0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0" w:type="dxa"/>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1134" w:type="dxa"/>
            <w:tcBorders>
              <w:right w:val="threeDEmboss" w:sz="24" w:space="0" w:color="auto"/>
            </w:tcBorders>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D06C22" w:rsidRPr="00ED3F7C" w:rsidTr="00251608">
        <w:trPr>
          <w:trHeight w:val="705"/>
        </w:trPr>
        <w:tc>
          <w:tcPr>
            <w:tcW w:w="516" w:type="dxa"/>
            <w:tcBorders>
              <w:left w:val="threeDEmboss" w:sz="24" w:space="0" w:color="auto"/>
            </w:tcBorders>
            <w:shd w:val="clear" w:color="000000" w:fill="8497B0"/>
            <w:noWrap/>
            <w:vAlign w:val="center"/>
            <w:hideMark/>
          </w:tcPr>
          <w:p w:rsidR="00D06C22" w:rsidRPr="00ED3F7C" w:rsidRDefault="00D06C22" w:rsidP="00D06C22">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1888" w:type="dxa"/>
            <w:shd w:val="clear" w:color="000000" w:fill="8497B0"/>
            <w:vAlign w:val="center"/>
            <w:hideMark/>
          </w:tcPr>
          <w:p w:rsidR="00D06C22" w:rsidRPr="00ED3F7C" w:rsidRDefault="0082712C" w:rsidP="00D06C22">
            <w:pPr>
              <w:overflowPunct/>
              <w:autoSpaceDE/>
              <w:autoSpaceDN/>
              <w:adjustRightInd/>
              <w:rPr>
                <w:rFonts w:eastAsia="Times New Roman"/>
                <w:color w:val="000000"/>
                <w:sz w:val="22"/>
                <w:szCs w:val="22"/>
              </w:rPr>
            </w:pPr>
            <w:hyperlink r:id="rId16" w:history="1">
              <w:r w:rsidR="00D06C22" w:rsidRPr="00D06C22">
                <w:rPr>
                  <w:rFonts w:eastAsia="Times New Roman"/>
                  <w:color w:val="000000"/>
                  <w:sz w:val="22"/>
                  <w:szCs w:val="22"/>
                </w:rPr>
                <w:t xml:space="preserve">Sektorová monokryštalická ("single </w:t>
              </w:r>
              <w:proofErr w:type="spellStart"/>
              <w:r w:rsidR="00D06C22" w:rsidRPr="00D06C22">
                <w:rPr>
                  <w:rFonts w:eastAsia="Times New Roman"/>
                  <w:color w:val="000000"/>
                  <w:sz w:val="22"/>
                  <w:szCs w:val="22"/>
                </w:rPr>
                <w:t>crystal</w:t>
              </w:r>
              <w:proofErr w:type="spellEnd"/>
              <w:r w:rsidR="00D06C22" w:rsidRPr="00D06C22">
                <w:rPr>
                  <w:rFonts w:eastAsia="Times New Roman"/>
                  <w:color w:val="000000"/>
                  <w:sz w:val="22"/>
                  <w:szCs w:val="22"/>
                </w:rPr>
                <w:t>") sonda pre 2D TTE zobrazenie</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Default="00D06C22" w:rsidP="00D06C22">
            <w:pPr>
              <w:overflowPunct/>
              <w:autoSpaceDE/>
              <w:autoSpaceDN/>
              <w:adjustRightInd/>
              <w:jc w:val="center"/>
              <w:rPr>
                <w:rFonts w:eastAsia="Times New Roman"/>
                <w:color w:val="000000"/>
                <w:sz w:val="22"/>
                <w:szCs w:val="22"/>
              </w:rPr>
            </w:pPr>
          </w:p>
          <w:p w:rsidR="00D06C22" w:rsidRPr="00ED3F7C"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3</w:t>
            </w:r>
          </w:p>
        </w:tc>
        <w:tc>
          <w:tcPr>
            <w:tcW w:w="113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947"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0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0" w:type="dxa"/>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1134" w:type="dxa"/>
            <w:tcBorders>
              <w:right w:val="threeDEmboss" w:sz="24" w:space="0" w:color="auto"/>
            </w:tcBorders>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D06C22" w:rsidRPr="00ED3F7C" w:rsidTr="00251608">
        <w:trPr>
          <w:trHeight w:val="705"/>
        </w:trPr>
        <w:tc>
          <w:tcPr>
            <w:tcW w:w="516" w:type="dxa"/>
            <w:tcBorders>
              <w:left w:val="threeDEmboss" w:sz="24" w:space="0" w:color="auto"/>
              <w:bottom w:val="single" w:sz="4" w:space="0" w:color="auto"/>
            </w:tcBorders>
            <w:shd w:val="clear" w:color="000000" w:fill="8497B0"/>
            <w:noWrap/>
            <w:vAlign w:val="center"/>
            <w:hideMark/>
          </w:tcPr>
          <w:p w:rsidR="00D06C22" w:rsidRPr="00ED3F7C" w:rsidRDefault="00D06C22" w:rsidP="00D06C22">
            <w:pPr>
              <w:overflowPunct/>
              <w:autoSpaceDE/>
              <w:autoSpaceDN/>
              <w:adjustRightInd/>
              <w:jc w:val="center"/>
              <w:rPr>
                <w:rFonts w:eastAsia="Times New Roman"/>
                <w:color w:val="000000"/>
                <w:sz w:val="22"/>
                <w:szCs w:val="22"/>
              </w:rPr>
            </w:pPr>
            <w:r w:rsidRPr="00ED3F7C">
              <w:rPr>
                <w:rFonts w:eastAsia="Times New Roman"/>
                <w:color w:val="000000"/>
                <w:sz w:val="22"/>
                <w:szCs w:val="22"/>
              </w:rPr>
              <w:t>4.</w:t>
            </w:r>
          </w:p>
        </w:tc>
        <w:tc>
          <w:tcPr>
            <w:tcW w:w="1888" w:type="dxa"/>
            <w:tcBorders>
              <w:bottom w:val="single" w:sz="4" w:space="0" w:color="auto"/>
            </w:tcBorders>
            <w:shd w:val="clear" w:color="000000" w:fill="8497B0"/>
            <w:vAlign w:val="center"/>
            <w:hideMark/>
          </w:tcPr>
          <w:p w:rsidR="00D06C22" w:rsidRPr="00ED3F7C" w:rsidRDefault="0082712C" w:rsidP="00D06C22">
            <w:pPr>
              <w:overflowPunct/>
              <w:autoSpaceDE/>
              <w:autoSpaceDN/>
              <w:adjustRightInd/>
              <w:rPr>
                <w:rFonts w:eastAsia="Times New Roman"/>
                <w:color w:val="000000"/>
                <w:sz w:val="22"/>
                <w:szCs w:val="22"/>
              </w:rPr>
            </w:pPr>
            <w:hyperlink r:id="rId17" w:history="1">
              <w:r w:rsidR="00D06C22" w:rsidRPr="00D06C22">
                <w:rPr>
                  <w:rFonts w:eastAsia="Times New Roman"/>
                  <w:color w:val="000000"/>
                  <w:sz w:val="22"/>
                  <w:szCs w:val="22"/>
                </w:rPr>
                <w:t xml:space="preserve">2D/3D/4D TEE monokryštalická ("single </w:t>
              </w:r>
              <w:proofErr w:type="spellStart"/>
              <w:r w:rsidR="00D06C22" w:rsidRPr="00D06C22">
                <w:rPr>
                  <w:rFonts w:eastAsia="Times New Roman"/>
                  <w:color w:val="000000"/>
                  <w:sz w:val="22"/>
                  <w:szCs w:val="22"/>
                </w:rPr>
                <w:t>crystal</w:t>
              </w:r>
              <w:proofErr w:type="spellEnd"/>
              <w:r w:rsidR="00D06C22" w:rsidRPr="00D06C22">
                <w:rPr>
                  <w:rFonts w:eastAsia="Times New Roman"/>
                  <w:color w:val="000000"/>
                  <w:sz w:val="22"/>
                  <w:szCs w:val="22"/>
                </w:rPr>
                <w:t xml:space="preserve">") </w:t>
              </w:r>
              <w:proofErr w:type="spellStart"/>
              <w:r w:rsidR="00D06C22" w:rsidRPr="00D06C22">
                <w:rPr>
                  <w:rFonts w:eastAsia="Times New Roman"/>
                  <w:color w:val="000000"/>
                  <w:sz w:val="22"/>
                  <w:szCs w:val="22"/>
                </w:rPr>
                <w:t>matrixová</w:t>
              </w:r>
              <w:proofErr w:type="spellEnd"/>
              <w:r w:rsidR="00D06C22" w:rsidRPr="00D06C22">
                <w:rPr>
                  <w:rFonts w:eastAsia="Times New Roman"/>
                  <w:color w:val="000000"/>
                  <w:sz w:val="22"/>
                  <w:szCs w:val="22"/>
                </w:rPr>
                <w:t xml:space="preserve"> sonda</w:t>
              </w:r>
            </w:hyperlink>
          </w:p>
        </w:tc>
        <w:tc>
          <w:tcPr>
            <w:tcW w:w="653" w:type="dxa"/>
            <w:tcBorders>
              <w:bottom w:val="single" w:sz="4" w:space="0" w:color="auto"/>
            </w:tcBorders>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Pr="00ED3F7C"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3</w:t>
            </w:r>
          </w:p>
        </w:tc>
        <w:tc>
          <w:tcPr>
            <w:tcW w:w="1134" w:type="dxa"/>
            <w:tcBorders>
              <w:bottom w:val="single" w:sz="4" w:space="0" w:color="auto"/>
            </w:tcBorders>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947" w:type="dxa"/>
            <w:tcBorders>
              <w:bottom w:val="single" w:sz="4" w:space="0" w:color="auto"/>
            </w:tcBorders>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04" w:type="dxa"/>
            <w:tcBorders>
              <w:bottom w:val="single" w:sz="4" w:space="0" w:color="auto"/>
            </w:tcBorders>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0" w:type="dxa"/>
            <w:tcBorders>
              <w:bottom w:val="single" w:sz="4" w:space="0" w:color="auto"/>
            </w:tcBorders>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tcBorders>
              <w:bottom w:val="single" w:sz="4" w:space="0" w:color="auto"/>
            </w:tcBorders>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727" w:type="dxa"/>
            <w:tcBorders>
              <w:bottom w:val="single" w:sz="4" w:space="0" w:color="auto"/>
            </w:tcBorders>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1134" w:type="dxa"/>
            <w:tcBorders>
              <w:bottom w:val="single" w:sz="4" w:space="0" w:color="auto"/>
              <w:right w:val="threeDEmboss" w:sz="24" w:space="0" w:color="auto"/>
            </w:tcBorders>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D06C22" w:rsidRPr="00ED3F7C" w:rsidTr="00251608">
        <w:trPr>
          <w:trHeight w:val="705"/>
        </w:trPr>
        <w:tc>
          <w:tcPr>
            <w:tcW w:w="516" w:type="dxa"/>
            <w:tcBorders>
              <w:left w:val="threeDEmboss" w:sz="24" w:space="0" w:color="auto"/>
            </w:tcBorders>
            <w:shd w:val="clear" w:color="000000" w:fill="8497B0"/>
            <w:noWrap/>
            <w:vAlign w:val="center"/>
            <w:hideMark/>
          </w:tcPr>
          <w:p w:rsidR="00D06C22" w:rsidRPr="00ED3F7C" w:rsidRDefault="00D06C22" w:rsidP="00D06C22">
            <w:pPr>
              <w:overflowPunct/>
              <w:autoSpaceDE/>
              <w:autoSpaceDN/>
              <w:adjustRightInd/>
              <w:jc w:val="center"/>
              <w:rPr>
                <w:rFonts w:eastAsia="Times New Roman"/>
                <w:color w:val="000000"/>
                <w:sz w:val="22"/>
                <w:szCs w:val="22"/>
              </w:rPr>
            </w:pPr>
            <w:r w:rsidRPr="00ED3F7C">
              <w:rPr>
                <w:rFonts w:eastAsia="Times New Roman"/>
                <w:color w:val="000000"/>
                <w:sz w:val="22"/>
                <w:szCs w:val="22"/>
              </w:rPr>
              <w:t>5.</w:t>
            </w:r>
          </w:p>
        </w:tc>
        <w:tc>
          <w:tcPr>
            <w:tcW w:w="1888" w:type="dxa"/>
            <w:shd w:val="clear" w:color="000000" w:fill="8497B0"/>
            <w:vAlign w:val="center"/>
            <w:hideMark/>
          </w:tcPr>
          <w:p w:rsidR="00D06C22" w:rsidRPr="00ED3F7C" w:rsidRDefault="0082712C" w:rsidP="00D06C22">
            <w:pPr>
              <w:overflowPunct/>
              <w:autoSpaceDE/>
              <w:autoSpaceDN/>
              <w:adjustRightInd/>
              <w:rPr>
                <w:rFonts w:eastAsia="Times New Roman"/>
                <w:color w:val="000000"/>
                <w:sz w:val="22"/>
                <w:szCs w:val="22"/>
              </w:rPr>
            </w:pPr>
            <w:hyperlink r:id="rId18" w:history="1">
              <w:r w:rsidR="00D06C22" w:rsidRPr="00D06C22">
                <w:rPr>
                  <w:rFonts w:eastAsia="Times New Roman"/>
                  <w:color w:val="000000"/>
                  <w:sz w:val="22"/>
                  <w:szCs w:val="22"/>
                </w:rPr>
                <w:t xml:space="preserve">Konvexná monokryštalická ("single </w:t>
              </w:r>
              <w:proofErr w:type="spellStart"/>
              <w:r w:rsidR="00D06C22" w:rsidRPr="00D06C22">
                <w:rPr>
                  <w:rFonts w:eastAsia="Times New Roman"/>
                  <w:color w:val="000000"/>
                  <w:sz w:val="22"/>
                  <w:szCs w:val="22"/>
                </w:rPr>
                <w:t>crystal</w:t>
              </w:r>
              <w:proofErr w:type="spellEnd"/>
              <w:r w:rsidR="00D06C22" w:rsidRPr="00D06C22">
                <w:rPr>
                  <w:rFonts w:eastAsia="Times New Roman"/>
                  <w:color w:val="000000"/>
                  <w:sz w:val="22"/>
                  <w:szCs w:val="22"/>
                </w:rPr>
                <w:t>") sonda</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Pr="00ED3F7C"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1</w:t>
            </w:r>
          </w:p>
        </w:tc>
        <w:tc>
          <w:tcPr>
            <w:tcW w:w="113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947"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0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0" w:type="dxa"/>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D06C22" w:rsidRPr="00ED3F7C" w:rsidRDefault="00D06C22" w:rsidP="00D06C22">
            <w:pPr>
              <w:overflowPunct/>
              <w:autoSpaceDE/>
              <w:autoSpaceDN/>
              <w:adjustRightInd/>
              <w:rPr>
                <w:rFonts w:ascii="Calibri" w:eastAsia="Times New Roman" w:hAnsi="Calibri" w:cs="Calibri"/>
                <w:color w:val="000000"/>
                <w:sz w:val="22"/>
                <w:szCs w:val="22"/>
              </w:rPr>
            </w:pPr>
          </w:p>
        </w:tc>
        <w:tc>
          <w:tcPr>
            <w:tcW w:w="1134" w:type="dxa"/>
            <w:tcBorders>
              <w:right w:val="threeDEmboss" w:sz="24" w:space="0" w:color="auto"/>
            </w:tcBorders>
            <w:shd w:val="clear" w:color="000000" w:fill="8497B0"/>
            <w:noWrap/>
            <w:vAlign w:val="bottom"/>
            <w:hideMark/>
          </w:tcPr>
          <w:p w:rsidR="00D06C22" w:rsidRPr="00ED3F7C" w:rsidRDefault="00D06C22" w:rsidP="00D06C22">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D06C22" w:rsidRPr="00ED3F7C" w:rsidTr="00251608">
        <w:trPr>
          <w:trHeight w:val="705"/>
        </w:trPr>
        <w:tc>
          <w:tcPr>
            <w:tcW w:w="516" w:type="dxa"/>
            <w:tcBorders>
              <w:left w:val="threeDEmboss" w:sz="24" w:space="0" w:color="auto"/>
            </w:tcBorders>
            <w:shd w:val="clear" w:color="000000" w:fill="8497B0"/>
            <w:noWrap/>
            <w:vAlign w:val="center"/>
            <w:hideMark/>
          </w:tcPr>
          <w:p w:rsidR="00D06C22" w:rsidRPr="00ED3F7C" w:rsidRDefault="00D06C22" w:rsidP="00D06C22">
            <w:pPr>
              <w:overflowPunct/>
              <w:autoSpaceDE/>
              <w:autoSpaceDN/>
              <w:adjustRightInd/>
              <w:jc w:val="center"/>
              <w:rPr>
                <w:rFonts w:eastAsia="Times New Roman"/>
                <w:color w:val="000000"/>
                <w:sz w:val="22"/>
                <w:szCs w:val="22"/>
              </w:rPr>
            </w:pPr>
            <w:r w:rsidRPr="00ED3F7C">
              <w:rPr>
                <w:rFonts w:eastAsia="Times New Roman"/>
                <w:color w:val="000000"/>
                <w:sz w:val="22"/>
                <w:szCs w:val="22"/>
              </w:rPr>
              <w:t>6.</w:t>
            </w:r>
          </w:p>
        </w:tc>
        <w:tc>
          <w:tcPr>
            <w:tcW w:w="1888" w:type="dxa"/>
            <w:shd w:val="clear" w:color="000000" w:fill="8497B0"/>
            <w:vAlign w:val="center"/>
            <w:hideMark/>
          </w:tcPr>
          <w:p w:rsidR="00D06C22" w:rsidRPr="00ED3F7C" w:rsidRDefault="0082712C" w:rsidP="00D06C22">
            <w:pPr>
              <w:overflowPunct/>
              <w:autoSpaceDE/>
              <w:autoSpaceDN/>
              <w:adjustRightInd/>
              <w:rPr>
                <w:rFonts w:eastAsia="Times New Roman"/>
                <w:color w:val="000000"/>
                <w:sz w:val="22"/>
                <w:szCs w:val="22"/>
              </w:rPr>
            </w:pPr>
            <w:hyperlink r:id="rId19" w:history="1">
              <w:r w:rsidR="00D06C22" w:rsidRPr="00D06C22">
                <w:rPr>
                  <w:rFonts w:eastAsia="Times New Roman"/>
                  <w:color w:val="000000"/>
                  <w:sz w:val="22"/>
                  <w:szCs w:val="22"/>
                </w:rPr>
                <w:t>Lineárna sonda vhodná na vyšetrenie ciev</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Pr="00ED3F7C"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2</w:t>
            </w:r>
          </w:p>
        </w:tc>
        <w:tc>
          <w:tcPr>
            <w:tcW w:w="113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947"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04" w:type="dxa"/>
            <w:shd w:val="clear" w:color="000000" w:fill="8497B0"/>
            <w:noWrap/>
            <w:vAlign w:val="bottom"/>
            <w:hideMark/>
          </w:tcPr>
          <w:p w:rsidR="00D06C22" w:rsidRPr="00ED3F7C" w:rsidRDefault="00D06C22" w:rsidP="00D06C22">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0" w:type="dxa"/>
            <w:shd w:val="clear" w:color="000000" w:fill="8497B0"/>
            <w:noWrap/>
            <w:vAlign w:val="bottom"/>
            <w:hideMark/>
          </w:tcPr>
          <w:p w:rsidR="00D06C22" w:rsidRPr="00D06C22" w:rsidRDefault="00D06C22" w:rsidP="00D06C22">
            <w:pPr>
              <w:overflowPunct/>
              <w:autoSpaceDE/>
              <w:autoSpaceDN/>
              <w:adjustRightInd/>
              <w:rPr>
                <w:rFonts w:eastAsia="Times New Roman"/>
                <w:color w:val="000000"/>
                <w:sz w:val="22"/>
                <w:szCs w:val="22"/>
              </w:rPr>
            </w:pPr>
            <w:r w:rsidRPr="00D06C22">
              <w:rPr>
                <w:rFonts w:eastAsia="Times New Roman"/>
                <w:color w:val="000000"/>
                <w:sz w:val="22"/>
                <w:szCs w:val="22"/>
              </w:rPr>
              <w:t> </w:t>
            </w:r>
          </w:p>
        </w:tc>
        <w:tc>
          <w:tcPr>
            <w:tcW w:w="825" w:type="dxa"/>
            <w:shd w:val="clear" w:color="000000" w:fill="8497B0"/>
          </w:tcPr>
          <w:p w:rsidR="00D06C22" w:rsidRPr="00D06C22" w:rsidRDefault="00D06C22" w:rsidP="00D06C22">
            <w:pPr>
              <w:overflowPunct/>
              <w:autoSpaceDE/>
              <w:autoSpaceDN/>
              <w:adjustRightInd/>
              <w:rPr>
                <w:rFonts w:eastAsia="Times New Roman"/>
                <w:color w:val="000000"/>
                <w:sz w:val="22"/>
                <w:szCs w:val="22"/>
              </w:rPr>
            </w:pPr>
          </w:p>
        </w:tc>
        <w:tc>
          <w:tcPr>
            <w:tcW w:w="727" w:type="dxa"/>
            <w:shd w:val="clear" w:color="000000" w:fill="8497B0"/>
          </w:tcPr>
          <w:p w:rsidR="00D06C22" w:rsidRPr="00D06C22" w:rsidRDefault="00D06C22" w:rsidP="00D06C22">
            <w:pPr>
              <w:overflowPunct/>
              <w:autoSpaceDE/>
              <w:autoSpaceDN/>
              <w:adjustRightInd/>
              <w:rPr>
                <w:rFonts w:eastAsia="Times New Roman"/>
                <w:color w:val="000000"/>
                <w:sz w:val="22"/>
                <w:szCs w:val="22"/>
              </w:rPr>
            </w:pPr>
          </w:p>
        </w:tc>
        <w:tc>
          <w:tcPr>
            <w:tcW w:w="1134" w:type="dxa"/>
            <w:tcBorders>
              <w:right w:val="threeDEmboss" w:sz="24" w:space="0" w:color="auto"/>
            </w:tcBorders>
            <w:shd w:val="clear" w:color="000000" w:fill="8497B0"/>
            <w:noWrap/>
            <w:vAlign w:val="bottom"/>
            <w:hideMark/>
          </w:tcPr>
          <w:p w:rsidR="00D06C22" w:rsidRPr="00D06C22" w:rsidRDefault="00D06C22" w:rsidP="00D06C22">
            <w:pPr>
              <w:overflowPunct/>
              <w:autoSpaceDE/>
              <w:autoSpaceDN/>
              <w:adjustRightInd/>
              <w:rPr>
                <w:rFonts w:eastAsia="Times New Roman"/>
                <w:color w:val="000000"/>
                <w:sz w:val="22"/>
                <w:szCs w:val="22"/>
              </w:rPr>
            </w:pPr>
            <w:r w:rsidRPr="00D06C22">
              <w:rPr>
                <w:rFonts w:eastAsia="Times New Roman"/>
                <w:color w:val="000000"/>
                <w:sz w:val="22"/>
                <w:szCs w:val="22"/>
              </w:rPr>
              <w:t> </w:t>
            </w:r>
          </w:p>
        </w:tc>
      </w:tr>
      <w:tr w:rsidR="00D06C22" w:rsidRPr="00ED3F7C" w:rsidTr="00251608">
        <w:trPr>
          <w:trHeight w:val="705"/>
        </w:trPr>
        <w:tc>
          <w:tcPr>
            <w:tcW w:w="516" w:type="dxa"/>
            <w:tcBorders>
              <w:left w:val="threeDEmboss" w:sz="24" w:space="0" w:color="auto"/>
            </w:tcBorders>
            <w:shd w:val="clear" w:color="000000" w:fill="8497B0"/>
            <w:noWrap/>
            <w:vAlign w:val="center"/>
            <w:hideMark/>
          </w:tcPr>
          <w:p w:rsidR="00D06C22" w:rsidRPr="00B26F90" w:rsidRDefault="00D06C22" w:rsidP="00D06C22">
            <w:pPr>
              <w:overflowPunct/>
              <w:autoSpaceDE/>
              <w:autoSpaceDN/>
              <w:adjustRightInd/>
              <w:jc w:val="center"/>
              <w:rPr>
                <w:rFonts w:eastAsia="Times New Roman"/>
                <w:color w:val="000000"/>
                <w:sz w:val="22"/>
                <w:szCs w:val="22"/>
              </w:rPr>
            </w:pPr>
            <w:r w:rsidRPr="00B26F90">
              <w:rPr>
                <w:rFonts w:eastAsia="Times New Roman"/>
                <w:color w:val="000000"/>
                <w:sz w:val="22"/>
                <w:szCs w:val="22"/>
              </w:rPr>
              <w:t>7.</w:t>
            </w:r>
          </w:p>
        </w:tc>
        <w:tc>
          <w:tcPr>
            <w:tcW w:w="1888" w:type="dxa"/>
            <w:shd w:val="clear" w:color="000000" w:fill="8497B0"/>
            <w:vAlign w:val="center"/>
            <w:hideMark/>
          </w:tcPr>
          <w:p w:rsidR="00D06C22" w:rsidRPr="00B26F90" w:rsidRDefault="0082712C" w:rsidP="00D06C22">
            <w:pPr>
              <w:overflowPunct/>
              <w:autoSpaceDE/>
              <w:autoSpaceDN/>
              <w:adjustRightInd/>
              <w:rPr>
                <w:rFonts w:eastAsia="Times New Roman"/>
                <w:color w:val="000000"/>
                <w:sz w:val="22"/>
                <w:szCs w:val="22"/>
              </w:rPr>
            </w:pPr>
            <w:hyperlink r:id="rId20" w:history="1">
              <w:r w:rsidR="00D06C22" w:rsidRPr="00D06C22">
                <w:rPr>
                  <w:rFonts w:eastAsia="Times New Roman"/>
                  <w:color w:val="000000"/>
                  <w:sz w:val="22"/>
                  <w:szCs w:val="22"/>
                </w:rPr>
                <w:t>Sektorová monokryštalická sonda</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1</w:t>
            </w:r>
          </w:p>
        </w:tc>
        <w:tc>
          <w:tcPr>
            <w:tcW w:w="1134" w:type="dxa"/>
            <w:shd w:val="clear" w:color="000000" w:fill="8497B0"/>
            <w:noWrap/>
            <w:vAlign w:val="bottom"/>
            <w:hideMark/>
          </w:tcPr>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 </w:t>
            </w:r>
          </w:p>
        </w:tc>
        <w:tc>
          <w:tcPr>
            <w:tcW w:w="947" w:type="dxa"/>
            <w:shd w:val="clear" w:color="000000" w:fill="8497B0"/>
            <w:noWrap/>
            <w:vAlign w:val="bottom"/>
            <w:hideMark/>
          </w:tcPr>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 </w:t>
            </w:r>
          </w:p>
        </w:tc>
        <w:tc>
          <w:tcPr>
            <w:tcW w:w="1104" w:type="dxa"/>
            <w:shd w:val="clear" w:color="000000" w:fill="8497B0"/>
            <w:noWrap/>
            <w:vAlign w:val="bottom"/>
            <w:hideMark/>
          </w:tcPr>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 </w:t>
            </w:r>
          </w:p>
        </w:tc>
        <w:tc>
          <w:tcPr>
            <w:tcW w:w="1130" w:type="dxa"/>
            <w:shd w:val="clear" w:color="000000" w:fill="8497B0"/>
            <w:noWrap/>
            <w:vAlign w:val="bottom"/>
            <w:hideMark/>
          </w:tcPr>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 </w:t>
            </w:r>
          </w:p>
        </w:tc>
        <w:tc>
          <w:tcPr>
            <w:tcW w:w="825" w:type="dxa"/>
            <w:shd w:val="clear" w:color="000000" w:fill="8497B0"/>
          </w:tcPr>
          <w:p w:rsidR="00D06C22" w:rsidRPr="00D06C22" w:rsidRDefault="00D06C22" w:rsidP="00D06C22">
            <w:pPr>
              <w:overflowPunct/>
              <w:autoSpaceDE/>
              <w:autoSpaceDN/>
              <w:adjustRightInd/>
              <w:jc w:val="center"/>
              <w:rPr>
                <w:rFonts w:eastAsia="Times New Roman"/>
                <w:color w:val="000000"/>
                <w:sz w:val="22"/>
                <w:szCs w:val="22"/>
              </w:rPr>
            </w:pPr>
          </w:p>
        </w:tc>
        <w:tc>
          <w:tcPr>
            <w:tcW w:w="727" w:type="dxa"/>
            <w:shd w:val="clear" w:color="000000" w:fill="8497B0"/>
          </w:tcPr>
          <w:p w:rsidR="00D06C22" w:rsidRPr="00D06C22" w:rsidRDefault="00D06C22" w:rsidP="00D06C22">
            <w:pPr>
              <w:overflowPunct/>
              <w:autoSpaceDE/>
              <w:autoSpaceDN/>
              <w:adjustRightInd/>
              <w:jc w:val="center"/>
              <w:rPr>
                <w:rFonts w:eastAsia="Times New Roman"/>
                <w:color w:val="000000"/>
                <w:sz w:val="22"/>
                <w:szCs w:val="22"/>
              </w:rPr>
            </w:pPr>
          </w:p>
        </w:tc>
        <w:tc>
          <w:tcPr>
            <w:tcW w:w="1134" w:type="dxa"/>
            <w:tcBorders>
              <w:right w:val="threeDEmboss" w:sz="24" w:space="0" w:color="auto"/>
            </w:tcBorders>
            <w:shd w:val="clear" w:color="000000" w:fill="8497B0"/>
            <w:noWrap/>
            <w:vAlign w:val="bottom"/>
            <w:hideMark/>
          </w:tcPr>
          <w:p w:rsidR="00D06C22" w:rsidRPr="00D06C22" w:rsidRDefault="00D06C22" w:rsidP="00D06C22">
            <w:pPr>
              <w:overflowPunct/>
              <w:autoSpaceDE/>
              <w:autoSpaceDN/>
              <w:adjustRightInd/>
              <w:jc w:val="center"/>
              <w:rPr>
                <w:rFonts w:eastAsia="Times New Roman"/>
                <w:color w:val="000000"/>
                <w:sz w:val="22"/>
                <w:szCs w:val="22"/>
              </w:rPr>
            </w:pPr>
            <w:r w:rsidRPr="00D06C22">
              <w:rPr>
                <w:rFonts w:eastAsia="Times New Roman"/>
                <w:color w:val="000000"/>
                <w:sz w:val="22"/>
                <w:szCs w:val="22"/>
              </w:rPr>
              <w:t> </w:t>
            </w:r>
          </w:p>
        </w:tc>
      </w:tr>
      <w:tr w:rsidR="00D06C22" w:rsidRPr="00ED3F7C" w:rsidTr="00251608">
        <w:trPr>
          <w:trHeight w:val="705"/>
        </w:trPr>
        <w:tc>
          <w:tcPr>
            <w:tcW w:w="516" w:type="dxa"/>
            <w:tcBorders>
              <w:left w:val="threeDEmboss" w:sz="24" w:space="0" w:color="auto"/>
            </w:tcBorders>
            <w:shd w:val="clear" w:color="000000" w:fill="8497B0"/>
            <w:noWrap/>
            <w:vAlign w:val="center"/>
          </w:tcPr>
          <w:p w:rsidR="00D06C22" w:rsidRPr="00B26F90"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8.</w:t>
            </w:r>
          </w:p>
        </w:tc>
        <w:tc>
          <w:tcPr>
            <w:tcW w:w="1888" w:type="dxa"/>
            <w:shd w:val="clear" w:color="000000" w:fill="8497B0"/>
            <w:vAlign w:val="center"/>
          </w:tcPr>
          <w:p w:rsidR="00D06C22" w:rsidRPr="00D06C22" w:rsidRDefault="0082712C" w:rsidP="00D06C22">
            <w:pPr>
              <w:overflowPunct/>
              <w:autoSpaceDE/>
              <w:autoSpaceDN/>
              <w:adjustRightInd/>
              <w:rPr>
                <w:rFonts w:eastAsia="Times New Roman"/>
                <w:color w:val="000000"/>
                <w:sz w:val="22"/>
                <w:szCs w:val="22"/>
              </w:rPr>
            </w:pPr>
            <w:hyperlink r:id="rId21" w:history="1">
              <w:r w:rsidR="00D06C22" w:rsidRPr="00D06C22">
                <w:rPr>
                  <w:rFonts w:eastAsia="Times New Roman"/>
                  <w:color w:val="000000"/>
                  <w:sz w:val="22"/>
                  <w:szCs w:val="22"/>
                </w:rPr>
                <w:t xml:space="preserve">3D/4D TEE </w:t>
              </w:r>
              <w:proofErr w:type="spellStart"/>
              <w:r w:rsidR="00D06C22" w:rsidRPr="00D06C22">
                <w:rPr>
                  <w:rFonts w:eastAsia="Times New Roman"/>
                  <w:color w:val="000000"/>
                  <w:sz w:val="22"/>
                  <w:szCs w:val="22"/>
                </w:rPr>
                <w:t>matrixová</w:t>
              </w:r>
              <w:proofErr w:type="spellEnd"/>
              <w:r w:rsidR="00D06C22" w:rsidRPr="00D06C22">
                <w:rPr>
                  <w:rFonts w:eastAsia="Times New Roman"/>
                  <w:color w:val="000000"/>
                  <w:sz w:val="22"/>
                  <w:szCs w:val="22"/>
                </w:rPr>
                <w:t xml:space="preserve"> sonda pre rutinné 2D a Live 3D zobrazenie</w:t>
              </w:r>
            </w:hyperlink>
          </w:p>
        </w:tc>
        <w:tc>
          <w:tcPr>
            <w:tcW w:w="653" w:type="dxa"/>
            <w:shd w:val="clear" w:color="000000" w:fill="8497B0"/>
          </w:tcPr>
          <w:p w:rsidR="00D06C22" w:rsidRDefault="00D06C22" w:rsidP="00D06C22">
            <w:pPr>
              <w:overflowPunct/>
              <w:autoSpaceDE/>
              <w:autoSpaceDN/>
              <w:adjustRightInd/>
              <w:jc w:val="center"/>
              <w:rPr>
                <w:rFonts w:eastAsia="Times New Roman"/>
                <w:color w:val="000000"/>
                <w:sz w:val="22"/>
                <w:szCs w:val="22"/>
              </w:rPr>
            </w:pPr>
          </w:p>
          <w:p w:rsidR="00D06C22" w:rsidRDefault="00D06C22" w:rsidP="00D06C22">
            <w:pPr>
              <w:overflowPunct/>
              <w:autoSpaceDE/>
              <w:autoSpaceDN/>
              <w:adjustRightInd/>
              <w:jc w:val="center"/>
              <w:rPr>
                <w:rFonts w:eastAsia="Times New Roman"/>
                <w:color w:val="000000"/>
                <w:sz w:val="22"/>
                <w:szCs w:val="22"/>
              </w:rPr>
            </w:pPr>
            <w:r>
              <w:rPr>
                <w:rFonts w:eastAsia="Times New Roman"/>
                <w:color w:val="000000"/>
                <w:sz w:val="22"/>
                <w:szCs w:val="22"/>
              </w:rPr>
              <w:t>1</w:t>
            </w:r>
          </w:p>
          <w:p w:rsidR="00D06C22" w:rsidRPr="00D06C22" w:rsidRDefault="00D06C22" w:rsidP="00D06C22">
            <w:pPr>
              <w:overflowPunct/>
              <w:autoSpaceDE/>
              <w:autoSpaceDN/>
              <w:adjustRightInd/>
              <w:jc w:val="center"/>
              <w:rPr>
                <w:rFonts w:eastAsia="Times New Roman"/>
                <w:color w:val="000000"/>
                <w:sz w:val="22"/>
                <w:szCs w:val="22"/>
              </w:rPr>
            </w:pPr>
          </w:p>
        </w:tc>
        <w:tc>
          <w:tcPr>
            <w:tcW w:w="1134" w:type="dxa"/>
            <w:shd w:val="clear" w:color="000000" w:fill="8497B0"/>
            <w:noWrap/>
            <w:vAlign w:val="bottom"/>
          </w:tcPr>
          <w:p w:rsidR="00D06C22" w:rsidRPr="00D06C22" w:rsidRDefault="00D06C22" w:rsidP="00D06C22">
            <w:pPr>
              <w:overflowPunct/>
              <w:autoSpaceDE/>
              <w:autoSpaceDN/>
              <w:adjustRightInd/>
              <w:jc w:val="center"/>
              <w:rPr>
                <w:rFonts w:eastAsia="Times New Roman"/>
                <w:color w:val="000000"/>
                <w:sz w:val="22"/>
                <w:szCs w:val="22"/>
              </w:rPr>
            </w:pPr>
          </w:p>
        </w:tc>
        <w:tc>
          <w:tcPr>
            <w:tcW w:w="947" w:type="dxa"/>
            <w:shd w:val="clear" w:color="000000" w:fill="8497B0"/>
            <w:noWrap/>
            <w:vAlign w:val="bottom"/>
          </w:tcPr>
          <w:p w:rsidR="00D06C22" w:rsidRPr="00D06C22" w:rsidRDefault="00D06C22" w:rsidP="00D06C22">
            <w:pPr>
              <w:overflowPunct/>
              <w:autoSpaceDE/>
              <w:autoSpaceDN/>
              <w:adjustRightInd/>
              <w:jc w:val="center"/>
              <w:rPr>
                <w:rFonts w:eastAsia="Times New Roman"/>
                <w:color w:val="000000"/>
                <w:sz w:val="22"/>
                <w:szCs w:val="22"/>
              </w:rPr>
            </w:pPr>
          </w:p>
        </w:tc>
        <w:tc>
          <w:tcPr>
            <w:tcW w:w="1104" w:type="dxa"/>
            <w:shd w:val="clear" w:color="000000" w:fill="8497B0"/>
            <w:noWrap/>
            <w:vAlign w:val="bottom"/>
          </w:tcPr>
          <w:p w:rsidR="00D06C22" w:rsidRPr="00D06C22" w:rsidRDefault="00D06C22" w:rsidP="00D06C22">
            <w:pPr>
              <w:overflowPunct/>
              <w:autoSpaceDE/>
              <w:autoSpaceDN/>
              <w:adjustRightInd/>
              <w:jc w:val="center"/>
              <w:rPr>
                <w:rFonts w:eastAsia="Times New Roman"/>
                <w:color w:val="000000"/>
                <w:sz w:val="22"/>
                <w:szCs w:val="22"/>
              </w:rPr>
            </w:pPr>
          </w:p>
        </w:tc>
        <w:tc>
          <w:tcPr>
            <w:tcW w:w="1130" w:type="dxa"/>
            <w:shd w:val="clear" w:color="000000" w:fill="8497B0"/>
            <w:noWrap/>
            <w:vAlign w:val="bottom"/>
          </w:tcPr>
          <w:p w:rsidR="00D06C22" w:rsidRPr="00D06C22" w:rsidRDefault="00D06C22" w:rsidP="00D06C22">
            <w:pPr>
              <w:overflowPunct/>
              <w:autoSpaceDE/>
              <w:autoSpaceDN/>
              <w:adjustRightInd/>
              <w:jc w:val="center"/>
              <w:rPr>
                <w:rFonts w:eastAsia="Times New Roman"/>
                <w:color w:val="000000"/>
                <w:sz w:val="22"/>
                <w:szCs w:val="22"/>
              </w:rPr>
            </w:pPr>
          </w:p>
        </w:tc>
        <w:tc>
          <w:tcPr>
            <w:tcW w:w="825" w:type="dxa"/>
            <w:shd w:val="clear" w:color="000000" w:fill="8497B0"/>
          </w:tcPr>
          <w:p w:rsidR="00D06C22" w:rsidRPr="00D06C22" w:rsidRDefault="00D06C22" w:rsidP="00D06C22">
            <w:pPr>
              <w:overflowPunct/>
              <w:autoSpaceDE/>
              <w:autoSpaceDN/>
              <w:adjustRightInd/>
              <w:jc w:val="center"/>
              <w:rPr>
                <w:rFonts w:eastAsia="Times New Roman"/>
                <w:color w:val="000000"/>
                <w:sz w:val="22"/>
                <w:szCs w:val="22"/>
              </w:rPr>
            </w:pPr>
          </w:p>
        </w:tc>
        <w:tc>
          <w:tcPr>
            <w:tcW w:w="727" w:type="dxa"/>
            <w:shd w:val="clear" w:color="000000" w:fill="8497B0"/>
          </w:tcPr>
          <w:p w:rsidR="00D06C22" w:rsidRPr="00D06C22" w:rsidRDefault="00D06C22" w:rsidP="00D06C22">
            <w:pPr>
              <w:overflowPunct/>
              <w:autoSpaceDE/>
              <w:autoSpaceDN/>
              <w:adjustRightInd/>
              <w:jc w:val="center"/>
              <w:rPr>
                <w:rFonts w:eastAsia="Times New Roman"/>
                <w:color w:val="000000"/>
                <w:sz w:val="22"/>
                <w:szCs w:val="22"/>
              </w:rPr>
            </w:pPr>
          </w:p>
        </w:tc>
        <w:tc>
          <w:tcPr>
            <w:tcW w:w="1134" w:type="dxa"/>
            <w:tcBorders>
              <w:right w:val="threeDEmboss" w:sz="24" w:space="0" w:color="auto"/>
            </w:tcBorders>
            <w:shd w:val="clear" w:color="000000" w:fill="8497B0"/>
            <w:noWrap/>
            <w:vAlign w:val="bottom"/>
          </w:tcPr>
          <w:p w:rsidR="00D06C22" w:rsidRPr="00D06C22" w:rsidRDefault="00D06C22" w:rsidP="00D06C22">
            <w:pPr>
              <w:overflowPunct/>
              <w:autoSpaceDE/>
              <w:autoSpaceDN/>
              <w:adjustRightInd/>
              <w:jc w:val="center"/>
              <w:rPr>
                <w:rFonts w:eastAsia="Times New Roman"/>
                <w:color w:val="000000"/>
                <w:sz w:val="22"/>
                <w:szCs w:val="22"/>
              </w:rPr>
            </w:pPr>
          </w:p>
        </w:tc>
      </w:tr>
      <w:tr w:rsidR="00251608" w:rsidRPr="00ED3F7C" w:rsidTr="00251608">
        <w:trPr>
          <w:trHeight w:val="705"/>
        </w:trPr>
        <w:tc>
          <w:tcPr>
            <w:tcW w:w="516" w:type="dxa"/>
            <w:tcBorders>
              <w:left w:val="threeDEmboss" w:sz="24" w:space="0" w:color="auto"/>
              <w:bottom w:val="threeDEmboss" w:sz="24" w:space="0" w:color="auto"/>
            </w:tcBorders>
            <w:shd w:val="clear" w:color="000000" w:fill="8497B0"/>
            <w:noWrap/>
            <w:vAlign w:val="center"/>
          </w:tcPr>
          <w:p w:rsidR="00251608" w:rsidRPr="00B26F90" w:rsidRDefault="00251608" w:rsidP="00D06C22">
            <w:pPr>
              <w:overflowPunct/>
              <w:autoSpaceDE/>
              <w:autoSpaceDN/>
              <w:adjustRightInd/>
              <w:jc w:val="center"/>
              <w:rPr>
                <w:rFonts w:eastAsia="Times New Roman"/>
                <w:color w:val="000000"/>
                <w:sz w:val="22"/>
                <w:szCs w:val="22"/>
              </w:rPr>
            </w:pPr>
          </w:p>
        </w:tc>
        <w:tc>
          <w:tcPr>
            <w:tcW w:w="5726" w:type="dxa"/>
            <w:gridSpan w:val="5"/>
            <w:tcBorders>
              <w:bottom w:val="threeDEmboss" w:sz="24" w:space="0" w:color="auto"/>
            </w:tcBorders>
            <w:shd w:val="clear" w:color="000000" w:fill="8497B0"/>
            <w:vAlign w:val="center"/>
          </w:tcPr>
          <w:p w:rsidR="00251608" w:rsidRDefault="00251608" w:rsidP="00D06C22">
            <w:pPr>
              <w:overflowPunct/>
              <w:autoSpaceDE/>
              <w:autoSpaceDN/>
              <w:adjustRightInd/>
              <w:jc w:val="center"/>
              <w:rPr>
                <w:rFonts w:eastAsia="Times New Roman"/>
                <w:color w:val="000000"/>
                <w:sz w:val="22"/>
                <w:szCs w:val="22"/>
              </w:rPr>
            </w:pPr>
            <w:r>
              <w:rPr>
                <w:rFonts w:eastAsia="Times New Roman"/>
                <w:color w:val="000000"/>
                <w:sz w:val="22"/>
                <w:szCs w:val="22"/>
              </w:rPr>
              <w:t xml:space="preserve">Cena celkom za predmet zákazky (návrh na plnenie kritériá </w:t>
            </w:r>
          </w:p>
          <w:p w:rsidR="00251608" w:rsidRPr="00D06C22" w:rsidRDefault="00251608" w:rsidP="00D06C22">
            <w:pPr>
              <w:overflowPunct/>
              <w:autoSpaceDE/>
              <w:autoSpaceDN/>
              <w:adjustRightInd/>
              <w:jc w:val="center"/>
              <w:rPr>
                <w:rFonts w:eastAsia="Times New Roman"/>
                <w:color w:val="000000"/>
                <w:sz w:val="22"/>
                <w:szCs w:val="22"/>
              </w:rPr>
            </w:pPr>
            <w:r>
              <w:rPr>
                <w:rFonts w:eastAsia="Times New Roman"/>
                <w:color w:val="000000"/>
                <w:sz w:val="22"/>
                <w:szCs w:val="22"/>
              </w:rPr>
              <w:t>č. 1)</w:t>
            </w:r>
          </w:p>
        </w:tc>
        <w:tc>
          <w:tcPr>
            <w:tcW w:w="1130" w:type="dxa"/>
            <w:tcBorders>
              <w:bottom w:val="threeDEmboss" w:sz="24" w:space="0" w:color="auto"/>
            </w:tcBorders>
            <w:shd w:val="clear" w:color="000000" w:fill="8497B0"/>
            <w:noWrap/>
            <w:vAlign w:val="bottom"/>
          </w:tcPr>
          <w:p w:rsidR="00251608" w:rsidRPr="00D06C22" w:rsidRDefault="00251608" w:rsidP="00D06C22">
            <w:pPr>
              <w:overflowPunct/>
              <w:autoSpaceDE/>
              <w:autoSpaceDN/>
              <w:adjustRightInd/>
              <w:jc w:val="center"/>
              <w:rPr>
                <w:rFonts w:eastAsia="Times New Roman"/>
                <w:color w:val="000000"/>
                <w:sz w:val="22"/>
                <w:szCs w:val="22"/>
              </w:rPr>
            </w:pPr>
          </w:p>
        </w:tc>
        <w:tc>
          <w:tcPr>
            <w:tcW w:w="825" w:type="dxa"/>
            <w:tcBorders>
              <w:bottom w:val="threeDEmboss" w:sz="24" w:space="0" w:color="auto"/>
            </w:tcBorders>
            <w:shd w:val="clear" w:color="000000" w:fill="8497B0"/>
          </w:tcPr>
          <w:p w:rsidR="00251608" w:rsidRPr="00D06C22" w:rsidRDefault="00251608" w:rsidP="00D06C22">
            <w:pPr>
              <w:overflowPunct/>
              <w:autoSpaceDE/>
              <w:autoSpaceDN/>
              <w:adjustRightInd/>
              <w:jc w:val="center"/>
              <w:rPr>
                <w:rFonts w:eastAsia="Times New Roman"/>
                <w:color w:val="000000"/>
                <w:sz w:val="22"/>
                <w:szCs w:val="22"/>
              </w:rPr>
            </w:pPr>
          </w:p>
        </w:tc>
        <w:tc>
          <w:tcPr>
            <w:tcW w:w="727" w:type="dxa"/>
            <w:tcBorders>
              <w:bottom w:val="threeDEmboss" w:sz="24" w:space="0" w:color="auto"/>
            </w:tcBorders>
            <w:shd w:val="clear" w:color="000000" w:fill="8497B0"/>
          </w:tcPr>
          <w:p w:rsidR="00251608" w:rsidRPr="00D06C22" w:rsidRDefault="00251608" w:rsidP="00D06C22">
            <w:pPr>
              <w:overflowPunct/>
              <w:autoSpaceDE/>
              <w:autoSpaceDN/>
              <w:adjustRightInd/>
              <w:jc w:val="center"/>
              <w:rPr>
                <w:rFonts w:eastAsia="Times New Roman"/>
                <w:color w:val="000000"/>
                <w:sz w:val="22"/>
                <w:szCs w:val="22"/>
              </w:rPr>
            </w:pPr>
          </w:p>
        </w:tc>
        <w:tc>
          <w:tcPr>
            <w:tcW w:w="1134" w:type="dxa"/>
            <w:tcBorders>
              <w:bottom w:val="threeDEmboss" w:sz="24" w:space="0" w:color="auto"/>
              <w:right w:val="threeDEmboss" w:sz="24" w:space="0" w:color="auto"/>
            </w:tcBorders>
            <w:shd w:val="clear" w:color="000000" w:fill="8497B0"/>
            <w:noWrap/>
            <w:vAlign w:val="bottom"/>
          </w:tcPr>
          <w:p w:rsidR="00251608" w:rsidRPr="00D06C22" w:rsidRDefault="00251608" w:rsidP="00D06C22">
            <w:pPr>
              <w:overflowPunct/>
              <w:autoSpaceDE/>
              <w:autoSpaceDN/>
              <w:adjustRightInd/>
              <w:jc w:val="center"/>
              <w:rPr>
                <w:rFonts w:eastAsia="Times New Roman"/>
                <w:color w:val="000000"/>
                <w:sz w:val="22"/>
                <w:szCs w:val="22"/>
              </w:rPr>
            </w:pPr>
          </w:p>
        </w:tc>
      </w:tr>
    </w:tbl>
    <w:p w:rsidR="00D06C22" w:rsidRDefault="00D06C22" w:rsidP="00D06C22">
      <w:pPr>
        <w:pStyle w:val="Nadpis2"/>
        <w:widowControl/>
        <w:spacing w:before="0"/>
      </w:pPr>
    </w:p>
    <w:p w:rsidR="00251608" w:rsidRPr="00982B7E" w:rsidRDefault="00251608" w:rsidP="00251608">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251608" w:rsidRPr="00982B7E" w:rsidRDefault="00251608" w:rsidP="0025160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251608" w:rsidRPr="00982B7E" w:rsidRDefault="00251608" w:rsidP="0025160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rsidR="00251608" w:rsidRPr="00982B7E" w:rsidRDefault="00251608" w:rsidP="0025160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rsidR="00251608" w:rsidRDefault="00251608" w:rsidP="00251608">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rsidR="00D06C22" w:rsidRDefault="00D06C22" w:rsidP="00D06C22"/>
    <w:p w:rsidR="000831D0" w:rsidRDefault="000831D0" w:rsidP="000831D0">
      <w:pPr>
        <w:pStyle w:val="Nadpis2"/>
        <w:widowControl/>
        <w:spacing w:before="0"/>
      </w:pPr>
      <w:bookmarkStart w:id="23" w:name="_Toc138324894"/>
      <w:r>
        <w:lastRenderedPageBreak/>
        <w:t>PRÍLOHA Č. 1</w:t>
      </w:r>
      <w:bookmarkEnd w:id="23"/>
      <w:r w:rsidR="00217CE7">
        <w:t>1</w:t>
      </w:r>
    </w:p>
    <w:p w:rsidR="000831D0" w:rsidRDefault="000831D0" w:rsidP="000831D0">
      <w:pPr>
        <w:pStyle w:val="Nadpis3"/>
        <w:widowControl/>
        <w:spacing w:before="0"/>
      </w:pPr>
      <w:bookmarkStart w:id="24" w:name="_Toc138324895"/>
      <w:r>
        <w:t>NÁVRH KÚPNEJ ZMLUVY</w:t>
      </w:r>
      <w:bookmarkEnd w:id="24"/>
    </w:p>
    <w:p w:rsidR="000831D0" w:rsidRPr="000831D0" w:rsidRDefault="000831D0" w:rsidP="000831D0"/>
    <w:p w:rsidR="00097A31" w:rsidRPr="00A468E6" w:rsidRDefault="00097A31" w:rsidP="00097A31">
      <w:pPr>
        <w:jc w:val="center"/>
        <w:rPr>
          <w:rFonts w:ascii="Open Sans" w:hAnsi="Open Sans"/>
          <w:b/>
          <w:bCs/>
        </w:rPr>
      </w:pPr>
      <w:r w:rsidRPr="00A468E6">
        <w:rPr>
          <w:rFonts w:ascii="Open Sans" w:hAnsi="Open Sans"/>
          <w:b/>
          <w:bCs/>
        </w:rPr>
        <w:t>Kúpna zmluva</w:t>
      </w:r>
    </w:p>
    <w:p w:rsidR="00097A31" w:rsidRPr="008B6A10" w:rsidRDefault="0093205F" w:rsidP="00097A31">
      <w:pPr>
        <w:jc w:val="center"/>
        <w:rPr>
          <w:rFonts w:ascii="Open Sans" w:hAnsi="Open Sans"/>
          <w:sz w:val="20"/>
          <w:szCs w:val="20"/>
        </w:rPr>
      </w:pPr>
      <w:r>
        <w:rPr>
          <w:rFonts w:ascii="Open Sans" w:hAnsi="Open Sans"/>
          <w:sz w:val="20"/>
          <w:szCs w:val="20"/>
        </w:rPr>
        <w:t>uzatvorená v súlade s </w:t>
      </w:r>
      <w:r w:rsidR="00097A31" w:rsidRPr="008B6A10">
        <w:rPr>
          <w:rFonts w:ascii="Open Sans" w:hAnsi="Open Sans"/>
          <w:sz w:val="20"/>
          <w:szCs w:val="20"/>
        </w:rPr>
        <w:t xml:space="preserve">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 409 a </w:t>
      </w:r>
      <w:proofErr w:type="spellStart"/>
      <w:r w:rsidR="00097A31" w:rsidRPr="008B6A10">
        <w:rPr>
          <w:rFonts w:ascii="Open Sans" w:hAnsi="Open Sans"/>
          <w:sz w:val="20"/>
          <w:szCs w:val="20"/>
        </w:rPr>
        <w:t>nasl</w:t>
      </w:r>
      <w:proofErr w:type="spellEnd"/>
      <w:r w:rsidR="00097A31" w:rsidRPr="008B6A10">
        <w:rPr>
          <w:rFonts w:ascii="Open Sans" w:hAnsi="Open Sans"/>
          <w:sz w:val="20"/>
          <w:szCs w:val="20"/>
        </w:rPr>
        <w:t xml:space="preserve">.  zákona č. 513/1991 Zb. Obchodný zákonník v znení neskorších predpisov a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zákona č. 343/2015 Z. z. o verejnom obstarávaní a zmene a doplnení niektorých zákonov v znení neskorších predpisov</w:t>
      </w:r>
    </w:p>
    <w:p w:rsidR="00097A31" w:rsidRPr="008B6A10" w:rsidRDefault="00097A31" w:rsidP="00097A31">
      <w:pPr>
        <w:rPr>
          <w:rFonts w:ascii="Open Sans" w:hAnsi="Open Sans"/>
          <w:sz w:val="20"/>
          <w:szCs w:val="20"/>
        </w:rPr>
      </w:pPr>
    </w:p>
    <w:p w:rsidR="00097A31" w:rsidRPr="00E54000" w:rsidRDefault="00097A31" w:rsidP="00097A31">
      <w:pPr>
        <w:pStyle w:val="Odsekzoznamu"/>
        <w:numPr>
          <w:ilvl w:val="0"/>
          <w:numId w:val="28"/>
        </w:numPr>
        <w:spacing w:line="259" w:lineRule="auto"/>
        <w:contextualSpacing/>
        <w:jc w:val="center"/>
        <w:rPr>
          <w:rFonts w:ascii="Open Sans" w:hAnsi="Open Sans"/>
          <w:b/>
          <w:bCs/>
          <w:sz w:val="20"/>
          <w:szCs w:val="20"/>
        </w:rPr>
      </w:pPr>
    </w:p>
    <w:p w:rsidR="00097A31" w:rsidRPr="008B6A10" w:rsidRDefault="00097A31" w:rsidP="00097A31">
      <w:pPr>
        <w:jc w:val="center"/>
        <w:rPr>
          <w:rFonts w:ascii="Open Sans" w:hAnsi="Open Sans"/>
          <w:b/>
          <w:bCs/>
          <w:sz w:val="20"/>
          <w:szCs w:val="20"/>
        </w:rPr>
      </w:pPr>
      <w:r w:rsidRPr="008B6A10">
        <w:rPr>
          <w:rFonts w:ascii="Open Sans" w:hAnsi="Open Sans"/>
          <w:b/>
          <w:bCs/>
          <w:sz w:val="20"/>
          <w:szCs w:val="20"/>
        </w:rPr>
        <w:t>Zmluvné strany</w:t>
      </w:r>
    </w:p>
    <w:p w:rsidR="00097A31" w:rsidRPr="008B6A10" w:rsidRDefault="00097A31" w:rsidP="00097A31">
      <w:pPr>
        <w:rPr>
          <w:rFonts w:ascii="Open Sans" w:hAnsi="Open Sans"/>
          <w:sz w:val="20"/>
          <w:szCs w:val="20"/>
        </w:rPr>
      </w:pPr>
    </w:p>
    <w:p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Predávajúci: </w:t>
      </w:r>
    </w:p>
    <w:p w:rsidR="00097A31" w:rsidRPr="008B6A10" w:rsidRDefault="00097A31" w:rsidP="00097A31">
      <w:pPr>
        <w:rPr>
          <w:rFonts w:ascii="Open Sans" w:hAnsi="Open Sans"/>
          <w:sz w:val="20"/>
          <w:szCs w:val="20"/>
        </w:rPr>
      </w:pPr>
      <w:r w:rsidRPr="008B6A10">
        <w:rPr>
          <w:rFonts w:ascii="Open Sans" w:hAnsi="Open Sans"/>
          <w:sz w:val="20"/>
          <w:szCs w:val="20"/>
        </w:rPr>
        <w:t>Obchodné meno:</w:t>
      </w:r>
    </w:p>
    <w:p w:rsidR="00097A31" w:rsidRPr="008B6A10" w:rsidRDefault="00097A31" w:rsidP="00097A31">
      <w:pPr>
        <w:rPr>
          <w:rFonts w:ascii="Open Sans" w:hAnsi="Open Sans"/>
          <w:sz w:val="20"/>
          <w:szCs w:val="20"/>
        </w:rPr>
      </w:pPr>
      <w:r w:rsidRPr="008B6A10">
        <w:rPr>
          <w:rFonts w:ascii="Open Sans" w:hAnsi="Open Sans"/>
          <w:sz w:val="20"/>
          <w:szCs w:val="20"/>
        </w:rPr>
        <w:t>Sídlo:</w:t>
      </w:r>
    </w:p>
    <w:p w:rsidR="00097A31" w:rsidRPr="008B6A10" w:rsidRDefault="00097A31" w:rsidP="00097A31">
      <w:pPr>
        <w:rPr>
          <w:rFonts w:ascii="Open Sans" w:hAnsi="Open Sans"/>
          <w:sz w:val="20"/>
          <w:szCs w:val="20"/>
        </w:rPr>
      </w:pPr>
      <w:r w:rsidRPr="008B6A10">
        <w:rPr>
          <w:rFonts w:ascii="Open Sans" w:hAnsi="Open Sans"/>
          <w:sz w:val="20"/>
          <w:szCs w:val="20"/>
        </w:rPr>
        <w:t>IČO:</w:t>
      </w:r>
    </w:p>
    <w:p w:rsidR="00097A31" w:rsidRPr="008B6A10" w:rsidRDefault="00097A31" w:rsidP="00097A31">
      <w:pPr>
        <w:rPr>
          <w:rFonts w:ascii="Open Sans" w:hAnsi="Open Sans"/>
          <w:sz w:val="20"/>
          <w:szCs w:val="20"/>
        </w:rPr>
      </w:pPr>
      <w:r w:rsidRPr="008B6A10">
        <w:rPr>
          <w:rFonts w:ascii="Open Sans" w:hAnsi="Open Sans"/>
          <w:sz w:val="20"/>
          <w:szCs w:val="20"/>
        </w:rPr>
        <w:t>DIČ:</w:t>
      </w:r>
    </w:p>
    <w:p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rsidR="00097A31" w:rsidRPr="008B6A10" w:rsidRDefault="00097A31" w:rsidP="00097A31">
      <w:pPr>
        <w:rPr>
          <w:rFonts w:ascii="Open Sans" w:hAnsi="Open Sans"/>
          <w:sz w:val="20"/>
          <w:szCs w:val="20"/>
        </w:rPr>
      </w:pPr>
      <w:r w:rsidRPr="008B6A10">
        <w:rPr>
          <w:rFonts w:ascii="Open Sans" w:hAnsi="Open Sans"/>
          <w:sz w:val="20"/>
          <w:szCs w:val="20"/>
        </w:rPr>
        <w:t xml:space="preserve">Registrácia: </w:t>
      </w:r>
    </w:p>
    <w:p w:rsidR="00097A31" w:rsidRPr="008B6A10" w:rsidRDefault="00097A31" w:rsidP="00097A31">
      <w:pPr>
        <w:rPr>
          <w:rFonts w:ascii="Open Sans" w:hAnsi="Open Sans"/>
          <w:sz w:val="20"/>
          <w:szCs w:val="20"/>
        </w:rPr>
      </w:pPr>
      <w:r w:rsidRPr="008B6A10">
        <w:rPr>
          <w:rFonts w:ascii="Open Sans" w:hAnsi="Open Sans"/>
          <w:sz w:val="20"/>
          <w:szCs w:val="20"/>
        </w:rPr>
        <w:t xml:space="preserve">V zastúpení: </w:t>
      </w:r>
    </w:p>
    <w:p w:rsidR="00097A31" w:rsidRPr="008B6A10" w:rsidRDefault="00097A31" w:rsidP="00097A31">
      <w:pPr>
        <w:rPr>
          <w:rFonts w:ascii="Open Sans" w:hAnsi="Open Sans"/>
          <w:sz w:val="20"/>
          <w:szCs w:val="20"/>
        </w:rPr>
      </w:pPr>
      <w:r w:rsidRPr="008B6A10">
        <w:rPr>
          <w:rFonts w:ascii="Open Sans" w:hAnsi="Open Sans"/>
          <w:sz w:val="20"/>
          <w:szCs w:val="20"/>
        </w:rPr>
        <w:t>Bankové spojenie:</w:t>
      </w:r>
    </w:p>
    <w:p w:rsidR="00097A31" w:rsidRPr="008B6A10" w:rsidRDefault="00097A31" w:rsidP="00097A31">
      <w:pPr>
        <w:rPr>
          <w:rFonts w:ascii="Open Sans" w:hAnsi="Open Sans"/>
          <w:sz w:val="20"/>
          <w:szCs w:val="20"/>
        </w:rPr>
      </w:pPr>
      <w:r w:rsidRPr="008B6A10">
        <w:rPr>
          <w:rFonts w:ascii="Open Sans" w:hAnsi="Open Sans"/>
          <w:sz w:val="20"/>
          <w:szCs w:val="20"/>
        </w:rPr>
        <w:t>IBAN:</w:t>
      </w:r>
    </w:p>
    <w:p w:rsidR="00097A31" w:rsidRPr="008B6A10" w:rsidRDefault="00097A31" w:rsidP="00097A31">
      <w:pPr>
        <w:rPr>
          <w:rFonts w:ascii="Open Sans" w:hAnsi="Open Sans"/>
          <w:sz w:val="20"/>
          <w:szCs w:val="20"/>
        </w:rPr>
      </w:pPr>
      <w:r w:rsidRPr="008B6A10">
        <w:rPr>
          <w:rFonts w:ascii="Open Sans" w:hAnsi="Open Sans"/>
          <w:sz w:val="20"/>
          <w:szCs w:val="20"/>
        </w:rPr>
        <w:t xml:space="preserve">E-mail: </w:t>
      </w:r>
    </w:p>
    <w:p w:rsidR="00097A31" w:rsidRPr="008B6A10" w:rsidRDefault="00097A31" w:rsidP="00097A31">
      <w:pPr>
        <w:rPr>
          <w:rFonts w:ascii="Open Sans" w:hAnsi="Open Sans"/>
          <w:sz w:val="20"/>
          <w:szCs w:val="20"/>
        </w:rPr>
      </w:pPr>
      <w:r w:rsidRPr="008B6A10">
        <w:rPr>
          <w:rFonts w:ascii="Open Sans" w:hAnsi="Open Sans"/>
          <w:sz w:val="20"/>
          <w:szCs w:val="20"/>
        </w:rPr>
        <w:t xml:space="preserve">Tel. č.: </w:t>
      </w:r>
    </w:p>
    <w:p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097A31" w:rsidRPr="008B6A10" w:rsidRDefault="00097A31" w:rsidP="00097A31">
      <w:pPr>
        <w:rPr>
          <w:rFonts w:ascii="Open Sans" w:hAnsi="Open Sans"/>
          <w:sz w:val="20"/>
          <w:szCs w:val="20"/>
        </w:rPr>
      </w:pPr>
    </w:p>
    <w:p w:rsidR="00097A31" w:rsidRPr="008B6A10" w:rsidRDefault="00097A31" w:rsidP="00097A31">
      <w:pPr>
        <w:rPr>
          <w:rFonts w:ascii="Open Sans" w:hAnsi="Open Sans"/>
          <w:sz w:val="20"/>
          <w:szCs w:val="20"/>
        </w:rPr>
      </w:pPr>
      <w:r w:rsidRPr="008B6A10">
        <w:rPr>
          <w:rFonts w:ascii="Open Sans" w:hAnsi="Open Sans"/>
          <w:sz w:val="20"/>
          <w:szCs w:val="20"/>
        </w:rPr>
        <w:t>a</w:t>
      </w:r>
    </w:p>
    <w:p w:rsidR="00097A31" w:rsidRPr="008B6A10" w:rsidRDefault="00097A31" w:rsidP="00097A31">
      <w:pPr>
        <w:rPr>
          <w:rFonts w:ascii="Open Sans" w:hAnsi="Open Sans"/>
          <w:sz w:val="20"/>
          <w:szCs w:val="20"/>
        </w:rPr>
      </w:pPr>
    </w:p>
    <w:p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Kupujúci: </w:t>
      </w:r>
    </w:p>
    <w:p w:rsidR="00097A31" w:rsidRPr="006D517F" w:rsidRDefault="00097A31" w:rsidP="00097A31">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Stredoslovenský ústav srdcových a cievnych chorôb, a.s.</w:t>
      </w:r>
    </w:p>
    <w:p w:rsidR="00097A31" w:rsidRPr="008B6A10" w:rsidRDefault="00097A31" w:rsidP="00097A31">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rsidR="00097A31" w:rsidRPr="008B6A10" w:rsidRDefault="00097A31" w:rsidP="00097A31">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rsidR="00097A31" w:rsidRPr="008B6A10" w:rsidRDefault="00097A31" w:rsidP="00097A31">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rsidR="00097A31" w:rsidRPr="008B6A10" w:rsidRDefault="00097A31" w:rsidP="00097A31">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rsidR="00097A31" w:rsidRPr="006D517F" w:rsidRDefault="00097A31" w:rsidP="00097A31">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 xml:space="preserve">Ing. Pavel </w:t>
      </w:r>
      <w:r w:rsidR="00767062">
        <w:rPr>
          <w:rFonts w:ascii="Open Sans" w:hAnsi="Open Sans"/>
          <w:sz w:val="20"/>
          <w:szCs w:val="20"/>
        </w:rPr>
        <w:t>Piatrov</w:t>
      </w:r>
      <w:r w:rsidRPr="006D517F">
        <w:rPr>
          <w:rFonts w:ascii="Open Sans" w:hAnsi="Open Sans"/>
          <w:sz w:val="20"/>
          <w:szCs w:val="20"/>
        </w:rPr>
        <w:t>, predseda predstavenstva</w:t>
      </w:r>
    </w:p>
    <w:p w:rsidR="00097A31" w:rsidRDefault="00097A31" w:rsidP="00097A31">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r w:rsidRPr="006D517F">
        <w:rPr>
          <w:rFonts w:ascii="Open Sans" w:hAnsi="Open Sans"/>
          <w:sz w:val="20"/>
          <w:szCs w:val="20"/>
        </w:rPr>
        <w:t xml:space="preserve">MUDr. </w:t>
      </w:r>
      <w:r w:rsidR="00767062">
        <w:rPr>
          <w:rFonts w:ascii="Open Sans" w:hAnsi="Open Sans"/>
          <w:sz w:val="20"/>
          <w:szCs w:val="20"/>
        </w:rPr>
        <w:t>Juraj Frajt, MPH</w:t>
      </w:r>
      <w:r w:rsidRPr="006D517F">
        <w:rPr>
          <w:rFonts w:ascii="Open Sans" w:hAnsi="Open Sans"/>
          <w:sz w:val="20"/>
          <w:szCs w:val="20"/>
        </w:rPr>
        <w:t xml:space="preserve">,  </w:t>
      </w:r>
      <w:r w:rsidR="00685E49">
        <w:rPr>
          <w:rFonts w:ascii="Open Sans" w:hAnsi="Open Sans"/>
          <w:sz w:val="20"/>
          <w:szCs w:val="20"/>
        </w:rPr>
        <w:t>člen</w:t>
      </w:r>
      <w:r w:rsidR="00685E49" w:rsidRPr="006D517F">
        <w:rPr>
          <w:rFonts w:ascii="Open Sans" w:hAnsi="Open Sans"/>
          <w:sz w:val="20"/>
          <w:szCs w:val="20"/>
        </w:rPr>
        <w:t xml:space="preserve"> </w:t>
      </w:r>
      <w:r w:rsidRPr="006D517F">
        <w:rPr>
          <w:rFonts w:ascii="Open Sans" w:hAnsi="Open Sans"/>
          <w:sz w:val="20"/>
          <w:szCs w:val="20"/>
        </w:rPr>
        <w:t>predstavenstva</w:t>
      </w:r>
    </w:p>
    <w:p w:rsidR="00097A31" w:rsidRPr="008B6A10" w:rsidRDefault="00097A31" w:rsidP="00097A31">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Všeobecná úverová banka, a.s.</w:t>
      </w:r>
    </w:p>
    <w:p w:rsidR="00097A31" w:rsidRPr="008B6A10" w:rsidRDefault="00097A31" w:rsidP="00097A31">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097A31" w:rsidRPr="008B6A10" w:rsidRDefault="00097A31" w:rsidP="00097A31">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097A31" w:rsidRPr="008B6A10" w:rsidRDefault="00097A31" w:rsidP="00097A31">
      <w:pPr>
        <w:rPr>
          <w:rFonts w:ascii="Open Sans" w:hAnsi="Open Sans"/>
          <w:sz w:val="20"/>
          <w:szCs w:val="20"/>
        </w:rPr>
      </w:pPr>
    </w:p>
    <w:p w:rsidR="00097A31" w:rsidRDefault="00097A31" w:rsidP="00097A31">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w:t>
      </w:r>
      <w:r w:rsidR="00A21DC6">
        <w:rPr>
          <w:rFonts w:ascii="Open Sans" w:hAnsi="Open Sans"/>
          <w:i/>
          <w:iCs/>
          <w:sz w:val="20"/>
          <w:szCs w:val="20"/>
        </w:rPr>
        <w:t>kúpnej zmluvy</w:t>
      </w:r>
      <w:r w:rsidRPr="008B6A10">
        <w:rPr>
          <w:rFonts w:ascii="Open Sans" w:hAnsi="Open Sans"/>
          <w:i/>
          <w:iCs/>
          <w:sz w:val="20"/>
          <w:szCs w:val="20"/>
        </w:rPr>
        <w:t xml:space="preserve">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rsidR="00097A31" w:rsidRDefault="00097A31" w:rsidP="00097A31">
      <w:pPr>
        <w:jc w:val="center"/>
        <w:rPr>
          <w:rFonts w:ascii="Open Sans" w:hAnsi="Open Sans"/>
          <w:i/>
          <w:iCs/>
          <w:sz w:val="20"/>
          <w:szCs w:val="20"/>
        </w:rPr>
      </w:pPr>
    </w:p>
    <w:p w:rsidR="00097A31" w:rsidRPr="008B6A10" w:rsidRDefault="00097A31" w:rsidP="00097A31">
      <w:pPr>
        <w:jc w:val="center"/>
        <w:rPr>
          <w:rFonts w:ascii="Open Sans" w:hAnsi="Open Sans"/>
          <w:i/>
          <w:iCs/>
          <w:sz w:val="20"/>
          <w:szCs w:val="20"/>
        </w:rPr>
      </w:pPr>
    </w:p>
    <w:p w:rsidR="00097A31" w:rsidRPr="008B6A10" w:rsidRDefault="00097A31" w:rsidP="00097A31">
      <w:pPr>
        <w:pStyle w:val="Odsekzoznamu"/>
        <w:numPr>
          <w:ilvl w:val="0"/>
          <w:numId w:val="28"/>
        </w:numPr>
        <w:spacing w:line="259" w:lineRule="auto"/>
        <w:contextualSpacing/>
        <w:jc w:val="center"/>
        <w:rPr>
          <w:rFonts w:ascii="Open Sans" w:hAnsi="Open Sans"/>
          <w:i/>
          <w:iCs/>
          <w:sz w:val="20"/>
          <w:szCs w:val="20"/>
        </w:rPr>
      </w:pPr>
    </w:p>
    <w:p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Východiskové podklady </w:t>
      </w:r>
    </w:p>
    <w:p w:rsidR="003B39FA" w:rsidRDefault="003B39FA" w:rsidP="00097A31">
      <w:pPr>
        <w:jc w:val="center"/>
        <w:rPr>
          <w:rFonts w:ascii="Open Sans" w:hAnsi="Open Sans"/>
          <w:b/>
          <w:bCs/>
          <w:sz w:val="20"/>
          <w:szCs w:val="20"/>
        </w:rPr>
      </w:pPr>
    </w:p>
    <w:p w:rsidR="00097A31" w:rsidRDefault="00097A31" w:rsidP="00097A31">
      <w:pPr>
        <w:pStyle w:val="Odsekzoznamu"/>
        <w:numPr>
          <w:ilvl w:val="0"/>
          <w:numId w:val="12"/>
        </w:numPr>
        <w:spacing w:line="259" w:lineRule="auto"/>
        <w:contextualSpacing/>
        <w:jc w:val="both"/>
        <w:rPr>
          <w:rFonts w:ascii="Open Sans" w:hAnsi="Open Sans"/>
          <w:sz w:val="20"/>
          <w:szCs w:val="20"/>
        </w:rPr>
      </w:pPr>
      <w:r w:rsidRPr="008B6A10">
        <w:rPr>
          <w:rFonts w:ascii="Open Sans" w:hAnsi="Open Sans"/>
          <w:sz w:val="20"/>
          <w:szCs w:val="20"/>
        </w:rPr>
        <w:t>Podkladom na uzavretie Kúpnej zmluvy (ďalej aj ako „Zmluva“ alebo „KZ“) sú súťažné podklady a ponuka úspešného uchádzača, predložená do verejnej súťaže na dodanie tovaru pod názvom „</w:t>
      </w:r>
      <w:r w:rsidR="00485473">
        <w:rPr>
          <w:rFonts w:ascii="Open Sans" w:hAnsi="Open Sans"/>
          <w:b/>
          <w:bCs/>
          <w:sz w:val="20"/>
          <w:szCs w:val="20"/>
        </w:rPr>
        <w:t>ECHOKARDIOGRAFICKÉ PRÍSTROJE</w:t>
      </w:r>
      <w:r w:rsidRPr="008B6A10">
        <w:rPr>
          <w:rFonts w:ascii="Open Sans" w:hAnsi="Open Sans"/>
          <w:sz w:val="20"/>
          <w:szCs w:val="20"/>
        </w:rPr>
        <w:t xml:space="preserve">“ vyhlásenej podľa zákona o verejnom obstarávaní a zverejnenej vo Vestníku verejného obstarávania </w:t>
      </w:r>
      <w:r w:rsidRPr="00423E91">
        <w:rPr>
          <w:rFonts w:ascii="Open Sans" w:hAnsi="Open Sans"/>
          <w:sz w:val="20"/>
          <w:szCs w:val="20"/>
          <w:highlight w:val="yellow"/>
        </w:rPr>
        <w:t>č. .....................</w:t>
      </w:r>
      <w:r w:rsidRPr="008B6A10">
        <w:rPr>
          <w:rFonts w:ascii="Open Sans" w:hAnsi="Open Sans"/>
          <w:sz w:val="20"/>
          <w:szCs w:val="20"/>
        </w:rPr>
        <w:t xml:space="preserve"> pod značkou </w:t>
      </w:r>
      <w:r w:rsidRPr="00423E91">
        <w:rPr>
          <w:rFonts w:ascii="Open Sans" w:hAnsi="Open Sans"/>
          <w:sz w:val="20"/>
          <w:szCs w:val="20"/>
          <w:highlight w:val="yellow"/>
        </w:rPr>
        <w:t>.........................</w:t>
      </w:r>
      <w:r w:rsidRPr="008B6A10">
        <w:rPr>
          <w:rFonts w:ascii="Open Sans" w:hAnsi="Open Sans"/>
          <w:sz w:val="20"/>
          <w:szCs w:val="20"/>
        </w:rPr>
        <w:t xml:space="preserve"> a v Úradnom vestníku EÚ </w:t>
      </w:r>
      <w:r w:rsidRPr="00423E91">
        <w:rPr>
          <w:rFonts w:ascii="Open Sans" w:hAnsi="Open Sans"/>
          <w:sz w:val="20"/>
          <w:szCs w:val="20"/>
          <w:highlight w:val="yellow"/>
        </w:rPr>
        <w:t>č. ................</w:t>
      </w:r>
      <w:r w:rsidRPr="008B6A10">
        <w:rPr>
          <w:rFonts w:ascii="Open Sans" w:hAnsi="Open Sans"/>
          <w:sz w:val="20"/>
          <w:szCs w:val="20"/>
        </w:rPr>
        <w:t xml:space="preserve"> pod značkou </w:t>
      </w:r>
      <w:r w:rsidRPr="00423E91">
        <w:rPr>
          <w:rFonts w:ascii="Open Sans" w:hAnsi="Open Sans"/>
          <w:sz w:val="20"/>
          <w:szCs w:val="20"/>
          <w:highlight w:val="yellow"/>
        </w:rPr>
        <w:t>č. ............................</w:t>
      </w:r>
      <w:r w:rsidRPr="008B6A10">
        <w:rPr>
          <w:rFonts w:ascii="Open Sans" w:hAnsi="Open Sans"/>
          <w:sz w:val="20"/>
          <w:szCs w:val="20"/>
        </w:rPr>
        <w:t xml:space="preserve"> . V Zmluve zmluvné strany upravujú podmienky na dodávku predmetu zmluvy. </w:t>
      </w:r>
    </w:p>
    <w:p w:rsidR="00097A31" w:rsidRDefault="00097A31" w:rsidP="00097A31">
      <w:pPr>
        <w:jc w:val="both"/>
        <w:rPr>
          <w:rFonts w:ascii="Open Sans" w:hAnsi="Open Sans"/>
          <w:sz w:val="20"/>
          <w:szCs w:val="20"/>
        </w:rPr>
      </w:pPr>
    </w:p>
    <w:p w:rsidR="00AD1268" w:rsidRDefault="00AD1268" w:rsidP="00097A31">
      <w:pPr>
        <w:jc w:val="both"/>
        <w:rPr>
          <w:rFonts w:ascii="Open Sans" w:hAnsi="Open Sans"/>
          <w:sz w:val="20"/>
          <w:szCs w:val="20"/>
        </w:rPr>
      </w:pPr>
    </w:p>
    <w:p w:rsidR="00AD1268" w:rsidRPr="00AB7A6E" w:rsidRDefault="00AD1268" w:rsidP="00097A31">
      <w:pPr>
        <w:jc w:val="both"/>
        <w:rPr>
          <w:rFonts w:ascii="Open Sans" w:hAnsi="Open Sans"/>
          <w:sz w:val="20"/>
          <w:szCs w:val="20"/>
        </w:rPr>
      </w:pPr>
    </w:p>
    <w:p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8B6A10">
        <w:rPr>
          <w:rFonts w:ascii="Open Sans" w:hAnsi="Open Sans"/>
          <w:b/>
          <w:bCs/>
          <w:sz w:val="20"/>
          <w:szCs w:val="20"/>
        </w:rPr>
        <w:t>Predmet zmluvy</w:t>
      </w:r>
    </w:p>
    <w:p w:rsidR="003B39FA" w:rsidRDefault="003B39FA" w:rsidP="00097A31">
      <w:pPr>
        <w:jc w:val="center"/>
        <w:rPr>
          <w:rFonts w:ascii="Open Sans" w:hAnsi="Open Sans"/>
          <w:b/>
          <w:bCs/>
          <w:sz w:val="20"/>
          <w:szCs w:val="20"/>
        </w:rPr>
      </w:pPr>
    </w:p>
    <w:p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Predmetom tejto Zmluvy je záväzok Predávajúceho dodať Kupujúcemu </w:t>
      </w:r>
      <w:r w:rsidR="00423E91">
        <w:rPr>
          <w:rFonts w:ascii="Open Sans" w:hAnsi="Open Sans"/>
          <w:sz w:val="20"/>
          <w:szCs w:val="20"/>
        </w:rPr>
        <w:t>tovar –</w:t>
      </w:r>
      <w:r w:rsidR="00251608">
        <w:rPr>
          <w:rFonts w:ascii="Open Sans" w:hAnsi="Open Sans"/>
          <w:sz w:val="20"/>
          <w:szCs w:val="20"/>
        </w:rPr>
        <w:t xml:space="preserve"> </w:t>
      </w:r>
      <w:r w:rsidR="00423E91">
        <w:rPr>
          <w:rFonts w:ascii="Open Sans" w:hAnsi="Open Sans"/>
          <w:sz w:val="20"/>
          <w:szCs w:val="20"/>
        </w:rPr>
        <w:t xml:space="preserve">v zmysle </w:t>
      </w:r>
      <w:r w:rsidR="00251608">
        <w:rPr>
          <w:rFonts w:ascii="Open Sans" w:hAnsi="Open Sans"/>
          <w:sz w:val="20"/>
          <w:szCs w:val="20"/>
        </w:rPr>
        <w:t xml:space="preserve">špecifikácie </w:t>
      </w:r>
      <w:r w:rsidR="00423E91">
        <w:rPr>
          <w:rFonts w:ascii="Open Sans" w:hAnsi="Open Sans"/>
          <w:sz w:val="20"/>
          <w:szCs w:val="20"/>
        </w:rPr>
        <w:t xml:space="preserve"> s názvom </w:t>
      </w:r>
      <w:r w:rsidR="00251608">
        <w:rPr>
          <w:rFonts w:ascii="Open Sans" w:hAnsi="Open Sans"/>
          <w:sz w:val="20"/>
          <w:szCs w:val="20"/>
          <w:highlight w:val="yellow"/>
        </w:rPr>
        <w:t>ECHOKARDIOGRAFICKÉ PRÍSTROJE</w:t>
      </w:r>
      <w:r w:rsidRPr="00423E91">
        <w:rPr>
          <w:rFonts w:ascii="Open Sans" w:hAnsi="Open Sans"/>
          <w:b/>
          <w:sz w:val="20"/>
          <w:szCs w:val="20"/>
          <w:highlight w:val="yellow"/>
        </w:rPr>
        <w:t>,</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v zmysle Špecifikácie </w:t>
      </w:r>
      <w:r w:rsidR="00423E91">
        <w:rPr>
          <w:rFonts w:ascii="Open Sans" w:hAnsi="Open Sans"/>
          <w:sz w:val="20"/>
          <w:szCs w:val="20"/>
        </w:rPr>
        <w:t>príslušnej časti/častí</w:t>
      </w:r>
      <w:r>
        <w:rPr>
          <w:rFonts w:ascii="Open Sans" w:hAnsi="Open Sans"/>
          <w:sz w:val="20"/>
          <w:szCs w:val="20"/>
        </w:rPr>
        <w:t xml:space="preserve">, ktorá tvorí  Prílohu č. 13 Súťažných podkladov zo dňa </w:t>
      </w:r>
      <w:r w:rsidRPr="00423E91">
        <w:rPr>
          <w:rFonts w:ascii="Open Sans" w:hAnsi="Open Sans"/>
          <w:sz w:val="20"/>
          <w:szCs w:val="20"/>
          <w:highlight w:val="yellow"/>
        </w:rPr>
        <w:t>...................</w:t>
      </w:r>
      <w:r>
        <w:rPr>
          <w:rFonts w:ascii="Open Sans" w:hAnsi="Open Sans"/>
          <w:sz w:val="20"/>
          <w:szCs w:val="20"/>
        </w:rPr>
        <w:t xml:space="preserve">,  </w:t>
      </w:r>
      <w:r w:rsidRPr="008B6A10">
        <w:rPr>
          <w:rFonts w:ascii="Open Sans" w:hAnsi="Open Sans"/>
          <w:sz w:val="20"/>
          <w:szCs w:val="20"/>
        </w:rPr>
        <w:t>ďalej len „</w:t>
      </w:r>
      <w:r w:rsidRPr="008B6A10">
        <w:rPr>
          <w:rFonts w:ascii="Open Sans" w:hAnsi="Open Sans"/>
          <w:b/>
          <w:bCs/>
          <w:sz w:val="20"/>
          <w:szCs w:val="20"/>
        </w:rPr>
        <w:t>predmet zmluvy</w:t>
      </w:r>
      <w:r w:rsidRPr="008B6A10">
        <w:rPr>
          <w:rFonts w:ascii="Open Sans" w:hAnsi="Open Sans"/>
          <w:sz w:val="20"/>
          <w:szCs w:val="20"/>
        </w:rPr>
        <w:t>“ alebo aj „</w:t>
      </w:r>
      <w:r w:rsidRPr="008B6A10">
        <w:rPr>
          <w:rFonts w:ascii="Open Sans" w:hAnsi="Open Sans"/>
          <w:b/>
          <w:bCs/>
          <w:sz w:val="20"/>
          <w:szCs w:val="20"/>
        </w:rPr>
        <w:t>tovar</w:t>
      </w:r>
      <w:r w:rsidRPr="008B6A10">
        <w:rPr>
          <w:rFonts w:ascii="Open Sans" w:hAnsi="Open Sans"/>
          <w:sz w:val="20"/>
          <w:szCs w:val="20"/>
        </w:rPr>
        <w:t xml:space="preserve">“) a záväzok Kupujúceho zaplatiť za dodaný predmet zmluvy cenu podľa tejto Zmluvy. </w:t>
      </w:r>
    </w:p>
    <w:p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rsidR="00097A31" w:rsidRPr="0082030E" w:rsidRDefault="00097A31" w:rsidP="00097A31">
      <w:pPr>
        <w:pStyle w:val="Odsekzoznamu"/>
        <w:numPr>
          <w:ilvl w:val="0"/>
          <w:numId w:val="14"/>
        </w:numPr>
        <w:spacing w:line="259" w:lineRule="auto"/>
        <w:contextualSpacing/>
        <w:jc w:val="both"/>
        <w:rPr>
          <w:rFonts w:ascii="Open Sans" w:hAnsi="Open Sans"/>
          <w:sz w:val="20"/>
          <w:szCs w:val="20"/>
        </w:rPr>
      </w:pPr>
      <w:r w:rsidRPr="0082030E">
        <w:rPr>
          <w:rFonts w:ascii="Open Sans" w:hAnsi="Open Sans"/>
          <w:sz w:val="20"/>
          <w:szCs w:val="20"/>
        </w:rPr>
        <w:t xml:space="preserve">Predávajúci sa zaväzuje, že dodaný tovar podľa bodu 1 tohto článku Zmluvy je nový, plne funkčný, nepoužitý a nerepasovaný. </w:t>
      </w:r>
    </w:p>
    <w:p w:rsidR="00097A31" w:rsidRPr="0082030E" w:rsidRDefault="00097A31" w:rsidP="00097A31">
      <w:pPr>
        <w:pStyle w:val="Odsekzoznamu"/>
        <w:numPr>
          <w:ilvl w:val="0"/>
          <w:numId w:val="14"/>
        </w:numPr>
        <w:spacing w:line="259" w:lineRule="auto"/>
        <w:contextualSpacing/>
        <w:jc w:val="both"/>
        <w:rPr>
          <w:rFonts w:ascii="Open Sans" w:hAnsi="Open Sans"/>
          <w:sz w:val="20"/>
          <w:szCs w:val="20"/>
          <w:u w:val="single"/>
        </w:rPr>
      </w:pPr>
      <w:r w:rsidRPr="0082030E">
        <w:rPr>
          <w:rFonts w:ascii="Open Sans" w:hAnsi="Open Sans"/>
          <w:sz w:val="20"/>
          <w:szCs w:val="20"/>
          <w:u w:val="single"/>
        </w:rPr>
        <w:t xml:space="preserve">Pre vylúčenie pochybností sa zmluvné strany dohodli, že dodaním predmetu zmluvy podľa bodu 1 tohto článku Zmluvy sa rozumie: </w:t>
      </w:r>
    </w:p>
    <w:p w:rsidR="00097A31" w:rsidRPr="007C743D" w:rsidRDefault="00097A31" w:rsidP="00097A31">
      <w:pPr>
        <w:pStyle w:val="Odsekzoznamu"/>
        <w:numPr>
          <w:ilvl w:val="0"/>
          <w:numId w:val="15"/>
        </w:numPr>
        <w:spacing w:line="259" w:lineRule="auto"/>
        <w:contextualSpacing/>
        <w:jc w:val="both"/>
        <w:rPr>
          <w:rFonts w:ascii="Open Sans" w:hAnsi="Open Sans"/>
          <w:sz w:val="20"/>
          <w:szCs w:val="20"/>
        </w:rPr>
      </w:pPr>
      <w:r w:rsidRPr="007C743D">
        <w:rPr>
          <w:rFonts w:ascii="Open Sans" w:hAnsi="Open Sans"/>
          <w:sz w:val="20"/>
          <w:szCs w:val="20"/>
        </w:rPr>
        <w:t xml:space="preserve">vykonanie služieb spojených s dodaním predmetu zmluvy, </w:t>
      </w:r>
      <w:proofErr w:type="spellStart"/>
      <w:r w:rsidRPr="007C743D">
        <w:rPr>
          <w:rFonts w:ascii="Open Sans" w:hAnsi="Open Sans"/>
          <w:sz w:val="20"/>
          <w:szCs w:val="20"/>
        </w:rPr>
        <w:t>t.j</w:t>
      </w:r>
      <w:proofErr w:type="spellEnd"/>
      <w:r w:rsidRPr="007C743D">
        <w:rPr>
          <w:rFonts w:ascii="Open Sans" w:hAnsi="Open Sans"/>
          <w:sz w:val="20"/>
          <w:szCs w:val="20"/>
        </w:rPr>
        <w:t xml:space="preserve">. </w:t>
      </w:r>
      <w:r w:rsidRPr="00045ED0">
        <w:rPr>
          <w:rFonts w:ascii="Open Sans" w:hAnsi="Open Sans"/>
          <w:sz w:val="20"/>
          <w:szCs w:val="20"/>
        </w:rPr>
        <w:t xml:space="preserve">zabezpečenie dopravy do miesta plnenia, jeho vyloženie v mieste plnenia, vybalenie a likvidácia obalov </w:t>
      </w:r>
      <w:r w:rsidRPr="007C743D">
        <w:rPr>
          <w:rFonts w:ascii="Open Sans" w:hAnsi="Open Sans"/>
          <w:sz w:val="20"/>
          <w:szCs w:val="20"/>
        </w:rPr>
        <w:t>;</w:t>
      </w:r>
    </w:p>
    <w:p w:rsidR="00097A31" w:rsidRPr="007C743D" w:rsidRDefault="00097A31" w:rsidP="00097A31">
      <w:pPr>
        <w:pStyle w:val="Odsekzoznamu"/>
        <w:numPr>
          <w:ilvl w:val="0"/>
          <w:numId w:val="15"/>
        </w:numPr>
        <w:spacing w:line="259" w:lineRule="auto"/>
        <w:contextualSpacing/>
        <w:jc w:val="both"/>
        <w:rPr>
          <w:rFonts w:ascii="Open Sans" w:hAnsi="Open Sans"/>
          <w:sz w:val="20"/>
          <w:szCs w:val="20"/>
        </w:rPr>
      </w:pPr>
      <w:r w:rsidRPr="007C743D">
        <w:rPr>
          <w:rFonts w:ascii="Open Sans" w:hAnsi="Open Sans"/>
          <w:sz w:val="20"/>
          <w:szCs w:val="20"/>
        </w:rPr>
        <w:t>kompletiz</w:t>
      </w:r>
      <w:r w:rsidRPr="007C743D">
        <w:rPr>
          <w:rFonts w:ascii="Open Sans" w:hAnsi="Open Sans" w:hint="eastAsia"/>
          <w:sz w:val="20"/>
          <w:szCs w:val="20"/>
        </w:rPr>
        <w:t>á</w:t>
      </w:r>
      <w:r w:rsidRPr="007C743D">
        <w:rPr>
          <w:rFonts w:ascii="Open Sans" w:hAnsi="Open Sans"/>
          <w:sz w:val="20"/>
          <w:szCs w:val="20"/>
        </w:rPr>
        <w:t>cia a</w:t>
      </w:r>
      <w:r w:rsidRPr="007C743D">
        <w:rPr>
          <w:rFonts w:ascii="Open Sans" w:hAnsi="Open Sans" w:hint="eastAsia"/>
          <w:sz w:val="20"/>
          <w:szCs w:val="20"/>
        </w:rPr>
        <w:t> </w:t>
      </w:r>
      <w:r w:rsidRPr="007C743D">
        <w:rPr>
          <w:rFonts w:ascii="Open Sans" w:hAnsi="Open Sans"/>
          <w:sz w:val="20"/>
          <w:szCs w:val="20"/>
        </w:rPr>
        <w:t>in</w:t>
      </w:r>
      <w:r w:rsidRPr="007C743D">
        <w:rPr>
          <w:rFonts w:ascii="Open Sans" w:hAnsi="Open Sans" w:hint="eastAsia"/>
          <w:sz w:val="20"/>
          <w:szCs w:val="20"/>
        </w:rPr>
        <w:t>š</w:t>
      </w:r>
      <w:r w:rsidRPr="007C743D">
        <w:rPr>
          <w:rFonts w:ascii="Open Sans" w:hAnsi="Open Sans"/>
          <w:sz w:val="20"/>
          <w:szCs w:val="20"/>
        </w:rPr>
        <w:t>tal</w:t>
      </w:r>
      <w:r w:rsidRPr="007C743D">
        <w:rPr>
          <w:rFonts w:ascii="Open Sans" w:hAnsi="Open Sans" w:hint="eastAsia"/>
          <w:sz w:val="20"/>
          <w:szCs w:val="20"/>
        </w:rPr>
        <w:t>á</w:t>
      </w:r>
      <w:r w:rsidRPr="007C743D">
        <w:rPr>
          <w:rFonts w:ascii="Open Sans" w:hAnsi="Open Sans"/>
          <w:sz w:val="20"/>
          <w:szCs w:val="20"/>
        </w:rPr>
        <w:t>cia predmetu zmluvy na mieste ur</w:t>
      </w:r>
      <w:r w:rsidRPr="007C743D">
        <w:rPr>
          <w:rFonts w:ascii="Open Sans" w:hAnsi="Open Sans" w:hint="eastAsia"/>
          <w:sz w:val="20"/>
          <w:szCs w:val="20"/>
        </w:rPr>
        <w:t>č</w:t>
      </w:r>
      <w:r w:rsidRPr="007C743D">
        <w:rPr>
          <w:rFonts w:ascii="Open Sans" w:hAnsi="Open Sans"/>
          <w:sz w:val="20"/>
          <w:szCs w:val="20"/>
        </w:rPr>
        <w:t>enom Kupuj</w:t>
      </w:r>
      <w:r w:rsidRPr="007C743D">
        <w:rPr>
          <w:rFonts w:ascii="Open Sans" w:hAnsi="Open Sans" w:hint="eastAsia"/>
          <w:sz w:val="20"/>
          <w:szCs w:val="20"/>
        </w:rPr>
        <w:t>ú</w:t>
      </w:r>
      <w:r w:rsidRPr="007C743D">
        <w:rPr>
          <w:rFonts w:ascii="Open Sans" w:hAnsi="Open Sans"/>
          <w:sz w:val="20"/>
          <w:szCs w:val="20"/>
        </w:rPr>
        <w:t>cim;</w:t>
      </w:r>
    </w:p>
    <w:p w:rsidR="00097A31" w:rsidRPr="007C743D" w:rsidRDefault="00097A31" w:rsidP="00097A31">
      <w:pPr>
        <w:pStyle w:val="Odsekzoznamu"/>
        <w:numPr>
          <w:ilvl w:val="0"/>
          <w:numId w:val="15"/>
        </w:numPr>
        <w:spacing w:line="259" w:lineRule="auto"/>
        <w:contextualSpacing/>
        <w:jc w:val="both"/>
        <w:rPr>
          <w:rFonts w:ascii="Open Sans" w:hAnsi="Open Sans"/>
          <w:sz w:val="20"/>
          <w:szCs w:val="20"/>
        </w:rPr>
      </w:pPr>
      <w:r w:rsidRPr="007C743D">
        <w:rPr>
          <w:rFonts w:ascii="Open Sans" w:hAnsi="Open Sans"/>
          <w:sz w:val="20"/>
          <w:szCs w:val="20"/>
        </w:rPr>
        <w:t>odsk</w:t>
      </w:r>
      <w:r w:rsidRPr="007C743D">
        <w:rPr>
          <w:rFonts w:ascii="Open Sans" w:hAnsi="Open Sans" w:hint="eastAsia"/>
          <w:sz w:val="20"/>
          <w:szCs w:val="20"/>
        </w:rPr>
        <w:t>úš</w:t>
      </w:r>
      <w:r w:rsidRPr="007C743D">
        <w:rPr>
          <w:rFonts w:ascii="Open Sans" w:hAnsi="Open Sans"/>
          <w:sz w:val="20"/>
          <w:szCs w:val="20"/>
        </w:rPr>
        <w:t>anie  funk</w:t>
      </w:r>
      <w:r w:rsidRPr="007C743D">
        <w:rPr>
          <w:rFonts w:ascii="Open Sans" w:hAnsi="Open Sans" w:hint="eastAsia"/>
          <w:sz w:val="20"/>
          <w:szCs w:val="20"/>
        </w:rPr>
        <w:t>č</w:t>
      </w:r>
      <w:r w:rsidRPr="007C743D">
        <w:rPr>
          <w:rFonts w:ascii="Open Sans" w:hAnsi="Open Sans"/>
          <w:sz w:val="20"/>
          <w:szCs w:val="20"/>
        </w:rPr>
        <w:t>nosti a prev</w:t>
      </w:r>
      <w:r w:rsidRPr="007C743D">
        <w:rPr>
          <w:rFonts w:ascii="Open Sans" w:hAnsi="Open Sans" w:hint="eastAsia"/>
          <w:sz w:val="20"/>
          <w:szCs w:val="20"/>
        </w:rPr>
        <w:t>á</w:t>
      </w:r>
      <w:r w:rsidRPr="007C743D">
        <w:rPr>
          <w:rFonts w:ascii="Open Sans" w:hAnsi="Open Sans"/>
          <w:sz w:val="20"/>
          <w:szCs w:val="20"/>
        </w:rPr>
        <w:t>dzkyschopnosti dodan</w:t>
      </w:r>
      <w:r w:rsidRPr="007C743D">
        <w:rPr>
          <w:rFonts w:ascii="Open Sans" w:hAnsi="Open Sans" w:hint="eastAsia"/>
          <w:sz w:val="20"/>
          <w:szCs w:val="20"/>
        </w:rPr>
        <w:t>é</w:t>
      </w:r>
      <w:r w:rsidRPr="007C743D">
        <w:rPr>
          <w:rFonts w:ascii="Open Sans" w:hAnsi="Open Sans"/>
          <w:sz w:val="20"/>
          <w:szCs w:val="20"/>
        </w:rPr>
        <w:t>ho zariadenia;</w:t>
      </w:r>
    </w:p>
    <w:p w:rsidR="00097A31" w:rsidRPr="007C743D" w:rsidRDefault="0029589B" w:rsidP="00097A31">
      <w:pPr>
        <w:pStyle w:val="Odsekzoznamu"/>
        <w:numPr>
          <w:ilvl w:val="0"/>
          <w:numId w:val="15"/>
        </w:numPr>
        <w:spacing w:line="259" w:lineRule="auto"/>
        <w:contextualSpacing/>
        <w:jc w:val="both"/>
        <w:rPr>
          <w:rFonts w:ascii="Open Sans" w:hAnsi="Open Sans"/>
          <w:sz w:val="20"/>
          <w:szCs w:val="20"/>
        </w:rPr>
      </w:pPr>
      <w:r w:rsidRPr="007C743D">
        <w:rPr>
          <w:rFonts w:ascii="Open Sans" w:hAnsi="Open Sans"/>
          <w:sz w:val="20"/>
          <w:szCs w:val="20"/>
        </w:rPr>
        <w:t>bezplatn</w:t>
      </w:r>
      <w:r w:rsidRPr="007C743D">
        <w:rPr>
          <w:rFonts w:ascii="Open Sans" w:hAnsi="Open Sans" w:hint="eastAsia"/>
          <w:sz w:val="20"/>
          <w:szCs w:val="20"/>
        </w:rPr>
        <w:t>é</w:t>
      </w:r>
      <w:r w:rsidRPr="007C743D">
        <w:rPr>
          <w:rFonts w:ascii="Open Sans" w:hAnsi="Open Sans"/>
          <w:sz w:val="20"/>
          <w:szCs w:val="20"/>
        </w:rPr>
        <w:t xml:space="preserve"> </w:t>
      </w:r>
      <w:r w:rsidR="00097A31" w:rsidRPr="007C743D">
        <w:rPr>
          <w:rFonts w:ascii="Open Sans" w:hAnsi="Open Sans"/>
          <w:sz w:val="20"/>
          <w:szCs w:val="20"/>
        </w:rPr>
        <w:t>za</w:t>
      </w:r>
      <w:r w:rsidR="00097A31" w:rsidRPr="007C743D">
        <w:rPr>
          <w:rFonts w:ascii="Open Sans" w:hAnsi="Open Sans" w:hint="eastAsia"/>
          <w:sz w:val="20"/>
          <w:szCs w:val="20"/>
        </w:rPr>
        <w:t>š</w:t>
      </w:r>
      <w:r w:rsidR="00097A31" w:rsidRPr="007C743D">
        <w:rPr>
          <w:rFonts w:ascii="Open Sans" w:hAnsi="Open Sans"/>
          <w:sz w:val="20"/>
          <w:szCs w:val="20"/>
        </w:rPr>
        <w:t>kolenie</w:t>
      </w:r>
      <w:r w:rsidRPr="007C743D">
        <w:rPr>
          <w:rFonts w:ascii="Open Sans" w:hAnsi="Open Sans"/>
          <w:sz w:val="20"/>
          <w:szCs w:val="20"/>
        </w:rPr>
        <w:t xml:space="preserve"> (</w:t>
      </w:r>
      <w:r w:rsidRPr="007C743D">
        <w:rPr>
          <w:rFonts w:ascii="Open Sans" w:hAnsi="Open Sans" w:hint="eastAsia"/>
          <w:sz w:val="20"/>
          <w:szCs w:val="20"/>
        </w:rPr>
        <w:t>ď</w:t>
      </w:r>
      <w:r w:rsidRPr="007C743D">
        <w:rPr>
          <w:rFonts w:ascii="Open Sans" w:hAnsi="Open Sans"/>
          <w:sz w:val="20"/>
          <w:szCs w:val="20"/>
        </w:rPr>
        <w:t>alej len za</w:t>
      </w:r>
      <w:r w:rsidRPr="007C743D">
        <w:rPr>
          <w:rFonts w:ascii="Open Sans" w:hAnsi="Open Sans" w:hint="eastAsia"/>
          <w:sz w:val="20"/>
          <w:szCs w:val="20"/>
        </w:rPr>
        <w:t>š</w:t>
      </w:r>
      <w:r w:rsidRPr="007C743D">
        <w:rPr>
          <w:rFonts w:ascii="Open Sans" w:hAnsi="Open Sans"/>
          <w:sz w:val="20"/>
          <w:szCs w:val="20"/>
        </w:rPr>
        <w:t>kolenie)</w:t>
      </w:r>
      <w:r w:rsidR="00097A31" w:rsidRPr="007C743D">
        <w:rPr>
          <w:rFonts w:ascii="Open Sans" w:hAnsi="Open Sans"/>
          <w:sz w:val="20"/>
          <w:szCs w:val="20"/>
        </w:rPr>
        <w:t xml:space="preserve"> minim</w:t>
      </w:r>
      <w:r w:rsidR="00097A31" w:rsidRPr="007C743D">
        <w:rPr>
          <w:rFonts w:ascii="Open Sans" w:hAnsi="Open Sans" w:hint="eastAsia"/>
          <w:sz w:val="20"/>
          <w:szCs w:val="20"/>
        </w:rPr>
        <w:t>á</w:t>
      </w:r>
      <w:r w:rsidR="00097A31" w:rsidRPr="007C743D">
        <w:rPr>
          <w:rFonts w:ascii="Open Sans" w:hAnsi="Open Sans"/>
          <w:sz w:val="20"/>
          <w:szCs w:val="20"/>
        </w:rPr>
        <w:t>lne 3 zamestnancov Kupuj</w:t>
      </w:r>
      <w:r w:rsidR="00097A31" w:rsidRPr="007C743D">
        <w:rPr>
          <w:rFonts w:ascii="Open Sans" w:hAnsi="Open Sans" w:hint="eastAsia"/>
          <w:sz w:val="20"/>
          <w:szCs w:val="20"/>
        </w:rPr>
        <w:t>ú</w:t>
      </w:r>
      <w:r w:rsidR="00097A31" w:rsidRPr="007C743D">
        <w:rPr>
          <w:rFonts w:ascii="Open Sans" w:hAnsi="Open Sans"/>
          <w:sz w:val="20"/>
          <w:szCs w:val="20"/>
        </w:rPr>
        <w:t>ceho s</w:t>
      </w:r>
      <w:r w:rsidR="00097A31" w:rsidRPr="007C743D">
        <w:rPr>
          <w:rFonts w:ascii="Open Sans" w:hAnsi="Open Sans" w:hint="eastAsia"/>
          <w:sz w:val="20"/>
          <w:szCs w:val="20"/>
        </w:rPr>
        <w:t> </w:t>
      </w:r>
      <w:r w:rsidR="00097A31" w:rsidRPr="007C743D">
        <w:rPr>
          <w:rFonts w:ascii="Open Sans" w:hAnsi="Open Sans"/>
          <w:sz w:val="20"/>
          <w:szCs w:val="20"/>
        </w:rPr>
        <w:t>obsluhou predmetu zmluvy</w:t>
      </w:r>
      <w:r w:rsidR="00EB66D3" w:rsidRPr="007C743D">
        <w:rPr>
          <w:rFonts w:ascii="Open Sans" w:hAnsi="Open Sans"/>
          <w:sz w:val="20"/>
          <w:szCs w:val="20"/>
        </w:rPr>
        <w:t xml:space="preserve"> v</w:t>
      </w:r>
      <w:r w:rsidR="00EB66D3" w:rsidRPr="007C743D">
        <w:rPr>
          <w:rFonts w:ascii="Open Sans" w:hAnsi="Open Sans" w:hint="eastAsia"/>
          <w:sz w:val="20"/>
          <w:szCs w:val="20"/>
        </w:rPr>
        <w:t> </w:t>
      </w:r>
      <w:r w:rsidR="00EB66D3" w:rsidRPr="007C743D">
        <w:rPr>
          <w:rFonts w:ascii="Open Sans" w:hAnsi="Open Sans"/>
          <w:sz w:val="20"/>
          <w:szCs w:val="20"/>
        </w:rPr>
        <w:t>trvan</w:t>
      </w:r>
      <w:r w:rsidR="00EB66D3" w:rsidRPr="007C743D">
        <w:rPr>
          <w:rFonts w:ascii="Open Sans" w:hAnsi="Open Sans" w:hint="eastAsia"/>
          <w:sz w:val="20"/>
          <w:szCs w:val="20"/>
        </w:rPr>
        <w:t>í</w:t>
      </w:r>
      <w:r w:rsidR="00EB66D3" w:rsidRPr="007C743D">
        <w:rPr>
          <w:rFonts w:ascii="Open Sans" w:hAnsi="Open Sans"/>
          <w:sz w:val="20"/>
          <w:szCs w:val="20"/>
        </w:rPr>
        <w:t xml:space="preserve"> min. 1 hodiny</w:t>
      </w:r>
      <w:r w:rsidR="00097A31" w:rsidRPr="007C743D">
        <w:rPr>
          <w:rFonts w:ascii="Open Sans" w:hAnsi="Open Sans"/>
          <w:sz w:val="20"/>
          <w:szCs w:val="20"/>
        </w:rPr>
        <w:t>;</w:t>
      </w:r>
    </w:p>
    <w:p w:rsidR="00097A31" w:rsidRPr="00045ED0" w:rsidRDefault="00097A31" w:rsidP="00097A31">
      <w:pPr>
        <w:pStyle w:val="Odsekzoznamu"/>
        <w:numPr>
          <w:ilvl w:val="0"/>
          <w:numId w:val="15"/>
        </w:numPr>
        <w:spacing w:line="259" w:lineRule="auto"/>
        <w:contextualSpacing/>
        <w:jc w:val="both"/>
        <w:rPr>
          <w:rFonts w:ascii="Open Sans" w:hAnsi="Open Sans"/>
          <w:sz w:val="20"/>
          <w:szCs w:val="20"/>
        </w:rPr>
      </w:pPr>
      <w:r w:rsidRPr="00045ED0">
        <w:rPr>
          <w:rFonts w:ascii="Open Sans" w:hAnsi="Open Sans"/>
          <w:sz w:val="20"/>
          <w:szCs w:val="20"/>
        </w:rPr>
        <w:t>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listinnej a elektronickej podobe v</w:t>
      </w:r>
      <w:r w:rsidR="00A21DC6">
        <w:rPr>
          <w:rFonts w:ascii="Open Sans" w:hAnsi="Open Sans"/>
          <w:sz w:val="20"/>
          <w:szCs w:val="20"/>
        </w:rPr>
        <w:t> slovenskom alebo českom</w:t>
      </w:r>
      <w:r w:rsidR="00045ED0">
        <w:rPr>
          <w:rFonts w:ascii="Open Sans" w:hAnsi="Open Sans"/>
          <w:sz w:val="20"/>
          <w:szCs w:val="20"/>
        </w:rPr>
        <w:t xml:space="preserve"> </w:t>
      </w:r>
      <w:r w:rsidRPr="00045ED0">
        <w:rPr>
          <w:rFonts w:ascii="Open Sans" w:hAnsi="Open Sans"/>
          <w:sz w:val="20"/>
          <w:szCs w:val="20"/>
        </w:rPr>
        <w:t>jazyku</w:t>
      </w:r>
      <w:r w:rsidR="00A21DC6">
        <w:rPr>
          <w:rFonts w:ascii="Open Sans" w:hAnsi="Open Sans"/>
          <w:sz w:val="20"/>
          <w:szCs w:val="20"/>
        </w:rPr>
        <w:t xml:space="preserve"> </w:t>
      </w:r>
      <w:r w:rsidRPr="00045ED0">
        <w:rPr>
          <w:rFonts w:ascii="Open Sans" w:hAnsi="Open Sans"/>
          <w:sz w:val="20"/>
          <w:szCs w:val="20"/>
        </w:rPr>
        <w:t>, faktúru a dodací list zariadenia;</w:t>
      </w:r>
    </w:p>
    <w:p w:rsidR="00097A31" w:rsidRPr="00045ED0" w:rsidRDefault="00275877" w:rsidP="00275877">
      <w:pPr>
        <w:pStyle w:val="Odsekzoznamu"/>
        <w:numPr>
          <w:ilvl w:val="0"/>
          <w:numId w:val="15"/>
        </w:numPr>
        <w:spacing w:line="259" w:lineRule="auto"/>
        <w:contextualSpacing/>
        <w:jc w:val="both"/>
        <w:rPr>
          <w:rFonts w:ascii="Open Sans" w:hAnsi="Open Sans"/>
          <w:sz w:val="20"/>
          <w:szCs w:val="20"/>
        </w:rPr>
      </w:pPr>
      <w:r w:rsidRPr="00045ED0">
        <w:rPr>
          <w:rFonts w:ascii="Open Sans" w:hAnsi="Open Sans"/>
          <w:sz w:val="20"/>
          <w:szCs w:val="20"/>
        </w:rPr>
        <w:t xml:space="preserve">záverečný odovzdávací kompletný test prístroja potvrdzujúci kompletnosť technických vlastností a plnú funkčnosť zariadenia, </w:t>
      </w:r>
      <w:r w:rsidR="0066473E" w:rsidRPr="00045ED0">
        <w:rPr>
          <w:rFonts w:ascii="Open Sans" w:hAnsi="Open Sans"/>
          <w:sz w:val="20"/>
          <w:szCs w:val="20"/>
        </w:rPr>
        <w:t>uskutočnený</w:t>
      </w:r>
      <w:r w:rsidR="003916F8" w:rsidRPr="00045ED0">
        <w:rPr>
          <w:rFonts w:ascii="Open Sans" w:hAnsi="Open Sans"/>
          <w:sz w:val="20"/>
          <w:szCs w:val="20"/>
        </w:rPr>
        <w:t xml:space="preserve"> za prítomnosti</w:t>
      </w:r>
      <w:r w:rsidR="0066473E" w:rsidRPr="00045ED0">
        <w:rPr>
          <w:rFonts w:ascii="Open Sans" w:hAnsi="Open Sans"/>
          <w:sz w:val="20"/>
          <w:szCs w:val="20"/>
        </w:rPr>
        <w:t xml:space="preserve"> na začiatku</w:t>
      </w:r>
      <w:r w:rsidRPr="00045ED0">
        <w:rPr>
          <w:rFonts w:ascii="Open Sans" w:hAnsi="Open Sans"/>
          <w:sz w:val="20"/>
          <w:szCs w:val="20"/>
        </w:rPr>
        <w:t xml:space="preserve"> určených pracovníkov, ktoré následne uko</w:t>
      </w:r>
      <w:r w:rsidR="0066473E" w:rsidRPr="00045ED0">
        <w:rPr>
          <w:rFonts w:ascii="Open Sans" w:hAnsi="Open Sans"/>
          <w:sz w:val="20"/>
          <w:szCs w:val="20"/>
        </w:rPr>
        <w:t>nčí odovzdanie prístroja do prevá</w:t>
      </w:r>
      <w:r w:rsidRPr="00045ED0">
        <w:rPr>
          <w:rFonts w:ascii="Open Sans" w:hAnsi="Open Sans"/>
          <w:sz w:val="20"/>
          <w:szCs w:val="20"/>
        </w:rPr>
        <w:t>dzky podpisom primára príslušného oddelenia;</w:t>
      </w:r>
    </w:p>
    <w:p w:rsidR="00097A31" w:rsidRPr="007C743D" w:rsidRDefault="00097A31" w:rsidP="00097A31">
      <w:pPr>
        <w:pStyle w:val="Odsekzoznamu"/>
        <w:numPr>
          <w:ilvl w:val="0"/>
          <w:numId w:val="15"/>
        </w:numPr>
        <w:spacing w:line="259" w:lineRule="auto"/>
        <w:contextualSpacing/>
        <w:jc w:val="both"/>
        <w:rPr>
          <w:rFonts w:ascii="Open Sans" w:hAnsi="Open Sans"/>
          <w:sz w:val="20"/>
          <w:szCs w:val="20"/>
        </w:rPr>
      </w:pPr>
      <w:r w:rsidRPr="007C743D">
        <w:rPr>
          <w:rFonts w:ascii="Open Sans" w:hAnsi="Open Sans"/>
          <w:sz w:val="20"/>
          <w:szCs w:val="20"/>
        </w:rPr>
        <w:t>poskytov</w:t>
      </w:r>
      <w:r w:rsidR="00423E91" w:rsidRPr="007C743D">
        <w:rPr>
          <w:rFonts w:ascii="Open Sans" w:hAnsi="Open Sans"/>
          <w:sz w:val="20"/>
          <w:szCs w:val="20"/>
        </w:rPr>
        <w:t>anie z</w:t>
      </w:r>
      <w:r w:rsidR="00423E91" w:rsidRPr="007C743D">
        <w:rPr>
          <w:rFonts w:ascii="Open Sans" w:hAnsi="Open Sans" w:hint="eastAsia"/>
          <w:sz w:val="20"/>
          <w:szCs w:val="20"/>
        </w:rPr>
        <w:t>á</w:t>
      </w:r>
      <w:r w:rsidR="00423E91" w:rsidRPr="007C743D">
        <w:rPr>
          <w:rFonts w:ascii="Open Sans" w:hAnsi="Open Sans"/>
          <w:sz w:val="20"/>
          <w:szCs w:val="20"/>
        </w:rPr>
        <w:t>ru</w:t>
      </w:r>
      <w:r w:rsidR="00423E91" w:rsidRPr="007C743D">
        <w:rPr>
          <w:rFonts w:ascii="Open Sans" w:hAnsi="Open Sans" w:hint="eastAsia"/>
          <w:sz w:val="20"/>
          <w:szCs w:val="20"/>
        </w:rPr>
        <w:t>č</w:t>
      </w:r>
      <w:r w:rsidR="00423E91" w:rsidRPr="007C743D">
        <w:rPr>
          <w:rFonts w:ascii="Open Sans" w:hAnsi="Open Sans"/>
          <w:sz w:val="20"/>
          <w:szCs w:val="20"/>
        </w:rPr>
        <w:t>n</w:t>
      </w:r>
      <w:r w:rsidR="00423E91" w:rsidRPr="007C743D">
        <w:rPr>
          <w:rFonts w:ascii="Open Sans" w:hAnsi="Open Sans" w:hint="eastAsia"/>
          <w:sz w:val="20"/>
          <w:szCs w:val="20"/>
        </w:rPr>
        <w:t>é</w:t>
      </w:r>
      <w:r w:rsidR="00423E91" w:rsidRPr="007C743D">
        <w:rPr>
          <w:rFonts w:ascii="Open Sans" w:hAnsi="Open Sans"/>
          <w:sz w:val="20"/>
          <w:szCs w:val="20"/>
        </w:rPr>
        <w:t>ho servisu po dobu min. 24 mesiacov</w:t>
      </w:r>
      <w:r w:rsidRPr="007C743D">
        <w:rPr>
          <w:rFonts w:ascii="Open Sans" w:hAnsi="Open Sans"/>
          <w:sz w:val="20"/>
          <w:szCs w:val="20"/>
        </w:rPr>
        <w:t xml:space="preserve"> od dodania tovaru. </w:t>
      </w:r>
    </w:p>
    <w:p w:rsidR="00097A31" w:rsidRPr="0082030E" w:rsidRDefault="00097A31" w:rsidP="00097A31">
      <w:pPr>
        <w:pStyle w:val="Odsekzoznamu"/>
        <w:numPr>
          <w:ilvl w:val="0"/>
          <w:numId w:val="14"/>
        </w:numPr>
        <w:spacing w:line="259" w:lineRule="auto"/>
        <w:contextualSpacing/>
        <w:jc w:val="both"/>
        <w:rPr>
          <w:rFonts w:ascii="Open Sans" w:hAnsi="Open Sans"/>
          <w:sz w:val="20"/>
          <w:szCs w:val="20"/>
        </w:rPr>
      </w:pPr>
      <w:r w:rsidRPr="0082030E">
        <w:rPr>
          <w:rFonts w:ascii="Open Sans" w:hAnsi="Open Sans"/>
          <w:sz w:val="20"/>
          <w:szCs w:val="20"/>
        </w:rPr>
        <w:t xml:space="preserve">Záväzok Predávajúceho dodať tovar Kupujúcemu je splnený až splnením všetkých jeho záväzkov podľa tejto Zmluvy. </w:t>
      </w:r>
    </w:p>
    <w:p w:rsidR="00097A31" w:rsidRPr="0082030E" w:rsidRDefault="00097A31" w:rsidP="00097A31">
      <w:pPr>
        <w:pStyle w:val="Odsekzoznamu"/>
        <w:numPr>
          <w:ilvl w:val="0"/>
          <w:numId w:val="14"/>
        </w:numPr>
        <w:spacing w:line="259" w:lineRule="auto"/>
        <w:contextualSpacing/>
        <w:jc w:val="both"/>
        <w:rPr>
          <w:rFonts w:ascii="Open Sans" w:hAnsi="Open Sans"/>
          <w:sz w:val="20"/>
          <w:szCs w:val="20"/>
        </w:rPr>
      </w:pPr>
      <w:r w:rsidRPr="0082030E">
        <w:rPr>
          <w:rFonts w:ascii="Open Sans" w:hAnsi="Open Sans"/>
          <w:sz w:val="20"/>
          <w:szCs w:val="20"/>
        </w:rPr>
        <w:t>Pred</w:t>
      </w:r>
      <w:r w:rsidRPr="0082030E">
        <w:rPr>
          <w:rFonts w:ascii="Open Sans" w:hAnsi="Open Sans" w:hint="eastAsia"/>
          <w:sz w:val="20"/>
          <w:szCs w:val="20"/>
        </w:rPr>
        <w:t>á</w:t>
      </w:r>
      <w:r w:rsidRPr="0082030E">
        <w:rPr>
          <w:rFonts w:ascii="Open Sans" w:hAnsi="Open Sans"/>
          <w:sz w:val="20"/>
          <w:szCs w:val="20"/>
        </w:rPr>
        <w:t>vaj</w:t>
      </w:r>
      <w:r w:rsidRPr="0082030E">
        <w:rPr>
          <w:rFonts w:ascii="Open Sans" w:hAnsi="Open Sans" w:hint="eastAsia"/>
          <w:sz w:val="20"/>
          <w:szCs w:val="20"/>
        </w:rPr>
        <w:t>ú</w:t>
      </w:r>
      <w:r w:rsidRPr="0082030E">
        <w:rPr>
          <w:rFonts w:ascii="Open Sans" w:hAnsi="Open Sans"/>
          <w:sz w:val="20"/>
          <w:szCs w:val="20"/>
        </w:rPr>
        <w:t xml:space="preserve">ci sa </w:t>
      </w:r>
      <w:r w:rsidRPr="0082030E">
        <w:rPr>
          <w:rFonts w:ascii="Open Sans" w:hAnsi="Open Sans" w:hint="eastAsia"/>
          <w:sz w:val="20"/>
          <w:szCs w:val="20"/>
        </w:rPr>
        <w:t>ď</w:t>
      </w:r>
      <w:r w:rsidRPr="0082030E">
        <w:rPr>
          <w:rFonts w:ascii="Open Sans" w:hAnsi="Open Sans"/>
          <w:sz w:val="20"/>
          <w:szCs w:val="20"/>
        </w:rPr>
        <w:t>alej zav</w:t>
      </w:r>
      <w:r w:rsidRPr="0082030E">
        <w:rPr>
          <w:rFonts w:ascii="Open Sans" w:hAnsi="Open Sans" w:hint="eastAsia"/>
          <w:sz w:val="20"/>
          <w:szCs w:val="20"/>
        </w:rPr>
        <w:t>ä</w:t>
      </w:r>
      <w:r w:rsidRPr="0082030E">
        <w:rPr>
          <w:rFonts w:ascii="Open Sans" w:hAnsi="Open Sans"/>
          <w:sz w:val="20"/>
          <w:szCs w:val="20"/>
        </w:rPr>
        <w:t xml:space="preserve">zuje, </w:t>
      </w:r>
      <w:r w:rsidRPr="0082030E">
        <w:rPr>
          <w:rFonts w:ascii="Open Sans" w:hAnsi="Open Sans" w:hint="eastAsia"/>
          <w:sz w:val="20"/>
          <w:szCs w:val="20"/>
        </w:rPr>
        <w:t>ž</w:t>
      </w:r>
      <w:r w:rsidRPr="0082030E">
        <w:rPr>
          <w:rFonts w:ascii="Open Sans" w:hAnsi="Open Sans"/>
          <w:sz w:val="20"/>
          <w:szCs w:val="20"/>
        </w:rPr>
        <w:t>e bude na predmete zmluvy vykon</w:t>
      </w:r>
      <w:r w:rsidRPr="0082030E">
        <w:rPr>
          <w:rFonts w:ascii="Open Sans" w:hAnsi="Open Sans" w:hint="eastAsia"/>
          <w:sz w:val="20"/>
          <w:szCs w:val="20"/>
        </w:rPr>
        <w:t>á</w:t>
      </w:r>
      <w:r w:rsidRPr="0082030E">
        <w:rPr>
          <w:rFonts w:ascii="Open Sans" w:hAnsi="Open Sans"/>
          <w:sz w:val="20"/>
          <w:szCs w:val="20"/>
        </w:rPr>
        <w:t>va</w:t>
      </w:r>
      <w:r w:rsidRPr="0082030E">
        <w:rPr>
          <w:rFonts w:ascii="Open Sans" w:hAnsi="Open Sans" w:hint="eastAsia"/>
          <w:sz w:val="20"/>
          <w:szCs w:val="20"/>
        </w:rPr>
        <w:t>ť</w:t>
      </w:r>
      <w:r w:rsidRPr="0082030E">
        <w:rPr>
          <w:rFonts w:ascii="Open Sans" w:hAnsi="Open Sans"/>
          <w:sz w:val="20"/>
          <w:szCs w:val="20"/>
        </w:rPr>
        <w:t xml:space="preserve"> z</w:t>
      </w:r>
      <w:r w:rsidRPr="0082030E">
        <w:rPr>
          <w:rFonts w:ascii="Open Sans" w:hAnsi="Open Sans" w:hint="eastAsia"/>
          <w:sz w:val="20"/>
          <w:szCs w:val="20"/>
        </w:rPr>
        <w:t>á</w:t>
      </w:r>
      <w:r w:rsidRPr="0082030E">
        <w:rPr>
          <w:rFonts w:ascii="Open Sans" w:hAnsi="Open Sans"/>
          <w:sz w:val="20"/>
          <w:szCs w:val="20"/>
        </w:rPr>
        <w:t>ru</w:t>
      </w:r>
      <w:r w:rsidRPr="0082030E">
        <w:rPr>
          <w:rFonts w:ascii="Open Sans" w:hAnsi="Open Sans" w:hint="eastAsia"/>
          <w:sz w:val="20"/>
          <w:szCs w:val="20"/>
        </w:rPr>
        <w:t>č</w:t>
      </w:r>
      <w:r w:rsidRPr="0082030E">
        <w:rPr>
          <w:rFonts w:ascii="Open Sans" w:hAnsi="Open Sans"/>
          <w:sz w:val="20"/>
          <w:szCs w:val="20"/>
        </w:rPr>
        <w:t>n</w:t>
      </w:r>
      <w:r w:rsidRPr="0082030E">
        <w:rPr>
          <w:rFonts w:ascii="Open Sans" w:hAnsi="Open Sans" w:hint="eastAsia"/>
          <w:sz w:val="20"/>
          <w:szCs w:val="20"/>
        </w:rPr>
        <w:t>ý</w:t>
      </w:r>
      <w:r w:rsidRPr="0082030E">
        <w:rPr>
          <w:rFonts w:ascii="Open Sans" w:hAnsi="Open Sans"/>
          <w:sz w:val="20"/>
          <w:szCs w:val="20"/>
        </w:rPr>
        <w:t xml:space="preserve"> servis a</w:t>
      </w:r>
      <w:r w:rsidRPr="0082030E">
        <w:rPr>
          <w:rFonts w:ascii="Open Sans" w:hAnsi="Open Sans" w:hint="eastAsia"/>
          <w:sz w:val="20"/>
          <w:szCs w:val="20"/>
        </w:rPr>
        <w:t> </w:t>
      </w:r>
      <w:r w:rsidRPr="0082030E">
        <w:rPr>
          <w:rFonts w:ascii="Open Sans" w:hAnsi="Open Sans"/>
          <w:sz w:val="20"/>
          <w:szCs w:val="20"/>
        </w:rPr>
        <w:t>to pod</w:t>
      </w:r>
      <w:r w:rsidRPr="0082030E">
        <w:rPr>
          <w:rFonts w:ascii="Open Sans" w:hAnsi="Open Sans" w:hint="eastAsia"/>
          <w:sz w:val="20"/>
          <w:szCs w:val="20"/>
        </w:rPr>
        <w:t>ľ</w:t>
      </w:r>
      <w:r w:rsidRPr="0082030E">
        <w:rPr>
          <w:rFonts w:ascii="Open Sans" w:hAnsi="Open Sans"/>
          <w:sz w:val="20"/>
          <w:szCs w:val="20"/>
        </w:rPr>
        <w:t>a podmienok dojednan</w:t>
      </w:r>
      <w:r w:rsidRPr="0082030E">
        <w:rPr>
          <w:rFonts w:ascii="Open Sans" w:hAnsi="Open Sans" w:hint="eastAsia"/>
          <w:sz w:val="20"/>
          <w:szCs w:val="20"/>
        </w:rPr>
        <w:t>ý</w:t>
      </w:r>
      <w:r w:rsidRPr="0082030E">
        <w:rPr>
          <w:rFonts w:ascii="Open Sans" w:hAnsi="Open Sans"/>
          <w:sz w:val="20"/>
          <w:szCs w:val="20"/>
        </w:rPr>
        <w:t>ch v</w:t>
      </w:r>
      <w:r w:rsidRPr="0082030E">
        <w:rPr>
          <w:rFonts w:ascii="Open Sans" w:hAnsi="Open Sans" w:hint="eastAsia"/>
          <w:sz w:val="20"/>
          <w:szCs w:val="20"/>
        </w:rPr>
        <w:t> </w:t>
      </w:r>
      <w:r w:rsidRPr="0082030E">
        <w:rPr>
          <w:rFonts w:ascii="Open Sans" w:hAnsi="Open Sans"/>
          <w:sz w:val="20"/>
          <w:szCs w:val="20"/>
        </w:rPr>
        <w:t xml:space="preserve">tejto Zmluve. </w:t>
      </w:r>
    </w:p>
    <w:p w:rsidR="00097A31" w:rsidRPr="00EF515E" w:rsidRDefault="00097A31" w:rsidP="00097A31">
      <w:pPr>
        <w:jc w:val="both"/>
        <w:rPr>
          <w:rFonts w:ascii="Open Sans" w:hAnsi="Open Sans"/>
          <w:sz w:val="20"/>
          <w:szCs w:val="20"/>
        </w:rPr>
      </w:pPr>
    </w:p>
    <w:p w:rsidR="00097A31" w:rsidRPr="00D6256C" w:rsidRDefault="00097A31" w:rsidP="00097A31">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D6256C">
        <w:rPr>
          <w:rFonts w:ascii="Open Sans" w:hAnsi="Open Sans"/>
          <w:b/>
          <w:bCs/>
          <w:sz w:val="20"/>
          <w:szCs w:val="20"/>
        </w:rPr>
        <w:t>Podmienky dodania</w:t>
      </w:r>
    </w:p>
    <w:p w:rsidR="003B39FA" w:rsidRDefault="003B39FA" w:rsidP="00097A31">
      <w:pPr>
        <w:jc w:val="center"/>
        <w:rPr>
          <w:rFonts w:ascii="Open Sans" w:hAnsi="Open Sans"/>
          <w:b/>
          <w:bCs/>
          <w:sz w:val="20"/>
          <w:szCs w:val="20"/>
        </w:rPr>
      </w:pPr>
    </w:p>
    <w:p w:rsidR="00097A31" w:rsidRPr="0069255D" w:rsidRDefault="00097A31" w:rsidP="00097A31">
      <w:pPr>
        <w:pStyle w:val="Odsekzoznamu"/>
        <w:numPr>
          <w:ilvl w:val="0"/>
          <w:numId w:val="16"/>
        </w:numPr>
        <w:spacing w:line="259" w:lineRule="auto"/>
        <w:contextualSpacing/>
        <w:jc w:val="both"/>
        <w:rPr>
          <w:rFonts w:ascii="Open Sans" w:hAnsi="Open Sans"/>
          <w:sz w:val="20"/>
          <w:szCs w:val="20"/>
        </w:rPr>
      </w:pPr>
      <w:r w:rsidRPr="0069255D">
        <w:rPr>
          <w:rFonts w:ascii="Open Sans" w:hAnsi="Open Sans"/>
          <w:sz w:val="20"/>
          <w:szCs w:val="20"/>
        </w:rPr>
        <w:t>Pred</w:t>
      </w:r>
      <w:r w:rsidRPr="0069255D">
        <w:rPr>
          <w:rFonts w:ascii="Open Sans" w:hAnsi="Open Sans" w:hint="eastAsia"/>
          <w:sz w:val="20"/>
          <w:szCs w:val="20"/>
        </w:rPr>
        <w:t>á</w:t>
      </w:r>
      <w:r w:rsidRPr="0069255D">
        <w:rPr>
          <w:rFonts w:ascii="Open Sans" w:hAnsi="Open Sans"/>
          <w:sz w:val="20"/>
          <w:szCs w:val="20"/>
        </w:rPr>
        <w:t>vaj</w:t>
      </w:r>
      <w:r w:rsidRPr="0069255D">
        <w:rPr>
          <w:rFonts w:ascii="Open Sans" w:hAnsi="Open Sans" w:hint="eastAsia"/>
          <w:sz w:val="20"/>
          <w:szCs w:val="20"/>
        </w:rPr>
        <w:t>ú</w:t>
      </w:r>
      <w:r w:rsidRPr="00CB3FC1">
        <w:rPr>
          <w:rFonts w:ascii="Open Sans" w:hAnsi="Open Sans"/>
          <w:sz w:val="20"/>
          <w:szCs w:val="20"/>
        </w:rPr>
        <w:t>ci sa zav</w:t>
      </w:r>
      <w:r w:rsidRPr="00CB3FC1">
        <w:rPr>
          <w:rFonts w:ascii="Open Sans" w:hAnsi="Open Sans" w:hint="eastAsia"/>
          <w:sz w:val="20"/>
          <w:szCs w:val="20"/>
        </w:rPr>
        <w:t>ä</w:t>
      </w:r>
      <w:r w:rsidRPr="00CB3FC1">
        <w:rPr>
          <w:rFonts w:ascii="Open Sans" w:hAnsi="Open Sans"/>
          <w:sz w:val="20"/>
          <w:szCs w:val="20"/>
        </w:rPr>
        <w:t>zuje doda</w:t>
      </w:r>
      <w:r w:rsidRPr="00CB3FC1">
        <w:rPr>
          <w:rFonts w:ascii="Open Sans" w:hAnsi="Open Sans" w:hint="eastAsia"/>
          <w:sz w:val="20"/>
          <w:szCs w:val="20"/>
        </w:rPr>
        <w:t>ť</w:t>
      </w:r>
      <w:r w:rsidRPr="00CB3FC1">
        <w:rPr>
          <w:rFonts w:ascii="Open Sans" w:hAnsi="Open Sans"/>
          <w:sz w:val="20"/>
          <w:szCs w:val="20"/>
        </w:rPr>
        <w:t xml:space="preserve"> tovar </w:t>
      </w:r>
      <w:r w:rsidRPr="00EF515E">
        <w:rPr>
          <w:rFonts w:ascii="Open Sans" w:hAnsi="Open Sans"/>
          <w:sz w:val="20"/>
          <w:szCs w:val="20"/>
        </w:rPr>
        <w:t>kupuj</w:t>
      </w:r>
      <w:r w:rsidRPr="00EF515E">
        <w:rPr>
          <w:rFonts w:ascii="Open Sans" w:hAnsi="Open Sans" w:hint="eastAsia"/>
          <w:sz w:val="20"/>
          <w:szCs w:val="20"/>
        </w:rPr>
        <w:t>ú</w:t>
      </w:r>
      <w:r w:rsidRPr="00EF515E">
        <w:rPr>
          <w:rFonts w:ascii="Open Sans" w:hAnsi="Open Sans"/>
          <w:sz w:val="20"/>
          <w:szCs w:val="20"/>
        </w:rPr>
        <w:t>cemu  najnesk</w:t>
      </w:r>
      <w:r w:rsidRPr="00EF515E">
        <w:rPr>
          <w:rFonts w:ascii="Open Sans" w:hAnsi="Open Sans" w:hint="eastAsia"/>
          <w:sz w:val="20"/>
          <w:szCs w:val="20"/>
        </w:rPr>
        <w:t>ô</w:t>
      </w:r>
      <w:r w:rsidRPr="00EF515E">
        <w:rPr>
          <w:rFonts w:ascii="Open Sans" w:hAnsi="Open Sans"/>
          <w:sz w:val="20"/>
          <w:szCs w:val="20"/>
        </w:rPr>
        <w:t xml:space="preserve">r do </w:t>
      </w:r>
      <w:r w:rsidR="00423E91">
        <w:rPr>
          <w:rFonts w:ascii="Open Sans" w:hAnsi="Open Sans"/>
          <w:sz w:val="20"/>
          <w:szCs w:val="20"/>
        </w:rPr>
        <w:t>45</w:t>
      </w:r>
      <w:r w:rsidRPr="00EF515E">
        <w:rPr>
          <w:rFonts w:ascii="Open Sans" w:hAnsi="Open Sans"/>
          <w:sz w:val="20"/>
          <w:szCs w:val="20"/>
        </w:rPr>
        <w:t xml:space="preserve"> dn</w:t>
      </w:r>
      <w:r w:rsidRPr="00EF515E">
        <w:rPr>
          <w:rFonts w:ascii="Open Sans" w:hAnsi="Open Sans" w:hint="eastAsia"/>
          <w:sz w:val="20"/>
          <w:szCs w:val="20"/>
        </w:rPr>
        <w:t>í</w:t>
      </w:r>
      <w:r w:rsidRPr="00EF515E">
        <w:rPr>
          <w:rFonts w:ascii="Open Sans" w:hAnsi="Open Sans"/>
          <w:sz w:val="20"/>
          <w:szCs w:val="20"/>
        </w:rPr>
        <w:t xml:space="preserve"> odo d</w:t>
      </w:r>
      <w:r w:rsidRPr="00EF515E">
        <w:rPr>
          <w:rFonts w:ascii="Open Sans" w:hAnsi="Open Sans" w:hint="eastAsia"/>
          <w:sz w:val="20"/>
          <w:szCs w:val="20"/>
        </w:rPr>
        <w:t>ň</w:t>
      </w:r>
      <w:r w:rsidRPr="00EF515E">
        <w:rPr>
          <w:rFonts w:ascii="Open Sans" w:hAnsi="Open Sans"/>
          <w:sz w:val="20"/>
          <w:szCs w:val="20"/>
        </w:rPr>
        <w:t xml:space="preserve">a </w:t>
      </w:r>
      <w:r w:rsidR="00423E91">
        <w:rPr>
          <w:rFonts w:ascii="Open Sans" w:hAnsi="Open Sans"/>
          <w:sz w:val="20"/>
          <w:szCs w:val="20"/>
        </w:rPr>
        <w:t>nadobudnutia účinnosti tejto zmluvy</w:t>
      </w:r>
      <w:r w:rsidRPr="0069255D">
        <w:rPr>
          <w:rFonts w:ascii="Open Sans" w:hAnsi="Open Sans"/>
          <w:sz w:val="20"/>
          <w:szCs w:val="20"/>
        </w:rPr>
        <w:t>, v</w:t>
      </w:r>
      <w:r w:rsidRPr="0069255D">
        <w:rPr>
          <w:rFonts w:ascii="Open Sans" w:hAnsi="Open Sans" w:hint="eastAsia"/>
          <w:sz w:val="20"/>
          <w:szCs w:val="20"/>
        </w:rPr>
        <w:t> </w:t>
      </w:r>
      <w:r w:rsidRPr="0069255D">
        <w:rPr>
          <w:rFonts w:ascii="Open Sans" w:hAnsi="Open Sans"/>
          <w:sz w:val="20"/>
          <w:szCs w:val="20"/>
        </w:rPr>
        <w:t>pracovn</w:t>
      </w:r>
      <w:r w:rsidRPr="0069255D">
        <w:rPr>
          <w:rFonts w:ascii="Open Sans" w:hAnsi="Open Sans" w:hint="eastAsia"/>
          <w:sz w:val="20"/>
          <w:szCs w:val="20"/>
        </w:rPr>
        <w:t>é</w:t>
      </w:r>
      <w:r w:rsidRPr="0069255D">
        <w:rPr>
          <w:rFonts w:ascii="Open Sans" w:hAnsi="Open Sans"/>
          <w:sz w:val="20"/>
          <w:szCs w:val="20"/>
        </w:rPr>
        <w:t xml:space="preserve"> dni v</w:t>
      </w:r>
      <w:r w:rsidRPr="0069255D">
        <w:rPr>
          <w:rFonts w:ascii="Open Sans" w:hAnsi="Open Sans" w:hint="eastAsia"/>
          <w:sz w:val="20"/>
          <w:szCs w:val="20"/>
        </w:rPr>
        <w:t> č</w:t>
      </w:r>
      <w:r w:rsidRPr="0069255D">
        <w:rPr>
          <w:rFonts w:ascii="Open Sans" w:hAnsi="Open Sans"/>
          <w:sz w:val="20"/>
          <w:szCs w:val="20"/>
        </w:rPr>
        <w:t>ase od 7:00 hod. do 15:00 hod.,  pokia</w:t>
      </w:r>
      <w:r w:rsidRPr="0069255D">
        <w:rPr>
          <w:rFonts w:ascii="Open Sans" w:hAnsi="Open Sans" w:hint="eastAsia"/>
          <w:sz w:val="20"/>
          <w:szCs w:val="20"/>
        </w:rPr>
        <w:t>ľ</w:t>
      </w:r>
      <w:r w:rsidRPr="0069255D">
        <w:rPr>
          <w:rFonts w:ascii="Open Sans" w:hAnsi="Open Sans"/>
          <w:sz w:val="20"/>
          <w:szCs w:val="20"/>
        </w:rPr>
        <w:t xml:space="preserve"> sa zmluvn</w:t>
      </w:r>
      <w:r w:rsidRPr="0069255D">
        <w:rPr>
          <w:rFonts w:ascii="Open Sans" w:hAnsi="Open Sans" w:hint="eastAsia"/>
          <w:sz w:val="20"/>
          <w:szCs w:val="20"/>
        </w:rPr>
        <w:t>é</w:t>
      </w:r>
      <w:r w:rsidRPr="0069255D">
        <w:rPr>
          <w:rFonts w:ascii="Open Sans" w:hAnsi="Open Sans"/>
          <w:sz w:val="20"/>
          <w:szCs w:val="20"/>
        </w:rPr>
        <w:t xml:space="preserve"> strany v</w:t>
      </w:r>
      <w:r w:rsidRPr="0069255D">
        <w:rPr>
          <w:rFonts w:ascii="Open Sans" w:hAnsi="Open Sans" w:hint="eastAsia"/>
          <w:sz w:val="20"/>
          <w:szCs w:val="20"/>
        </w:rPr>
        <w:t>ý</w:t>
      </w:r>
      <w:r w:rsidRPr="0069255D">
        <w:rPr>
          <w:rFonts w:ascii="Open Sans" w:hAnsi="Open Sans"/>
          <w:sz w:val="20"/>
          <w:szCs w:val="20"/>
        </w:rPr>
        <w:t>slovne nedohodn</w:t>
      </w:r>
      <w:r w:rsidRPr="0069255D">
        <w:rPr>
          <w:rFonts w:ascii="Open Sans" w:hAnsi="Open Sans" w:hint="eastAsia"/>
          <w:sz w:val="20"/>
          <w:szCs w:val="20"/>
        </w:rPr>
        <w:t>ú</w:t>
      </w:r>
      <w:r w:rsidRPr="0069255D">
        <w:rPr>
          <w:rFonts w:ascii="Open Sans" w:hAnsi="Open Sans"/>
          <w:sz w:val="20"/>
          <w:szCs w:val="20"/>
        </w:rPr>
        <w:t xml:space="preserve"> inak.  </w:t>
      </w:r>
    </w:p>
    <w:p w:rsidR="00097A31" w:rsidRPr="00D6256C" w:rsidRDefault="00097A31" w:rsidP="00097A31">
      <w:pPr>
        <w:pStyle w:val="Odsekzoznamu"/>
        <w:numPr>
          <w:ilvl w:val="0"/>
          <w:numId w:val="16"/>
        </w:numPr>
        <w:spacing w:line="259" w:lineRule="auto"/>
        <w:contextualSpacing/>
        <w:jc w:val="both"/>
        <w:rPr>
          <w:rFonts w:ascii="Open Sans" w:hAnsi="Open Sans"/>
          <w:sz w:val="20"/>
          <w:szCs w:val="20"/>
        </w:rPr>
      </w:pPr>
      <w:r w:rsidRPr="00D6256C">
        <w:rPr>
          <w:rFonts w:ascii="Open Sans" w:hAnsi="Open Sans"/>
          <w:sz w:val="20"/>
          <w:szCs w:val="20"/>
        </w:rPr>
        <w:t xml:space="preserve">Miestom plnenia sa rozumie miesto dodania tovaru. Miestom dodania tovaru je: Cesta k nemocnici 1, 974 01 Banská Bystrica, v priestoroch určených Kupujúcim. </w:t>
      </w:r>
    </w:p>
    <w:p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Pr>
          <w:rFonts w:ascii="Open Sans" w:hAnsi="Open Sans"/>
          <w:sz w:val="20"/>
          <w:szCs w:val="20"/>
        </w:rPr>
        <w:t>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rsidR="00097A31" w:rsidRPr="001941C2" w:rsidRDefault="00097A31" w:rsidP="001941C2">
      <w:pPr>
        <w:pStyle w:val="Odsekzoznamu"/>
        <w:numPr>
          <w:ilvl w:val="0"/>
          <w:numId w:val="16"/>
        </w:numPr>
        <w:spacing w:line="259" w:lineRule="auto"/>
        <w:contextualSpacing/>
        <w:jc w:val="both"/>
        <w:rPr>
          <w:rFonts w:ascii="Open Sans" w:hAnsi="Open Sans"/>
          <w:sz w:val="20"/>
          <w:szCs w:val="20"/>
        </w:rPr>
      </w:pPr>
      <w:r w:rsidRPr="001941C2">
        <w:rPr>
          <w:rFonts w:ascii="Open Sans" w:hAnsi="Open Sans"/>
          <w:sz w:val="20"/>
          <w:szCs w:val="20"/>
        </w:rPr>
        <w:t xml:space="preserve">Predávajúci je povinný predmet zmluvy nainštalovať a zaškoliť zamestnancov Kupujúceho s obsluhou predmetu zmluvy najneskôr do 14 dní odo dňa jeho </w:t>
      </w:r>
      <w:r w:rsidR="00275877" w:rsidRPr="001941C2">
        <w:rPr>
          <w:rFonts w:ascii="Open Sans" w:hAnsi="Open Sans"/>
          <w:sz w:val="20"/>
          <w:szCs w:val="20"/>
        </w:rPr>
        <w:t>inštalovania predmetu zmluvy</w:t>
      </w:r>
      <w:r w:rsidRPr="001941C2">
        <w:rPr>
          <w:rFonts w:ascii="Open Sans" w:hAnsi="Open Sans"/>
          <w:sz w:val="20"/>
          <w:szCs w:val="20"/>
        </w:rPr>
        <w:t xml:space="preserve"> </w:t>
      </w:r>
      <w:r w:rsidR="00275877" w:rsidRPr="001941C2">
        <w:rPr>
          <w:rFonts w:ascii="Open Sans" w:hAnsi="Open Sans"/>
          <w:sz w:val="20"/>
          <w:szCs w:val="20"/>
        </w:rPr>
        <w:t>v</w:t>
      </w:r>
      <w:r w:rsidR="0066473E" w:rsidRPr="001941C2">
        <w:rPr>
          <w:rFonts w:ascii="Open Sans" w:hAnsi="Open Sans"/>
          <w:sz w:val="20"/>
          <w:szCs w:val="20"/>
        </w:rPr>
        <w:t xml:space="preserve"> mieste</w:t>
      </w:r>
      <w:r w:rsidRPr="001941C2">
        <w:rPr>
          <w:rFonts w:ascii="Open Sans" w:hAnsi="Open Sans"/>
          <w:sz w:val="20"/>
          <w:szCs w:val="20"/>
        </w:rPr>
        <w:t xml:space="preserve"> dodania, a to na vlastné náklady.</w:t>
      </w:r>
    </w:p>
    <w:p w:rsidR="00575BF9" w:rsidRPr="00045ED0" w:rsidRDefault="00575BF9" w:rsidP="00045ED0">
      <w:pPr>
        <w:pStyle w:val="Odsekzoznamu"/>
        <w:numPr>
          <w:ilvl w:val="0"/>
          <w:numId w:val="16"/>
        </w:numPr>
        <w:spacing w:line="259" w:lineRule="auto"/>
        <w:contextualSpacing/>
        <w:jc w:val="both"/>
        <w:rPr>
          <w:rFonts w:ascii="Open Sans" w:hAnsi="Open Sans"/>
          <w:i/>
          <w:sz w:val="20"/>
          <w:szCs w:val="20"/>
        </w:rPr>
      </w:pPr>
      <w:r w:rsidRPr="00045ED0">
        <w:rPr>
          <w:rFonts w:ascii="Open Sans" w:hAnsi="Open Sans"/>
          <w:i/>
          <w:sz w:val="20"/>
          <w:szCs w:val="20"/>
        </w:rPr>
        <w:lastRenderedPageBreak/>
        <w:t xml:space="preserve">Prevzatie predmetu zmluvy bude potvrdené na dodacom liste oprávneným zástupcom Kupujúceho. Kupujúci po vykonaní fyzickej kontroly tovaru, poskytovaných záruk, označenia tovaru, súladu dodaného tovaru so špecifikáciou, množstva tovaru, po inštalácii v mieste plnenia, odskúšaní funkčnosti, zaškolení zamestnancov Kupujúceho s obsluhou predmetu zmluvy a po riadnom splnení všetkých podmienok podľa článku III. ods. 4., písm. a) až </w:t>
      </w:r>
      <w:r w:rsidR="00840612" w:rsidRPr="00045ED0">
        <w:rPr>
          <w:rFonts w:ascii="Open Sans" w:hAnsi="Open Sans"/>
          <w:i/>
          <w:sz w:val="20"/>
          <w:szCs w:val="20"/>
        </w:rPr>
        <w:t>f</w:t>
      </w:r>
      <w:r w:rsidRPr="00045ED0">
        <w:rPr>
          <w:rFonts w:ascii="Open Sans" w:hAnsi="Open Sans"/>
          <w:i/>
          <w:sz w:val="20"/>
          <w:szCs w:val="20"/>
        </w:rPr>
        <w:t>)  zmluvy potvrdí prevzatie tovaru na dodacom liste.</w:t>
      </w:r>
    </w:p>
    <w:p w:rsidR="00097A31" w:rsidRPr="00575BF9" w:rsidRDefault="00097A31" w:rsidP="001941C2">
      <w:pPr>
        <w:pStyle w:val="Odsekzoznamu"/>
        <w:numPr>
          <w:ilvl w:val="0"/>
          <w:numId w:val="16"/>
        </w:numPr>
        <w:spacing w:after="120" w:line="259" w:lineRule="auto"/>
        <w:contextualSpacing/>
        <w:jc w:val="both"/>
        <w:rPr>
          <w:rFonts w:ascii="Open Sans" w:hAnsi="Open Sans"/>
          <w:sz w:val="20"/>
          <w:szCs w:val="20"/>
        </w:rPr>
      </w:pPr>
      <w:r w:rsidRPr="001941C2">
        <w:rPr>
          <w:rFonts w:ascii="Open Sans" w:hAnsi="Open Sans"/>
          <w:sz w:val="20"/>
          <w:szCs w:val="20"/>
        </w:rPr>
        <w:t xml:space="preserve">Kupujúci si vyhradzuje právo neprevziať tovar poškodený, neúplný alebo </w:t>
      </w:r>
      <w:proofErr w:type="spellStart"/>
      <w:r w:rsidRPr="001941C2">
        <w:rPr>
          <w:rFonts w:ascii="Open Sans" w:hAnsi="Open Sans"/>
          <w:sz w:val="20"/>
          <w:szCs w:val="20"/>
        </w:rPr>
        <w:t>vadný</w:t>
      </w:r>
      <w:proofErr w:type="spellEnd"/>
      <w:r w:rsidRPr="001941C2">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w:t>
      </w:r>
      <w:r w:rsidRPr="00575BF9">
        <w:rPr>
          <w:rFonts w:ascii="Open Sans" w:hAnsi="Open Sans"/>
          <w:sz w:val="20"/>
          <w:szCs w:val="20"/>
        </w:rPr>
        <w:t>uvy, tovar neprevezme a vystaví protokol nezrovnalostí. Predávajúci je povinný na vlastné náklady zrejmé vady dodávok tovaru odstrániť a to najneskôr do 48 hodín od uplatnenej reklamácie.</w:t>
      </w:r>
    </w:p>
    <w:p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V prípade omeškania Predávajúceho s dodaním tovaru v dohodnutom termíne, má Kupujúci nárok na zmluvnú pokutu vo výške 0,05 % denne z celkovej ceny tovaru s DPH dojednanej v Článku V. tejto Zmluvy. Zaplatením zmluvnej pokuty nie je dotknutý nárok Kupujúceho na náhradu škody. Pokiaľ tovar nebude dodaný ani v dodatočnej lehote určenej Kupujúcim, Kupujúci je oprávnený odstúpiť </w:t>
      </w:r>
      <w:r w:rsidRPr="008B6A10">
        <w:rPr>
          <w:rFonts w:ascii="Open Sans" w:hAnsi="Open Sans"/>
          <w:sz w:val="20"/>
          <w:szCs w:val="20"/>
        </w:rPr>
        <w:t>od Zmluvy /a to aj v časti/ a má nárok na náhradu škody, ktorá mu nedodaním tovaru vznikla; škodou sa v tomto prípade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097A31"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rsidR="00097A31" w:rsidRPr="004748A0" w:rsidRDefault="00097A31" w:rsidP="00097A31">
      <w:pPr>
        <w:jc w:val="both"/>
        <w:rPr>
          <w:rFonts w:ascii="Open Sans" w:hAnsi="Open Sans"/>
          <w:sz w:val="20"/>
          <w:szCs w:val="20"/>
        </w:rPr>
      </w:pPr>
    </w:p>
    <w:p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8B6A10">
        <w:rPr>
          <w:rFonts w:ascii="Open Sans" w:hAnsi="Open Sans"/>
          <w:b/>
          <w:bCs/>
          <w:sz w:val="20"/>
          <w:szCs w:val="20"/>
        </w:rPr>
        <w:t>Kúpna cena a platobné podmienky</w:t>
      </w:r>
    </w:p>
    <w:p w:rsidR="003B39FA" w:rsidRDefault="003B39FA" w:rsidP="00097A31">
      <w:pPr>
        <w:jc w:val="center"/>
        <w:rPr>
          <w:rFonts w:ascii="Open Sans" w:hAnsi="Open Sans"/>
          <w:b/>
          <w:bCs/>
          <w:sz w:val="20"/>
          <w:szCs w:val="20"/>
        </w:rPr>
      </w:pPr>
    </w:p>
    <w:p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vynaložené v súvislosti s dodaním tovaru a/alebo poskytnutím služby Kupujúcemu, inštaláciou predmetu zmluvy, prevodom vlastníctva k predmetu zmluvy na Kupujúceho, zaškolením zamestnancov Kupujúceho a záručný servis. </w:t>
      </w:r>
    </w:p>
    <w:p w:rsidR="00097A31"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Kúpna cena za predmet zmluvy</w:t>
      </w:r>
      <w:r w:rsidR="00423E91">
        <w:rPr>
          <w:rFonts w:ascii="Open Sans" w:hAnsi="Open Sans"/>
          <w:sz w:val="20"/>
          <w:szCs w:val="20"/>
        </w:rPr>
        <w:t xml:space="preserve"> </w:t>
      </w:r>
      <w:proofErr w:type="spellStart"/>
      <w:r w:rsidR="00423E91">
        <w:rPr>
          <w:rFonts w:ascii="Open Sans" w:hAnsi="Open Sans"/>
          <w:sz w:val="20"/>
          <w:szCs w:val="20"/>
        </w:rPr>
        <w:t>t.j</w:t>
      </w:r>
      <w:proofErr w:type="spellEnd"/>
      <w:r w:rsidR="00423E91">
        <w:rPr>
          <w:rFonts w:ascii="Open Sans" w:hAnsi="Open Sans"/>
          <w:sz w:val="20"/>
          <w:szCs w:val="20"/>
        </w:rPr>
        <w:t xml:space="preserve">. </w:t>
      </w:r>
      <w:r>
        <w:rPr>
          <w:rFonts w:ascii="Open Sans" w:hAnsi="Open Sans"/>
          <w:sz w:val="20"/>
          <w:szCs w:val="20"/>
        </w:rPr>
        <w:t>predstavuje:</w:t>
      </w:r>
    </w:p>
    <w:p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 xml:space="preserve">Kúpna cena bez DPH: </w:t>
      </w:r>
      <w:r>
        <w:rPr>
          <w:rFonts w:ascii="Open Sans" w:hAnsi="Open Sans"/>
          <w:sz w:val="20"/>
          <w:szCs w:val="20"/>
        </w:rPr>
        <w:tab/>
      </w:r>
      <w:r w:rsidRPr="00EB66D3">
        <w:rPr>
          <w:rFonts w:ascii="Open Sans" w:hAnsi="Open Sans"/>
          <w:sz w:val="20"/>
          <w:szCs w:val="20"/>
          <w:highlight w:val="yellow"/>
        </w:rPr>
        <w:t>............................</w:t>
      </w:r>
    </w:p>
    <w:p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Výška DPH:</w:t>
      </w:r>
      <w:r>
        <w:rPr>
          <w:rFonts w:ascii="Open Sans" w:hAnsi="Open Sans"/>
          <w:sz w:val="20"/>
          <w:szCs w:val="20"/>
        </w:rPr>
        <w:tab/>
      </w:r>
      <w:r>
        <w:rPr>
          <w:rFonts w:ascii="Open Sans" w:hAnsi="Open Sans"/>
          <w:sz w:val="20"/>
          <w:szCs w:val="20"/>
        </w:rPr>
        <w:tab/>
      </w:r>
      <w:r w:rsidRPr="00EB66D3">
        <w:rPr>
          <w:rFonts w:ascii="Open Sans" w:hAnsi="Open Sans"/>
          <w:sz w:val="20"/>
          <w:szCs w:val="20"/>
          <w:highlight w:val="yellow"/>
        </w:rPr>
        <w:t>............................</w:t>
      </w:r>
    </w:p>
    <w:p w:rsidR="00097A31" w:rsidRPr="008B6A10"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Kúpna cena s DPH</w:t>
      </w:r>
      <w:r>
        <w:rPr>
          <w:rFonts w:ascii="Open Sans" w:hAnsi="Open Sans"/>
          <w:sz w:val="20"/>
          <w:szCs w:val="20"/>
        </w:rPr>
        <w:tab/>
      </w:r>
      <w:r>
        <w:rPr>
          <w:rFonts w:ascii="Open Sans" w:hAnsi="Open Sans"/>
          <w:sz w:val="20"/>
          <w:szCs w:val="20"/>
        </w:rPr>
        <w:tab/>
      </w:r>
      <w:r w:rsidRPr="00EB66D3">
        <w:rPr>
          <w:rFonts w:ascii="Open Sans" w:hAnsi="Open Sans"/>
          <w:sz w:val="20"/>
          <w:szCs w:val="20"/>
          <w:highlight w:val="yellow"/>
        </w:rPr>
        <w:t>............................</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Zmluvné strany sa dohodli, že Predávajúci</w:t>
      </w:r>
      <w:r w:rsidRPr="008B6A10">
        <w:rPr>
          <w:rFonts w:ascii="Open Sans" w:hAnsi="Open Sans"/>
          <w:sz w:val="20"/>
          <w:szCs w:val="20"/>
        </w:rPr>
        <w:t xml:space="preserve"> vystav</w:t>
      </w:r>
      <w:r>
        <w:rPr>
          <w:rFonts w:ascii="Open Sans" w:hAnsi="Open Sans"/>
          <w:sz w:val="20"/>
          <w:szCs w:val="20"/>
        </w:rPr>
        <w:t>í</w:t>
      </w:r>
      <w:r w:rsidRPr="008B6A10">
        <w:rPr>
          <w:rFonts w:ascii="Open Sans" w:hAnsi="Open Sans"/>
          <w:sz w:val="20"/>
          <w:szCs w:val="20"/>
        </w:rPr>
        <w:t xml:space="preserve"> faktúru</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za dodávku tovaru</w:t>
      </w:r>
      <w:r w:rsidR="007C743D">
        <w:rPr>
          <w:rFonts w:ascii="Open Sans" w:hAnsi="Open Sans"/>
          <w:sz w:val="20"/>
          <w:szCs w:val="20"/>
        </w:rPr>
        <w:t xml:space="preserve"> do 15 dní odo dňa dodania tovaru</w:t>
      </w:r>
      <w:r w:rsidR="007E004A">
        <w:rPr>
          <w:rFonts w:ascii="Open Sans" w:hAnsi="Open Sans"/>
          <w:sz w:val="20"/>
          <w:szCs w:val="20"/>
        </w:rPr>
        <w:t>.</w:t>
      </w:r>
      <w:r w:rsidR="007C743D">
        <w:rPr>
          <w:rFonts w:ascii="Open Sans" w:hAnsi="Open Sans"/>
          <w:sz w:val="20"/>
          <w:szCs w:val="20"/>
        </w:rPr>
        <w:t xml:space="preserve"> </w:t>
      </w:r>
      <w:r w:rsidRPr="008B6A10">
        <w:rPr>
          <w:rFonts w:ascii="Open Sans" w:hAnsi="Open Sans"/>
          <w:sz w:val="20"/>
          <w:szCs w:val="20"/>
        </w:rPr>
        <w:t xml:space="preserve">, </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Zmluvné strany sa dohodli, že platba za plnenie sa realizuje výlučne bezhotovostným platobným stykom na základe faktúr</w:t>
      </w:r>
      <w:r>
        <w:rPr>
          <w:rFonts w:ascii="Open Sans" w:hAnsi="Open Sans"/>
          <w:sz w:val="20"/>
          <w:szCs w:val="20"/>
        </w:rPr>
        <w:t xml:space="preserve">y doručenej </w:t>
      </w:r>
      <w:r w:rsidRPr="008B6A10">
        <w:rPr>
          <w:rFonts w:ascii="Open Sans" w:hAnsi="Open Sans"/>
          <w:sz w:val="20"/>
          <w:szCs w:val="20"/>
        </w:rPr>
        <w:t xml:space="preserve"> Predávajúcim a to za riadne a včas poskytnuté plnenie.</w:t>
      </w:r>
    </w:p>
    <w:p w:rsidR="00097A31" w:rsidRPr="008B6A10" w:rsidRDefault="00556349"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Splatnosť faktúry je 6</w:t>
      </w:r>
      <w:r w:rsidR="00097A31" w:rsidRPr="008B6A10">
        <w:rPr>
          <w:rFonts w:ascii="Open Sans" w:hAnsi="Open Sans"/>
          <w:sz w:val="20"/>
          <w:szCs w:val="20"/>
        </w:rPr>
        <w:t xml:space="preserve">0 kalendárnych dní odo dňa jej doručenia </w:t>
      </w:r>
      <w:r w:rsidR="00097A31">
        <w:rPr>
          <w:rFonts w:ascii="Open Sans" w:hAnsi="Open Sans"/>
          <w:sz w:val="20"/>
          <w:szCs w:val="20"/>
        </w:rPr>
        <w:t>K</w:t>
      </w:r>
      <w:r w:rsidR="00097A31" w:rsidRPr="008B6A10">
        <w:rPr>
          <w:rFonts w:ascii="Open Sans" w:hAnsi="Open Sans"/>
          <w:sz w:val="20"/>
          <w:szCs w:val="20"/>
        </w:rPr>
        <w:t>upujúcemu.</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omeškania Kupujúceho s úhradou faktúry v lehote splatnosti podľa predchádzajúceho bodu má Predávajúci nárok na úhradu úrokov z omeškania vo výške 0,05% denne z fakturovanej sumy, za každý aj začatý deň omeškani</w:t>
      </w:r>
      <w:r>
        <w:rPr>
          <w:rFonts w:ascii="Open Sans" w:hAnsi="Open Sans"/>
          <w:sz w:val="20"/>
          <w:szCs w:val="20"/>
        </w:rPr>
        <w:t>a Kupujúceho s úhradou faktúry.</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Pr="008B6A10">
        <w:rPr>
          <w:rFonts w:ascii="Open Sans" w:hAnsi="Open Sans"/>
          <w:sz w:val="20"/>
          <w:szCs w:val="20"/>
        </w:rPr>
        <w:t xml:space="preserve"> musí obsahovať náležitosti podľa </w:t>
      </w:r>
      <w:r w:rsidRPr="00CE54C1">
        <w:rPr>
          <w:rFonts w:ascii="Open Sans" w:hAnsi="Open Sans"/>
          <w:sz w:val="20"/>
          <w:szCs w:val="20"/>
        </w:rPr>
        <w:t>zák. č. 222/2004 Z. z. o dani z pridanej hodnoty v znení neskorších predpisov</w:t>
      </w:r>
      <w:r>
        <w:rPr>
          <w:rFonts w:ascii="Open Sans" w:hAnsi="Open Sans"/>
          <w:sz w:val="20"/>
          <w:szCs w:val="20"/>
        </w:rPr>
        <w:t xml:space="preserve"> a ostatných</w:t>
      </w:r>
      <w:r w:rsidRPr="008B6A10">
        <w:rPr>
          <w:rFonts w:ascii="Open Sans" w:hAnsi="Open Sans"/>
          <w:sz w:val="20"/>
          <w:szCs w:val="20"/>
        </w:rPr>
        <w:t xml:space="preserve"> platných právnych predpisov a tejto Zmluvy. Prílohou faktúry vystavenej Predávajúcim musí byť kópia dodacieho listu. V prípade, že doručená faktúra nebude vystavená správne, je Kupujúci oprávnený predmetnú faktúru vrátiť Predávajúcemu na opravu </w:t>
      </w:r>
      <w:r w:rsidRPr="008B6A10">
        <w:rPr>
          <w:rFonts w:ascii="Open Sans" w:hAnsi="Open Sans"/>
          <w:sz w:val="20"/>
          <w:szCs w:val="20"/>
        </w:rPr>
        <w:lastRenderedPageBreak/>
        <w:t xml:space="preserve">alebo doplnenie. Predávajúci je povinný vystaviť novú faktúru a doručiť ju Kupujúcemu, pričom lehota splatnosti plynie až od doručenia riadne vystavenej faktúry. </w:t>
      </w:r>
      <w:r w:rsidRPr="00CE54C1">
        <w:rPr>
          <w:rFonts w:ascii="Open Sans" w:hAnsi="Open Sans"/>
          <w:sz w:val="20"/>
          <w:szCs w:val="20"/>
        </w:rPr>
        <w:t>Predávajúci je oprávnený zaslať faktúru elektronicky na adresu: faktury@suscch.eu.</w:t>
      </w:r>
    </w:p>
    <w:p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rsidR="00097A31" w:rsidRDefault="00097A31" w:rsidP="00097A31">
      <w:pPr>
        <w:jc w:val="both"/>
        <w:rPr>
          <w:rFonts w:ascii="Open Sans" w:hAnsi="Open Sans"/>
          <w:sz w:val="20"/>
          <w:szCs w:val="20"/>
        </w:rPr>
      </w:pPr>
      <w:r w:rsidRPr="00CE54C1">
        <w:rPr>
          <w:rFonts w:ascii="Open Sans" w:hAnsi="Open Sans"/>
          <w:sz w:val="20"/>
          <w:szCs w:val="20"/>
        </w:rPr>
        <w:t xml:space="preserve"> </w:t>
      </w:r>
    </w:p>
    <w:p w:rsidR="00097A31" w:rsidRPr="004748A0" w:rsidRDefault="00097A31" w:rsidP="00097A31">
      <w:pPr>
        <w:jc w:val="both"/>
        <w:rPr>
          <w:rFonts w:ascii="Open Sans" w:hAnsi="Open Sans"/>
          <w:sz w:val="20"/>
          <w:szCs w:val="20"/>
        </w:rPr>
      </w:pPr>
    </w:p>
    <w:p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Záručné podmienky </w:t>
      </w:r>
    </w:p>
    <w:p w:rsidR="003B39FA" w:rsidRDefault="003B39FA" w:rsidP="00097A31">
      <w:pPr>
        <w:jc w:val="center"/>
        <w:rPr>
          <w:rFonts w:ascii="Open Sans" w:hAnsi="Open Sans"/>
          <w:b/>
          <w:bCs/>
          <w:sz w:val="20"/>
          <w:szCs w:val="20"/>
        </w:rPr>
      </w:pPr>
    </w:p>
    <w:p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00423E91">
        <w:rPr>
          <w:rFonts w:ascii="Open Sans" w:hAnsi="Open Sans"/>
          <w:sz w:val="20"/>
          <w:szCs w:val="20"/>
          <w:u w:val="single"/>
        </w:rPr>
        <w:t>lne 24</w:t>
      </w:r>
      <w:r w:rsidRPr="00EF515E">
        <w:rPr>
          <w:rFonts w:ascii="Open Sans" w:hAnsi="Open Sans"/>
          <w:sz w:val="20"/>
          <w:szCs w:val="20"/>
          <w:u w:val="single"/>
        </w:rPr>
        <w:t xml:space="preserve">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rsidR="00AF6617" w:rsidRPr="00EF515E" w:rsidRDefault="00AF6617" w:rsidP="00940A97">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Skryté vady nezistené pri preberacom konaní</w:t>
      </w:r>
      <w:r w:rsidR="00AC3A71" w:rsidRPr="00EF515E">
        <w:rPr>
          <w:rFonts w:ascii="Open Sans" w:hAnsi="Open Sans"/>
          <w:sz w:val="20"/>
          <w:szCs w:val="20"/>
        </w:rPr>
        <w:t xml:space="preserve"> a vady vzniknuté pri </w:t>
      </w:r>
      <w:r w:rsidR="00D9741F" w:rsidRPr="00EF515E">
        <w:rPr>
          <w:rFonts w:ascii="Open Sans" w:hAnsi="Open Sans"/>
          <w:sz w:val="20"/>
          <w:szCs w:val="20"/>
        </w:rPr>
        <w:t>užívaní</w:t>
      </w:r>
      <w:r w:rsidRPr="00EF515E">
        <w:rPr>
          <w:rFonts w:ascii="Open Sans" w:hAnsi="Open Sans"/>
          <w:sz w:val="20"/>
          <w:szCs w:val="20"/>
        </w:rPr>
        <w:t xml:space="preserve"> Kupujúci bez zbytočného odkladu reklamuje. </w:t>
      </w:r>
      <w:r w:rsidR="00AC3A71" w:rsidRPr="00EF515E">
        <w:rPr>
          <w:rFonts w:ascii="Open Sans" w:hAnsi="Open Sans"/>
          <w:sz w:val="20"/>
          <w:szCs w:val="20"/>
        </w:rPr>
        <w:t>Vada (r</w:t>
      </w:r>
      <w:r w:rsidRPr="00EF515E">
        <w:rPr>
          <w:rFonts w:ascii="Open Sans" w:hAnsi="Open Sans"/>
          <w:sz w:val="20"/>
          <w:szCs w:val="20"/>
        </w:rPr>
        <w:t>eklamácia</w:t>
      </w:r>
      <w:r w:rsidR="00AC3A71" w:rsidRPr="00EF515E">
        <w:rPr>
          <w:rFonts w:ascii="Open Sans" w:hAnsi="Open Sans"/>
          <w:sz w:val="20"/>
          <w:szCs w:val="20"/>
        </w:rPr>
        <w:t>)</w:t>
      </w:r>
      <w:r w:rsidRPr="00EF515E">
        <w:rPr>
          <w:rFonts w:ascii="Open Sans" w:hAnsi="Open Sans"/>
          <w:sz w:val="20"/>
          <w:szCs w:val="20"/>
        </w:rPr>
        <w:t xml:space="preserve"> sa </w:t>
      </w:r>
      <w:r w:rsidR="001D0533" w:rsidRPr="00EF515E">
        <w:rPr>
          <w:rFonts w:ascii="Open Sans" w:hAnsi="Open Sans"/>
          <w:sz w:val="20"/>
          <w:szCs w:val="20"/>
        </w:rPr>
        <w:t>uplatňuje</w:t>
      </w:r>
      <w:r w:rsidRPr="00EF515E">
        <w:rPr>
          <w:rFonts w:ascii="Open Sans" w:hAnsi="Open Sans"/>
          <w:sz w:val="20"/>
          <w:szCs w:val="20"/>
        </w:rPr>
        <w:t xml:space="preserve"> primárne telefonicky u Predávajúceho čo najskôr od</w:t>
      </w:r>
      <w:r w:rsidR="00940A97" w:rsidRPr="00EF515E">
        <w:rPr>
          <w:rFonts w:ascii="Open Sans" w:hAnsi="Open Sans"/>
          <w:sz w:val="20"/>
          <w:szCs w:val="20"/>
        </w:rPr>
        <w:t xml:space="preserve"> jej</w:t>
      </w:r>
      <w:r w:rsidRPr="00EF515E">
        <w:rPr>
          <w:rFonts w:ascii="Open Sans" w:hAnsi="Open Sans"/>
          <w:sz w:val="20"/>
          <w:szCs w:val="20"/>
        </w:rPr>
        <w:t xml:space="preserve"> </w:t>
      </w:r>
      <w:r w:rsidR="001D0533" w:rsidRPr="00EF515E">
        <w:rPr>
          <w:rFonts w:ascii="Open Sans" w:hAnsi="Open Sans"/>
          <w:sz w:val="20"/>
          <w:szCs w:val="20"/>
        </w:rPr>
        <w:t>vzniku</w:t>
      </w:r>
      <w:r w:rsidRPr="00EF515E">
        <w:rPr>
          <w:rFonts w:ascii="Open Sans" w:hAnsi="Open Sans"/>
          <w:sz w:val="20"/>
          <w:szCs w:val="20"/>
        </w:rPr>
        <w:t xml:space="preserve">, resp. ako to </w:t>
      </w:r>
      <w:r w:rsidR="001D0533" w:rsidRPr="00EF515E">
        <w:rPr>
          <w:rFonts w:ascii="Open Sans" w:hAnsi="Open Sans"/>
          <w:sz w:val="20"/>
          <w:szCs w:val="20"/>
        </w:rPr>
        <w:t>umožňuje</w:t>
      </w:r>
      <w:r w:rsidRPr="00EF515E">
        <w:rPr>
          <w:rFonts w:ascii="Open Sans" w:hAnsi="Open Sans"/>
          <w:sz w:val="20"/>
          <w:szCs w:val="20"/>
        </w:rPr>
        <w:t xml:space="preserve"> lekársky zákrok</w:t>
      </w:r>
      <w:r w:rsidR="00940A97" w:rsidRPr="00EF515E">
        <w:rPr>
          <w:rFonts w:ascii="Open Sans" w:hAnsi="Open Sans"/>
          <w:sz w:val="20"/>
          <w:szCs w:val="20"/>
        </w:rPr>
        <w:t>, a to</w:t>
      </w:r>
      <w:r w:rsidRPr="00EF515E">
        <w:rPr>
          <w:rFonts w:ascii="Open Sans" w:hAnsi="Open Sans"/>
          <w:sz w:val="20"/>
          <w:szCs w:val="20"/>
        </w:rPr>
        <w:t xml:space="preserve"> </w:t>
      </w:r>
      <w:r w:rsidRPr="00045ED0">
        <w:rPr>
          <w:rFonts w:ascii="Open Sans" w:hAnsi="Open Sans"/>
          <w:sz w:val="20"/>
          <w:szCs w:val="20"/>
        </w:rPr>
        <w:t xml:space="preserve">na hot </w:t>
      </w:r>
      <w:proofErr w:type="spellStart"/>
      <w:r w:rsidRPr="00045ED0">
        <w:rPr>
          <w:rFonts w:ascii="Open Sans" w:hAnsi="Open Sans"/>
          <w:sz w:val="20"/>
          <w:szCs w:val="20"/>
        </w:rPr>
        <w:t>line</w:t>
      </w:r>
      <w:proofErr w:type="spellEnd"/>
      <w:r w:rsidRPr="00045ED0">
        <w:rPr>
          <w:rFonts w:ascii="Open Sans" w:hAnsi="Open Sans"/>
          <w:sz w:val="20"/>
          <w:szCs w:val="20"/>
        </w:rPr>
        <w:t xml:space="preserve"> t.č.</w:t>
      </w:r>
      <w:r w:rsidRPr="00045ED0">
        <w:rPr>
          <w:rFonts w:ascii="Open Sans" w:hAnsi="Open Sans"/>
          <w:sz w:val="20"/>
          <w:szCs w:val="20"/>
          <w:highlight w:val="yellow"/>
        </w:rPr>
        <w:t>1 ....................,</w:t>
      </w:r>
      <w:r w:rsidRPr="00045ED0">
        <w:rPr>
          <w:rFonts w:ascii="Open Sans" w:hAnsi="Open Sans"/>
          <w:sz w:val="20"/>
          <w:szCs w:val="20"/>
        </w:rPr>
        <w:t xml:space="preserve"> prípadne pridelenému servisnému </w:t>
      </w:r>
      <w:r w:rsidR="001D0533" w:rsidRPr="00045ED0">
        <w:rPr>
          <w:rFonts w:ascii="Open Sans" w:hAnsi="Open Sans"/>
          <w:sz w:val="20"/>
          <w:szCs w:val="20"/>
        </w:rPr>
        <w:t>technikovi</w:t>
      </w:r>
      <w:r w:rsidR="00505CEC" w:rsidRPr="00045ED0">
        <w:rPr>
          <w:rFonts w:ascii="Open Sans" w:hAnsi="Open Sans"/>
          <w:sz w:val="20"/>
          <w:szCs w:val="20"/>
        </w:rPr>
        <w:t xml:space="preserve"> D</w:t>
      </w:r>
      <w:r w:rsidRPr="00045ED0">
        <w:rPr>
          <w:rFonts w:ascii="Open Sans" w:hAnsi="Open Sans"/>
          <w:sz w:val="20"/>
          <w:szCs w:val="20"/>
        </w:rPr>
        <w:t>odávateľa (</w:t>
      </w:r>
      <w:r w:rsidRPr="00045ED0">
        <w:rPr>
          <w:rFonts w:ascii="Open Sans" w:hAnsi="Open Sans"/>
          <w:sz w:val="20"/>
          <w:szCs w:val="20"/>
          <w:highlight w:val="yellow"/>
        </w:rPr>
        <w:t xml:space="preserve">meno ...................., </w:t>
      </w:r>
      <w:proofErr w:type="spellStart"/>
      <w:r w:rsidRPr="00045ED0">
        <w:rPr>
          <w:rFonts w:ascii="Open Sans" w:hAnsi="Open Sans"/>
          <w:sz w:val="20"/>
          <w:szCs w:val="20"/>
          <w:highlight w:val="yellow"/>
        </w:rPr>
        <w:t>t.č</w:t>
      </w:r>
      <w:proofErr w:type="spellEnd"/>
      <w:r w:rsidRPr="00045ED0">
        <w:rPr>
          <w:rFonts w:ascii="Open Sans" w:hAnsi="Open Sans"/>
          <w:sz w:val="20"/>
          <w:szCs w:val="20"/>
          <w:highlight w:val="yellow"/>
        </w:rPr>
        <w:t>. ..........................</w:t>
      </w:r>
      <w:r w:rsidRPr="00045ED0">
        <w:rPr>
          <w:rFonts w:ascii="Open Sans" w:hAnsi="Open Sans"/>
          <w:sz w:val="20"/>
          <w:szCs w:val="20"/>
        </w:rPr>
        <w:t xml:space="preserve">). Pri nahlásení </w:t>
      </w:r>
      <w:proofErr w:type="spellStart"/>
      <w:r w:rsidRPr="00045ED0">
        <w:rPr>
          <w:rFonts w:ascii="Open Sans" w:hAnsi="Open Sans"/>
          <w:sz w:val="20"/>
          <w:szCs w:val="20"/>
        </w:rPr>
        <w:t>závady</w:t>
      </w:r>
      <w:proofErr w:type="spellEnd"/>
      <w:r w:rsidRPr="00045ED0">
        <w:rPr>
          <w:rFonts w:ascii="Open Sans" w:hAnsi="Open Sans"/>
          <w:sz w:val="20"/>
          <w:szCs w:val="20"/>
        </w:rPr>
        <w:t xml:space="preserve">, treba čo </w:t>
      </w:r>
      <w:r w:rsidR="001D0533" w:rsidRPr="00045ED0">
        <w:rPr>
          <w:rFonts w:ascii="Open Sans" w:hAnsi="Open Sans"/>
          <w:sz w:val="20"/>
          <w:szCs w:val="20"/>
        </w:rPr>
        <w:t>najpresnejšie</w:t>
      </w:r>
      <w:r w:rsidRPr="00045ED0">
        <w:rPr>
          <w:rFonts w:ascii="Open Sans" w:hAnsi="Open Sans"/>
          <w:sz w:val="20"/>
          <w:szCs w:val="20"/>
        </w:rPr>
        <w:t xml:space="preserve"> popísať prejavy vady, </w:t>
      </w:r>
      <w:r w:rsidR="001D0533" w:rsidRPr="00045ED0">
        <w:rPr>
          <w:rFonts w:ascii="Open Sans" w:hAnsi="Open Sans"/>
          <w:sz w:val="20"/>
          <w:szCs w:val="20"/>
        </w:rPr>
        <w:t>postihnutú</w:t>
      </w:r>
      <w:r w:rsidRPr="00045ED0">
        <w:rPr>
          <w:rFonts w:ascii="Open Sans" w:hAnsi="Open Sans"/>
          <w:sz w:val="20"/>
          <w:szCs w:val="20"/>
        </w:rPr>
        <w:t xml:space="preserve"> časť prístroja, a </w:t>
      </w:r>
      <w:r w:rsidR="001D0533" w:rsidRPr="00045ED0">
        <w:rPr>
          <w:rFonts w:ascii="Open Sans" w:hAnsi="Open Sans"/>
          <w:sz w:val="20"/>
          <w:szCs w:val="20"/>
        </w:rPr>
        <w:t>pokiaľ</w:t>
      </w:r>
      <w:r w:rsidRPr="00045ED0">
        <w:rPr>
          <w:rFonts w:ascii="Open Sans" w:hAnsi="Open Sans"/>
          <w:sz w:val="20"/>
          <w:szCs w:val="20"/>
        </w:rPr>
        <w:t xml:space="preserve"> je to možné aj sériové číslo. V prípade, že </w:t>
      </w:r>
      <w:r w:rsidR="00940A97" w:rsidRPr="00045ED0">
        <w:rPr>
          <w:rFonts w:ascii="Open Sans" w:hAnsi="Open Sans"/>
          <w:sz w:val="20"/>
          <w:szCs w:val="20"/>
        </w:rPr>
        <w:t xml:space="preserve">to </w:t>
      </w:r>
      <w:r w:rsidRPr="00045ED0">
        <w:rPr>
          <w:rFonts w:ascii="Open Sans" w:hAnsi="Open Sans"/>
          <w:sz w:val="20"/>
          <w:szCs w:val="20"/>
        </w:rPr>
        <w:t>bude</w:t>
      </w:r>
      <w:r w:rsidR="00940A97" w:rsidRPr="00045ED0">
        <w:rPr>
          <w:rFonts w:ascii="Open Sans" w:hAnsi="Open Sans"/>
          <w:sz w:val="20"/>
          <w:szCs w:val="20"/>
        </w:rPr>
        <w:t xml:space="preserve"> pre riešenie reklamácie potrebné a </w:t>
      </w:r>
      <w:r w:rsidRPr="00045ED0">
        <w:rPr>
          <w:rFonts w:ascii="Open Sans" w:hAnsi="Open Sans"/>
          <w:sz w:val="20"/>
          <w:szCs w:val="20"/>
        </w:rPr>
        <w:t xml:space="preserve"> </w:t>
      </w:r>
      <w:r w:rsidR="00940A97" w:rsidRPr="00045ED0">
        <w:rPr>
          <w:rFonts w:ascii="Open Sans" w:hAnsi="Open Sans"/>
          <w:sz w:val="20"/>
          <w:szCs w:val="20"/>
        </w:rPr>
        <w:t xml:space="preserve">Predávajúci to bude </w:t>
      </w:r>
      <w:r w:rsidRPr="00045ED0">
        <w:rPr>
          <w:rFonts w:ascii="Open Sans" w:hAnsi="Open Sans"/>
          <w:sz w:val="20"/>
          <w:szCs w:val="20"/>
        </w:rPr>
        <w:t>požadovať</w:t>
      </w:r>
      <w:r w:rsidR="00940A97" w:rsidRPr="00045ED0">
        <w:rPr>
          <w:rFonts w:ascii="Open Sans" w:hAnsi="Open Sans"/>
          <w:sz w:val="20"/>
          <w:szCs w:val="20"/>
        </w:rPr>
        <w:t>, zašle mu Kupujúci potrebnú</w:t>
      </w:r>
      <w:r w:rsidRPr="00045ED0">
        <w:rPr>
          <w:rFonts w:ascii="Open Sans" w:hAnsi="Open Sans"/>
          <w:sz w:val="20"/>
          <w:szCs w:val="20"/>
        </w:rPr>
        <w:t xml:space="preserve"> </w:t>
      </w:r>
      <w:r w:rsidR="001D0533" w:rsidRPr="00045ED0">
        <w:rPr>
          <w:rFonts w:ascii="Open Sans" w:hAnsi="Open Sans"/>
          <w:sz w:val="20"/>
          <w:szCs w:val="20"/>
        </w:rPr>
        <w:t>fotodokumentáciu</w:t>
      </w:r>
      <w:r w:rsidRPr="00045ED0">
        <w:rPr>
          <w:rFonts w:ascii="Open Sans" w:hAnsi="Open Sans"/>
          <w:sz w:val="20"/>
          <w:szCs w:val="20"/>
        </w:rPr>
        <w:t xml:space="preserve">, resp. </w:t>
      </w:r>
      <w:r w:rsidR="001D0533" w:rsidRPr="00045ED0">
        <w:rPr>
          <w:rFonts w:ascii="Open Sans" w:hAnsi="Open Sans"/>
          <w:sz w:val="20"/>
          <w:szCs w:val="20"/>
        </w:rPr>
        <w:t>iné</w:t>
      </w:r>
      <w:r w:rsidRPr="00045ED0">
        <w:rPr>
          <w:rFonts w:ascii="Open Sans" w:hAnsi="Open Sans"/>
          <w:sz w:val="20"/>
          <w:szCs w:val="20"/>
        </w:rPr>
        <w:t xml:space="preserve"> podklady</w:t>
      </w:r>
      <w:r w:rsidR="00940A97" w:rsidRPr="00045ED0">
        <w:rPr>
          <w:rFonts w:ascii="Open Sans" w:hAnsi="Open Sans"/>
          <w:sz w:val="20"/>
          <w:szCs w:val="20"/>
        </w:rPr>
        <w:t xml:space="preserve"> </w:t>
      </w:r>
      <w:r w:rsidRPr="00045ED0">
        <w:rPr>
          <w:rFonts w:ascii="Open Sans" w:hAnsi="Open Sans"/>
          <w:sz w:val="20"/>
          <w:szCs w:val="20"/>
        </w:rPr>
        <w:t>na</w:t>
      </w:r>
      <w:r w:rsidR="001D0533" w:rsidRPr="00045ED0">
        <w:rPr>
          <w:rFonts w:ascii="Open Sans" w:hAnsi="Open Sans"/>
          <w:sz w:val="20"/>
          <w:szCs w:val="20"/>
        </w:rPr>
        <w:t xml:space="preserve"> e-</w:t>
      </w:r>
      <w:r w:rsidRPr="00045ED0">
        <w:rPr>
          <w:rFonts w:ascii="Open Sans" w:hAnsi="Open Sans"/>
          <w:sz w:val="20"/>
          <w:szCs w:val="20"/>
        </w:rPr>
        <w:t xml:space="preserve">mailovú adresu : </w:t>
      </w:r>
      <w:r w:rsidRPr="00045ED0">
        <w:rPr>
          <w:rFonts w:ascii="Open Sans" w:hAnsi="Open Sans"/>
          <w:sz w:val="20"/>
          <w:szCs w:val="20"/>
          <w:highlight w:val="yellow"/>
        </w:rPr>
        <w:t>.........................</w:t>
      </w:r>
      <w:r w:rsidRPr="00045ED0">
        <w:rPr>
          <w:rFonts w:ascii="Open Sans" w:hAnsi="Open Sans"/>
          <w:sz w:val="20"/>
          <w:szCs w:val="20"/>
        </w:rPr>
        <w:t xml:space="preserve"> Predávajúci je povinný zabezpečiť prístupnosť </w:t>
      </w:r>
      <w:r w:rsidR="00940A97" w:rsidRPr="00045ED0">
        <w:rPr>
          <w:rFonts w:ascii="Open Sans" w:hAnsi="Open Sans"/>
          <w:sz w:val="20"/>
          <w:szCs w:val="20"/>
        </w:rPr>
        <w:t xml:space="preserve">a funkčnosť </w:t>
      </w:r>
      <w:r w:rsidRPr="00045ED0">
        <w:rPr>
          <w:rFonts w:ascii="Open Sans" w:hAnsi="Open Sans"/>
          <w:sz w:val="20"/>
          <w:szCs w:val="20"/>
        </w:rPr>
        <w:t xml:space="preserve">hot </w:t>
      </w:r>
      <w:proofErr w:type="spellStart"/>
      <w:r w:rsidRPr="00045ED0">
        <w:rPr>
          <w:rFonts w:ascii="Open Sans" w:hAnsi="Open Sans"/>
          <w:sz w:val="20"/>
          <w:szCs w:val="20"/>
        </w:rPr>
        <w:t>line</w:t>
      </w:r>
      <w:proofErr w:type="spellEnd"/>
      <w:r w:rsidRPr="00045ED0">
        <w:rPr>
          <w:rFonts w:ascii="Open Sans" w:hAnsi="Open Sans"/>
          <w:sz w:val="20"/>
          <w:szCs w:val="20"/>
        </w:rPr>
        <w:t xml:space="preserve"> linky s automatickým nahrávaním </w:t>
      </w:r>
      <w:r w:rsidR="001D0533" w:rsidRPr="00045ED0">
        <w:rPr>
          <w:rFonts w:ascii="Open Sans" w:hAnsi="Open Sans"/>
          <w:sz w:val="20"/>
          <w:szCs w:val="20"/>
        </w:rPr>
        <w:t>prebiehajúceho rozhovoru</w:t>
      </w:r>
      <w:r w:rsidRPr="00045ED0">
        <w:rPr>
          <w:rFonts w:ascii="Open Sans" w:hAnsi="Open Sans"/>
          <w:sz w:val="20"/>
          <w:szCs w:val="20"/>
        </w:rPr>
        <w:t xml:space="preserve"> 24 hod. denne a 7 dní v týždni .</w:t>
      </w:r>
      <w:r w:rsidRPr="00EF515E">
        <w:rPr>
          <w:rFonts w:ascii="Open Sans" w:hAnsi="Open Sans"/>
          <w:sz w:val="20"/>
          <w:szCs w:val="20"/>
        </w:rPr>
        <w:t xml:space="preserve"> </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045ED0">
        <w:rPr>
          <w:rFonts w:ascii="Open Sans" w:hAnsi="Open Sans"/>
          <w:sz w:val="20"/>
          <w:szCs w:val="20"/>
        </w:rPr>
        <w:t xml:space="preserve">Zoznam osôb oprávnených nahlasovať vady bude predložený Predávajúcemu pri zaškolení obsluhy predmetu </w:t>
      </w:r>
      <w:r w:rsidR="00AC3A71" w:rsidRPr="00045ED0">
        <w:rPr>
          <w:rFonts w:ascii="Open Sans" w:hAnsi="Open Sans"/>
          <w:sz w:val="20"/>
          <w:szCs w:val="20"/>
        </w:rPr>
        <w:t>zmluvy</w:t>
      </w:r>
      <w:r w:rsidRPr="00045ED0">
        <w:rPr>
          <w:rFonts w:ascii="Open Sans" w:hAnsi="Open Sans"/>
          <w:sz w:val="20"/>
          <w:szCs w:val="20"/>
        </w:rPr>
        <w:t xml:space="preserve">. </w:t>
      </w:r>
    </w:p>
    <w:p w:rsidR="00097A31" w:rsidRPr="001941C2" w:rsidRDefault="00097A31" w:rsidP="00097A31">
      <w:pPr>
        <w:pStyle w:val="Odsekzoznamu"/>
        <w:numPr>
          <w:ilvl w:val="0"/>
          <w:numId w:val="18"/>
        </w:numPr>
        <w:spacing w:line="259" w:lineRule="auto"/>
        <w:contextualSpacing/>
        <w:jc w:val="both"/>
        <w:rPr>
          <w:rFonts w:ascii="Open Sans" w:hAnsi="Open Sans"/>
          <w:sz w:val="20"/>
          <w:szCs w:val="20"/>
        </w:rPr>
      </w:pPr>
      <w:r w:rsidRPr="001941C2">
        <w:rPr>
          <w:rFonts w:ascii="Open Sans" w:hAnsi="Open Sans"/>
          <w:sz w:val="20"/>
          <w:szCs w:val="20"/>
        </w:rPr>
        <w:t xml:space="preserve">Kupujúcemu vyplývajú z opakujúcich sa vád nasledovné nároky: </w:t>
      </w:r>
    </w:p>
    <w:p w:rsidR="00A02DD0" w:rsidRPr="001941C2" w:rsidRDefault="00A02DD0" w:rsidP="00A02DD0">
      <w:pPr>
        <w:pStyle w:val="Odsekzoznamu"/>
        <w:spacing w:line="259" w:lineRule="auto"/>
        <w:ind w:left="360"/>
        <w:contextualSpacing/>
        <w:jc w:val="both"/>
        <w:rPr>
          <w:rFonts w:ascii="Open Sans" w:hAnsi="Open Sans"/>
          <w:sz w:val="20"/>
          <w:szCs w:val="20"/>
        </w:rPr>
      </w:pPr>
      <w:r w:rsidRPr="001941C2">
        <w:rPr>
          <w:rFonts w:ascii="Open Sans" w:hAnsi="Open Sans"/>
          <w:sz w:val="20"/>
          <w:szCs w:val="20"/>
        </w:rPr>
        <w:t>- požadovať odstránenie vád tovaru;</w:t>
      </w:r>
    </w:p>
    <w:p w:rsidR="00097A31" w:rsidRPr="001941C2" w:rsidRDefault="00097A31" w:rsidP="00097A31">
      <w:pPr>
        <w:pStyle w:val="Odsekzoznamu"/>
        <w:ind w:left="360"/>
        <w:jc w:val="both"/>
        <w:rPr>
          <w:rFonts w:ascii="Open Sans" w:hAnsi="Open Sans"/>
          <w:sz w:val="20"/>
          <w:szCs w:val="20"/>
        </w:rPr>
      </w:pPr>
      <w:r w:rsidRPr="001941C2">
        <w:rPr>
          <w:rFonts w:ascii="Open Sans" w:hAnsi="Open Sans"/>
          <w:sz w:val="20"/>
          <w:szCs w:val="20"/>
        </w:rPr>
        <w:t xml:space="preserve">- požadovať do určeného termínu bezplatnú výmenu </w:t>
      </w:r>
      <w:proofErr w:type="spellStart"/>
      <w:r w:rsidRPr="001941C2">
        <w:rPr>
          <w:rFonts w:ascii="Open Sans" w:hAnsi="Open Sans"/>
          <w:sz w:val="20"/>
          <w:szCs w:val="20"/>
        </w:rPr>
        <w:t>vadného</w:t>
      </w:r>
      <w:proofErr w:type="spellEnd"/>
      <w:r w:rsidRPr="001941C2">
        <w:rPr>
          <w:rFonts w:ascii="Open Sans" w:hAnsi="Open Sans"/>
          <w:sz w:val="20"/>
          <w:szCs w:val="20"/>
        </w:rPr>
        <w:t xml:space="preserve"> predmetu zmluvy;</w:t>
      </w:r>
    </w:p>
    <w:p w:rsidR="00575BF9" w:rsidRPr="001941C2" w:rsidRDefault="00575BF9" w:rsidP="00575BF9">
      <w:pPr>
        <w:pStyle w:val="Odsekzoznamu"/>
        <w:ind w:left="360"/>
        <w:jc w:val="both"/>
        <w:rPr>
          <w:rFonts w:ascii="Open Sans" w:hAnsi="Open Sans"/>
          <w:sz w:val="20"/>
          <w:szCs w:val="20"/>
        </w:rPr>
      </w:pPr>
      <w:r w:rsidRPr="001941C2">
        <w:t xml:space="preserve">- </w:t>
      </w:r>
      <w:r w:rsidRPr="001941C2">
        <w:rPr>
          <w:rFonts w:ascii="Open Sans" w:hAnsi="Open Sans"/>
          <w:sz w:val="20"/>
          <w:szCs w:val="20"/>
        </w:rPr>
        <w:t xml:space="preserve">požadovať náhradu vzniknutej škody maximálne do výšky 100 % kúpnej ceny; </w:t>
      </w:r>
    </w:p>
    <w:p w:rsidR="00575BF9" w:rsidRPr="00575BF9" w:rsidRDefault="00575BF9" w:rsidP="00575BF9">
      <w:pPr>
        <w:pStyle w:val="Odsekzoznamu"/>
        <w:ind w:left="360"/>
        <w:jc w:val="both"/>
        <w:rPr>
          <w:rFonts w:ascii="Open Sans" w:hAnsi="Open Sans"/>
          <w:sz w:val="20"/>
          <w:szCs w:val="20"/>
        </w:rPr>
      </w:pPr>
      <w:r w:rsidRPr="001941C2">
        <w:rPr>
          <w:rFonts w:ascii="Open Sans" w:hAnsi="Open Sans"/>
          <w:sz w:val="20"/>
          <w:szCs w:val="20"/>
        </w:rPr>
        <w:t>- možnosť odstúpenia od Zmluvy a to aj v časti;</w:t>
      </w:r>
      <w:r w:rsidRPr="00575BF9">
        <w:rPr>
          <w:rFonts w:ascii="Open Sans" w:hAnsi="Open Sans"/>
          <w:sz w:val="20"/>
          <w:szCs w:val="20"/>
        </w:rPr>
        <w:t xml:space="preserve"> </w:t>
      </w:r>
    </w:p>
    <w:p w:rsidR="00A02DD0" w:rsidRPr="00EF515E" w:rsidRDefault="00A02DD0" w:rsidP="00A02DD0">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w:t>
      </w:r>
      <w:r w:rsidR="00940A97" w:rsidRPr="00EF515E">
        <w:rPr>
          <w:rFonts w:ascii="Open Sans" w:hAnsi="Open Sans"/>
          <w:sz w:val="20"/>
          <w:szCs w:val="20"/>
        </w:rPr>
        <w:t>riadne uplatnenie</w:t>
      </w:r>
      <w:r w:rsidRPr="00EF515E">
        <w:rPr>
          <w:rFonts w:ascii="Open Sans" w:hAnsi="Open Sans"/>
          <w:sz w:val="20"/>
          <w:szCs w:val="20"/>
        </w:rPr>
        <w:t xml:space="preserve"> reklamácie postačí uplatniť reklamáciu</w:t>
      </w:r>
      <w:r w:rsidR="001D0533" w:rsidRPr="00EF515E">
        <w:rPr>
          <w:rFonts w:ascii="Open Sans" w:hAnsi="Open Sans"/>
          <w:sz w:val="20"/>
          <w:szCs w:val="20"/>
        </w:rPr>
        <w:t xml:space="preserve"> telefonicky</w:t>
      </w:r>
      <w:r w:rsidR="00050B01" w:rsidRPr="00EF515E">
        <w:rPr>
          <w:rFonts w:ascii="Open Sans" w:hAnsi="Open Sans"/>
          <w:sz w:val="20"/>
          <w:szCs w:val="20"/>
        </w:rPr>
        <w:t xml:space="preserve"> </w:t>
      </w:r>
      <w:r w:rsidR="00A02DD0" w:rsidRPr="00EF515E">
        <w:rPr>
          <w:rFonts w:ascii="Open Sans" w:hAnsi="Open Sans"/>
          <w:sz w:val="20"/>
          <w:szCs w:val="20"/>
        </w:rPr>
        <w:t>za podmienok podľa</w:t>
      </w:r>
      <w:r w:rsidR="00050B01" w:rsidRPr="00EF515E">
        <w:rPr>
          <w:rFonts w:ascii="Open Sans" w:hAnsi="Open Sans"/>
          <w:sz w:val="20"/>
          <w:szCs w:val="20"/>
        </w:rPr>
        <w:t xml:space="preserve"> bodu 4. tohto článku zmluvy</w:t>
      </w:r>
      <w:r w:rsidR="001D0533" w:rsidRPr="00EF515E">
        <w:rPr>
          <w:rFonts w:ascii="Open Sans" w:hAnsi="Open Sans"/>
          <w:sz w:val="20"/>
          <w:szCs w:val="20"/>
        </w:rPr>
        <w:t xml:space="preserve"> resp. </w:t>
      </w:r>
      <w:r w:rsidRPr="00EF515E">
        <w:rPr>
          <w:rFonts w:ascii="Open Sans" w:hAnsi="Open Sans"/>
          <w:sz w:val="20"/>
          <w:szCs w:val="20"/>
        </w:rPr>
        <w:t xml:space="preserve">e-mailom. Predávajúci a Kupujúci sa dohodli, že ustanovenia § 428 od. 1 písm. b) a c) Obchodného zákonníka sa nepoužijú a Kupujúci má nároky z vád tovaru vždy, ak tieto vady boli oznámené v lehote uvedenej v tomto článku Zmluvy. </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lastRenderedPageBreak/>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rsidR="00097A31" w:rsidRDefault="00097A31" w:rsidP="00097A31">
      <w:pPr>
        <w:jc w:val="both"/>
        <w:rPr>
          <w:rFonts w:ascii="Open Sans" w:hAnsi="Open Sans"/>
          <w:sz w:val="20"/>
          <w:szCs w:val="20"/>
        </w:rPr>
      </w:pPr>
    </w:p>
    <w:p w:rsidR="003B39FA" w:rsidRPr="00EF515E" w:rsidRDefault="003B39FA" w:rsidP="00097A31">
      <w:pPr>
        <w:jc w:val="both"/>
        <w:rPr>
          <w:rFonts w:ascii="Open Sans" w:hAnsi="Open Sans"/>
          <w:sz w:val="20"/>
          <w:szCs w:val="20"/>
        </w:rPr>
      </w:pPr>
    </w:p>
    <w:p w:rsidR="00097A31" w:rsidRPr="00EF515E" w:rsidRDefault="00097A31" w:rsidP="003B39FA">
      <w:pPr>
        <w:pStyle w:val="Odsekzoznamu"/>
        <w:numPr>
          <w:ilvl w:val="0"/>
          <w:numId w:val="28"/>
        </w:numPr>
        <w:spacing w:line="259" w:lineRule="auto"/>
        <w:contextualSpacing/>
        <w:jc w:val="center"/>
        <w:rPr>
          <w:rFonts w:ascii="Open Sans" w:hAnsi="Open Sans"/>
          <w:sz w:val="20"/>
          <w:szCs w:val="20"/>
        </w:rPr>
      </w:pPr>
    </w:p>
    <w:p w:rsidR="00097A31" w:rsidRDefault="00D9741F">
      <w:pPr>
        <w:jc w:val="center"/>
        <w:rPr>
          <w:rFonts w:ascii="Open Sans" w:hAnsi="Open Sans"/>
          <w:b/>
          <w:bCs/>
          <w:sz w:val="20"/>
          <w:szCs w:val="20"/>
        </w:rPr>
      </w:pPr>
      <w:r w:rsidRPr="00EF515E">
        <w:rPr>
          <w:rFonts w:ascii="Open Sans" w:hAnsi="Open Sans"/>
          <w:b/>
          <w:bCs/>
          <w:sz w:val="20"/>
          <w:szCs w:val="20"/>
        </w:rPr>
        <w:t xml:space="preserve"> </w:t>
      </w:r>
      <w:r w:rsidR="00097A31" w:rsidRPr="007E004A">
        <w:rPr>
          <w:rFonts w:ascii="Open Sans" w:hAnsi="Open Sans"/>
          <w:b/>
          <w:bCs/>
          <w:sz w:val="20"/>
          <w:szCs w:val="20"/>
        </w:rPr>
        <w:t>Z</w:t>
      </w:r>
      <w:r w:rsidR="00097A31" w:rsidRPr="007E004A">
        <w:rPr>
          <w:rFonts w:ascii="Open Sans" w:hAnsi="Open Sans" w:hint="eastAsia"/>
          <w:b/>
          <w:bCs/>
          <w:sz w:val="20"/>
          <w:szCs w:val="20"/>
        </w:rPr>
        <w:t>á</w:t>
      </w:r>
      <w:r w:rsidR="00097A31" w:rsidRPr="007E004A">
        <w:rPr>
          <w:rFonts w:ascii="Open Sans" w:hAnsi="Open Sans"/>
          <w:b/>
          <w:bCs/>
          <w:sz w:val="20"/>
          <w:szCs w:val="20"/>
        </w:rPr>
        <w:t>ru</w:t>
      </w:r>
      <w:r w:rsidR="00097A31" w:rsidRPr="007E004A">
        <w:rPr>
          <w:rFonts w:ascii="Open Sans" w:hAnsi="Open Sans" w:hint="eastAsia"/>
          <w:b/>
          <w:bCs/>
          <w:sz w:val="20"/>
          <w:szCs w:val="20"/>
        </w:rPr>
        <w:t>č</w:t>
      </w:r>
      <w:r w:rsidR="00097A31" w:rsidRPr="007E004A">
        <w:rPr>
          <w:rFonts w:ascii="Open Sans" w:hAnsi="Open Sans"/>
          <w:b/>
          <w:bCs/>
          <w:sz w:val="20"/>
          <w:szCs w:val="20"/>
        </w:rPr>
        <w:t>n</w:t>
      </w:r>
      <w:r w:rsidR="00097A31" w:rsidRPr="007E004A">
        <w:rPr>
          <w:rFonts w:ascii="Open Sans" w:hAnsi="Open Sans" w:hint="eastAsia"/>
          <w:b/>
          <w:bCs/>
          <w:sz w:val="20"/>
          <w:szCs w:val="20"/>
        </w:rPr>
        <w:t>ý</w:t>
      </w:r>
      <w:r w:rsidR="00097A31" w:rsidRPr="007E004A">
        <w:rPr>
          <w:rFonts w:ascii="Open Sans" w:hAnsi="Open Sans"/>
          <w:b/>
          <w:bCs/>
          <w:sz w:val="20"/>
          <w:szCs w:val="20"/>
        </w:rPr>
        <w:t xml:space="preserve"> servis</w:t>
      </w:r>
    </w:p>
    <w:p w:rsidR="003B39FA" w:rsidRPr="007E004A" w:rsidRDefault="003B39FA">
      <w:pPr>
        <w:jc w:val="center"/>
        <w:rPr>
          <w:rFonts w:ascii="Open Sans" w:hAnsi="Open Sans"/>
          <w:b/>
          <w:bCs/>
          <w:sz w:val="20"/>
          <w:szCs w:val="20"/>
        </w:rPr>
      </w:pPr>
    </w:p>
    <w:p w:rsidR="00097A31" w:rsidRPr="007E004A" w:rsidRDefault="00097A31" w:rsidP="00045ED0">
      <w:pPr>
        <w:pStyle w:val="Odsekzoznamu"/>
        <w:numPr>
          <w:ilvl w:val="0"/>
          <w:numId w:val="19"/>
        </w:numPr>
        <w:contextualSpacing/>
        <w:jc w:val="both"/>
        <w:rPr>
          <w:rFonts w:ascii="Open Sans" w:hAnsi="Open Sans"/>
          <w:strike/>
          <w:sz w:val="20"/>
          <w:szCs w:val="20"/>
        </w:rPr>
      </w:pPr>
      <w:r w:rsidRPr="007E004A">
        <w:rPr>
          <w:rFonts w:ascii="Open Sans" w:hAnsi="Open Sans"/>
          <w:sz w:val="20"/>
          <w:szCs w:val="20"/>
        </w:rPr>
        <w:t>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ci sa zav</w:t>
      </w:r>
      <w:r w:rsidRPr="007E004A">
        <w:rPr>
          <w:rFonts w:ascii="Open Sans" w:hAnsi="Open Sans" w:hint="eastAsia"/>
          <w:sz w:val="20"/>
          <w:szCs w:val="20"/>
        </w:rPr>
        <w:t>ä</w:t>
      </w:r>
      <w:r w:rsidRPr="007E004A">
        <w:rPr>
          <w:rFonts w:ascii="Open Sans" w:hAnsi="Open Sans"/>
          <w:sz w:val="20"/>
          <w:szCs w:val="20"/>
        </w:rPr>
        <w:t>zuje poskytova</w:t>
      </w:r>
      <w:r w:rsidRPr="007E004A">
        <w:rPr>
          <w:rFonts w:ascii="Open Sans" w:hAnsi="Open Sans" w:hint="eastAsia"/>
          <w:sz w:val="20"/>
          <w:szCs w:val="20"/>
        </w:rPr>
        <w:t>ť</w:t>
      </w:r>
      <w:r w:rsidRPr="007E004A">
        <w:rPr>
          <w:rFonts w:ascii="Open Sans" w:hAnsi="Open Sans"/>
          <w:sz w:val="20"/>
          <w:szCs w:val="20"/>
        </w:rPr>
        <w:t xml:space="preserve"> Kupuj</w:t>
      </w:r>
      <w:r w:rsidRPr="007E004A">
        <w:rPr>
          <w:rFonts w:ascii="Open Sans" w:hAnsi="Open Sans" w:hint="eastAsia"/>
          <w:sz w:val="20"/>
          <w:szCs w:val="20"/>
        </w:rPr>
        <w:t>ú</w:t>
      </w:r>
      <w:r w:rsidRPr="007E004A">
        <w:rPr>
          <w:rFonts w:ascii="Open Sans" w:hAnsi="Open Sans"/>
          <w:sz w:val="20"/>
          <w:szCs w:val="20"/>
        </w:rPr>
        <w:t>cemu z</w:t>
      </w:r>
      <w:r w:rsidRPr="007E004A">
        <w:rPr>
          <w:rFonts w:ascii="Open Sans" w:hAnsi="Open Sans" w:hint="eastAsia"/>
          <w:sz w:val="20"/>
          <w:szCs w:val="20"/>
        </w:rPr>
        <w:t>á</w:t>
      </w:r>
      <w:r w:rsidRPr="007E004A">
        <w:rPr>
          <w:rFonts w:ascii="Open Sans" w:hAnsi="Open Sans"/>
          <w:sz w:val="20"/>
          <w:szCs w:val="20"/>
        </w:rPr>
        <w:t>ru</w:t>
      </w:r>
      <w:r w:rsidRPr="007E004A">
        <w:rPr>
          <w:rFonts w:ascii="Open Sans" w:hAnsi="Open Sans" w:hint="eastAsia"/>
          <w:sz w:val="20"/>
          <w:szCs w:val="20"/>
        </w:rPr>
        <w:t>č</w:t>
      </w:r>
      <w:r w:rsidRPr="007E004A">
        <w:rPr>
          <w:rFonts w:ascii="Open Sans" w:hAnsi="Open Sans"/>
          <w:sz w:val="20"/>
          <w:szCs w:val="20"/>
        </w:rPr>
        <w:t>n</w:t>
      </w:r>
      <w:r w:rsidRPr="007E004A">
        <w:rPr>
          <w:rFonts w:ascii="Open Sans" w:hAnsi="Open Sans" w:hint="eastAsia"/>
          <w:sz w:val="20"/>
          <w:szCs w:val="20"/>
        </w:rPr>
        <w:t>ý</w:t>
      </w:r>
      <w:r w:rsidRPr="007E004A">
        <w:rPr>
          <w:rFonts w:ascii="Open Sans" w:hAnsi="Open Sans"/>
          <w:sz w:val="20"/>
          <w:szCs w:val="20"/>
        </w:rPr>
        <w:t xml:space="preserve"> servis a</w:t>
      </w:r>
      <w:r w:rsidRPr="007E004A">
        <w:rPr>
          <w:rFonts w:ascii="Open Sans" w:hAnsi="Open Sans" w:hint="eastAsia"/>
          <w:sz w:val="20"/>
          <w:szCs w:val="20"/>
        </w:rPr>
        <w:t> </w:t>
      </w:r>
      <w:r w:rsidRPr="007E004A">
        <w:rPr>
          <w:rFonts w:ascii="Open Sans" w:hAnsi="Open Sans"/>
          <w:sz w:val="20"/>
          <w:szCs w:val="20"/>
        </w:rPr>
        <w:t xml:space="preserve">opravy </w:t>
      </w:r>
      <w:r w:rsidR="00862066" w:rsidRPr="007E004A">
        <w:rPr>
          <w:rFonts w:ascii="Open Sans" w:hAnsi="Open Sans"/>
          <w:sz w:val="20"/>
          <w:szCs w:val="20"/>
        </w:rPr>
        <w:t>dodan</w:t>
      </w:r>
      <w:r w:rsidR="00862066" w:rsidRPr="007E004A">
        <w:rPr>
          <w:rFonts w:ascii="Open Sans" w:hAnsi="Open Sans" w:hint="eastAsia"/>
          <w:sz w:val="20"/>
          <w:szCs w:val="20"/>
        </w:rPr>
        <w:t>é</w:t>
      </w:r>
      <w:r w:rsidR="00862066" w:rsidRPr="007E004A">
        <w:rPr>
          <w:rFonts w:ascii="Open Sans" w:hAnsi="Open Sans"/>
          <w:sz w:val="20"/>
          <w:szCs w:val="20"/>
        </w:rPr>
        <w:t xml:space="preserve">ho predmetu zmluvy </w:t>
      </w:r>
      <w:r w:rsidRPr="007E004A">
        <w:rPr>
          <w:rFonts w:ascii="Open Sans" w:hAnsi="Open Sans"/>
          <w:sz w:val="20"/>
          <w:szCs w:val="20"/>
        </w:rPr>
        <w:t>po cel</w:t>
      </w:r>
      <w:r w:rsidRPr="007E004A">
        <w:rPr>
          <w:rFonts w:ascii="Open Sans" w:hAnsi="Open Sans" w:hint="eastAsia"/>
          <w:sz w:val="20"/>
          <w:szCs w:val="20"/>
        </w:rPr>
        <w:t>ú</w:t>
      </w:r>
      <w:r w:rsidRPr="007E004A">
        <w:rPr>
          <w:rFonts w:ascii="Open Sans" w:hAnsi="Open Sans"/>
          <w:sz w:val="20"/>
          <w:szCs w:val="20"/>
        </w:rPr>
        <w:t xml:space="preserve"> dobu poskytovanej z</w:t>
      </w:r>
      <w:r w:rsidRPr="007E004A">
        <w:rPr>
          <w:rFonts w:ascii="Open Sans" w:hAnsi="Open Sans" w:hint="eastAsia"/>
          <w:sz w:val="20"/>
          <w:szCs w:val="20"/>
        </w:rPr>
        <w:t>á</w:t>
      </w:r>
      <w:r w:rsidRPr="007E004A">
        <w:rPr>
          <w:rFonts w:ascii="Open Sans" w:hAnsi="Open Sans"/>
          <w:sz w:val="20"/>
          <w:szCs w:val="20"/>
        </w:rPr>
        <w:t>ruky</w:t>
      </w:r>
      <w:r w:rsidR="00AC3A71" w:rsidRPr="007E004A">
        <w:rPr>
          <w:rFonts w:ascii="Open Sans" w:hAnsi="Open Sans"/>
          <w:sz w:val="20"/>
          <w:szCs w:val="20"/>
        </w:rPr>
        <w:t xml:space="preserve"> </w:t>
      </w:r>
      <w:r w:rsidR="00050B01" w:rsidRPr="007E004A">
        <w:rPr>
          <w:rFonts w:ascii="Open Sans" w:hAnsi="Open Sans"/>
          <w:sz w:val="20"/>
          <w:szCs w:val="20"/>
        </w:rPr>
        <w:t>vymedzen</w:t>
      </w:r>
      <w:r w:rsidR="00050B01" w:rsidRPr="007E004A">
        <w:rPr>
          <w:rFonts w:ascii="Open Sans" w:hAnsi="Open Sans" w:hint="eastAsia"/>
          <w:sz w:val="20"/>
          <w:szCs w:val="20"/>
        </w:rPr>
        <w:t>ú</w:t>
      </w:r>
      <w:r w:rsidR="00050B01" w:rsidRPr="007E004A">
        <w:rPr>
          <w:rFonts w:ascii="Open Sans" w:hAnsi="Open Sans"/>
          <w:sz w:val="20"/>
          <w:szCs w:val="20"/>
        </w:rPr>
        <w:t xml:space="preserve"> v </w:t>
      </w:r>
      <w:r w:rsidR="00862066" w:rsidRPr="007E004A">
        <w:rPr>
          <w:rFonts w:ascii="Open Sans" w:hAnsi="Open Sans" w:hint="eastAsia"/>
          <w:sz w:val="20"/>
          <w:szCs w:val="20"/>
        </w:rPr>
        <w:t>č</w:t>
      </w:r>
      <w:r w:rsidR="00862066" w:rsidRPr="007E004A">
        <w:rPr>
          <w:rFonts w:ascii="Open Sans" w:hAnsi="Open Sans"/>
          <w:sz w:val="20"/>
          <w:szCs w:val="20"/>
        </w:rPr>
        <w:t>l</w:t>
      </w:r>
      <w:r w:rsidR="00862066" w:rsidRPr="007E004A">
        <w:rPr>
          <w:rFonts w:ascii="Open Sans" w:hAnsi="Open Sans" w:hint="eastAsia"/>
          <w:sz w:val="20"/>
          <w:szCs w:val="20"/>
        </w:rPr>
        <w:t>á</w:t>
      </w:r>
      <w:r w:rsidR="00862066" w:rsidRPr="007E004A">
        <w:rPr>
          <w:rFonts w:ascii="Open Sans" w:hAnsi="Open Sans"/>
          <w:sz w:val="20"/>
          <w:szCs w:val="20"/>
        </w:rPr>
        <w:t>nku VII, bod 2.</w:t>
      </w:r>
      <w:r w:rsidRPr="007E004A">
        <w:rPr>
          <w:rFonts w:ascii="Open Sans" w:hAnsi="Open Sans"/>
          <w:sz w:val="20"/>
          <w:szCs w:val="20"/>
        </w:rPr>
        <w:t>, vr</w:t>
      </w:r>
      <w:r w:rsidRPr="007E004A">
        <w:rPr>
          <w:rFonts w:ascii="Open Sans" w:hAnsi="Open Sans" w:hint="eastAsia"/>
          <w:sz w:val="20"/>
          <w:szCs w:val="20"/>
        </w:rPr>
        <w:t>á</w:t>
      </w:r>
      <w:r w:rsidRPr="007E004A">
        <w:rPr>
          <w:rFonts w:ascii="Open Sans" w:hAnsi="Open Sans"/>
          <w:sz w:val="20"/>
          <w:szCs w:val="20"/>
        </w:rPr>
        <w:t>tane vykon</w:t>
      </w:r>
      <w:r w:rsidRPr="007E004A">
        <w:rPr>
          <w:rFonts w:ascii="Open Sans" w:hAnsi="Open Sans" w:hint="eastAsia"/>
          <w:sz w:val="20"/>
          <w:szCs w:val="20"/>
        </w:rPr>
        <w:t>á</w:t>
      </w:r>
      <w:r w:rsidRPr="007E004A">
        <w:rPr>
          <w:rFonts w:ascii="Open Sans" w:hAnsi="Open Sans"/>
          <w:sz w:val="20"/>
          <w:szCs w:val="20"/>
        </w:rPr>
        <w:t>vania pravideln</w:t>
      </w:r>
      <w:r w:rsidRPr="007E004A">
        <w:rPr>
          <w:rFonts w:ascii="Open Sans" w:hAnsi="Open Sans" w:hint="eastAsia"/>
          <w:sz w:val="20"/>
          <w:szCs w:val="20"/>
        </w:rPr>
        <w:t>ý</w:t>
      </w:r>
      <w:r w:rsidRPr="007E004A">
        <w:rPr>
          <w:rFonts w:ascii="Open Sans" w:hAnsi="Open Sans"/>
          <w:sz w:val="20"/>
          <w:szCs w:val="20"/>
        </w:rPr>
        <w:t>ch odborn</w:t>
      </w:r>
      <w:r w:rsidRPr="007E004A">
        <w:rPr>
          <w:rFonts w:ascii="Open Sans" w:hAnsi="Open Sans" w:hint="eastAsia"/>
          <w:sz w:val="20"/>
          <w:szCs w:val="20"/>
        </w:rPr>
        <w:t>ý</w:t>
      </w:r>
      <w:r w:rsidRPr="007E004A">
        <w:rPr>
          <w:rFonts w:ascii="Open Sans" w:hAnsi="Open Sans"/>
          <w:sz w:val="20"/>
          <w:szCs w:val="20"/>
        </w:rPr>
        <w:t>ch prehliadok v intervaloch stanoven</w:t>
      </w:r>
      <w:r w:rsidRPr="007E004A">
        <w:rPr>
          <w:rFonts w:ascii="Open Sans" w:hAnsi="Open Sans" w:hint="eastAsia"/>
          <w:sz w:val="20"/>
          <w:szCs w:val="20"/>
        </w:rPr>
        <w:t>ý</w:t>
      </w:r>
      <w:r w:rsidRPr="007E004A">
        <w:rPr>
          <w:rFonts w:ascii="Open Sans" w:hAnsi="Open Sans"/>
          <w:sz w:val="20"/>
          <w:szCs w:val="20"/>
        </w:rPr>
        <w:t>ch v</w:t>
      </w:r>
      <w:r w:rsidRPr="007E004A">
        <w:rPr>
          <w:rFonts w:ascii="Open Sans" w:hAnsi="Open Sans" w:hint="eastAsia"/>
          <w:sz w:val="20"/>
          <w:szCs w:val="20"/>
        </w:rPr>
        <w:t>ý</w:t>
      </w:r>
      <w:r w:rsidRPr="007E004A">
        <w:rPr>
          <w:rFonts w:ascii="Open Sans" w:hAnsi="Open Sans"/>
          <w:sz w:val="20"/>
          <w:szCs w:val="20"/>
        </w:rPr>
        <w:t>robcom</w:t>
      </w:r>
      <w:r w:rsidR="00A02DD0" w:rsidRPr="007E004A">
        <w:rPr>
          <w:rFonts w:ascii="Open Sans" w:hAnsi="Open Sans"/>
          <w:sz w:val="20"/>
          <w:szCs w:val="20"/>
        </w:rPr>
        <w:t>.</w:t>
      </w:r>
      <w:r w:rsidRPr="007E004A">
        <w:rPr>
          <w:rFonts w:ascii="Open Sans" w:hAnsi="Open Sans"/>
          <w:strike/>
          <w:sz w:val="20"/>
          <w:szCs w:val="20"/>
        </w:rPr>
        <w:t xml:space="preserve"> </w:t>
      </w:r>
    </w:p>
    <w:p w:rsidR="00097A31" w:rsidRPr="007E004A" w:rsidRDefault="00097A31" w:rsidP="00045ED0">
      <w:pPr>
        <w:pStyle w:val="Odsekzoznamu"/>
        <w:numPr>
          <w:ilvl w:val="0"/>
          <w:numId w:val="19"/>
        </w:numPr>
        <w:contextualSpacing/>
        <w:jc w:val="both"/>
        <w:rPr>
          <w:rFonts w:ascii="Open Sans" w:hAnsi="Open Sans"/>
          <w:sz w:val="20"/>
          <w:szCs w:val="20"/>
        </w:rPr>
      </w:pPr>
      <w:r w:rsidRPr="007E004A">
        <w:rPr>
          <w:rFonts w:ascii="Open Sans" w:hAnsi="Open Sans"/>
          <w:sz w:val="20"/>
          <w:szCs w:val="20"/>
        </w:rPr>
        <w:t>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ci sa zav</w:t>
      </w:r>
      <w:r w:rsidRPr="007E004A">
        <w:rPr>
          <w:rFonts w:ascii="Open Sans" w:hAnsi="Open Sans" w:hint="eastAsia"/>
          <w:sz w:val="20"/>
          <w:szCs w:val="20"/>
        </w:rPr>
        <w:t>ä</w:t>
      </w:r>
      <w:r w:rsidRPr="007E004A">
        <w:rPr>
          <w:rFonts w:ascii="Open Sans" w:hAnsi="Open Sans"/>
          <w:sz w:val="20"/>
          <w:szCs w:val="20"/>
        </w:rPr>
        <w:t>zuje k</w:t>
      </w:r>
      <w:r w:rsidRPr="007E004A">
        <w:rPr>
          <w:rFonts w:ascii="Open Sans" w:hAnsi="Open Sans" w:hint="eastAsia"/>
          <w:sz w:val="20"/>
          <w:szCs w:val="20"/>
        </w:rPr>
        <w:t> </w:t>
      </w:r>
      <w:r w:rsidRPr="007E004A">
        <w:rPr>
          <w:rFonts w:ascii="Open Sans" w:hAnsi="Open Sans"/>
          <w:sz w:val="20"/>
          <w:szCs w:val="20"/>
        </w:rPr>
        <w:t>poskytovaniu z</w:t>
      </w:r>
      <w:r w:rsidRPr="007E004A">
        <w:rPr>
          <w:rFonts w:ascii="Open Sans" w:hAnsi="Open Sans" w:hint="eastAsia"/>
          <w:sz w:val="20"/>
          <w:szCs w:val="20"/>
        </w:rPr>
        <w:t>á</w:t>
      </w:r>
      <w:r w:rsidRPr="007E004A">
        <w:rPr>
          <w:rFonts w:ascii="Open Sans" w:hAnsi="Open Sans"/>
          <w:sz w:val="20"/>
          <w:szCs w:val="20"/>
        </w:rPr>
        <w:t>ru</w:t>
      </w:r>
      <w:r w:rsidRPr="007E004A">
        <w:rPr>
          <w:rFonts w:ascii="Open Sans" w:hAnsi="Open Sans" w:hint="eastAsia"/>
          <w:sz w:val="20"/>
          <w:szCs w:val="20"/>
        </w:rPr>
        <w:t>č</w:t>
      </w:r>
      <w:r w:rsidRPr="007E004A">
        <w:rPr>
          <w:rFonts w:ascii="Open Sans" w:hAnsi="Open Sans"/>
          <w:sz w:val="20"/>
          <w:szCs w:val="20"/>
        </w:rPr>
        <w:t>n</w:t>
      </w:r>
      <w:r w:rsidRPr="007E004A">
        <w:rPr>
          <w:rFonts w:ascii="Open Sans" w:hAnsi="Open Sans" w:hint="eastAsia"/>
          <w:sz w:val="20"/>
          <w:szCs w:val="20"/>
        </w:rPr>
        <w:t>é</w:t>
      </w:r>
      <w:r w:rsidRPr="007E004A">
        <w:rPr>
          <w:rFonts w:ascii="Open Sans" w:hAnsi="Open Sans"/>
          <w:sz w:val="20"/>
          <w:szCs w:val="20"/>
        </w:rPr>
        <w:t>ho servisu a</w:t>
      </w:r>
      <w:r w:rsidRPr="007E004A">
        <w:rPr>
          <w:rFonts w:ascii="Open Sans" w:hAnsi="Open Sans" w:hint="eastAsia"/>
          <w:sz w:val="20"/>
          <w:szCs w:val="20"/>
        </w:rPr>
        <w:t> </w:t>
      </w:r>
      <w:r w:rsidRPr="007E004A">
        <w:rPr>
          <w:rFonts w:ascii="Open Sans" w:hAnsi="Open Sans"/>
          <w:sz w:val="20"/>
          <w:szCs w:val="20"/>
        </w:rPr>
        <w:t>opr</w:t>
      </w:r>
      <w:r w:rsidRPr="007E004A">
        <w:rPr>
          <w:rFonts w:ascii="Open Sans" w:hAnsi="Open Sans" w:hint="eastAsia"/>
          <w:sz w:val="20"/>
          <w:szCs w:val="20"/>
        </w:rPr>
        <w:t>á</w:t>
      </w:r>
      <w:r w:rsidRPr="007E004A">
        <w:rPr>
          <w:rFonts w:ascii="Open Sans" w:hAnsi="Open Sans"/>
          <w:sz w:val="20"/>
          <w:szCs w:val="20"/>
        </w:rPr>
        <w:t>v pod</w:t>
      </w:r>
      <w:r w:rsidRPr="007E004A">
        <w:rPr>
          <w:rFonts w:ascii="Open Sans" w:hAnsi="Open Sans" w:hint="eastAsia"/>
          <w:sz w:val="20"/>
          <w:szCs w:val="20"/>
        </w:rPr>
        <w:t>ľ</w:t>
      </w:r>
      <w:r w:rsidRPr="007E004A">
        <w:rPr>
          <w:rFonts w:ascii="Open Sans" w:hAnsi="Open Sans"/>
          <w:sz w:val="20"/>
          <w:szCs w:val="20"/>
        </w:rPr>
        <w:t>a predch</w:t>
      </w:r>
      <w:r w:rsidRPr="007E004A">
        <w:rPr>
          <w:rFonts w:ascii="Open Sans" w:hAnsi="Open Sans" w:hint="eastAsia"/>
          <w:sz w:val="20"/>
          <w:szCs w:val="20"/>
        </w:rPr>
        <w:t>á</w:t>
      </w:r>
      <w:r w:rsidRPr="007E004A">
        <w:rPr>
          <w:rFonts w:ascii="Open Sans" w:hAnsi="Open Sans"/>
          <w:sz w:val="20"/>
          <w:szCs w:val="20"/>
        </w:rPr>
        <w:t>dzaj</w:t>
      </w:r>
      <w:r w:rsidRPr="007E004A">
        <w:rPr>
          <w:rFonts w:ascii="Open Sans" w:hAnsi="Open Sans" w:hint="eastAsia"/>
          <w:sz w:val="20"/>
          <w:szCs w:val="20"/>
        </w:rPr>
        <w:t>ú</w:t>
      </w:r>
      <w:r w:rsidRPr="007E004A">
        <w:rPr>
          <w:rFonts w:ascii="Open Sans" w:hAnsi="Open Sans"/>
          <w:sz w:val="20"/>
          <w:szCs w:val="20"/>
        </w:rPr>
        <w:t xml:space="preserve">ceho bodu takto: </w:t>
      </w:r>
    </w:p>
    <w:p w:rsidR="00097A31" w:rsidRPr="007E004A" w:rsidRDefault="00097A31">
      <w:pPr>
        <w:pStyle w:val="Text-1"/>
        <w:numPr>
          <w:ilvl w:val="0"/>
          <w:numId w:val="13"/>
        </w:numPr>
        <w:spacing w:before="0"/>
        <w:rPr>
          <w:rFonts w:ascii="Open Sans" w:hAnsi="Open Sans" w:cs="Calibri"/>
          <w:sz w:val="20"/>
          <w:szCs w:val="20"/>
        </w:rPr>
      </w:pPr>
      <w:r w:rsidRPr="007E004A">
        <w:rPr>
          <w:rFonts w:ascii="Open Sans" w:hAnsi="Open Sans" w:cs="Calibri"/>
          <w:sz w:val="20"/>
          <w:szCs w:val="20"/>
        </w:rPr>
        <w:t>vadu pr</w:t>
      </w:r>
      <w:r w:rsidRPr="007E004A">
        <w:rPr>
          <w:rFonts w:ascii="Open Sans" w:hAnsi="Open Sans" w:cs="Calibri" w:hint="eastAsia"/>
          <w:sz w:val="20"/>
          <w:szCs w:val="20"/>
        </w:rPr>
        <w:t>í</w:t>
      </w:r>
      <w:r w:rsidRPr="007E004A">
        <w:rPr>
          <w:rFonts w:ascii="Open Sans" w:hAnsi="Open Sans" w:cs="Calibri"/>
          <w:sz w:val="20"/>
          <w:szCs w:val="20"/>
        </w:rPr>
        <w:t xml:space="preserve">stroja, pri ktorej </w:t>
      </w:r>
      <w:r w:rsidRPr="007E004A">
        <w:rPr>
          <w:rFonts w:ascii="Open Sans" w:hAnsi="Open Sans" w:cs="Calibri"/>
          <w:sz w:val="20"/>
          <w:szCs w:val="20"/>
          <w:u w:val="single"/>
        </w:rPr>
        <w:t>nie s</w:t>
      </w:r>
      <w:r w:rsidRPr="007E004A">
        <w:rPr>
          <w:rFonts w:ascii="Open Sans" w:hAnsi="Open Sans" w:cs="Calibri" w:hint="eastAsia"/>
          <w:sz w:val="20"/>
          <w:szCs w:val="20"/>
          <w:u w:val="single"/>
        </w:rPr>
        <w:t>ú</w:t>
      </w:r>
      <w:r w:rsidRPr="007E004A">
        <w:rPr>
          <w:rFonts w:ascii="Open Sans" w:hAnsi="Open Sans" w:cs="Calibri"/>
          <w:sz w:val="20"/>
          <w:szCs w:val="20"/>
          <w:u w:val="single"/>
        </w:rPr>
        <w:t xml:space="preserve"> potrebn</w:t>
      </w:r>
      <w:r w:rsidRPr="007E004A">
        <w:rPr>
          <w:rFonts w:ascii="Open Sans" w:hAnsi="Open Sans" w:cs="Calibri" w:hint="eastAsia"/>
          <w:sz w:val="20"/>
          <w:szCs w:val="20"/>
          <w:u w:val="single"/>
        </w:rPr>
        <w:t>é</w:t>
      </w:r>
      <w:r w:rsidRPr="007E004A">
        <w:rPr>
          <w:rFonts w:ascii="Open Sans" w:hAnsi="Open Sans" w:cs="Calibri"/>
          <w:sz w:val="20"/>
          <w:szCs w:val="20"/>
          <w:u w:val="single"/>
        </w:rPr>
        <w:t xml:space="preserve"> n</w:t>
      </w:r>
      <w:r w:rsidRPr="007E004A">
        <w:rPr>
          <w:rFonts w:ascii="Open Sans" w:hAnsi="Open Sans" w:cs="Calibri" w:hint="eastAsia"/>
          <w:sz w:val="20"/>
          <w:szCs w:val="20"/>
          <w:u w:val="single"/>
        </w:rPr>
        <w:t>á</w:t>
      </w:r>
      <w:r w:rsidRPr="007E004A">
        <w:rPr>
          <w:rFonts w:ascii="Open Sans" w:hAnsi="Open Sans" w:cs="Calibri"/>
          <w:sz w:val="20"/>
          <w:szCs w:val="20"/>
          <w:u w:val="single"/>
        </w:rPr>
        <w:t>hradn</w:t>
      </w:r>
      <w:r w:rsidRPr="007E004A">
        <w:rPr>
          <w:rFonts w:ascii="Open Sans" w:hAnsi="Open Sans" w:cs="Calibri" w:hint="eastAsia"/>
          <w:sz w:val="20"/>
          <w:szCs w:val="20"/>
          <w:u w:val="single"/>
        </w:rPr>
        <w:t>é</w:t>
      </w:r>
      <w:r w:rsidRPr="007E004A">
        <w:rPr>
          <w:rFonts w:ascii="Open Sans" w:hAnsi="Open Sans" w:cs="Calibri"/>
          <w:sz w:val="20"/>
          <w:szCs w:val="20"/>
          <w:u w:val="single"/>
        </w:rPr>
        <w:t xml:space="preserve"> diely</w:t>
      </w:r>
      <w:r w:rsidRPr="007E004A">
        <w:rPr>
          <w:rFonts w:ascii="Open Sans" w:hAnsi="Open Sans" w:cs="Calibri"/>
          <w:sz w:val="20"/>
          <w:szCs w:val="20"/>
        </w:rPr>
        <w:t xml:space="preserve"> je Pred</w:t>
      </w:r>
      <w:r w:rsidRPr="007E004A">
        <w:rPr>
          <w:rFonts w:ascii="Open Sans" w:hAnsi="Open Sans" w:cs="Calibri" w:hint="eastAsia"/>
          <w:sz w:val="20"/>
          <w:szCs w:val="20"/>
        </w:rPr>
        <w:t>á</w:t>
      </w:r>
      <w:r w:rsidRPr="007E004A">
        <w:rPr>
          <w:rFonts w:ascii="Open Sans" w:hAnsi="Open Sans" w:cs="Calibri"/>
          <w:sz w:val="20"/>
          <w:szCs w:val="20"/>
        </w:rPr>
        <w:t>vaj</w:t>
      </w:r>
      <w:r w:rsidRPr="007E004A">
        <w:rPr>
          <w:rFonts w:ascii="Open Sans" w:hAnsi="Open Sans" w:cs="Calibri" w:hint="eastAsia"/>
          <w:sz w:val="20"/>
          <w:szCs w:val="20"/>
        </w:rPr>
        <w:t>ú</w:t>
      </w:r>
      <w:r w:rsidRPr="007E004A">
        <w:rPr>
          <w:rFonts w:ascii="Open Sans" w:hAnsi="Open Sans" w:cs="Calibri"/>
          <w:sz w:val="20"/>
          <w:szCs w:val="20"/>
        </w:rPr>
        <w:t>ci povinn</w:t>
      </w:r>
      <w:r w:rsidRPr="007E004A">
        <w:rPr>
          <w:rFonts w:ascii="Open Sans" w:hAnsi="Open Sans" w:cs="Calibri" w:hint="eastAsia"/>
          <w:sz w:val="20"/>
          <w:szCs w:val="20"/>
        </w:rPr>
        <w:t>ý</w:t>
      </w:r>
      <w:r w:rsidRPr="007E004A">
        <w:rPr>
          <w:rFonts w:ascii="Open Sans" w:hAnsi="Open Sans" w:cs="Calibri"/>
          <w:sz w:val="20"/>
          <w:szCs w:val="20"/>
        </w:rPr>
        <w:t xml:space="preserve"> odstr</w:t>
      </w:r>
      <w:r w:rsidRPr="007E004A">
        <w:rPr>
          <w:rFonts w:ascii="Open Sans" w:hAnsi="Open Sans" w:cs="Calibri" w:hint="eastAsia"/>
          <w:sz w:val="20"/>
          <w:szCs w:val="20"/>
        </w:rPr>
        <w:t>á</w:t>
      </w:r>
      <w:r w:rsidRPr="007E004A">
        <w:rPr>
          <w:rFonts w:ascii="Open Sans" w:hAnsi="Open Sans" w:cs="Calibri"/>
          <w:sz w:val="20"/>
          <w:szCs w:val="20"/>
        </w:rPr>
        <w:t>ni</w:t>
      </w:r>
      <w:r w:rsidRPr="007E004A">
        <w:rPr>
          <w:rFonts w:ascii="Open Sans" w:hAnsi="Open Sans" w:cs="Calibri" w:hint="eastAsia"/>
          <w:sz w:val="20"/>
          <w:szCs w:val="20"/>
        </w:rPr>
        <w:t>ť</w:t>
      </w:r>
      <w:r w:rsidRPr="007E004A">
        <w:rPr>
          <w:rFonts w:ascii="Open Sans" w:hAnsi="Open Sans" w:cs="Calibri"/>
          <w:sz w:val="20"/>
          <w:szCs w:val="20"/>
        </w:rPr>
        <w:t xml:space="preserve"> do </w:t>
      </w:r>
      <w:r w:rsidRPr="007E004A">
        <w:rPr>
          <w:rFonts w:ascii="Open Sans" w:hAnsi="Open Sans" w:cs="Calibri"/>
          <w:sz w:val="20"/>
          <w:szCs w:val="20"/>
          <w:u w:val="single"/>
        </w:rPr>
        <w:t>48 hod</w:t>
      </w:r>
      <w:r w:rsidRPr="007E004A">
        <w:rPr>
          <w:rFonts w:ascii="Open Sans" w:hAnsi="Open Sans" w:cs="Calibri"/>
          <w:sz w:val="20"/>
          <w:szCs w:val="20"/>
        </w:rPr>
        <w:t>. od nahl</w:t>
      </w:r>
      <w:r w:rsidRPr="007E004A">
        <w:rPr>
          <w:rFonts w:ascii="Open Sans" w:hAnsi="Open Sans" w:cs="Calibri" w:hint="eastAsia"/>
          <w:sz w:val="20"/>
          <w:szCs w:val="20"/>
        </w:rPr>
        <w:t>á</w:t>
      </w:r>
      <w:r w:rsidRPr="007E004A">
        <w:rPr>
          <w:rFonts w:ascii="Open Sans" w:hAnsi="Open Sans" w:cs="Calibri"/>
          <w:sz w:val="20"/>
          <w:szCs w:val="20"/>
        </w:rPr>
        <w:t>senia poruchy autorizovan</w:t>
      </w:r>
      <w:r w:rsidRPr="007E004A">
        <w:rPr>
          <w:rFonts w:ascii="Open Sans" w:hAnsi="Open Sans" w:cs="Calibri" w:hint="eastAsia"/>
          <w:sz w:val="20"/>
          <w:szCs w:val="20"/>
        </w:rPr>
        <w:t>ý</w:t>
      </w:r>
      <w:r w:rsidRPr="007E004A">
        <w:rPr>
          <w:rFonts w:ascii="Open Sans" w:hAnsi="Open Sans" w:cs="Calibri"/>
          <w:sz w:val="20"/>
          <w:szCs w:val="20"/>
        </w:rPr>
        <w:t>m servisn</w:t>
      </w:r>
      <w:r w:rsidRPr="007E004A">
        <w:rPr>
          <w:rFonts w:ascii="Open Sans" w:hAnsi="Open Sans" w:cs="Calibri" w:hint="eastAsia"/>
          <w:sz w:val="20"/>
          <w:szCs w:val="20"/>
        </w:rPr>
        <w:t>ý</w:t>
      </w:r>
      <w:r w:rsidRPr="007E004A">
        <w:rPr>
          <w:rFonts w:ascii="Open Sans" w:hAnsi="Open Sans" w:cs="Calibri"/>
          <w:sz w:val="20"/>
          <w:szCs w:val="20"/>
        </w:rPr>
        <w:t>m technikom;</w:t>
      </w:r>
    </w:p>
    <w:p w:rsidR="00097A31" w:rsidRPr="007E004A" w:rsidRDefault="00097A31">
      <w:pPr>
        <w:pStyle w:val="Text-1"/>
        <w:numPr>
          <w:ilvl w:val="0"/>
          <w:numId w:val="13"/>
        </w:numPr>
        <w:spacing w:before="0"/>
        <w:rPr>
          <w:rFonts w:ascii="Open Sans" w:hAnsi="Open Sans" w:cs="Calibri"/>
          <w:sz w:val="20"/>
          <w:szCs w:val="20"/>
        </w:rPr>
      </w:pPr>
      <w:r w:rsidRPr="007E004A">
        <w:rPr>
          <w:rFonts w:ascii="Open Sans" w:hAnsi="Open Sans" w:cs="Calibri"/>
          <w:sz w:val="20"/>
          <w:szCs w:val="20"/>
        </w:rPr>
        <w:t>vadu  pr</w:t>
      </w:r>
      <w:r w:rsidRPr="007E004A">
        <w:rPr>
          <w:rFonts w:ascii="Open Sans" w:hAnsi="Open Sans" w:cs="Calibri" w:hint="eastAsia"/>
          <w:sz w:val="20"/>
          <w:szCs w:val="20"/>
        </w:rPr>
        <w:t>í</w:t>
      </w:r>
      <w:r w:rsidRPr="007E004A">
        <w:rPr>
          <w:rFonts w:ascii="Open Sans" w:hAnsi="Open Sans" w:cs="Calibri"/>
          <w:sz w:val="20"/>
          <w:szCs w:val="20"/>
        </w:rPr>
        <w:t xml:space="preserve">stroja, pri ktorej </w:t>
      </w:r>
      <w:r w:rsidRPr="007E004A">
        <w:rPr>
          <w:rFonts w:ascii="Open Sans" w:hAnsi="Open Sans" w:cs="Calibri"/>
          <w:sz w:val="20"/>
          <w:szCs w:val="20"/>
          <w:u w:val="single"/>
        </w:rPr>
        <w:t>s</w:t>
      </w:r>
      <w:r w:rsidRPr="007E004A">
        <w:rPr>
          <w:rFonts w:ascii="Open Sans" w:hAnsi="Open Sans" w:cs="Calibri" w:hint="eastAsia"/>
          <w:sz w:val="20"/>
          <w:szCs w:val="20"/>
          <w:u w:val="single"/>
        </w:rPr>
        <w:t>ú</w:t>
      </w:r>
      <w:r w:rsidRPr="007E004A">
        <w:rPr>
          <w:rFonts w:ascii="Open Sans" w:hAnsi="Open Sans" w:cs="Calibri"/>
          <w:sz w:val="20"/>
          <w:szCs w:val="20"/>
          <w:u w:val="single"/>
        </w:rPr>
        <w:t xml:space="preserve"> potrebn</w:t>
      </w:r>
      <w:r w:rsidRPr="007E004A">
        <w:rPr>
          <w:rFonts w:ascii="Open Sans" w:hAnsi="Open Sans" w:cs="Calibri" w:hint="eastAsia"/>
          <w:sz w:val="20"/>
          <w:szCs w:val="20"/>
          <w:u w:val="single"/>
        </w:rPr>
        <w:t>é</w:t>
      </w:r>
      <w:r w:rsidRPr="007E004A">
        <w:rPr>
          <w:rFonts w:ascii="Open Sans" w:hAnsi="Open Sans" w:cs="Calibri"/>
          <w:sz w:val="20"/>
          <w:szCs w:val="20"/>
          <w:u w:val="single"/>
        </w:rPr>
        <w:t xml:space="preserve"> n</w:t>
      </w:r>
      <w:r w:rsidRPr="007E004A">
        <w:rPr>
          <w:rFonts w:ascii="Open Sans" w:hAnsi="Open Sans" w:cs="Calibri" w:hint="eastAsia"/>
          <w:sz w:val="20"/>
          <w:szCs w:val="20"/>
          <w:u w:val="single"/>
        </w:rPr>
        <w:t>á</w:t>
      </w:r>
      <w:r w:rsidRPr="007E004A">
        <w:rPr>
          <w:rFonts w:ascii="Open Sans" w:hAnsi="Open Sans" w:cs="Calibri"/>
          <w:sz w:val="20"/>
          <w:szCs w:val="20"/>
          <w:u w:val="single"/>
        </w:rPr>
        <w:t>hradn</w:t>
      </w:r>
      <w:r w:rsidRPr="007E004A">
        <w:rPr>
          <w:rFonts w:ascii="Open Sans" w:hAnsi="Open Sans" w:cs="Calibri" w:hint="eastAsia"/>
          <w:sz w:val="20"/>
          <w:szCs w:val="20"/>
          <w:u w:val="single"/>
        </w:rPr>
        <w:t>é</w:t>
      </w:r>
      <w:r w:rsidRPr="007E004A">
        <w:rPr>
          <w:rFonts w:ascii="Open Sans" w:hAnsi="Open Sans" w:cs="Calibri"/>
          <w:sz w:val="20"/>
          <w:szCs w:val="20"/>
          <w:u w:val="single"/>
        </w:rPr>
        <w:t xml:space="preserve"> diely</w:t>
      </w:r>
      <w:r w:rsidRPr="007E004A">
        <w:rPr>
          <w:rFonts w:ascii="Open Sans" w:hAnsi="Open Sans" w:cs="Calibri"/>
          <w:sz w:val="20"/>
          <w:szCs w:val="20"/>
        </w:rPr>
        <w:t xml:space="preserve"> je Pred</w:t>
      </w:r>
      <w:r w:rsidRPr="007E004A">
        <w:rPr>
          <w:rFonts w:ascii="Open Sans" w:hAnsi="Open Sans" w:cs="Calibri" w:hint="eastAsia"/>
          <w:sz w:val="20"/>
          <w:szCs w:val="20"/>
        </w:rPr>
        <w:t>á</w:t>
      </w:r>
      <w:r w:rsidRPr="007E004A">
        <w:rPr>
          <w:rFonts w:ascii="Open Sans" w:hAnsi="Open Sans" w:cs="Calibri"/>
          <w:sz w:val="20"/>
          <w:szCs w:val="20"/>
        </w:rPr>
        <w:t>vaj</w:t>
      </w:r>
      <w:r w:rsidRPr="007E004A">
        <w:rPr>
          <w:rFonts w:ascii="Open Sans" w:hAnsi="Open Sans" w:cs="Calibri" w:hint="eastAsia"/>
          <w:sz w:val="20"/>
          <w:szCs w:val="20"/>
        </w:rPr>
        <w:t>ú</w:t>
      </w:r>
      <w:r w:rsidRPr="007E004A">
        <w:rPr>
          <w:rFonts w:ascii="Open Sans" w:hAnsi="Open Sans" w:cs="Calibri"/>
          <w:sz w:val="20"/>
          <w:szCs w:val="20"/>
        </w:rPr>
        <w:t>ci povinn</w:t>
      </w:r>
      <w:r w:rsidRPr="007E004A">
        <w:rPr>
          <w:rFonts w:ascii="Open Sans" w:hAnsi="Open Sans" w:cs="Calibri" w:hint="eastAsia"/>
          <w:sz w:val="20"/>
          <w:szCs w:val="20"/>
        </w:rPr>
        <w:t>ý</w:t>
      </w:r>
      <w:r w:rsidRPr="007E004A">
        <w:rPr>
          <w:rFonts w:ascii="Open Sans" w:hAnsi="Open Sans" w:cs="Calibri"/>
          <w:sz w:val="20"/>
          <w:szCs w:val="20"/>
        </w:rPr>
        <w:t xml:space="preserve"> odstr</w:t>
      </w:r>
      <w:r w:rsidRPr="007E004A">
        <w:rPr>
          <w:rFonts w:ascii="Open Sans" w:hAnsi="Open Sans" w:cs="Calibri" w:hint="eastAsia"/>
          <w:sz w:val="20"/>
          <w:szCs w:val="20"/>
        </w:rPr>
        <w:t>á</w:t>
      </w:r>
      <w:r w:rsidRPr="007E004A">
        <w:rPr>
          <w:rFonts w:ascii="Open Sans" w:hAnsi="Open Sans" w:cs="Calibri"/>
          <w:sz w:val="20"/>
          <w:szCs w:val="20"/>
        </w:rPr>
        <w:t>ni</w:t>
      </w:r>
      <w:r w:rsidRPr="007E004A">
        <w:rPr>
          <w:rFonts w:ascii="Open Sans" w:hAnsi="Open Sans" w:cs="Calibri" w:hint="eastAsia"/>
          <w:sz w:val="20"/>
          <w:szCs w:val="20"/>
        </w:rPr>
        <w:t>ť</w:t>
      </w:r>
      <w:r w:rsidRPr="007E004A">
        <w:rPr>
          <w:rFonts w:ascii="Open Sans" w:hAnsi="Open Sans" w:cs="Calibri"/>
          <w:sz w:val="20"/>
          <w:szCs w:val="20"/>
        </w:rPr>
        <w:t xml:space="preserve"> </w:t>
      </w:r>
      <w:r w:rsidRPr="007E004A">
        <w:rPr>
          <w:rFonts w:ascii="Open Sans" w:hAnsi="Open Sans" w:cs="Calibri"/>
          <w:sz w:val="20"/>
          <w:szCs w:val="20"/>
          <w:u w:val="single"/>
        </w:rPr>
        <w:t>do 72 hod.</w:t>
      </w:r>
      <w:r w:rsidRPr="007E004A">
        <w:rPr>
          <w:rFonts w:ascii="Open Sans" w:hAnsi="Open Sans" w:cs="Calibri"/>
          <w:sz w:val="20"/>
          <w:szCs w:val="20"/>
        </w:rPr>
        <w:t xml:space="preserve"> od nahl</w:t>
      </w:r>
      <w:r w:rsidRPr="007E004A">
        <w:rPr>
          <w:rFonts w:ascii="Open Sans" w:hAnsi="Open Sans" w:cs="Calibri" w:hint="eastAsia"/>
          <w:sz w:val="20"/>
          <w:szCs w:val="20"/>
        </w:rPr>
        <w:t>á</w:t>
      </w:r>
      <w:r w:rsidRPr="007E004A">
        <w:rPr>
          <w:rFonts w:ascii="Open Sans" w:hAnsi="Open Sans" w:cs="Calibri"/>
          <w:sz w:val="20"/>
          <w:szCs w:val="20"/>
        </w:rPr>
        <w:t>senia poruchy autorizovan</w:t>
      </w:r>
      <w:r w:rsidRPr="007E004A">
        <w:rPr>
          <w:rFonts w:ascii="Open Sans" w:hAnsi="Open Sans" w:cs="Calibri" w:hint="eastAsia"/>
          <w:sz w:val="20"/>
          <w:szCs w:val="20"/>
        </w:rPr>
        <w:t>ý</w:t>
      </w:r>
      <w:r w:rsidRPr="007E004A">
        <w:rPr>
          <w:rFonts w:ascii="Open Sans" w:hAnsi="Open Sans" w:cs="Calibri"/>
          <w:sz w:val="20"/>
          <w:szCs w:val="20"/>
        </w:rPr>
        <w:t>m servisn</w:t>
      </w:r>
      <w:r w:rsidRPr="007E004A">
        <w:rPr>
          <w:rFonts w:ascii="Open Sans" w:hAnsi="Open Sans" w:cs="Calibri" w:hint="eastAsia"/>
          <w:sz w:val="20"/>
          <w:szCs w:val="20"/>
        </w:rPr>
        <w:t>ý</w:t>
      </w:r>
      <w:r w:rsidRPr="007E004A">
        <w:rPr>
          <w:rFonts w:ascii="Open Sans" w:hAnsi="Open Sans" w:cs="Calibri"/>
          <w:sz w:val="20"/>
          <w:szCs w:val="20"/>
        </w:rPr>
        <w:t>m technikom;</w:t>
      </w:r>
    </w:p>
    <w:p w:rsidR="00575BF9" w:rsidRPr="00045ED0" w:rsidRDefault="00575BF9" w:rsidP="00045ED0">
      <w:pPr>
        <w:pStyle w:val="Odsekzoznamu"/>
        <w:numPr>
          <w:ilvl w:val="0"/>
          <w:numId w:val="13"/>
        </w:numPr>
        <w:contextualSpacing/>
        <w:jc w:val="both"/>
        <w:rPr>
          <w:rFonts w:ascii="Open Sans" w:hAnsi="Open Sans"/>
          <w:i/>
          <w:sz w:val="20"/>
          <w:szCs w:val="20"/>
        </w:rPr>
      </w:pPr>
      <w:r w:rsidRPr="00045ED0">
        <w:rPr>
          <w:rFonts w:ascii="Open Sans" w:hAnsi="Open Sans"/>
          <w:i/>
          <w:sz w:val="20"/>
          <w:szCs w:val="20"/>
        </w:rPr>
        <w:t>počas záručnej doby je povinný autorizovaný servisný technik nastúpi na odstránenie vady do 24 hodín od jej nahlásenia v pracovný deň od 7:00 hod. do 16:00 hod., resp. do 16:00 hod v nasledujúci pracovný deň, pokiaľ vada bola nahlásená po 16:00 hod.</w:t>
      </w:r>
    </w:p>
    <w:p w:rsidR="00575BF9" w:rsidRPr="00045ED0" w:rsidRDefault="00575BF9">
      <w:pPr>
        <w:pStyle w:val="Odsekzoznamu"/>
        <w:numPr>
          <w:ilvl w:val="0"/>
          <w:numId w:val="13"/>
        </w:numPr>
        <w:jc w:val="both"/>
        <w:rPr>
          <w:rFonts w:ascii="Open Sans" w:hAnsi="Open Sans"/>
          <w:i/>
          <w:sz w:val="20"/>
          <w:szCs w:val="20"/>
        </w:rPr>
      </w:pPr>
      <w:r w:rsidRPr="00045ED0">
        <w:rPr>
          <w:rFonts w:ascii="Open Sans" w:hAnsi="Open Sans"/>
          <w:i/>
          <w:sz w:val="20"/>
          <w:szCs w:val="20"/>
        </w:rPr>
        <w:t>počas záručnej doby v prípade, že sa dá vada odstrániť vzdialeným prístupom, je Predávajúci povinný začať túto vadu odstraňovať do 12 hod. od jej nahlásenia, resp. do 12:00 hod. nasledujúci pracovný dňa, pokiaľ vada bola nahlásená po 16:00 hod.</w:t>
      </w:r>
    </w:p>
    <w:p w:rsidR="00097A31" w:rsidRPr="007E004A" w:rsidRDefault="00097A31" w:rsidP="00045ED0">
      <w:pPr>
        <w:pStyle w:val="Odsekzoznamu"/>
        <w:numPr>
          <w:ilvl w:val="0"/>
          <w:numId w:val="19"/>
        </w:numPr>
        <w:contextualSpacing/>
        <w:jc w:val="both"/>
        <w:rPr>
          <w:rFonts w:ascii="Open Sans" w:hAnsi="Open Sans"/>
          <w:sz w:val="20"/>
          <w:szCs w:val="20"/>
        </w:rPr>
      </w:pPr>
      <w:r w:rsidRPr="007E004A">
        <w:rPr>
          <w:rFonts w:ascii="Open Sans" w:hAnsi="Open Sans"/>
          <w:sz w:val="20"/>
          <w:szCs w:val="20"/>
        </w:rPr>
        <w:t>V</w:t>
      </w:r>
      <w:r w:rsidRPr="007E004A">
        <w:rPr>
          <w:rFonts w:ascii="Open Sans" w:hAnsi="Open Sans" w:hint="eastAsia"/>
          <w:sz w:val="20"/>
          <w:szCs w:val="20"/>
        </w:rPr>
        <w:t> </w:t>
      </w:r>
      <w:r w:rsidRPr="007E004A">
        <w:rPr>
          <w:rFonts w:ascii="Open Sans" w:hAnsi="Open Sans"/>
          <w:sz w:val="20"/>
          <w:szCs w:val="20"/>
        </w:rPr>
        <w:t>pr</w:t>
      </w:r>
      <w:r w:rsidRPr="007E004A">
        <w:rPr>
          <w:rFonts w:ascii="Open Sans" w:hAnsi="Open Sans" w:hint="eastAsia"/>
          <w:sz w:val="20"/>
          <w:szCs w:val="20"/>
        </w:rPr>
        <w:t>í</w:t>
      </w:r>
      <w:r w:rsidRPr="007E004A">
        <w:rPr>
          <w:rFonts w:ascii="Open Sans" w:hAnsi="Open Sans"/>
          <w:sz w:val="20"/>
          <w:szCs w:val="20"/>
        </w:rPr>
        <w:t xml:space="preserve">pade, </w:t>
      </w:r>
      <w:r w:rsidRPr="007E004A">
        <w:rPr>
          <w:rFonts w:ascii="Open Sans" w:hAnsi="Open Sans" w:hint="eastAsia"/>
          <w:sz w:val="20"/>
          <w:szCs w:val="20"/>
        </w:rPr>
        <w:t>ž</w:t>
      </w:r>
      <w:r w:rsidRPr="007E004A">
        <w:rPr>
          <w:rFonts w:ascii="Open Sans" w:hAnsi="Open Sans"/>
          <w:sz w:val="20"/>
          <w:szCs w:val="20"/>
        </w:rPr>
        <w:t>e autorizovan</w:t>
      </w:r>
      <w:r w:rsidRPr="007E004A">
        <w:rPr>
          <w:rFonts w:ascii="Open Sans" w:hAnsi="Open Sans" w:hint="eastAsia"/>
          <w:sz w:val="20"/>
          <w:szCs w:val="20"/>
        </w:rPr>
        <w:t>ý</w:t>
      </w:r>
      <w:r w:rsidRPr="007E004A">
        <w:rPr>
          <w:rFonts w:ascii="Open Sans" w:hAnsi="Open Sans"/>
          <w:sz w:val="20"/>
          <w:szCs w:val="20"/>
        </w:rPr>
        <w:t xml:space="preserve"> servisn</w:t>
      </w:r>
      <w:r w:rsidRPr="007E004A">
        <w:rPr>
          <w:rFonts w:ascii="Open Sans" w:hAnsi="Open Sans" w:hint="eastAsia"/>
          <w:sz w:val="20"/>
          <w:szCs w:val="20"/>
        </w:rPr>
        <w:t>ý</w:t>
      </w:r>
      <w:r w:rsidRPr="007E004A">
        <w:rPr>
          <w:rFonts w:ascii="Open Sans" w:hAnsi="Open Sans"/>
          <w:sz w:val="20"/>
          <w:szCs w:val="20"/>
        </w:rPr>
        <w:t xml:space="preserve"> technik 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ceho nenast</w:t>
      </w:r>
      <w:r w:rsidRPr="007E004A">
        <w:rPr>
          <w:rFonts w:ascii="Open Sans" w:hAnsi="Open Sans" w:hint="eastAsia"/>
          <w:sz w:val="20"/>
          <w:szCs w:val="20"/>
        </w:rPr>
        <w:t>ú</w:t>
      </w:r>
      <w:r w:rsidRPr="007E004A">
        <w:rPr>
          <w:rFonts w:ascii="Open Sans" w:hAnsi="Open Sans"/>
          <w:sz w:val="20"/>
          <w:szCs w:val="20"/>
        </w:rPr>
        <w:t>pi na odstr</w:t>
      </w:r>
      <w:r w:rsidRPr="007E004A">
        <w:rPr>
          <w:rFonts w:ascii="Open Sans" w:hAnsi="Open Sans" w:hint="eastAsia"/>
          <w:sz w:val="20"/>
          <w:szCs w:val="20"/>
        </w:rPr>
        <w:t>á</w:t>
      </w:r>
      <w:r w:rsidRPr="007E004A">
        <w:rPr>
          <w:rFonts w:ascii="Open Sans" w:hAnsi="Open Sans"/>
          <w:sz w:val="20"/>
          <w:szCs w:val="20"/>
        </w:rPr>
        <w:t>nenie vady v</w:t>
      </w:r>
      <w:r w:rsidRPr="007E004A">
        <w:rPr>
          <w:rFonts w:ascii="Open Sans" w:hAnsi="Open Sans" w:hint="eastAsia"/>
          <w:sz w:val="20"/>
          <w:szCs w:val="20"/>
        </w:rPr>
        <w:t> </w:t>
      </w:r>
      <w:r w:rsidRPr="007E004A">
        <w:rPr>
          <w:rFonts w:ascii="Open Sans" w:hAnsi="Open Sans"/>
          <w:sz w:val="20"/>
          <w:szCs w:val="20"/>
        </w:rPr>
        <w:t>lehot</w:t>
      </w:r>
      <w:r w:rsidRPr="007E004A">
        <w:rPr>
          <w:rFonts w:ascii="Open Sans" w:hAnsi="Open Sans" w:hint="eastAsia"/>
          <w:sz w:val="20"/>
          <w:szCs w:val="20"/>
        </w:rPr>
        <w:t>á</w:t>
      </w:r>
      <w:r w:rsidRPr="007E004A">
        <w:rPr>
          <w:rFonts w:ascii="Open Sans" w:hAnsi="Open Sans"/>
          <w:sz w:val="20"/>
          <w:szCs w:val="20"/>
        </w:rPr>
        <w:t>ch ustanoven</w:t>
      </w:r>
      <w:r w:rsidRPr="007E004A">
        <w:rPr>
          <w:rFonts w:ascii="Open Sans" w:hAnsi="Open Sans" w:hint="eastAsia"/>
          <w:sz w:val="20"/>
          <w:szCs w:val="20"/>
        </w:rPr>
        <w:t>ý</w:t>
      </w:r>
      <w:r w:rsidRPr="007E004A">
        <w:rPr>
          <w:rFonts w:ascii="Open Sans" w:hAnsi="Open Sans"/>
          <w:sz w:val="20"/>
          <w:szCs w:val="20"/>
        </w:rPr>
        <w:t>ch v</w:t>
      </w:r>
      <w:r w:rsidR="00D9741F" w:rsidRPr="007E004A">
        <w:rPr>
          <w:rFonts w:ascii="Open Sans" w:hAnsi="Open Sans" w:hint="eastAsia"/>
          <w:sz w:val="20"/>
          <w:szCs w:val="20"/>
        </w:rPr>
        <w:t> </w:t>
      </w:r>
      <w:r w:rsidR="00D9741F" w:rsidRPr="007E004A">
        <w:rPr>
          <w:rFonts w:ascii="Open Sans" w:hAnsi="Open Sans"/>
          <w:sz w:val="20"/>
          <w:szCs w:val="20"/>
        </w:rPr>
        <w:t>bod</w:t>
      </w:r>
      <w:r w:rsidR="007E7BC0" w:rsidRPr="007E004A">
        <w:rPr>
          <w:rFonts w:ascii="Open Sans" w:hAnsi="Open Sans"/>
          <w:sz w:val="20"/>
          <w:szCs w:val="20"/>
        </w:rPr>
        <w:t>e</w:t>
      </w:r>
      <w:r w:rsidR="00D9741F" w:rsidRPr="007E004A">
        <w:rPr>
          <w:rFonts w:ascii="Open Sans" w:hAnsi="Open Sans"/>
          <w:sz w:val="20"/>
          <w:szCs w:val="20"/>
        </w:rPr>
        <w:t xml:space="preserve"> 2</w:t>
      </w:r>
      <w:r w:rsidR="007E7BC0" w:rsidRPr="007E004A">
        <w:rPr>
          <w:rFonts w:ascii="Open Sans" w:hAnsi="Open Sans"/>
          <w:sz w:val="20"/>
          <w:szCs w:val="20"/>
        </w:rPr>
        <w:t xml:space="preserve"> tohto </w:t>
      </w:r>
      <w:r w:rsidR="007E7BC0" w:rsidRPr="007E004A">
        <w:rPr>
          <w:rFonts w:ascii="Open Sans" w:hAnsi="Open Sans" w:hint="eastAsia"/>
          <w:sz w:val="20"/>
          <w:szCs w:val="20"/>
        </w:rPr>
        <w:t>č</w:t>
      </w:r>
      <w:r w:rsidR="007E7BC0" w:rsidRPr="007E004A">
        <w:rPr>
          <w:rFonts w:ascii="Open Sans" w:hAnsi="Open Sans"/>
          <w:sz w:val="20"/>
          <w:szCs w:val="20"/>
        </w:rPr>
        <w:t>l</w:t>
      </w:r>
      <w:r w:rsidR="007E7BC0" w:rsidRPr="007E004A">
        <w:rPr>
          <w:rFonts w:ascii="Open Sans" w:hAnsi="Open Sans" w:hint="eastAsia"/>
          <w:sz w:val="20"/>
          <w:szCs w:val="20"/>
        </w:rPr>
        <w:t>á</w:t>
      </w:r>
      <w:r w:rsidR="007E7BC0" w:rsidRPr="007E004A">
        <w:rPr>
          <w:rFonts w:ascii="Open Sans" w:hAnsi="Open Sans"/>
          <w:sz w:val="20"/>
          <w:szCs w:val="20"/>
        </w:rPr>
        <w:t>nku zmluvy</w:t>
      </w:r>
      <w:r w:rsidR="00D9741F" w:rsidRPr="007E004A">
        <w:rPr>
          <w:rFonts w:ascii="Open Sans" w:hAnsi="Open Sans"/>
          <w:sz w:val="20"/>
          <w:szCs w:val="20"/>
        </w:rPr>
        <w:t xml:space="preserve"> j</w:t>
      </w:r>
      <w:r w:rsidRPr="007E004A">
        <w:rPr>
          <w:rFonts w:ascii="Open Sans" w:hAnsi="Open Sans"/>
          <w:sz w:val="20"/>
          <w:szCs w:val="20"/>
        </w:rPr>
        <w:t>e Kupuj</w:t>
      </w:r>
      <w:r w:rsidRPr="007E004A">
        <w:rPr>
          <w:rFonts w:ascii="Open Sans" w:hAnsi="Open Sans" w:hint="eastAsia"/>
          <w:sz w:val="20"/>
          <w:szCs w:val="20"/>
        </w:rPr>
        <w:t>ú</w:t>
      </w:r>
      <w:r w:rsidRPr="007E004A">
        <w:rPr>
          <w:rFonts w:ascii="Open Sans" w:hAnsi="Open Sans"/>
          <w:sz w:val="20"/>
          <w:szCs w:val="20"/>
        </w:rPr>
        <w:t>ci opr</w:t>
      </w:r>
      <w:r w:rsidRPr="007E004A">
        <w:rPr>
          <w:rFonts w:ascii="Open Sans" w:hAnsi="Open Sans" w:hint="eastAsia"/>
          <w:sz w:val="20"/>
          <w:szCs w:val="20"/>
        </w:rPr>
        <w:t>á</w:t>
      </w:r>
      <w:r w:rsidRPr="007E004A">
        <w:rPr>
          <w:rFonts w:ascii="Open Sans" w:hAnsi="Open Sans"/>
          <w:sz w:val="20"/>
          <w:szCs w:val="20"/>
        </w:rPr>
        <w:t>vnen</w:t>
      </w:r>
      <w:r w:rsidRPr="007E004A">
        <w:rPr>
          <w:rFonts w:ascii="Open Sans" w:hAnsi="Open Sans" w:hint="eastAsia"/>
          <w:sz w:val="20"/>
          <w:szCs w:val="20"/>
        </w:rPr>
        <w:t>ý</w:t>
      </w:r>
      <w:r w:rsidRPr="007E004A">
        <w:rPr>
          <w:rFonts w:ascii="Open Sans" w:hAnsi="Open Sans"/>
          <w:sz w:val="20"/>
          <w:szCs w:val="20"/>
        </w:rPr>
        <w:t xml:space="preserve"> uplatni</w:t>
      </w:r>
      <w:r w:rsidRPr="007E004A">
        <w:rPr>
          <w:rFonts w:ascii="Open Sans" w:hAnsi="Open Sans" w:hint="eastAsia"/>
          <w:sz w:val="20"/>
          <w:szCs w:val="20"/>
        </w:rPr>
        <w:t>ť</w:t>
      </w:r>
      <w:r w:rsidRPr="007E004A">
        <w:rPr>
          <w:rFonts w:ascii="Open Sans" w:hAnsi="Open Sans"/>
          <w:sz w:val="20"/>
          <w:szCs w:val="20"/>
        </w:rPr>
        <w:t xml:space="preserve"> si u</w:t>
      </w:r>
      <w:r w:rsidRPr="007E004A">
        <w:rPr>
          <w:rFonts w:ascii="Open Sans" w:hAnsi="Open Sans" w:hint="eastAsia"/>
          <w:sz w:val="20"/>
          <w:szCs w:val="20"/>
        </w:rPr>
        <w:t> </w:t>
      </w:r>
      <w:r w:rsidRPr="007E004A">
        <w:rPr>
          <w:rFonts w:ascii="Open Sans" w:hAnsi="Open Sans"/>
          <w:sz w:val="20"/>
          <w:szCs w:val="20"/>
        </w:rPr>
        <w:t>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ceho zmluvn</w:t>
      </w:r>
      <w:r w:rsidRPr="007E004A">
        <w:rPr>
          <w:rFonts w:ascii="Open Sans" w:hAnsi="Open Sans" w:hint="eastAsia"/>
          <w:sz w:val="20"/>
          <w:szCs w:val="20"/>
        </w:rPr>
        <w:t>ú</w:t>
      </w:r>
      <w:r w:rsidRPr="007E004A">
        <w:rPr>
          <w:rFonts w:ascii="Open Sans" w:hAnsi="Open Sans"/>
          <w:sz w:val="20"/>
          <w:szCs w:val="20"/>
        </w:rPr>
        <w:t xml:space="preserve"> pokutu vo v</w:t>
      </w:r>
      <w:r w:rsidRPr="007E004A">
        <w:rPr>
          <w:rFonts w:ascii="Open Sans" w:hAnsi="Open Sans" w:hint="eastAsia"/>
          <w:sz w:val="20"/>
          <w:szCs w:val="20"/>
        </w:rPr>
        <w:t>ýš</w:t>
      </w:r>
      <w:r w:rsidRPr="007E004A">
        <w:rPr>
          <w:rFonts w:ascii="Open Sans" w:hAnsi="Open Sans"/>
          <w:sz w:val="20"/>
          <w:szCs w:val="20"/>
        </w:rPr>
        <w:t>ke 100 EUR za ka</w:t>
      </w:r>
      <w:r w:rsidRPr="007E004A">
        <w:rPr>
          <w:rFonts w:ascii="Open Sans" w:hAnsi="Open Sans" w:hint="eastAsia"/>
          <w:sz w:val="20"/>
          <w:szCs w:val="20"/>
        </w:rPr>
        <w:t>ž</w:t>
      </w:r>
      <w:r w:rsidRPr="007E004A">
        <w:rPr>
          <w:rFonts w:ascii="Open Sans" w:hAnsi="Open Sans"/>
          <w:sz w:val="20"/>
          <w:szCs w:val="20"/>
        </w:rPr>
        <w:t>d</w:t>
      </w:r>
      <w:r w:rsidRPr="007E004A">
        <w:rPr>
          <w:rFonts w:ascii="Open Sans" w:hAnsi="Open Sans" w:hint="eastAsia"/>
          <w:sz w:val="20"/>
          <w:szCs w:val="20"/>
        </w:rPr>
        <w:t>ú</w:t>
      </w:r>
      <w:r w:rsidRPr="007E004A">
        <w:rPr>
          <w:rFonts w:ascii="Open Sans" w:hAnsi="Open Sans"/>
          <w:sz w:val="20"/>
          <w:szCs w:val="20"/>
        </w:rPr>
        <w:t xml:space="preserve"> aj za</w:t>
      </w:r>
      <w:r w:rsidRPr="007E004A">
        <w:rPr>
          <w:rFonts w:ascii="Open Sans" w:hAnsi="Open Sans" w:hint="eastAsia"/>
          <w:sz w:val="20"/>
          <w:szCs w:val="20"/>
        </w:rPr>
        <w:t>č</w:t>
      </w:r>
      <w:r w:rsidRPr="007E004A">
        <w:rPr>
          <w:rFonts w:ascii="Open Sans" w:hAnsi="Open Sans"/>
          <w:sz w:val="20"/>
          <w:szCs w:val="20"/>
        </w:rPr>
        <w:t>at</w:t>
      </w:r>
      <w:r w:rsidRPr="007E004A">
        <w:rPr>
          <w:rFonts w:ascii="Open Sans" w:hAnsi="Open Sans" w:hint="eastAsia"/>
          <w:sz w:val="20"/>
          <w:szCs w:val="20"/>
        </w:rPr>
        <w:t>ú</w:t>
      </w:r>
      <w:r w:rsidRPr="007E004A">
        <w:rPr>
          <w:rFonts w:ascii="Open Sans" w:hAnsi="Open Sans"/>
          <w:sz w:val="20"/>
          <w:szCs w:val="20"/>
        </w:rPr>
        <w:t xml:space="preserve"> hodinu ome</w:t>
      </w:r>
      <w:r w:rsidRPr="007E004A">
        <w:rPr>
          <w:rFonts w:ascii="Open Sans" w:hAnsi="Open Sans" w:hint="eastAsia"/>
          <w:sz w:val="20"/>
          <w:szCs w:val="20"/>
        </w:rPr>
        <w:t>š</w:t>
      </w:r>
      <w:r w:rsidRPr="007E004A">
        <w:rPr>
          <w:rFonts w:ascii="Open Sans" w:hAnsi="Open Sans"/>
          <w:sz w:val="20"/>
          <w:szCs w:val="20"/>
        </w:rPr>
        <w:t>kania s</w:t>
      </w:r>
      <w:r w:rsidRPr="007E004A">
        <w:rPr>
          <w:rFonts w:ascii="Open Sans" w:hAnsi="Open Sans" w:hint="eastAsia"/>
          <w:sz w:val="20"/>
          <w:szCs w:val="20"/>
        </w:rPr>
        <w:t> </w:t>
      </w:r>
      <w:r w:rsidRPr="007E004A">
        <w:rPr>
          <w:rFonts w:ascii="Open Sans" w:hAnsi="Open Sans"/>
          <w:sz w:val="20"/>
          <w:szCs w:val="20"/>
        </w:rPr>
        <w:t>n</w:t>
      </w:r>
      <w:r w:rsidRPr="007E004A">
        <w:rPr>
          <w:rFonts w:ascii="Open Sans" w:hAnsi="Open Sans" w:hint="eastAsia"/>
          <w:sz w:val="20"/>
          <w:szCs w:val="20"/>
        </w:rPr>
        <w:t>á</w:t>
      </w:r>
      <w:r w:rsidRPr="007E004A">
        <w:rPr>
          <w:rFonts w:ascii="Open Sans" w:hAnsi="Open Sans"/>
          <w:sz w:val="20"/>
          <w:szCs w:val="20"/>
        </w:rPr>
        <w:t>stupom na odstr</w:t>
      </w:r>
      <w:r w:rsidRPr="007E004A">
        <w:rPr>
          <w:rFonts w:ascii="Open Sans" w:hAnsi="Open Sans" w:hint="eastAsia"/>
          <w:sz w:val="20"/>
          <w:szCs w:val="20"/>
        </w:rPr>
        <w:t>á</w:t>
      </w:r>
      <w:r w:rsidRPr="007E004A">
        <w:rPr>
          <w:rFonts w:ascii="Open Sans" w:hAnsi="Open Sans"/>
          <w:sz w:val="20"/>
          <w:szCs w:val="20"/>
        </w:rPr>
        <w:t xml:space="preserve">nenie vady. </w:t>
      </w:r>
    </w:p>
    <w:p w:rsidR="00097A31" w:rsidRPr="007E004A" w:rsidRDefault="00097A31" w:rsidP="00045ED0">
      <w:pPr>
        <w:pStyle w:val="Odsekzoznamu"/>
        <w:numPr>
          <w:ilvl w:val="0"/>
          <w:numId w:val="19"/>
        </w:numPr>
        <w:contextualSpacing/>
        <w:jc w:val="both"/>
        <w:rPr>
          <w:rFonts w:ascii="Open Sans" w:hAnsi="Open Sans"/>
          <w:sz w:val="20"/>
          <w:szCs w:val="20"/>
        </w:rPr>
      </w:pPr>
      <w:r w:rsidRPr="007E004A">
        <w:rPr>
          <w:rFonts w:ascii="Open Sans" w:hAnsi="Open Sans"/>
          <w:sz w:val="20"/>
          <w:szCs w:val="20"/>
        </w:rPr>
        <w:t>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ci garantuje dodanie kompletn</w:t>
      </w:r>
      <w:r w:rsidRPr="007E004A">
        <w:rPr>
          <w:rFonts w:ascii="Open Sans" w:hAnsi="Open Sans" w:hint="eastAsia"/>
          <w:sz w:val="20"/>
          <w:szCs w:val="20"/>
        </w:rPr>
        <w:t>ý</w:t>
      </w:r>
      <w:r w:rsidRPr="007E004A">
        <w:rPr>
          <w:rFonts w:ascii="Open Sans" w:hAnsi="Open Sans"/>
          <w:sz w:val="20"/>
          <w:szCs w:val="20"/>
        </w:rPr>
        <w:t>ch origin</w:t>
      </w:r>
      <w:r w:rsidRPr="007E004A">
        <w:rPr>
          <w:rFonts w:ascii="Open Sans" w:hAnsi="Open Sans" w:hint="eastAsia"/>
          <w:sz w:val="20"/>
          <w:szCs w:val="20"/>
        </w:rPr>
        <w:t>á</w:t>
      </w:r>
      <w:r w:rsidRPr="007E004A">
        <w:rPr>
          <w:rFonts w:ascii="Open Sans" w:hAnsi="Open Sans"/>
          <w:sz w:val="20"/>
          <w:szCs w:val="20"/>
        </w:rPr>
        <w:t>lnych</w:t>
      </w:r>
      <w:r w:rsidR="007E7BC0" w:rsidRPr="007E004A">
        <w:rPr>
          <w:rFonts w:ascii="Open Sans" w:hAnsi="Open Sans"/>
          <w:sz w:val="20"/>
          <w:szCs w:val="20"/>
        </w:rPr>
        <w:t xml:space="preserve"> n</w:t>
      </w:r>
      <w:r w:rsidR="007E7BC0" w:rsidRPr="007E004A">
        <w:rPr>
          <w:rFonts w:ascii="Open Sans" w:hAnsi="Open Sans" w:hint="eastAsia"/>
          <w:sz w:val="20"/>
          <w:szCs w:val="20"/>
        </w:rPr>
        <w:t>á</w:t>
      </w:r>
      <w:r w:rsidR="007E7BC0" w:rsidRPr="007E004A">
        <w:rPr>
          <w:rFonts w:ascii="Open Sans" w:hAnsi="Open Sans"/>
          <w:sz w:val="20"/>
          <w:szCs w:val="20"/>
        </w:rPr>
        <w:t>hradn</w:t>
      </w:r>
      <w:r w:rsidR="007E7BC0" w:rsidRPr="007E004A">
        <w:rPr>
          <w:rFonts w:ascii="Open Sans" w:hAnsi="Open Sans" w:hint="eastAsia"/>
          <w:sz w:val="20"/>
          <w:szCs w:val="20"/>
        </w:rPr>
        <w:t>ý</w:t>
      </w:r>
      <w:r w:rsidR="007E7BC0" w:rsidRPr="007E004A">
        <w:rPr>
          <w:rFonts w:ascii="Open Sans" w:hAnsi="Open Sans"/>
          <w:sz w:val="20"/>
          <w:szCs w:val="20"/>
        </w:rPr>
        <w:t>ch dielov</w:t>
      </w:r>
      <w:r w:rsidR="00935D8C" w:rsidRPr="007E004A">
        <w:rPr>
          <w:rFonts w:ascii="Open Sans" w:hAnsi="Open Sans"/>
          <w:sz w:val="20"/>
          <w:szCs w:val="20"/>
        </w:rPr>
        <w:t xml:space="preserve"> </w:t>
      </w:r>
      <w:r w:rsidRPr="007E004A">
        <w:rPr>
          <w:rFonts w:ascii="Open Sans" w:hAnsi="Open Sans"/>
          <w:sz w:val="20"/>
          <w:szCs w:val="20"/>
        </w:rPr>
        <w:t>na predmet zmluvy po dobu min. 10 rokov od d</w:t>
      </w:r>
      <w:r w:rsidRPr="007E004A">
        <w:rPr>
          <w:rFonts w:ascii="Open Sans" w:hAnsi="Open Sans" w:hint="eastAsia"/>
          <w:sz w:val="20"/>
          <w:szCs w:val="20"/>
        </w:rPr>
        <w:t>ň</w:t>
      </w:r>
      <w:r w:rsidRPr="007E004A">
        <w:rPr>
          <w:rFonts w:ascii="Open Sans" w:hAnsi="Open Sans"/>
          <w:sz w:val="20"/>
          <w:szCs w:val="20"/>
        </w:rPr>
        <w:t xml:space="preserve">a </w:t>
      </w:r>
      <w:r w:rsidR="00D9741F" w:rsidRPr="007E004A">
        <w:rPr>
          <w:rFonts w:ascii="Open Sans" w:hAnsi="Open Sans"/>
          <w:sz w:val="20"/>
          <w:szCs w:val="20"/>
        </w:rPr>
        <w:t xml:space="preserve">odovzdania </w:t>
      </w:r>
      <w:r w:rsidRPr="007E004A">
        <w:rPr>
          <w:rFonts w:ascii="Open Sans" w:hAnsi="Open Sans"/>
          <w:sz w:val="20"/>
          <w:szCs w:val="20"/>
        </w:rPr>
        <w:t>predmetu zmluvy</w:t>
      </w:r>
      <w:r w:rsidR="00AD5407" w:rsidRPr="007E004A">
        <w:rPr>
          <w:rFonts w:ascii="Open Sans" w:hAnsi="Open Sans"/>
          <w:sz w:val="20"/>
          <w:szCs w:val="20"/>
        </w:rPr>
        <w:t xml:space="preserve"> v</w:t>
      </w:r>
      <w:r w:rsidR="00AD5407" w:rsidRPr="007E004A">
        <w:rPr>
          <w:rFonts w:ascii="Open Sans" w:hAnsi="Open Sans" w:hint="eastAsia"/>
          <w:sz w:val="20"/>
          <w:szCs w:val="20"/>
        </w:rPr>
        <w:t> </w:t>
      </w:r>
      <w:r w:rsidR="00AD5407" w:rsidRPr="007E004A">
        <w:rPr>
          <w:rFonts w:ascii="Open Sans" w:hAnsi="Open Sans"/>
          <w:sz w:val="20"/>
          <w:szCs w:val="20"/>
        </w:rPr>
        <w:t xml:space="preserve">zmysle </w:t>
      </w:r>
      <w:r w:rsidR="00AD5407" w:rsidRPr="007E004A">
        <w:rPr>
          <w:rFonts w:ascii="Open Sans" w:hAnsi="Open Sans" w:hint="eastAsia"/>
          <w:sz w:val="20"/>
          <w:szCs w:val="20"/>
        </w:rPr>
        <w:t>č</w:t>
      </w:r>
      <w:r w:rsidR="00AD5407" w:rsidRPr="007E004A">
        <w:rPr>
          <w:rFonts w:ascii="Open Sans" w:hAnsi="Open Sans"/>
          <w:sz w:val="20"/>
          <w:szCs w:val="20"/>
        </w:rPr>
        <w:t>l</w:t>
      </w:r>
      <w:r w:rsidR="00AD5407" w:rsidRPr="007E004A">
        <w:rPr>
          <w:rFonts w:ascii="Open Sans" w:hAnsi="Open Sans" w:hint="eastAsia"/>
          <w:sz w:val="20"/>
          <w:szCs w:val="20"/>
        </w:rPr>
        <w:t>á</w:t>
      </w:r>
      <w:r w:rsidR="00AD5407" w:rsidRPr="007E004A">
        <w:rPr>
          <w:rFonts w:ascii="Open Sans" w:hAnsi="Open Sans"/>
          <w:sz w:val="20"/>
          <w:szCs w:val="20"/>
        </w:rPr>
        <w:t>nku III, bod 4, p</w:t>
      </w:r>
      <w:r w:rsidR="00AD5407" w:rsidRPr="007E004A">
        <w:rPr>
          <w:rFonts w:ascii="Open Sans" w:hAnsi="Open Sans" w:hint="eastAsia"/>
          <w:sz w:val="20"/>
          <w:szCs w:val="20"/>
        </w:rPr>
        <w:t>í</w:t>
      </w:r>
      <w:r w:rsidR="00AD5407" w:rsidRPr="007E004A">
        <w:rPr>
          <w:rFonts w:ascii="Open Sans" w:hAnsi="Open Sans"/>
          <w:sz w:val="20"/>
          <w:szCs w:val="20"/>
        </w:rPr>
        <w:t>sm. f) tejto zmluvy</w:t>
      </w:r>
      <w:r w:rsidRPr="007E004A">
        <w:rPr>
          <w:rFonts w:ascii="Open Sans" w:hAnsi="Open Sans"/>
          <w:sz w:val="20"/>
          <w:szCs w:val="20"/>
        </w:rPr>
        <w:t xml:space="preserve">. </w:t>
      </w:r>
    </w:p>
    <w:p w:rsidR="00097A31" w:rsidRPr="007E004A" w:rsidRDefault="00097A31" w:rsidP="00045ED0">
      <w:pPr>
        <w:pStyle w:val="Odsekzoznamu"/>
        <w:numPr>
          <w:ilvl w:val="0"/>
          <w:numId w:val="19"/>
        </w:numPr>
        <w:contextualSpacing/>
        <w:jc w:val="both"/>
        <w:rPr>
          <w:rFonts w:ascii="Open Sans" w:hAnsi="Open Sans"/>
          <w:sz w:val="20"/>
          <w:szCs w:val="20"/>
        </w:rPr>
      </w:pPr>
      <w:r w:rsidRPr="007E004A">
        <w:rPr>
          <w:rFonts w:ascii="Open Sans" w:hAnsi="Open Sans"/>
          <w:sz w:val="20"/>
          <w:szCs w:val="20"/>
        </w:rPr>
        <w:t>Pred</w:t>
      </w:r>
      <w:r w:rsidRPr="007E004A">
        <w:rPr>
          <w:rFonts w:ascii="Open Sans" w:hAnsi="Open Sans" w:hint="eastAsia"/>
          <w:sz w:val="20"/>
          <w:szCs w:val="20"/>
        </w:rPr>
        <w:t>á</w:t>
      </w:r>
      <w:r w:rsidRPr="007E004A">
        <w:rPr>
          <w:rFonts w:ascii="Open Sans" w:hAnsi="Open Sans"/>
          <w:sz w:val="20"/>
          <w:szCs w:val="20"/>
        </w:rPr>
        <w:t>vaj</w:t>
      </w:r>
      <w:r w:rsidRPr="007E004A">
        <w:rPr>
          <w:rFonts w:ascii="Open Sans" w:hAnsi="Open Sans" w:hint="eastAsia"/>
          <w:sz w:val="20"/>
          <w:szCs w:val="20"/>
        </w:rPr>
        <w:t>ú</w:t>
      </w:r>
      <w:r w:rsidRPr="007E004A">
        <w:rPr>
          <w:rFonts w:ascii="Open Sans" w:hAnsi="Open Sans"/>
          <w:sz w:val="20"/>
          <w:szCs w:val="20"/>
        </w:rPr>
        <w:t>ci sa zav</w:t>
      </w:r>
      <w:r w:rsidRPr="007E004A">
        <w:rPr>
          <w:rFonts w:ascii="Open Sans" w:hAnsi="Open Sans" w:hint="eastAsia"/>
          <w:sz w:val="20"/>
          <w:szCs w:val="20"/>
        </w:rPr>
        <w:t>ä</w:t>
      </w:r>
      <w:r w:rsidRPr="007E004A">
        <w:rPr>
          <w:rFonts w:ascii="Open Sans" w:hAnsi="Open Sans"/>
          <w:sz w:val="20"/>
          <w:szCs w:val="20"/>
        </w:rPr>
        <w:t>zuje najnesk</w:t>
      </w:r>
      <w:r w:rsidRPr="007E004A">
        <w:rPr>
          <w:rFonts w:ascii="Open Sans" w:hAnsi="Open Sans" w:hint="eastAsia"/>
          <w:sz w:val="20"/>
          <w:szCs w:val="20"/>
        </w:rPr>
        <w:t>ô</w:t>
      </w:r>
      <w:r w:rsidRPr="007E004A">
        <w:rPr>
          <w:rFonts w:ascii="Open Sans" w:hAnsi="Open Sans"/>
          <w:sz w:val="20"/>
          <w:szCs w:val="20"/>
        </w:rPr>
        <w:t>r 14 dn</w:t>
      </w:r>
      <w:r w:rsidRPr="007E004A">
        <w:rPr>
          <w:rFonts w:ascii="Open Sans" w:hAnsi="Open Sans" w:hint="eastAsia"/>
          <w:sz w:val="20"/>
          <w:szCs w:val="20"/>
        </w:rPr>
        <w:t>í</w:t>
      </w:r>
      <w:r w:rsidRPr="007E004A">
        <w:rPr>
          <w:rFonts w:ascii="Open Sans" w:hAnsi="Open Sans"/>
          <w:sz w:val="20"/>
          <w:szCs w:val="20"/>
        </w:rPr>
        <w:t xml:space="preserve"> pred uplynut</w:t>
      </w:r>
      <w:r w:rsidRPr="007E004A">
        <w:rPr>
          <w:rFonts w:ascii="Open Sans" w:hAnsi="Open Sans" w:hint="eastAsia"/>
          <w:sz w:val="20"/>
          <w:szCs w:val="20"/>
        </w:rPr>
        <w:t>í</w:t>
      </w:r>
      <w:r w:rsidRPr="007E004A">
        <w:rPr>
          <w:rFonts w:ascii="Open Sans" w:hAnsi="Open Sans"/>
          <w:sz w:val="20"/>
          <w:szCs w:val="20"/>
        </w:rPr>
        <w:t>m z</w:t>
      </w:r>
      <w:r w:rsidRPr="007E004A">
        <w:rPr>
          <w:rFonts w:ascii="Open Sans" w:hAnsi="Open Sans" w:hint="eastAsia"/>
          <w:sz w:val="20"/>
          <w:szCs w:val="20"/>
        </w:rPr>
        <w:t>á</w:t>
      </w:r>
      <w:r w:rsidRPr="007E004A">
        <w:rPr>
          <w:rFonts w:ascii="Open Sans" w:hAnsi="Open Sans"/>
          <w:sz w:val="20"/>
          <w:szCs w:val="20"/>
        </w:rPr>
        <w:t>ru</w:t>
      </w:r>
      <w:r w:rsidRPr="007E004A">
        <w:rPr>
          <w:rFonts w:ascii="Open Sans" w:hAnsi="Open Sans" w:hint="eastAsia"/>
          <w:sz w:val="20"/>
          <w:szCs w:val="20"/>
        </w:rPr>
        <w:t>č</w:t>
      </w:r>
      <w:r w:rsidRPr="007E004A">
        <w:rPr>
          <w:rFonts w:ascii="Open Sans" w:hAnsi="Open Sans"/>
          <w:sz w:val="20"/>
          <w:szCs w:val="20"/>
        </w:rPr>
        <w:t>nej doby vykona</w:t>
      </w:r>
      <w:r w:rsidRPr="007E004A">
        <w:rPr>
          <w:rFonts w:ascii="Open Sans" w:hAnsi="Open Sans" w:hint="eastAsia"/>
          <w:sz w:val="20"/>
          <w:szCs w:val="20"/>
        </w:rPr>
        <w:t>ť</w:t>
      </w:r>
      <w:r w:rsidRPr="007E004A">
        <w:rPr>
          <w:rFonts w:ascii="Open Sans" w:hAnsi="Open Sans"/>
          <w:sz w:val="20"/>
          <w:szCs w:val="20"/>
        </w:rPr>
        <w:t xml:space="preserve"> bezplatn</w:t>
      </w:r>
      <w:r w:rsidRPr="007E004A">
        <w:rPr>
          <w:rFonts w:ascii="Open Sans" w:hAnsi="Open Sans" w:hint="eastAsia"/>
          <w:sz w:val="20"/>
          <w:szCs w:val="20"/>
        </w:rPr>
        <w:t>ú</w:t>
      </w:r>
      <w:r w:rsidRPr="007E004A">
        <w:rPr>
          <w:rFonts w:ascii="Open Sans" w:hAnsi="Open Sans"/>
          <w:sz w:val="20"/>
          <w:szCs w:val="20"/>
        </w:rPr>
        <w:t xml:space="preserve"> </w:t>
      </w:r>
      <w:proofErr w:type="spellStart"/>
      <w:r w:rsidRPr="007E004A">
        <w:rPr>
          <w:rFonts w:ascii="Open Sans" w:hAnsi="Open Sans"/>
          <w:sz w:val="20"/>
          <w:szCs w:val="20"/>
        </w:rPr>
        <w:t>bezpe</w:t>
      </w:r>
      <w:r w:rsidRPr="007E004A">
        <w:rPr>
          <w:rFonts w:ascii="Open Sans" w:hAnsi="Open Sans" w:hint="eastAsia"/>
          <w:sz w:val="20"/>
          <w:szCs w:val="20"/>
        </w:rPr>
        <w:t>č</w:t>
      </w:r>
      <w:r w:rsidRPr="007E004A">
        <w:rPr>
          <w:rFonts w:ascii="Open Sans" w:hAnsi="Open Sans"/>
          <w:sz w:val="20"/>
          <w:szCs w:val="20"/>
        </w:rPr>
        <w:t>nostno</w:t>
      </w:r>
      <w:proofErr w:type="spellEnd"/>
      <w:r w:rsidR="00C53812" w:rsidRPr="007E004A">
        <w:rPr>
          <w:rFonts w:ascii="Open Sans" w:hAnsi="Open Sans"/>
          <w:sz w:val="20"/>
          <w:szCs w:val="20"/>
        </w:rPr>
        <w:t xml:space="preserve"> </w:t>
      </w:r>
      <w:r w:rsidRPr="007E004A">
        <w:rPr>
          <w:rFonts w:ascii="Open Sans" w:hAnsi="Open Sans"/>
          <w:sz w:val="20"/>
          <w:szCs w:val="20"/>
        </w:rPr>
        <w:t>-</w:t>
      </w:r>
      <w:r w:rsidR="00C53812" w:rsidRPr="007E004A">
        <w:rPr>
          <w:rFonts w:ascii="Open Sans" w:hAnsi="Open Sans"/>
          <w:sz w:val="20"/>
          <w:szCs w:val="20"/>
        </w:rPr>
        <w:t xml:space="preserve"> </w:t>
      </w:r>
      <w:r w:rsidRPr="007E004A">
        <w:rPr>
          <w:rFonts w:ascii="Open Sans" w:hAnsi="Open Sans"/>
          <w:sz w:val="20"/>
          <w:szCs w:val="20"/>
        </w:rPr>
        <w:t>technick</w:t>
      </w:r>
      <w:r w:rsidRPr="007E004A">
        <w:rPr>
          <w:rFonts w:ascii="Open Sans" w:hAnsi="Open Sans" w:hint="eastAsia"/>
          <w:sz w:val="20"/>
          <w:szCs w:val="20"/>
        </w:rPr>
        <w:t>ú</w:t>
      </w:r>
      <w:r w:rsidRPr="007E004A">
        <w:rPr>
          <w:rFonts w:ascii="Open Sans" w:hAnsi="Open Sans"/>
          <w:sz w:val="20"/>
          <w:szCs w:val="20"/>
        </w:rPr>
        <w:t xml:space="preserve"> prehliadku a bezplatn</w:t>
      </w:r>
      <w:r w:rsidRPr="007E004A">
        <w:rPr>
          <w:rFonts w:ascii="Open Sans" w:hAnsi="Open Sans" w:hint="eastAsia"/>
          <w:sz w:val="20"/>
          <w:szCs w:val="20"/>
        </w:rPr>
        <w:t>é</w:t>
      </w:r>
      <w:r w:rsidRPr="007E004A">
        <w:rPr>
          <w:rFonts w:ascii="Open Sans" w:hAnsi="Open Sans"/>
          <w:sz w:val="20"/>
          <w:szCs w:val="20"/>
        </w:rPr>
        <w:t xml:space="preserve"> odstr</w:t>
      </w:r>
      <w:r w:rsidRPr="007E004A">
        <w:rPr>
          <w:rFonts w:ascii="Open Sans" w:hAnsi="Open Sans" w:hint="eastAsia"/>
          <w:sz w:val="20"/>
          <w:szCs w:val="20"/>
        </w:rPr>
        <w:t>á</w:t>
      </w:r>
      <w:r w:rsidRPr="007E004A">
        <w:rPr>
          <w:rFonts w:ascii="Open Sans" w:hAnsi="Open Sans"/>
          <w:sz w:val="20"/>
          <w:szCs w:val="20"/>
        </w:rPr>
        <w:t>nenie v</w:t>
      </w:r>
      <w:r w:rsidRPr="007E004A">
        <w:rPr>
          <w:rFonts w:ascii="Open Sans" w:hAnsi="Open Sans" w:hint="eastAsia"/>
          <w:sz w:val="20"/>
          <w:szCs w:val="20"/>
        </w:rPr>
        <w:t>š</w:t>
      </w:r>
      <w:r w:rsidRPr="007E004A">
        <w:rPr>
          <w:rFonts w:ascii="Open Sans" w:hAnsi="Open Sans"/>
          <w:sz w:val="20"/>
          <w:szCs w:val="20"/>
        </w:rPr>
        <w:t>etk</w:t>
      </w:r>
      <w:r w:rsidRPr="007E004A">
        <w:rPr>
          <w:rFonts w:ascii="Open Sans" w:hAnsi="Open Sans" w:hint="eastAsia"/>
          <w:sz w:val="20"/>
          <w:szCs w:val="20"/>
        </w:rPr>
        <w:t>ý</w:t>
      </w:r>
      <w:r w:rsidRPr="007E004A">
        <w:rPr>
          <w:rFonts w:ascii="Open Sans" w:hAnsi="Open Sans"/>
          <w:sz w:val="20"/>
          <w:szCs w:val="20"/>
        </w:rPr>
        <w:t>ch zisten</w:t>
      </w:r>
      <w:r w:rsidRPr="007E004A">
        <w:rPr>
          <w:rFonts w:ascii="Open Sans" w:hAnsi="Open Sans" w:hint="eastAsia"/>
          <w:sz w:val="20"/>
          <w:szCs w:val="20"/>
        </w:rPr>
        <w:t>ý</w:t>
      </w:r>
      <w:r w:rsidRPr="007E004A">
        <w:rPr>
          <w:rFonts w:ascii="Open Sans" w:hAnsi="Open Sans"/>
          <w:sz w:val="20"/>
          <w:szCs w:val="20"/>
        </w:rPr>
        <w:t>ch v</w:t>
      </w:r>
      <w:r w:rsidRPr="007E004A">
        <w:rPr>
          <w:rFonts w:ascii="Open Sans" w:hAnsi="Open Sans" w:hint="eastAsia"/>
          <w:sz w:val="20"/>
          <w:szCs w:val="20"/>
        </w:rPr>
        <w:t>á</w:t>
      </w:r>
      <w:r w:rsidRPr="007E004A">
        <w:rPr>
          <w:rFonts w:ascii="Open Sans" w:hAnsi="Open Sans"/>
          <w:sz w:val="20"/>
          <w:szCs w:val="20"/>
        </w:rPr>
        <w:t>d a nedostatkov spadaj</w:t>
      </w:r>
      <w:r w:rsidRPr="007E004A">
        <w:rPr>
          <w:rFonts w:ascii="Open Sans" w:hAnsi="Open Sans" w:hint="eastAsia"/>
          <w:sz w:val="20"/>
          <w:szCs w:val="20"/>
        </w:rPr>
        <w:t>ú</w:t>
      </w:r>
      <w:r w:rsidRPr="007E004A">
        <w:rPr>
          <w:rFonts w:ascii="Open Sans" w:hAnsi="Open Sans"/>
          <w:sz w:val="20"/>
          <w:szCs w:val="20"/>
        </w:rPr>
        <w:t>cich pod z</w:t>
      </w:r>
      <w:r w:rsidRPr="007E004A">
        <w:rPr>
          <w:rFonts w:ascii="Open Sans" w:hAnsi="Open Sans" w:hint="eastAsia"/>
          <w:sz w:val="20"/>
          <w:szCs w:val="20"/>
        </w:rPr>
        <w:t>á</w:t>
      </w:r>
      <w:r w:rsidRPr="007E004A">
        <w:rPr>
          <w:rFonts w:ascii="Open Sans" w:hAnsi="Open Sans"/>
          <w:sz w:val="20"/>
          <w:szCs w:val="20"/>
        </w:rPr>
        <w:t xml:space="preserve">ruku. </w:t>
      </w:r>
    </w:p>
    <w:p w:rsidR="00097A31" w:rsidRPr="007E004A" w:rsidRDefault="00097A31" w:rsidP="00045ED0">
      <w:pPr>
        <w:pStyle w:val="Odsekzoznamu"/>
        <w:numPr>
          <w:ilvl w:val="0"/>
          <w:numId w:val="19"/>
        </w:numPr>
        <w:contextualSpacing/>
        <w:jc w:val="both"/>
        <w:rPr>
          <w:rFonts w:ascii="Open Sans" w:hAnsi="Open Sans"/>
          <w:sz w:val="20"/>
          <w:szCs w:val="20"/>
          <w:u w:val="single"/>
        </w:rPr>
      </w:pPr>
      <w:r w:rsidRPr="007E004A">
        <w:rPr>
          <w:rFonts w:ascii="Open Sans" w:hAnsi="Open Sans"/>
          <w:sz w:val="20"/>
          <w:szCs w:val="20"/>
          <w:u w:val="single"/>
        </w:rPr>
        <w:t>Pre vyl</w:t>
      </w:r>
      <w:r w:rsidRPr="007E004A">
        <w:rPr>
          <w:rFonts w:ascii="Open Sans" w:hAnsi="Open Sans" w:hint="eastAsia"/>
          <w:sz w:val="20"/>
          <w:szCs w:val="20"/>
          <w:u w:val="single"/>
        </w:rPr>
        <w:t>úč</w:t>
      </w:r>
      <w:r w:rsidRPr="007E004A">
        <w:rPr>
          <w:rFonts w:ascii="Open Sans" w:hAnsi="Open Sans"/>
          <w:sz w:val="20"/>
          <w:szCs w:val="20"/>
          <w:u w:val="single"/>
        </w:rPr>
        <w:t>enie pochybnost</w:t>
      </w:r>
      <w:r w:rsidRPr="007E004A">
        <w:rPr>
          <w:rFonts w:ascii="Open Sans" w:hAnsi="Open Sans" w:hint="eastAsia"/>
          <w:sz w:val="20"/>
          <w:szCs w:val="20"/>
          <w:u w:val="single"/>
        </w:rPr>
        <w:t>í</w:t>
      </w:r>
      <w:r w:rsidRPr="007E004A">
        <w:rPr>
          <w:rFonts w:ascii="Open Sans" w:hAnsi="Open Sans"/>
          <w:sz w:val="20"/>
          <w:szCs w:val="20"/>
          <w:u w:val="single"/>
        </w:rPr>
        <w:t xml:space="preserve"> zmluvn</w:t>
      </w:r>
      <w:r w:rsidRPr="007E004A">
        <w:rPr>
          <w:rFonts w:ascii="Open Sans" w:hAnsi="Open Sans" w:hint="eastAsia"/>
          <w:sz w:val="20"/>
          <w:szCs w:val="20"/>
          <w:u w:val="single"/>
        </w:rPr>
        <w:t>é</w:t>
      </w:r>
      <w:r w:rsidRPr="007E004A">
        <w:rPr>
          <w:rFonts w:ascii="Open Sans" w:hAnsi="Open Sans"/>
          <w:sz w:val="20"/>
          <w:szCs w:val="20"/>
          <w:u w:val="single"/>
        </w:rPr>
        <w:t xml:space="preserve"> strany v</w:t>
      </w:r>
      <w:r w:rsidRPr="007E004A">
        <w:rPr>
          <w:rFonts w:ascii="Open Sans" w:hAnsi="Open Sans" w:hint="eastAsia"/>
          <w:sz w:val="20"/>
          <w:szCs w:val="20"/>
          <w:u w:val="single"/>
        </w:rPr>
        <w:t>ý</w:t>
      </w:r>
      <w:r w:rsidRPr="007E004A">
        <w:rPr>
          <w:rFonts w:ascii="Open Sans" w:hAnsi="Open Sans"/>
          <w:sz w:val="20"/>
          <w:szCs w:val="20"/>
          <w:u w:val="single"/>
        </w:rPr>
        <w:t>slovne uv</w:t>
      </w:r>
      <w:r w:rsidRPr="007E004A">
        <w:rPr>
          <w:rFonts w:ascii="Open Sans" w:hAnsi="Open Sans" w:hint="eastAsia"/>
          <w:sz w:val="20"/>
          <w:szCs w:val="20"/>
          <w:u w:val="single"/>
        </w:rPr>
        <w:t>á</w:t>
      </w:r>
      <w:r w:rsidRPr="007E004A">
        <w:rPr>
          <w:rFonts w:ascii="Open Sans" w:hAnsi="Open Sans"/>
          <w:sz w:val="20"/>
          <w:szCs w:val="20"/>
          <w:u w:val="single"/>
        </w:rPr>
        <w:t>dzaj</w:t>
      </w:r>
      <w:r w:rsidRPr="007E004A">
        <w:rPr>
          <w:rFonts w:ascii="Open Sans" w:hAnsi="Open Sans" w:hint="eastAsia"/>
          <w:sz w:val="20"/>
          <w:szCs w:val="20"/>
          <w:u w:val="single"/>
        </w:rPr>
        <w:t>ú</w:t>
      </w:r>
      <w:r w:rsidRPr="007E004A">
        <w:rPr>
          <w:rFonts w:ascii="Open Sans" w:hAnsi="Open Sans"/>
          <w:sz w:val="20"/>
          <w:szCs w:val="20"/>
          <w:u w:val="single"/>
        </w:rPr>
        <w:t xml:space="preserve">, </w:t>
      </w:r>
      <w:r w:rsidRPr="007E004A">
        <w:rPr>
          <w:rFonts w:ascii="Open Sans" w:hAnsi="Open Sans" w:hint="eastAsia"/>
          <w:sz w:val="20"/>
          <w:szCs w:val="20"/>
          <w:u w:val="single"/>
        </w:rPr>
        <w:t>ž</w:t>
      </w:r>
      <w:r w:rsidRPr="007E004A">
        <w:rPr>
          <w:rFonts w:ascii="Open Sans" w:hAnsi="Open Sans"/>
          <w:sz w:val="20"/>
          <w:szCs w:val="20"/>
          <w:u w:val="single"/>
        </w:rPr>
        <w:t>e cena za poskytovanie a</w:t>
      </w:r>
      <w:r w:rsidRPr="007E004A">
        <w:rPr>
          <w:rFonts w:ascii="Open Sans" w:hAnsi="Open Sans" w:hint="eastAsia"/>
          <w:sz w:val="20"/>
          <w:szCs w:val="20"/>
          <w:u w:val="single"/>
        </w:rPr>
        <w:t> </w:t>
      </w:r>
      <w:r w:rsidRPr="007E004A">
        <w:rPr>
          <w:rFonts w:ascii="Open Sans" w:hAnsi="Open Sans"/>
          <w:sz w:val="20"/>
          <w:szCs w:val="20"/>
          <w:u w:val="single"/>
        </w:rPr>
        <w:t>vykon</w:t>
      </w:r>
      <w:r w:rsidRPr="007E004A">
        <w:rPr>
          <w:rFonts w:ascii="Open Sans" w:hAnsi="Open Sans" w:hint="eastAsia"/>
          <w:sz w:val="20"/>
          <w:szCs w:val="20"/>
          <w:u w:val="single"/>
        </w:rPr>
        <w:t>á</w:t>
      </w:r>
      <w:r w:rsidRPr="007E004A">
        <w:rPr>
          <w:rFonts w:ascii="Open Sans" w:hAnsi="Open Sans"/>
          <w:sz w:val="20"/>
          <w:szCs w:val="20"/>
          <w:u w:val="single"/>
        </w:rPr>
        <w:t>vanie z</w:t>
      </w:r>
      <w:r w:rsidRPr="007E004A">
        <w:rPr>
          <w:rFonts w:ascii="Open Sans" w:hAnsi="Open Sans" w:hint="eastAsia"/>
          <w:sz w:val="20"/>
          <w:szCs w:val="20"/>
          <w:u w:val="single"/>
        </w:rPr>
        <w:t>á</w:t>
      </w:r>
      <w:r w:rsidRPr="007E004A">
        <w:rPr>
          <w:rFonts w:ascii="Open Sans" w:hAnsi="Open Sans"/>
          <w:sz w:val="20"/>
          <w:szCs w:val="20"/>
          <w:u w:val="single"/>
        </w:rPr>
        <w:t>ru</w:t>
      </w:r>
      <w:r w:rsidRPr="007E004A">
        <w:rPr>
          <w:rFonts w:ascii="Open Sans" w:hAnsi="Open Sans" w:hint="eastAsia"/>
          <w:sz w:val="20"/>
          <w:szCs w:val="20"/>
          <w:u w:val="single"/>
        </w:rPr>
        <w:t>č</w:t>
      </w:r>
      <w:r w:rsidRPr="007E004A">
        <w:rPr>
          <w:rFonts w:ascii="Open Sans" w:hAnsi="Open Sans"/>
          <w:sz w:val="20"/>
          <w:szCs w:val="20"/>
          <w:u w:val="single"/>
        </w:rPr>
        <w:t>n</w:t>
      </w:r>
      <w:r w:rsidRPr="007E004A">
        <w:rPr>
          <w:rFonts w:ascii="Open Sans" w:hAnsi="Open Sans" w:hint="eastAsia"/>
          <w:sz w:val="20"/>
          <w:szCs w:val="20"/>
          <w:u w:val="single"/>
        </w:rPr>
        <w:t>é</w:t>
      </w:r>
      <w:r w:rsidRPr="007E004A">
        <w:rPr>
          <w:rFonts w:ascii="Open Sans" w:hAnsi="Open Sans"/>
          <w:sz w:val="20"/>
          <w:szCs w:val="20"/>
          <w:u w:val="single"/>
        </w:rPr>
        <w:t>ho servisu pod</w:t>
      </w:r>
      <w:r w:rsidRPr="007E004A">
        <w:rPr>
          <w:rFonts w:ascii="Open Sans" w:hAnsi="Open Sans" w:hint="eastAsia"/>
          <w:sz w:val="20"/>
          <w:szCs w:val="20"/>
          <w:u w:val="single"/>
        </w:rPr>
        <w:t>ľ</w:t>
      </w:r>
      <w:r w:rsidRPr="007E004A">
        <w:rPr>
          <w:rFonts w:ascii="Open Sans" w:hAnsi="Open Sans"/>
          <w:sz w:val="20"/>
          <w:szCs w:val="20"/>
          <w:u w:val="single"/>
        </w:rPr>
        <w:t xml:space="preserve">a tohto </w:t>
      </w:r>
      <w:r w:rsidRPr="007E004A">
        <w:rPr>
          <w:rFonts w:ascii="Open Sans" w:hAnsi="Open Sans" w:hint="eastAsia"/>
          <w:sz w:val="20"/>
          <w:szCs w:val="20"/>
          <w:u w:val="single"/>
        </w:rPr>
        <w:t>č</w:t>
      </w:r>
      <w:r w:rsidRPr="007E004A">
        <w:rPr>
          <w:rFonts w:ascii="Open Sans" w:hAnsi="Open Sans"/>
          <w:sz w:val="20"/>
          <w:szCs w:val="20"/>
          <w:u w:val="single"/>
        </w:rPr>
        <w:t>l</w:t>
      </w:r>
      <w:r w:rsidRPr="007E004A">
        <w:rPr>
          <w:rFonts w:ascii="Open Sans" w:hAnsi="Open Sans" w:hint="eastAsia"/>
          <w:sz w:val="20"/>
          <w:szCs w:val="20"/>
          <w:u w:val="single"/>
        </w:rPr>
        <w:t>á</w:t>
      </w:r>
      <w:r w:rsidRPr="007E004A">
        <w:rPr>
          <w:rFonts w:ascii="Open Sans" w:hAnsi="Open Sans"/>
          <w:sz w:val="20"/>
          <w:szCs w:val="20"/>
          <w:u w:val="single"/>
        </w:rPr>
        <w:t>nku Zmluvy, vr</w:t>
      </w:r>
      <w:r w:rsidRPr="007E004A">
        <w:rPr>
          <w:rFonts w:ascii="Open Sans" w:hAnsi="Open Sans" w:hint="eastAsia"/>
          <w:sz w:val="20"/>
          <w:szCs w:val="20"/>
          <w:u w:val="single"/>
        </w:rPr>
        <w:t>á</w:t>
      </w:r>
      <w:r w:rsidRPr="007E004A">
        <w:rPr>
          <w:rFonts w:ascii="Open Sans" w:hAnsi="Open Sans"/>
          <w:sz w:val="20"/>
          <w:szCs w:val="20"/>
          <w:u w:val="single"/>
        </w:rPr>
        <w:t>tane dod</w:t>
      </w:r>
      <w:r w:rsidRPr="007E004A">
        <w:rPr>
          <w:rFonts w:ascii="Open Sans" w:hAnsi="Open Sans" w:hint="eastAsia"/>
          <w:sz w:val="20"/>
          <w:szCs w:val="20"/>
          <w:u w:val="single"/>
        </w:rPr>
        <w:t>á</w:t>
      </w:r>
      <w:r w:rsidRPr="007E004A">
        <w:rPr>
          <w:rFonts w:ascii="Open Sans" w:hAnsi="Open Sans"/>
          <w:sz w:val="20"/>
          <w:szCs w:val="20"/>
          <w:u w:val="single"/>
        </w:rPr>
        <w:t>vania n</w:t>
      </w:r>
      <w:r w:rsidRPr="007E004A">
        <w:rPr>
          <w:rFonts w:ascii="Open Sans" w:hAnsi="Open Sans" w:hint="eastAsia"/>
          <w:sz w:val="20"/>
          <w:szCs w:val="20"/>
          <w:u w:val="single"/>
        </w:rPr>
        <w:t>á</w:t>
      </w:r>
      <w:r w:rsidRPr="007E004A">
        <w:rPr>
          <w:rFonts w:ascii="Open Sans" w:hAnsi="Open Sans"/>
          <w:sz w:val="20"/>
          <w:szCs w:val="20"/>
          <w:u w:val="single"/>
        </w:rPr>
        <w:t>hradn</w:t>
      </w:r>
      <w:r w:rsidRPr="007E004A">
        <w:rPr>
          <w:rFonts w:ascii="Open Sans" w:hAnsi="Open Sans" w:hint="eastAsia"/>
          <w:sz w:val="20"/>
          <w:szCs w:val="20"/>
          <w:u w:val="single"/>
        </w:rPr>
        <w:t>ý</w:t>
      </w:r>
      <w:r w:rsidRPr="007E004A">
        <w:rPr>
          <w:rFonts w:ascii="Open Sans" w:hAnsi="Open Sans"/>
          <w:sz w:val="20"/>
          <w:szCs w:val="20"/>
          <w:u w:val="single"/>
        </w:rPr>
        <w:t>ch dielov, je zahrnut</w:t>
      </w:r>
      <w:r w:rsidRPr="007E004A">
        <w:rPr>
          <w:rFonts w:ascii="Open Sans" w:hAnsi="Open Sans" w:hint="eastAsia"/>
          <w:sz w:val="20"/>
          <w:szCs w:val="20"/>
          <w:u w:val="single"/>
        </w:rPr>
        <w:t>á</w:t>
      </w:r>
      <w:r w:rsidRPr="007E004A">
        <w:rPr>
          <w:rFonts w:ascii="Open Sans" w:hAnsi="Open Sans"/>
          <w:sz w:val="20"/>
          <w:szCs w:val="20"/>
          <w:u w:val="single"/>
        </w:rPr>
        <w:t xml:space="preserve"> v</w:t>
      </w:r>
      <w:r w:rsidRPr="007E004A">
        <w:rPr>
          <w:rFonts w:ascii="Open Sans" w:hAnsi="Open Sans" w:hint="eastAsia"/>
          <w:sz w:val="20"/>
          <w:szCs w:val="20"/>
          <w:u w:val="single"/>
        </w:rPr>
        <w:t> </w:t>
      </w:r>
      <w:r w:rsidRPr="007E004A">
        <w:rPr>
          <w:rFonts w:ascii="Open Sans" w:hAnsi="Open Sans"/>
          <w:sz w:val="20"/>
          <w:szCs w:val="20"/>
          <w:u w:val="single"/>
        </w:rPr>
        <w:t>k</w:t>
      </w:r>
      <w:r w:rsidRPr="007E004A">
        <w:rPr>
          <w:rFonts w:ascii="Open Sans" w:hAnsi="Open Sans" w:hint="eastAsia"/>
          <w:sz w:val="20"/>
          <w:szCs w:val="20"/>
          <w:u w:val="single"/>
        </w:rPr>
        <w:t>ú</w:t>
      </w:r>
      <w:r w:rsidRPr="007E004A">
        <w:rPr>
          <w:rFonts w:ascii="Open Sans" w:hAnsi="Open Sans"/>
          <w:sz w:val="20"/>
          <w:szCs w:val="20"/>
          <w:u w:val="single"/>
        </w:rPr>
        <w:t>pnej cene uvedenej v</w:t>
      </w:r>
      <w:r w:rsidRPr="007E004A">
        <w:rPr>
          <w:rFonts w:ascii="Open Sans" w:hAnsi="Open Sans" w:hint="eastAsia"/>
          <w:sz w:val="20"/>
          <w:szCs w:val="20"/>
          <w:u w:val="single"/>
        </w:rPr>
        <w:t> Č</w:t>
      </w:r>
      <w:r w:rsidRPr="007E004A">
        <w:rPr>
          <w:rFonts w:ascii="Open Sans" w:hAnsi="Open Sans"/>
          <w:sz w:val="20"/>
          <w:szCs w:val="20"/>
          <w:u w:val="single"/>
        </w:rPr>
        <w:t>l</w:t>
      </w:r>
      <w:r w:rsidRPr="007E004A">
        <w:rPr>
          <w:rFonts w:ascii="Open Sans" w:hAnsi="Open Sans" w:hint="eastAsia"/>
          <w:sz w:val="20"/>
          <w:szCs w:val="20"/>
          <w:u w:val="single"/>
        </w:rPr>
        <w:t>á</w:t>
      </w:r>
      <w:r w:rsidRPr="007E004A">
        <w:rPr>
          <w:rFonts w:ascii="Open Sans" w:hAnsi="Open Sans"/>
          <w:sz w:val="20"/>
          <w:szCs w:val="20"/>
          <w:u w:val="single"/>
        </w:rPr>
        <w:t>nku V.</w:t>
      </w:r>
      <w:r w:rsidRPr="007E004A">
        <w:rPr>
          <w:rFonts w:ascii="Open Sans" w:hAnsi="Open Sans" w:hint="eastAsia"/>
          <w:sz w:val="20"/>
          <w:szCs w:val="20"/>
          <w:u w:val="single"/>
        </w:rPr>
        <w:t> </w:t>
      </w:r>
      <w:r w:rsidRPr="007E004A">
        <w:rPr>
          <w:rFonts w:ascii="Open Sans" w:hAnsi="Open Sans"/>
          <w:sz w:val="20"/>
          <w:szCs w:val="20"/>
          <w:u w:val="single"/>
        </w:rPr>
        <w:t xml:space="preserve">tejto Zmluve. </w:t>
      </w:r>
      <w:r w:rsidR="00C53812" w:rsidRPr="007E004A">
        <w:rPr>
          <w:rFonts w:ascii="Open Sans" w:hAnsi="Open Sans"/>
          <w:sz w:val="20"/>
          <w:szCs w:val="20"/>
          <w:u w:val="single"/>
        </w:rPr>
        <w:t xml:space="preserve"> </w:t>
      </w:r>
      <w:r w:rsidRPr="007E004A">
        <w:rPr>
          <w:rFonts w:ascii="Open Sans" w:hAnsi="Open Sans"/>
          <w:sz w:val="20"/>
          <w:szCs w:val="20"/>
          <w:u w:val="single"/>
        </w:rPr>
        <w:t>Pred</w:t>
      </w:r>
      <w:r w:rsidRPr="007E004A">
        <w:rPr>
          <w:rFonts w:ascii="Open Sans" w:hAnsi="Open Sans" w:hint="eastAsia"/>
          <w:sz w:val="20"/>
          <w:szCs w:val="20"/>
          <w:u w:val="single"/>
        </w:rPr>
        <w:t>á</w:t>
      </w:r>
      <w:r w:rsidRPr="007E004A">
        <w:rPr>
          <w:rFonts w:ascii="Open Sans" w:hAnsi="Open Sans"/>
          <w:sz w:val="20"/>
          <w:szCs w:val="20"/>
          <w:u w:val="single"/>
        </w:rPr>
        <w:t>vaj</w:t>
      </w:r>
      <w:r w:rsidRPr="007E004A">
        <w:rPr>
          <w:rFonts w:ascii="Open Sans" w:hAnsi="Open Sans" w:hint="eastAsia"/>
          <w:sz w:val="20"/>
          <w:szCs w:val="20"/>
          <w:u w:val="single"/>
        </w:rPr>
        <w:t>ú</w:t>
      </w:r>
      <w:r w:rsidRPr="007E004A">
        <w:rPr>
          <w:rFonts w:ascii="Open Sans" w:hAnsi="Open Sans"/>
          <w:sz w:val="20"/>
          <w:szCs w:val="20"/>
          <w:u w:val="single"/>
        </w:rPr>
        <w:t>ci nie je opr</w:t>
      </w:r>
      <w:r w:rsidRPr="007E004A">
        <w:rPr>
          <w:rFonts w:ascii="Open Sans" w:hAnsi="Open Sans" w:hint="eastAsia"/>
          <w:sz w:val="20"/>
          <w:szCs w:val="20"/>
          <w:u w:val="single"/>
        </w:rPr>
        <w:t>á</w:t>
      </w:r>
      <w:r w:rsidRPr="007E004A">
        <w:rPr>
          <w:rFonts w:ascii="Open Sans" w:hAnsi="Open Sans"/>
          <w:sz w:val="20"/>
          <w:szCs w:val="20"/>
          <w:u w:val="single"/>
        </w:rPr>
        <w:t>vnen</w:t>
      </w:r>
      <w:r w:rsidRPr="007E004A">
        <w:rPr>
          <w:rFonts w:ascii="Open Sans" w:hAnsi="Open Sans" w:hint="eastAsia"/>
          <w:sz w:val="20"/>
          <w:szCs w:val="20"/>
          <w:u w:val="single"/>
        </w:rPr>
        <w:t>ý</w:t>
      </w:r>
      <w:r w:rsidRPr="007E004A">
        <w:rPr>
          <w:rFonts w:ascii="Open Sans" w:hAnsi="Open Sans"/>
          <w:sz w:val="20"/>
          <w:szCs w:val="20"/>
          <w:u w:val="single"/>
        </w:rPr>
        <w:t xml:space="preserve"> </w:t>
      </w:r>
      <w:r w:rsidRPr="007E004A">
        <w:rPr>
          <w:rFonts w:ascii="Open Sans" w:hAnsi="Open Sans" w:hint="eastAsia"/>
          <w:sz w:val="20"/>
          <w:szCs w:val="20"/>
          <w:u w:val="single"/>
        </w:rPr>
        <w:t>úč</w:t>
      </w:r>
      <w:r w:rsidRPr="007E004A">
        <w:rPr>
          <w:rFonts w:ascii="Open Sans" w:hAnsi="Open Sans"/>
          <w:sz w:val="20"/>
          <w:szCs w:val="20"/>
          <w:u w:val="single"/>
        </w:rPr>
        <w:t>tova</w:t>
      </w:r>
      <w:r w:rsidRPr="007E004A">
        <w:rPr>
          <w:rFonts w:ascii="Open Sans" w:hAnsi="Open Sans" w:hint="eastAsia"/>
          <w:sz w:val="20"/>
          <w:szCs w:val="20"/>
          <w:u w:val="single"/>
        </w:rPr>
        <w:t>ť</w:t>
      </w:r>
      <w:r w:rsidRPr="007E004A">
        <w:rPr>
          <w:rFonts w:ascii="Open Sans" w:hAnsi="Open Sans"/>
          <w:sz w:val="20"/>
          <w:szCs w:val="20"/>
          <w:u w:val="single"/>
        </w:rPr>
        <w:t xml:space="preserve"> Kupuj</w:t>
      </w:r>
      <w:r w:rsidRPr="007E004A">
        <w:rPr>
          <w:rFonts w:ascii="Open Sans" w:hAnsi="Open Sans" w:hint="eastAsia"/>
          <w:sz w:val="20"/>
          <w:szCs w:val="20"/>
          <w:u w:val="single"/>
        </w:rPr>
        <w:t>ú</w:t>
      </w:r>
      <w:r w:rsidRPr="007E004A">
        <w:rPr>
          <w:rFonts w:ascii="Open Sans" w:hAnsi="Open Sans"/>
          <w:sz w:val="20"/>
          <w:szCs w:val="20"/>
          <w:u w:val="single"/>
        </w:rPr>
        <w:t>cemu cenu za vykon</w:t>
      </w:r>
      <w:r w:rsidRPr="007E004A">
        <w:rPr>
          <w:rFonts w:ascii="Open Sans" w:hAnsi="Open Sans" w:hint="eastAsia"/>
          <w:sz w:val="20"/>
          <w:szCs w:val="20"/>
          <w:u w:val="single"/>
        </w:rPr>
        <w:t>á</w:t>
      </w:r>
      <w:r w:rsidRPr="007E004A">
        <w:rPr>
          <w:rFonts w:ascii="Open Sans" w:hAnsi="Open Sans"/>
          <w:sz w:val="20"/>
          <w:szCs w:val="20"/>
          <w:u w:val="single"/>
        </w:rPr>
        <w:t>vanie z</w:t>
      </w:r>
      <w:r w:rsidRPr="007E004A">
        <w:rPr>
          <w:rFonts w:ascii="Open Sans" w:hAnsi="Open Sans" w:hint="eastAsia"/>
          <w:sz w:val="20"/>
          <w:szCs w:val="20"/>
          <w:u w:val="single"/>
        </w:rPr>
        <w:t>á</w:t>
      </w:r>
      <w:r w:rsidRPr="007E004A">
        <w:rPr>
          <w:rFonts w:ascii="Open Sans" w:hAnsi="Open Sans"/>
          <w:sz w:val="20"/>
          <w:szCs w:val="20"/>
          <w:u w:val="single"/>
        </w:rPr>
        <w:t>ru</w:t>
      </w:r>
      <w:r w:rsidRPr="007E004A">
        <w:rPr>
          <w:rFonts w:ascii="Open Sans" w:hAnsi="Open Sans" w:hint="eastAsia"/>
          <w:sz w:val="20"/>
          <w:szCs w:val="20"/>
          <w:u w:val="single"/>
        </w:rPr>
        <w:t>č</w:t>
      </w:r>
      <w:r w:rsidRPr="007E004A">
        <w:rPr>
          <w:rFonts w:ascii="Open Sans" w:hAnsi="Open Sans"/>
          <w:sz w:val="20"/>
          <w:szCs w:val="20"/>
          <w:u w:val="single"/>
        </w:rPr>
        <w:t>n</w:t>
      </w:r>
      <w:r w:rsidRPr="007E004A">
        <w:rPr>
          <w:rFonts w:ascii="Open Sans" w:hAnsi="Open Sans" w:hint="eastAsia"/>
          <w:sz w:val="20"/>
          <w:szCs w:val="20"/>
          <w:u w:val="single"/>
        </w:rPr>
        <w:t>é</w:t>
      </w:r>
      <w:r w:rsidRPr="007E004A">
        <w:rPr>
          <w:rFonts w:ascii="Open Sans" w:hAnsi="Open Sans"/>
          <w:sz w:val="20"/>
          <w:szCs w:val="20"/>
          <w:u w:val="single"/>
        </w:rPr>
        <w:t xml:space="preserve">ho servisu. </w:t>
      </w:r>
    </w:p>
    <w:p w:rsidR="00D9741F" w:rsidRDefault="00D9741F" w:rsidP="00D9741F">
      <w:pPr>
        <w:spacing w:line="259" w:lineRule="auto"/>
        <w:contextualSpacing/>
        <w:jc w:val="both"/>
        <w:rPr>
          <w:rFonts w:ascii="Open Sans" w:hAnsi="Open Sans"/>
          <w:sz w:val="20"/>
          <w:szCs w:val="20"/>
          <w:u w:val="single"/>
        </w:rPr>
      </w:pPr>
    </w:p>
    <w:p w:rsidR="003B39FA" w:rsidRPr="00EF515E" w:rsidRDefault="003B39FA" w:rsidP="00D9741F">
      <w:pPr>
        <w:spacing w:line="259" w:lineRule="auto"/>
        <w:contextualSpacing/>
        <w:jc w:val="both"/>
        <w:rPr>
          <w:rFonts w:ascii="Open Sans" w:hAnsi="Open Sans"/>
          <w:sz w:val="20"/>
          <w:szCs w:val="20"/>
          <w:u w:val="single"/>
        </w:rPr>
      </w:pPr>
    </w:p>
    <w:p w:rsidR="00F927C2" w:rsidRPr="00EF515E" w:rsidRDefault="00F927C2" w:rsidP="003B39FA">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EF515E">
        <w:rPr>
          <w:rFonts w:ascii="Open Sans" w:hAnsi="Open Sans"/>
          <w:b/>
          <w:bCs/>
          <w:sz w:val="20"/>
          <w:szCs w:val="20"/>
        </w:rPr>
        <w:t>Platnosť Zmluvy</w:t>
      </w:r>
    </w:p>
    <w:p w:rsidR="003B39FA" w:rsidRPr="00EF515E" w:rsidRDefault="003B39FA" w:rsidP="00097A31">
      <w:pPr>
        <w:jc w:val="center"/>
        <w:rPr>
          <w:rFonts w:ascii="Open Sans" w:hAnsi="Open Sans"/>
          <w:b/>
          <w:bCs/>
          <w:sz w:val="20"/>
          <w:szCs w:val="20"/>
        </w:rPr>
      </w:pPr>
    </w:p>
    <w:p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lastRenderedPageBreak/>
        <w:t xml:space="preserve">Platnosť tejto Zmluvy je možné ukončiť pred uplynutím doby uvedenej v bode 2 tohto článku: </w:t>
      </w:r>
    </w:p>
    <w:p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097A31" w:rsidRDefault="00097A31" w:rsidP="00097A31">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rsidR="003B39FA" w:rsidRPr="00EF515E" w:rsidRDefault="003B39FA" w:rsidP="003B39FA">
      <w:pPr>
        <w:pStyle w:val="Odsekzoznamu"/>
        <w:spacing w:line="259" w:lineRule="auto"/>
        <w:ind w:left="360"/>
        <w:contextualSpacing/>
        <w:jc w:val="both"/>
        <w:rPr>
          <w:rFonts w:ascii="Open Sans" w:hAnsi="Open Sans"/>
          <w:sz w:val="20"/>
          <w:szCs w:val="20"/>
        </w:rPr>
      </w:pPr>
    </w:p>
    <w:p w:rsidR="00097A31" w:rsidRPr="00EF515E" w:rsidRDefault="00097A31" w:rsidP="003B39FA">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EF515E">
        <w:rPr>
          <w:rFonts w:ascii="Open Sans" w:hAnsi="Open Sans"/>
          <w:b/>
          <w:bCs/>
          <w:sz w:val="20"/>
          <w:szCs w:val="20"/>
        </w:rPr>
        <w:t>Odstúpenie od Zmluvy</w:t>
      </w:r>
    </w:p>
    <w:p w:rsidR="003B39FA" w:rsidRPr="00EF515E" w:rsidRDefault="003B39FA" w:rsidP="00097A31">
      <w:pPr>
        <w:jc w:val="center"/>
        <w:rPr>
          <w:rFonts w:ascii="Open Sans" w:hAnsi="Open Sans"/>
          <w:b/>
          <w:bCs/>
          <w:sz w:val="20"/>
          <w:szCs w:val="20"/>
        </w:rPr>
      </w:pPr>
    </w:p>
    <w:p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rsidR="00097A31" w:rsidRPr="00EF515E" w:rsidRDefault="00097A31" w:rsidP="00097A31">
      <w:pPr>
        <w:pStyle w:val="Odsekzoznamu"/>
        <w:numPr>
          <w:ilvl w:val="0"/>
          <w:numId w:val="22"/>
        </w:numPr>
        <w:spacing w:line="259" w:lineRule="auto"/>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rsidR="00097A31" w:rsidRPr="008B6A10" w:rsidRDefault="00097A31" w:rsidP="00097A31">
      <w:pPr>
        <w:pStyle w:val="Odsekzoznamu"/>
        <w:numPr>
          <w:ilvl w:val="0"/>
          <w:numId w:val="22"/>
        </w:numPr>
        <w:spacing w:line="259" w:lineRule="auto"/>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rsidR="00097A31" w:rsidRDefault="00097A31" w:rsidP="00097A31">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rsidR="003B39FA" w:rsidRDefault="003B39FA" w:rsidP="003B39FA">
      <w:pPr>
        <w:spacing w:line="259" w:lineRule="auto"/>
        <w:contextualSpacing/>
        <w:jc w:val="both"/>
        <w:rPr>
          <w:rFonts w:ascii="Open Sans" w:hAnsi="Open Sans"/>
          <w:sz w:val="20"/>
          <w:szCs w:val="20"/>
        </w:rPr>
      </w:pPr>
    </w:p>
    <w:p w:rsidR="003B39FA" w:rsidRPr="003B39FA" w:rsidRDefault="003B39FA" w:rsidP="003B39FA">
      <w:pPr>
        <w:spacing w:line="259" w:lineRule="auto"/>
        <w:contextualSpacing/>
        <w:jc w:val="both"/>
        <w:rPr>
          <w:rFonts w:ascii="Open Sans" w:hAnsi="Open Sans"/>
          <w:sz w:val="20"/>
          <w:szCs w:val="20"/>
        </w:rPr>
      </w:pPr>
    </w:p>
    <w:p w:rsidR="00097A31" w:rsidRPr="00EF515E" w:rsidRDefault="00097A31" w:rsidP="003B39FA">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EF515E">
        <w:rPr>
          <w:rFonts w:ascii="Open Sans" w:hAnsi="Open Sans"/>
          <w:b/>
          <w:bCs/>
          <w:sz w:val="20"/>
          <w:szCs w:val="20"/>
        </w:rPr>
        <w:t>Osobitné ustanovenia</w:t>
      </w:r>
    </w:p>
    <w:p w:rsidR="003B39FA" w:rsidRPr="00EF515E" w:rsidRDefault="003B39FA" w:rsidP="00097A31">
      <w:pPr>
        <w:jc w:val="center"/>
        <w:rPr>
          <w:rFonts w:ascii="Open Sans" w:hAnsi="Open Sans"/>
          <w:b/>
          <w:bCs/>
          <w:sz w:val="20"/>
          <w:szCs w:val="20"/>
        </w:rPr>
      </w:pPr>
    </w:p>
    <w:p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097A31"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lastRenderedPageBreak/>
        <w:t xml:space="preserve">Predávajúci sa zaväzuje súčasne so Zmluvou vrátane príloh v písomnej podobe, zaslať Zmluvu zároveň Kupujúcemu aj elektronicky na adresu: </w:t>
      </w:r>
      <w:r w:rsidRPr="00045ED0">
        <w:rPr>
          <w:rFonts w:ascii="Open Sans" w:hAnsi="Open Sans"/>
          <w:sz w:val="20"/>
          <w:szCs w:val="20"/>
          <w:u w:val="single"/>
        </w:rPr>
        <w:t>zmluvy@suscch.eu</w:t>
      </w:r>
      <w:r w:rsidRPr="00EF515E">
        <w:rPr>
          <w:rFonts w:ascii="Open Sans" w:hAnsi="Open Sans"/>
          <w:sz w:val="20"/>
          <w:szCs w:val="20"/>
        </w:rPr>
        <w:t xml:space="preserve">, ako dokument programu </w:t>
      </w:r>
      <w:proofErr w:type="spellStart"/>
      <w:r w:rsidRPr="00EF515E">
        <w:rPr>
          <w:rFonts w:ascii="Open Sans" w:hAnsi="Open Sans"/>
          <w:sz w:val="20"/>
          <w:szCs w:val="20"/>
        </w:rPr>
        <w:t>word</w:t>
      </w:r>
      <w:proofErr w:type="spellEnd"/>
      <w:r w:rsidRPr="00EF515E">
        <w:rPr>
          <w:rFonts w:ascii="Open Sans" w:hAnsi="Open Sans"/>
          <w:sz w:val="20"/>
          <w:szCs w:val="20"/>
        </w:rPr>
        <w:t xml:space="preserve"> alebo zošit programu </w:t>
      </w:r>
      <w:proofErr w:type="spellStart"/>
      <w:r w:rsidRPr="00EF515E">
        <w:rPr>
          <w:rFonts w:ascii="Open Sans" w:hAnsi="Open Sans"/>
          <w:sz w:val="20"/>
          <w:szCs w:val="20"/>
        </w:rPr>
        <w:t>excel</w:t>
      </w:r>
      <w:proofErr w:type="spellEnd"/>
      <w:r w:rsidRPr="00EF515E">
        <w:rPr>
          <w:rFonts w:ascii="Open Sans" w:hAnsi="Open Sans"/>
          <w:sz w:val="20"/>
          <w:szCs w:val="20"/>
        </w:rPr>
        <w:t xml:space="preserve">. </w:t>
      </w:r>
    </w:p>
    <w:p w:rsidR="00E25677" w:rsidRPr="00045ED0" w:rsidRDefault="00E25677" w:rsidP="00045ED0">
      <w:pPr>
        <w:pStyle w:val="Odsekzoznamu"/>
        <w:numPr>
          <w:ilvl w:val="0"/>
          <w:numId w:val="23"/>
        </w:numPr>
        <w:spacing w:line="259" w:lineRule="auto"/>
        <w:contextualSpacing/>
        <w:jc w:val="both"/>
        <w:rPr>
          <w:rFonts w:ascii="Open Sans" w:hAnsi="Open Sans"/>
          <w:sz w:val="20"/>
          <w:szCs w:val="20"/>
        </w:rPr>
      </w:pPr>
      <w:r w:rsidRPr="00045ED0">
        <w:rPr>
          <w:rFonts w:ascii="Open Sans" w:hAnsi="Open Sans"/>
          <w:sz w:val="20"/>
          <w:szCs w:val="20"/>
        </w:rPr>
        <w:t xml:space="preserve">Predávajúci sa zaväzuje, že:  </w:t>
      </w:r>
    </w:p>
    <w:p w:rsidR="00E25677" w:rsidRPr="00045ED0" w:rsidRDefault="00E25677" w:rsidP="00045ED0">
      <w:pPr>
        <w:pStyle w:val="Odsekzoznamu"/>
        <w:numPr>
          <w:ilvl w:val="0"/>
          <w:numId w:val="34"/>
        </w:numPr>
        <w:spacing w:line="259" w:lineRule="auto"/>
        <w:contextualSpacing/>
        <w:jc w:val="both"/>
        <w:rPr>
          <w:rFonts w:ascii="Open Sans" w:hAnsi="Open Sans"/>
          <w:sz w:val="20"/>
          <w:szCs w:val="20"/>
        </w:rPr>
      </w:pPr>
      <w:r w:rsidRPr="00045ED0">
        <w:rPr>
          <w:rFonts w:ascii="Open Sans" w:hAnsi="Open Sans"/>
          <w:sz w:val="20"/>
          <w:szCs w:val="20"/>
        </w:rPr>
        <w:t xml:space="preserve">nevyužije akékoľvek informácie, ktoré zistí alebo s prihliadnutím na okolnosti by mohol zistiť pri plnení predmetu tejto </w:t>
      </w:r>
      <w:r>
        <w:rPr>
          <w:rFonts w:ascii="Open Sans" w:hAnsi="Open Sans"/>
          <w:sz w:val="20"/>
          <w:szCs w:val="20"/>
        </w:rPr>
        <w:t>zmluvy</w:t>
      </w:r>
      <w:r w:rsidRPr="00045ED0">
        <w:rPr>
          <w:rFonts w:ascii="Open Sans" w:hAnsi="Open Sans"/>
          <w:sz w:val="20"/>
          <w:szCs w:val="20"/>
        </w:rPr>
        <w:t xml:space="preserve"> vo svoj prospech, ani v prospech tretích osôb, počas trvania tohto zmluvného vzťahu, a ani po ukončení platnosti tejto </w:t>
      </w:r>
      <w:r>
        <w:rPr>
          <w:rFonts w:ascii="Open Sans" w:hAnsi="Open Sans"/>
          <w:sz w:val="20"/>
          <w:szCs w:val="20"/>
        </w:rPr>
        <w:t>zmluv</w:t>
      </w:r>
      <w:r w:rsidRPr="00045ED0">
        <w:rPr>
          <w:rFonts w:ascii="Open Sans" w:hAnsi="Open Sans"/>
          <w:sz w:val="20"/>
          <w:szCs w:val="20"/>
        </w:rPr>
        <w:t xml:space="preserve">y, </w:t>
      </w:r>
    </w:p>
    <w:p w:rsidR="00E25677" w:rsidRPr="00045ED0" w:rsidRDefault="00E25677" w:rsidP="00045ED0">
      <w:pPr>
        <w:pStyle w:val="Odsekzoznamu"/>
        <w:numPr>
          <w:ilvl w:val="0"/>
          <w:numId w:val="34"/>
        </w:numPr>
        <w:spacing w:line="259" w:lineRule="auto"/>
        <w:contextualSpacing/>
        <w:jc w:val="both"/>
        <w:rPr>
          <w:rFonts w:ascii="Open Sans" w:hAnsi="Open Sans"/>
          <w:sz w:val="20"/>
          <w:szCs w:val="20"/>
        </w:rPr>
      </w:pPr>
      <w:r w:rsidRPr="00045ED0">
        <w:rPr>
          <w:rFonts w:ascii="Open Sans" w:hAnsi="Open Sans"/>
          <w:sz w:val="20"/>
          <w:szCs w:val="20"/>
        </w:rPr>
        <w:t xml:space="preserve">informácie a podklady poskytnuté kupujúcim alebo tretími osobami pre plnenie predmetu tejto </w:t>
      </w:r>
      <w:r>
        <w:rPr>
          <w:rFonts w:ascii="Open Sans" w:hAnsi="Open Sans"/>
          <w:sz w:val="20"/>
          <w:szCs w:val="20"/>
        </w:rPr>
        <w:t>zmluvy</w:t>
      </w:r>
      <w:r w:rsidRPr="00045ED0">
        <w:rPr>
          <w:rFonts w:ascii="Open Sans" w:hAnsi="Open Sans"/>
          <w:sz w:val="20"/>
          <w:szCs w:val="20"/>
        </w:rPr>
        <w:t xml:space="preserve"> nepoužije na iný účel ako je plnenie tejto </w:t>
      </w:r>
      <w:r>
        <w:rPr>
          <w:rFonts w:ascii="Open Sans" w:hAnsi="Open Sans"/>
          <w:sz w:val="20"/>
          <w:szCs w:val="20"/>
        </w:rPr>
        <w:t>zmluvy</w:t>
      </w:r>
      <w:r w:rsidRPr="00045ED0">
        <w:rPr>
          <w:rFonts w:ascii="Open Sans" w:hAnsi="Open Sans"/>
          <w:sz w:val="20"/>
          <w:szCs w:val="20"/>
        </w:rPr>
        <w:t xml:space="preserve">. </w:t>
      </w:r>
    </w:p>
    <w:p w:rsidR="00E25677" w:rsidRPr="00045ED0" w:rsidRDefault="00E25677" w:rsidP="00045ED0">
      <w:pPr>
        <w:pStyle w:val="Odsekzoznamu"/>
        <w:numPr>
          <w:ilvl w:val="0"/>
          <w:numId w:val="23"/>
        </w:numPr>
        <w:spacing w:line="259" w:lineRule="auto"/>
        <w:contextualSpacing/>
        <w:jc w:val="both"/>
        <w:rPr>
          <w:rFonts w:ascii="Open Sans" w:hAnsi="Open Sans"/>
          <w:sz w:val="20"/>
          <w:szCs w:val="20"/>
        </w:rPr>
      </w:pPr>
      <w:r w:rsidRPr="00045ED0">
        <w:rPr>
          <w:rFonts w:ascii="Open Sans" w:hAnsi="Open Sans"/>
          <w:sz w:val="20"/>
          <w:szCs w:val="20"/>
        </w:rPr>
        <w:t xml:space="preserve">Osobné údaje dotknutých osôb, ktoré sú súčasťou tejto </w:t>
      </w:r>
      <w:r>
        <w:rPr>
          <w:rFonts w:ascii="Open Sans" w:hAnsi="Open Sans"/>
          <w:sz w:val="20"/>
          <w:szCs w:val="20"/>
        </w:rPr>
        <w:t>kúpnej zmluvy</w:t>
      </w:r>
      <w:r w:rsidRPr="00045ED0">
        <w:rPr>
          <w:rFonts w:ascii="Open Sans" w:hAnsi="Open Sans"/>
          <w:sz w:val="20"/>
          <w:szCs w:val="20"/>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www.suscch.eu.  </w:t>
      </w:r>
    </w:p>
    <w:p w:rsidR="00E25677" w:rsidRPr="00045ED0" w:rsidRDefault="00E25677" w:rsidP="00045ED0">
      <w:pPr>
        <w:pStyle w:val="Odsekzoznamu"/>
        <w:numPr>
          <w:ilvl w:val="0"/>
          <w:numId w:val="23"/>
        </w:numPr>
        <w:spacing w:line="259" w:lineRule="auto"/>
        <w:contextualSpacing/>
        <w:jc w:val="both"/>
        <w:rPr>
          <w:rFonts w:ascii="Open Sans" w:hAnsi="Open Sans"/>
          <w:sz w:val="20"/>
          <w:szCs w:val="20"/>
        </w:rPr>
      </w:pPr>
      <w:r w:rsidRPr="00045ED0">
        <w:rPr>
          <w:rFonts w:ascii="Open Sans" w:hAnsi="Open Sans"/>
          <w:sz w:val="20"/>
          <w:szCs w:val="20"/>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Open Sans" w:hAnsi="Open Sans"/>
          <w:sz w:val="20"/>
          <w:szCs w:val="20"/>
        </w:rPr>
        <w:t>kúpnej zmluvy</w:t>
      </w:r>
      <w:r w:rsidRPr="00045ED0">
        <w:rPr>
          <w:rFonts w:ascii="Open Sans" w:hAnsi="Open Sans"/>
          <w:sz w:val="20"/>
          <w:szCs w:val="20"/>
        </w:rPr>
        <w:t xml:space="preserve">. Zároveň je povinný o tejto povinnosti preukázateľne poučiť aj svojich zamestnancov. Povinnosť zachovávať mlčanlivosť platí aj po skončení trvania </w:t>
      </w:r>
      <w:r>
        <w:rPr>
          <w:rFonts w:ascii="Open Sans" w:hAnsi="Open Sans"/>
          <w:sz w:val="20"/>
          <w:szCs w:val="20"/>
        </w:rPr>
        <w:t>zmluvy</w:t>
      </w:r>
      <w:r w:rsidRPr="00045ED0">
        <w:rPr>
          <w:rFonts w:ascii="Open Sans" w:hAnsi="Open Sans"/>
          <w:sz w:val="20"/>
          <w:szCs w:val="20"/>
        </w:rPr>
        <w:t xml:space="preserve">. V opačnom prípade kupujúcemu zodpovedá za škodu, ktorá kupujúcemu vznikla porušením tejto povinnosti. </w:t>
      </w:r>
    </w:p>
    <w:p w:rsidR="00E25677" w:rsidRPr="00EF515E" w:rsidRDefault="00E25677" w:rsidP="00045ED0">
      <w:pPr>
        <w:pStyle w:val="Odsekzoznamu"/>
        <w:spacing w:line="259" w:lineRule="auto"/>
        <w:ind w:left="360"/>
        <w:contextualSpacing/>
        <w:jc w:val="both"/>
        <w:rPr>
          <w:rFonts w:ascii="Open Sans" w:hAnsi="Open Sans"/>
          <w:sz w:val="20"/>
          <w:szCs w:val="20"/>
        </w:rPr>
      </w:pPr>
    </w:p>
    <w:p w:rsidR="00097A31" w:rsidRPr="00EF515E" w:rsidRDefault="00097A31" w:rsidP="003B39FA">
      <w:pPr>
        <w:pStyle w:val="Odsekzoznamu"/>
        <w:numPr>
          <w:ilvl w:val="0"/>
          <w:numId w:val="28"/>
        </w:numPr>
        <w:spacing w:line="259" w:lineRule="auto"/>
        <w:contextualSpacing/>
        <w:jc w:val="center"/>
        <w:rPr>
          <w:rFonts w:ascii="Open Sans" w:hAnsi="Open Sans"/>
          <w:sz w:val="20"/>
          <w:szCs w:val="20"/>
        </w:rPr>
      </w:pPr>
    </w:p>
    <w:p w:rsidR="00097A31" w:rsidRDefault="00097A31" w:rsidP="00097A31">
      <w:pPr>
        <w:jc w:val="center"/>
        <w:rPr>
          <w:rFonts w:ascii="Open Sans" w:hAnsi="Open Sans"/>
          <w:b/>
          <w:bCs/>
          <w:sz w:val="20"/>
          <w:szCs w:val="20"/>
        </w:rPr>
      </w:pPr>
      <w:r w:rsidRPr="00EF515E">
        <w:rPr>
          <w:rFonts w:ascii="Open Sans" w:hAnsi="Open Sans"/>
          <w:b/>
          <w:bCs/>
          <w:sz w:val="20"/>
          <w:szCs w:val="20"/>
        </w:rPr>
        <w:t>Subdodávatelia</w:t>
      </w:r>
    </w:p>
    <w:p w:rsidR="003B39FA" w:rsidRPr="00EF515E" w:rsidRDefault="003B39FA" w:rsidP="00097A31">
      <w:pPr>
        <w:jc w:val="center"/>
        <w:rPr>
          <w:rFonts w:ascii="Open Sans" w:hAnsi="Open Sans"/>
          <w:b/>
          <w:bCs/>
          <w:sz w:val="20"/>
          <w:szCs w:val="20"/>
        </w:rPr>
      </w:pPr>
    </w:p>
    <w:p w:rsidR="00097A31" w:rsidRPr="00EF515E" w:rsidRDefault="00097A31" w:rsidP="00045ED0">
      <w:pPr>
        <w:pStyle w:val="Odsekzoznamu"/>
        <w:numPr>
          <w:ilvl w:val="0"/>
          <w:numId w:val="27"/>
        </w:numPr>
        <w:ind w:left="357" w:hanging="357"/>
        <w:contextualSpacing/>
        <w:jc w:val="both"/>
        <w:rPr>
          <w:rFonts w:ascii="Open Sans" w:hAnsi="Open Sans"/>
          <w:sz w:val="20"/>
          <w:szCs w:val="20"/>
        </w:rPr>
      </w:pPr>
      <w:r w:rsidRPr="00EF515E">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rsidR="00097A31" w:rsidRPr="00EF515E" w:rsidRDefault="00097A31" w:rsidP="00045ED0">
      <w:pPr>
        <w:pStyle w:val="Odsekzoznamu"/>
        <w:numPr>
          <w:ilvl w:val="0"/>
          <w:numId w:val="27"/>
        </w:numPr>
        <w:ind w:left="357" w:hanging="357"/>
        <w:contextualSpacing/>
        <w:jc w:val="both"/>
        <w:rPr>
          <w:rFonts w:ascii="Open Sans" w:hAnsi="Open Sans"/>
          <w:sz w:val="20"/>
          <w:szCs w:val="20"/>
        </w:rPr>
      </w:pPr>
      <w:r w:rsidRPr="00EF515E">
        <w:rPr>
          <w:rFonts w:ascii="Open Sans" w:hAnsi="Open Sans"/>
          <w:sz w:val="20"/>
          <w:szCs w:val="20"/>
        </w:rPr>
        <w:t xml:space="preserve">Predávajúci garantuje spôsobilosť subdodávateľov pre plnenie predmetu zmluvy. </w:t>
      </w:r>
    </w:p>
    <w:p w:rsidR="00097A31" w:rsidRPr="00EF515E" w:rsidRDefault="00097A31" w:rsidP="00045ED0">
      <w:pPr>
        <w:pStyle w:val="Odsekzoznamu"/>
        <w:numPr>
          <w:ilvl w:val="0"/>
          <w:numId w:val="27"/>
        </w:numPr>
        <w:ind w:left="357" w:hanging="357"/>
        <w:contextualSpacing/>
        <w:jc w:val="both"/>
        <w:rPr>
          <w:rFonts w:ascii="Open Sans" w:hAnsi="Open Sans"/>
          <w:sz w:val="20"/>
          <w:szCs w:val="20"/>
        </w:rPr>
      </w:pPr>
      <w:r w:rsidRPr="00EF515E">
        <w:rPr>
          <w:rFonts w:ascii="Open Sans" w:hAnsi="Open Sans"/>
          <w:sz w:val="20"/>
          <w:szCs w:val="20"/>
        </w:rPr>
        <w:t>Ak Predávajúci zmení, resp. doplní nového subdodávateľa je povinný najneskôr v deň, ktorý predchádza dňu účinnosti zmeny, aktualizovať znenie Prílohy č.</w:t>
      </w:r>
      <w:r w:rsidRPr="00051E64">
        <w:rPr>
          <w:rFonts w:ascii="Open Sans" w:hAnsi="Open Sans"/>
          <w:sz w:val="20"/>
          <w:szCs w:val="20"/>
        </w:rPr>
        <w:t xml:space="preserve"> </w:t>
      </w:r>
      <w:r>
        <w:rPr>
          <w:rFonts w:ascii="Open Sans" w:hAnsi="Open Sans"/>
          <w:sz w:val="20"/>
          <w:szCs w:val="20"/>
        </w:rPr>
        <w:t>2</w:t>
      </w:r>
      <w:r w:rsidRPr="00051E64">
        <w:rPr>
          <w:rFonts w:ascii="Open Sans" w:hAnsi="Open Sans"/>
          <w:sz w:val="20"/>
          <w:szCs w:val="20"/>
        </w:rPr>
        <w:t xml:space="preserve">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rsidR="00097A31" w:rsidRPr="00EF515E" w:rsidRDefault="00097A31" w:rsidP="00045ED0">
      <w:pPr>
        <w:pStyle w:val="Odsekzoznamu"/>
        <w:numPr>
          <w:ilvl w:val="0"/>
          <w:numId w:val="27"/>
        </w:numPr>
        <w:ind w:left="357" w:hanging="357"/>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097A31" w:rsidRPr="00EF515E" w:rsidRDefault="00097A31" w:rsidP="00045ED0">
      <w:pPr>
        <w:pStyle w:val="Odsekzoznamu"/>
        <w:numPr>
          <w:ilvl w:val="0"/>
          <w:numId w:val="27"/>
        </w:numPr>
        <w:ind w:left="357" w:hanging="357"/>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rsidR="00097A31" w:rsidRDefault="00097A31" w:rsidP="00097A31">
      <w:pPr>
        <w:pStyle w:val="Odsekzoznamu"/>
        <w:ind w:left="360"/>
        <w:jc w:val="both"/>
        <w:rPr>
          <w:rFonts w:ascii="Open Sans" w:hAnsi="Open Sans"/>
          <w:sz w:val="20"/>
          <w:szCs w:val="20"/>
        </w:rPr>
      </w:pPr>
    </w:p>
    <w:p w:rsidR="003B39FA" w:rsidRDefault="003B39FA" w:rsidP="00097A31">
      <w:pPr>
        <w:pStyle w:val="Odsekzoznamu"/>
        <w:ind w:left="360"/>
        <w:jc w:val="both"/>
        <w:rPr>
          <w:rFonts w:ascii="Open Sans" w:hAnsi="Open Sans"/>
          <w:sz w:val="20"/>
          <w:szCs w:val="20"/>
        </w:rPr>
      </w:pPr>
    </w:p>
    <w:p w:rsidR="00767062" w:rsidRPr="00EF515E" w:rsidRDefault="00767062" w:rsidP="003B39FA">
      <w:pPr>
        <w:pStyle w:val="Odsekzoznamu"/>
        <w:numPr>
          <w:ilvl w:val="0"/>
          <w:numId w:val="28"/>
        </w:numPr>
        <w:spacing w:line="259" w:lineRule="auto"/>
        <w:contextualSpacing/>
        <w:jc w:val="center"/>
        <w:rPr>
          <w:rFonts w:ascii="Open Sans" w:hAnsi="Open Sans"/>
          <w:sz w:val="20"/>
          <w:szCs w:val="20"/>
        </w:rPr>
      </w:pPr>
    </w:p>
    <w:p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Záverečné ustanovenia</w:t>
      </w:r>
    </w:p>
    <w:p w:rsidR="00097A31" w:rsidRPr="00EF515E" w:rsidRDefault="00097A31" w:rsidP="00097A31">
      <w:pPr>
        <w:jc w:val="center"/>
        <w:rPr>
          <w:rFonts w:ascii="Open Sans" w:hAnsi="Open Sans"/>
          <w:b/>
          <w:bCs/>
          <w:sz w:val="20"/>
          <w:szCs w:val="20"/>
        </w:rPr>
      </w:pPr>
    </w:p>
    <w:p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Táto dohoda je vyhotovená v štyroch rovnopisoch, pričom každá zo zmluvných strán </w:t>
      </w:r>
      <w:proofErr w:type="spellStart"/>
      <w:r w:rsidRPr="00EF515E">
        <w:rPr>
          <w:rFonts w:ascii="Open Sans" w:hAnsi="Open Sans"/>
          <w:sz w:val="20"/>
          <w:szCs w:val="20"/>
        </w:rPr>
        <w:t>obdrží</w:t>
      </w:r>
      <w:proofErr w:type="spellEnd"/>
      <w:r w:rsidRPr="00EF515E">
        <w:rPr>
          <w:rFonts w:ascii="Open Sans" w:hAnsi="Open Sans"/>
          <w:sz w:val="20"/>
          <w:szCs w:val="20"/>
        </w:rPr>
        <w:t xml:space="preserve"> po dve vyhotovenia. </w:t>
      </w:r>
    </w:p>
    <w:p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lastRenderedPageBreak/>
        <w:t xml:space="preserve">Zmluvné strany sú uzrozumené s tým, že táto Zmluva sa považuje za povinne zverejňovanú zmluvu v zmysle zákona č. 211/2000 </w:t>
      </w:r>
      <w:proofErr w:type="spellStart"/>
      <w:r w:rsidRPr="00EF515E">
        <w:rPr>
          <w:rFonts w:ascii="Open Sans" w:hAnsi="Open Sans"/>
          <w:sz w:val="20"/>
          <w:szCs w:val="20"/>
        </w:rPr>
        <w:t>Z.z</w:t>
      </w:r>
      <w:proofErr w:type="spellEnd"/>
      <w:r w:rsidRPr="00EF515E">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rsidR="00097A31" w:rsidRPr="008B6A10"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rsidR="00097A31"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097A31" w:rsidRDefault="00097A31" w:rsidP="00097A31">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rsidR="002E25B2"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Príloha č. 1 – Špecifikácia predmetu Zmluvy</w:t>
      </w:r>
    </w:p>
    <w:p w:rsidR="00767062" w:rsidRDefault="00767062" w:rsidP="00097A31">
      <w:pPr>
        <w:pStyle w:val="Odsekzoznamu"/>
        <w:numPr>
          <w:ilvl w:val="0"/>
          <w:numId w:val="26"/>
        </w:numPr>
        <w:spacing w:line="259" w:lineRule="auto"/>
        <w:contextualSpacing/>
        <w:jc w:val="both"/>
        <w:rPr>
          <w:rFonts w:ascii="Open Sans" w:hAnsi="Open Sans"/>
          <w:sz w:val="20"/>
          <w:szCs w:val="20"/>
        </w:rPr>
      </w:pPr>
      <w:r w:rsidRPr="00767062">
        <w:rPr>
          <w:rFonts w:ascii="Open Sans" w:hAnsi="Open Sans"/>
          <w:sz w:val="20"/>
          <w:szCs w:val="20"/>
        </w:rPr>
        <w:t xml:space="preserve">Príloha č. 2 – Kalkulácia ceny </w:t>
      </w:r>
    </w:p>
    <w:p w:rsidR="001941C2" w:rsidRDefault="001941C2" w:rsidP="00097A31">
      <w:pPr>
        <w:pStyle w:val="Odsekzoznamu"/>
        <w:numPr>
          <w:ilvl w:val="0"/>
          <w:numId w:val="26"/>
        </w:numPr>
        <w:spacing w:line="259" w:lineRule="auto"/>
        <w:contextualSpacing/>
        <w:jc w:val="both"/>
        <w:rPr>
          <w:rFonts w:ascii="Open Sans" w:hAnsi="Open Sans"/>
          <w:sz w:val="20"/>
          <w:szCs w:val="20"/>
        </w:rPr>
      </w:pPr>
      <w:r w:rsidRPr="001941C2">
        <w:rPr>
          <w:rFonts w:ascii="Open Sans" w:hAnsi="Open Sans"/>
          <w:sz w:val="20"/>
          <w:szCs w:val="20"/>
        </w:rPr>
        <w:t xml:space="preserve">Príloha č. </w:t>
      </w:r>
      <w:r w:rsidR="00767062">
        <w:rPr>
          <w:rFonts w:ascii="Open Sans" w:hAnsi="Open Sans"/>
          <w:sz w:val="20"/>
          <w:szCs w:val="20"/>
        </w:rPr>
        <w:t>3</w:t>
      </w:r>
      <w:r w:rsidRPr="001941C2">
        <w:rPr>
          <w:rFonts w:ascii="Open Sans" w:hAnsi="Open Sans"/>
          <w:sz w:val="20"/>
          <w:szCs w:val="20"/>
        </w:rPr>
        <w:t xml:space="preserve"> – Zoznam subdodávateľov </w:t>
      </w:r>
    </w:p>
    <w:p w:rsidR="00097A31" w:rsidRPr="008B6A10" w:rsidRDefault="00097A31" w:rsidP="00097A31">
      <w:pPr>
        <w:jc w:val="both"/>
        <w:rPr>
          <w:rFonts w:ascii="Open Sans" w:hAnsi="Open Sans"/>
          <w:sz w:val="20"/>
          <w:szCs w:val="20"/>
        </w:rPr>
      </w:pPr>
    </w:p>
    <w:p w:rsidR="00097A31" w:rsidRDefault="00097A31" w:rsidP="00097A31">
      <w:pPr>
        <w:jc w:val="both"/>
        <w:rPr>
          <w:rFonts w:ascii="Open Sans" w:hAnsi="Open Sans"/>
          <w:sz w:val="20"/>
          <w:szCs w:val="20"/>
        </w:rPr>
      </w:pPr>
    </w:p>
    <w:p w:rsidR="00F465B9" w:rsidRDefault="00F465B9" w:rsidP="00097A31">
      <w:pPr>
        <w:jc w:val="both"/>
        <w:rPr>
          <w:rFonts w:ascii="Open Sans" w:hAnsi="Open Sans"/>
          <w:sz w:val="20"/>
          <w:szCs w:val="20"/>
        </w:rPr>
      </w:pPr>
    </w:p>
    <w:p w:rsidR="00767062" w:rsidRDefault="00767062" w:rsidP="00097A31">
      <w:pPr>
        <w:jc w:val="both"/>
        <w:rPr>
          <w:rFonts w:ascii="Open Sans" w:hAnsi="Open Sans"/>
          <w:sz w:val="20"/>
          <w:szCs w:val="20"/>
        </w:rPr>
      </w:pPr>
    </w:p>
    <w:p w:rsidR="00767062" w:rsidRDefault="00767062" w:rsidP="00097A31">
      <w:pPr>
        <w:jc w:val="both"/>
        <w:rPr>
          <w:rFonts w:ascii="Open Sans" w:hAnsi="Open Sans"/>
          <w:sz w:val="20"/>
          <w:szCs w:val="20"/>
        </w:rPr>
      </w:pPr>
    </w:p>
    <w:p w:rsidR="00767062" w:rsidRDefault="00767062" w:rsidP="00097A31">
      <w:pPr>
        <w:jc w:val="both"/>
        <w:rPr>
          <w:rFonts w:ascii="Open Sans" w:hAnsi="Open Sans"/>
          <w:sz w:val="20"/>
          <w:szCs w:val="20"/>
        </w:rPr>
      </w:pPr>
    </w:p>
    <w:p w:rsidR="00767062" w:rsidRDefault="00767062" w:rsidP="00097A31">
      <w:pPr>
        <w:jc w:val="both"/>
        <w:rPr>
          <w:rFonts w:ascii="Open Sans" w:hAnsi="Open Sans"/>
          <w:sz w:val="20"/>
          <w:szCs w:val="20"/>
        </w:rPr>
      </w:pPr>
    </w:p>
    <w:p w:rsidR="00F465B9" w:rsidRPr="008B6A10" w:rsidRDefault="00F465B9" w:rsidP="00097A31">
      <w:pPr>
        <w:jc w:val="both"/>
        <w:rPr>
          <w:rFonts w:ascii="Open Sans" w:hAnsi="Open Sans"/>
          <w:sz w:val="20"/>
          <w:szCs w:val="20"/>
        </w:rPr>
      </w:pPr>
    </w:p>
    <w:p w:rsidR="00097A31" w:rsidRPr="008B6A10" w:rsidRDefault="00097A31" w:rsidP="00097A31">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097A31" w:rsidRDefault="00097A31" w:rsidP="00097A31">
      <w:pPr>
        <w:jc w:val="both"/>
        <w:rPr>
          <w:rFonts w:ascii="Open Sans" w:hAnsi="Open Sans"/>
          <w:sz w:val="20"/>
          <w:szCs w:val="20"/>
        </w:rPr>
      </w:pPr>
    </w:p>
    <w:p w:rsidR="00F465B9" w:rsidRPr="008B6A10" w:rsidRDefault="00F465B9" w:rsidP="00097A31">
      <w:pPr>
        <w:jc w:val="both"/>
        <w:rPr>
          <w:rFonts w:ascii="Open Sans" w:hAnsi="Open Sans"/>
          <w:sz w:val="20"/>
          <w:szCs w:val="20"/>
        </w:rPr>
      </w:pPr>
    </w:p>
    <w:p w:rsidR="00097A31" w:rsidRPr="008B6A10" w:rsidRDefault="00097A31" w:rsidP="00097A31">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097A31" w:rsidRPr="008B6A10" w:rsidRDefault="00097A31" w:rsidP="00097A31">
      <w:pPr>
        <w:jc w:val="both"/>
        <w:rPr>
          <w:rFonts w:ascii="Open Sans" w:hAnsi="Open Sans"/>
          <w:sz w:val="20"/>
          <w:szCs w:val="20"/>
        </w:rPr>
      </w:pPr>
    </w:p>
    <w:p w:rsidR="00097A31" w:rsidRDefault="00097A31" w:rsidP="00097A31">
      <w:pPr>
        <w:jc w:val="both"/>
        <w:rPr>
          <w:rFonts w:ascii="Open Sans" w:hAnsi="Open Sans"/>
          <w:sz w:val="20"/>
          <w:szCs w:val="20"/>
        </w:rPr>
      </w:pPr>
    </w:p>
    <w:p w:rsidR="006C30E1" w:rsidRPr="008B6A10" w:rsidRDefault="006C30E1" w:rsidP="00097A31">
      <w:pPr>
        <w:jc w:val="both"/>
        <w:rPr>
          <w:rFonts w:ascii="Open Sans" w:hAnsi="Open Sans"/>
          <w:sz w:val="20"/>
          <w:szCs w:val="20"/>
        </w:rPr>
      </w:pPr>
    </w:p>
    <w:p w:rsidR="00097A31" w:rsidRPr="008B6A10" w:rsidRDefault="00767062" w:rsidP="00097A31">
      <w:pPr>
        <w:jc w:val="both"/>
        <w:rPr>
          <w:rFonts w:ascii="Open Sans" w:hAnsi="Open Sans"/>
          <w:sz w:val="20"/>
          <w:szCs w:val="20"/>
        </w:rPr>
      </w:pPr>
      <w:r>
        <w:rPr>
          <w:rFonts w:ascii="Open Sans" w:hAnsi="Open Sans"/>
          <w:sz w:val="20"/>
          <w:szCs w:val="20"/>
        </w:rPr>
        <w:t>___________________________</w:t>
      </w:r>
      <w:r w:rsidR="00097A31" w:rsidRPr="008B6A10">
        <w:rPr>
          <w:rFonts w:ascii="Open Sans" w:hAnsi="Open Sans"/>
          <w:sz w:val="20"/>
          <w:szCs w:val="20"/>
        </w:rPr>
        <w:tab/>
      </w:r>
      <w:r w:rsidR="00097A31" w:rsidRPr="008B6A10">
        <w:rPr>
          <w:rFonts w:ascii="Open Sans" w:hAnsi="Open Sans"/>
          <w:sz w:val="20"/>
          <w:szCs w:val="20"/>
        </w:rPr>
        <w:tab/>
      </w:r>
      <w:r>
        <w:rPr>
          <w:rFonts w:ascii="Open Sans" w:hAnsi="Open Sans"/>
          <w:sz w:val="20"/>
          <w:szCs w:val="20"/>
        </w:rPr>
        <w:t xml:space="preserve">             </w:t>
      </w:r>
      <w:r w:rsidR="00097A31" w:rsidRPr="008B6A10">
        <w:rPr>
          <w:rFonts w:ascii="Open Sans" w:hAnsi="Open Sans"/>
          <w:sz w:val="20"/>
          <w:szCs w:val="20"/>
        </w:rPr>
        <w:t>_________________________</w:t>
      </w:r>
      <w:r>
        <w:rPr>
          <w:rFonts w:ascii="Open Sans" w:hAnsi="Open Sans"/>
          <w:sz w:val="20"/>
          <w:szCs w:val="20"/>
        </w:rPr>
        <w:t>___</w:t>
      </w:r>
    </w:p>
    <w:p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 xml:space="preserve">Ing. Pavel </w:t>
      </w:r>
      <w:r w:rsidR="00767062">
        <w:rPr>
          <w:rFonts w:ascii="Open Sans" w:hAnsi="Open Sans"/>
          <w:sz w:val="20"/>
          <w:szCs w:val="20"/>
        </w:rPr>
        <w:t>Piatrov</w:t>
      </w:r>
    </w:p>
    <w:p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097A31" w:rsidRPr="008B6A10" w:rsidRDefault="00097A31" w:rsidP="00097A31">
      <w:pPr>
        <w:jc w:val="both"/>
        <w:rPr>
          <w:rFonts w:ascii="Open Sans" w:hAnsi="Open Sans"/>
          <w:sz w:val="20"/>
          <w:szCs w:val="20"/>
        </w:rPr>
      </w:pPr>
    </w:p>
    <w:p w:rsidR="00097A31" w:rsidRPr="008B6A10" w:rsidRDefault="00097A31" w:rsidP="00097A31">
      <w:pPr>
        <w:jc w:val="both"/>
        <w:rPr>
          <w:rFonts w:ascii="Open Sans" w:hAnsi="Open Sans"/>
          <w:sz w:val="20"/>
          <w:szCs w:val="20"/>
        </w:rPr>
      </w:pPr>
    </w:p>
    <w:p w:rsidR="00097A31" w:rsidRPr="008B6A10" w:rsidRDefault="00097A31" w:rsidP="00097A31">
      <w:pPr>
        <w:jc w:val="both"/>
        <w:rPr>
          <w:rFonts w:ascii="Open Sans" w:hAnsi="Open Sans"/>
          <w:sz w:val="20"/>
          <w:szCs w:val="20"/>
        </w:rPr>
      </w:pPr>
    </w:p>
    <w:p w:rsidR="00097A31" w:rsidRPr="008B6A10" w:rsidRDefault="00097A31" w:rsidP="00097A31">
      <w:pPr>
        <w:jc w:val="both"/>
        <w:rPr>
          <w:rFonts w:ascii="Open Sans" w:hAnsi="Open Sans"/>
          <w:sz w:val="20"/>
          <w:szCs w:val="20"/>
        </w:rPr>
      </w:pPr>
    </w:p>
    <w:p w:rsidR="00097A31" w:rsidRPr="008B6A10" w:rsidRDefault="00097A31" w:rsidP="00685E49">
      <w:pPr>
        <w:ind w:left="4248" w:firstLine="708"/>
        <w:jc w:val="both"/>
        <w:rPr>
          <w:rFonts w:ascii="Open Sans" w:hAnsi="Open Sans"/>
          <w:sz w:val="20"/>
          <w:szCs w:val="20"/>
        </w:rPr>
      </w:pPr>
      <w:r w:rsidRPr="008B6A10">
        <w:rPr>
          <w:rFonts w:ascii="Open Sans" w:hAnsi="Open Sans"/>
          <w:sz w:val="20"/>
          <w:szCs w:val="20"/>
        </w:rPr>
        <w:t>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767062">
        <w:rPr>
          <w:rFonts w:ascii="Open Sans" w:hAnsi="Open Sans"/>
          <w:sz w:val="20"/>
          <w:szCs w:val="20"/>
        </w:rPr>
        <w:t>MUDr. Juraj Frajt, MPH</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685E49">
        <w:rPr>
          <w:rFonts w:ascii="Open Sans" w:hAnsi="Open Sans"/>
          <w:sz w:val="20"/>
          <w:szCs w:val="20"/>
        </w:rPr>
        <w:t>člen</w:t>
      </w:r>
      <w:r w:rsidR="00685E49" w:rsidRPr="008B6A10">
        <w:rPr>
          <w:rFonts w:ascii="Open Sans" w:hAnsi="Open Sans"/>
          <w:sz w:val="20"/>
          <w:szCs w:val="20"/>
        </w:rPr>
        <w:t xml:space="preserve"> </w:t>
      </w:r>
      <w:r w:rsidRPr="008B6A10">
        <w:rPr>
          <w:rFonts w:ascii="Open Sans" w:hAnsi="Open Sans"/>
          <w:sz w:val="20"/>
          <w:szCs w:val="20"/>
        </w:rPr>
        <w:t xml:space="preserve">predstavenstva </w:t>
      </w:r>
    </w:p>
    <w:p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097A31"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097A31" w:rsidRDefault="00097A31" w:rsidP="00097A31"/>
    <w:p w:rsidR="00251608" w:rsidRDefault="00251608" w:rsidP="00097A31"/>
    <w:p w:rsidR="00251608" w:rsidRDefault="00251608" w:rsidP="00097A31"/>
    <w:p w:rsidR="00251608" w:rsidRDefault="00251608" w:rsidP="00097A31"/>
    <w:p w:rsidR="00251608" w:rsidRDefault="00251608" w:rsidP="00097A31"/>
    <w:p w:rsidR="00251608" w:rsidRDefault="00251608" w:rsidP="00097A31"/>
    <w:p w:rsidR="00685E49" w:rsidRDefault="00685E49" w:rsidP="00097A31"/>
    <w:p w:rsidR="00685E49" w:rsidRDefault="00685E49" w:rsidP="00097A31"/>
    <w:p w:rsidR="00251608" w:rsidRDefault="00251608" w:rsidP="00097A31"/>
    <w:p w:rsidR="00685E49" w:rsidRDefault="00685E49" w:rsidP="00E868A4">
      <w:pPr>
        <w:pStyle w:val="Nadpis2"/>
        <w:widowControl/>
        <w:spacing w:before="0"/>
      </w:pPr>
      <w:bookmarkStart w:id="25" w:name="_Toc138324896"/>
    </w:p>
    <w:p w:rsidR="00E868A4" w:rsidRDefault="00E868A4" w:rsidP="00E868A4">
      <w:pPr>
        <w:pStyle w:val="Nadpis2"/>
        <w:widowControl/>
        <w:spacing w:before="0"/>
      </w:pPr>
      <w:r>
        <w:t>PRÍLOHA Č. 1</w:t>
      </w:r>
      <w:bookmarkEnd w:id="25"/>
      <w:r w:rsidR="00217CE7">
        <w:t>2</w:t>
      </w:r>
    </w:p>
    <w:p w:rsidR="00454BA3" w:rsidRDefault="00454BA3" w:rsidP="00454BA3">
      <w:pPr>
        <w:pStyle w:val="Nadpis3"/>
        <w:widowControl/>
        <w:spacing w:before="0"/>
      </w:pPr>
      <w:bookmarkStart w:id="26" w:name="_Toc138324897"/>
      <w:r>
        <w:t xml:space="preserve">Špecifikácia </w:t>
      </w:r>
      <w:bookmarkEnd w:id="26"/>
      <w:r w:rsidR="00251608">
        <w:t>echokardiografických prístrojov vrátane sond a príslušenstva</w:t>
      </w:r>
    </w:p>
    <w:p w:rsidR="00097A31" w:rsidRDefault="00097A31" w:rsidP="00097A31"/>
    <w:p w:rsidR="00097A31" w:rsidRDefault="00097A31" w:rsidP="00097A31"/>
    <w:p w:rsidR="00097A31" w:rsidRDefault="00097A31" w:rsidP="00097A31"/>
    <w:p w:rsidR="003E7763" w:rsidRDefault="00097A31" w:rsidP="00D06C22">
      <w:pPr>
        <w:pStyle w:val="Odsekzoznamu"/>
        <w:numPr>
          <w:ilvl w:val="0"/>
          <w:numId w:val="13"/>
        </w:numPr>
        <w:spacing w:after="200" w:line="276" w:lineRule="auto"/>
      </w:pPr>
      <w:r>
        <w:t>SAMOSTATNÝ EXCELOVSKÝ ZOŠIT</w:t>
      </w:r>
    </w:p>
    <w:sectPr w:rsidR="003E776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2C" w:rsidRDefault="0082712C" w:rsidP="00150349">
      <w:r>
        <w:separator/>
      </w:r>
    </w:p>
    <w:p w:rsidR="0082712C" w:rsidRDefault="0082712C"/>
  </w:endnote>
  <w:endnote w:type="continuationSeparator" w:id="0">
    <w:p w:rsidR="0082712C" w:rsidRDefault="0082712C" w:rsidP="00150349">
      <w:r>
        <w:continuationSeparator/>
      </w:r>
    </w:p>
    <w:p w:rsidR="0082712C" w:rsidRDefault="0082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4A" w:rsidRPr="00EE61B5" w:rsidRDefault="007E004A" w:rsidP="005E0E4E">
    <w:pPr>
      <w:pStyle w:val="Pta"/>
      <w:tabs>
        <w:tab w:val="clear" w:pos="9072"/>
        <w:tab w:val="left" w:pos="0"/>
        <w:tab w:val="right" w:pos="9070"/>
      </w:tabs>
      <w:rPr>
        <w:sz w:val="20"/>
        <w:szCs w:val="20"/>
      </w:rPr>
    </w:pPr>
    <w:r w:rsidRPr="003051F2">
      <w:rPr>
        <w:sz w:val="20"/>
        <w:szCs w:val="20"/>
      </w:rPr>
      <w:t>Stredoslovenský ústav srdcových a cievnych chorôb, a.s.</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C940C6">
          <w:rPr>
            <w:noProof/>
            <w:sz w:val="20"/>
            <w:szCs w:val="20"/>
          </w:rPr>
          <w:t>5</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4A" w:rsidRPr="00EE61B5" w:rsidRDefault="007E004A"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rsidR="007E004A" w:rsidRDefault="007E00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2C" w:rsidRDefault="0082712C" w:rsidP="00150349">
      <w:r>
        <w:separator/>
      </w:r>
    </w:p>
    <w:p w:rsidR="0082712C" w:rsidRDefault="0082712C"/>
  </w:footnote>
  <w:footnote w:type="continuationSeparator" w:id="0">
    <w:p w:rsidR="0082712C" w:rsidRDefault="0082712C" w:rsidP="00150349">
      <w:r>
        <w:continuationSeparator/>
      </w:r>
    </w:p>
    <w:p w:rsidR="0082712C" w:rsidRDefault="008271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7E004A" w:rsidRPr="000469B3" w:rsidTr="005065E6">
      <w:trPr>
        <w:cantSplit/>
        <w:jc w:val="center"/>
      </w:trPr>
      <w:tc>
        <w:tcPr>
          <w:tcW w:w="0" w:type="auto"/>
          <w:vAlign w:val="center"/>
        </w:tcPr>
        <w:p w:rsidR="007E004A" w:rsidRPr="000469B3" w:rsidRDefault="007E004A"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7E004A" w:rsidRPr="000469B3" w:rsidRDefault="007E004A" w:rsidP="00046D37">
          <w:pPr>
            <w:widowControl w:val="0"/>
            <w:spacing w:before="60" w:after="60" w:line="252" w:lineRule="auto"/>
            <w:jc w:val="both"/>
            <w:rPr>
              <w:b/>
              <w:bCs/>
              <w:sz w:val="20"/>
              <w:szCs w:val="20"/>
            </w:rPr>
          </w:pPr>
          <w:r>
            <w:rPr>
              <w:b/>
              <w:bCs/>
              <w:sz w:val="22"/>
              <w:szCs w:val="22"/>
            </w:rPr>
            <w:t>Stredoslovenský ústav srdcových a cievnych chorôb, a.s.</w:t>
          </w:r>
        </w:p>
        <w:p w:rsidR="007E004A" w:rsidRDefault="007E004A" w:rsidP="0027284F">
          <w:pPr>
            <w:widowControl w:val="0"/>
            <w:spacing w:before="60" w:after="60" w:line="252" w:lineRule="auto"/>
            <w:jc w:val="both"/>
            <w:rPr>
              <w:sz w:val="20"/>
              <w:szCs w:val="20"/>
              <w:lang w:eastAsia="en-US"/>
            </w:rPr>
          </w:pPr>
          <w:r w:rsidRPr="000469B3">
            <w:rPr>
              <w:sz w:val="20"/>
              <w:szCs w:val="20"/>
              <w:lang w:eastAsia="en-US"/>
            </w:rPr>
            <w:t xml:space="preserve">Súťažné podklady na predmet zákazky: </w:t>
          </w:r>
        </w:p>
        <w:p w:rsidR="007E004A" w:rsidRDefault="007E004A" w:rsidP="0027284F">
          <w:pPr>
            <w:widowControl w:val="0"/>
            <w:spacing w:before="60" w:after="60" w:line="252" w:lineRule="auto"/>
            <w:jc w:val="both"/>
            <w:rPr>
              <w:sz w:val="20"/>
              <w:szCs w:val="20"/>
              <w:lang w:eastAsia="en-US"/>
            </w:rPr>
          </w:pPr>
          <w:r>
            <w:rPr>
              <w:b/>
              <w:bCs/>
              <w:sz w:val="20"/>
              <w:szCs w:val="20"/>
            </w:rPr>
            <w:t>ECHOKARDIOGRAFICKÉ PRÍSTROJE</w:t>
          </w:r>
        </w:p>
        <w:p w:rsidR="007E004A" w:rsidRPr="000469B3" w:rsidRDefault="007E004A" w:rsidP="00B97E40">
          <w:pPr>
            <w:widowControl w:val="0"/>
            <w:spacing w:before="60" w:after="60" w:line="252" w:lineRule="auto"/>
            <w:jc w:val="both"/>
            <w:rPr>
              <w:sz w:val="20"/>
              <w:szCs w:val="20"/>
              <w:lang w:eastAsia="en-US"/>
            </w:rPr>
          </w:pPr>
          <w:r>
            <w:rPr>
              <w:sz w:val="20"/>
              <w:szCs w:val="20"/>
              <w:lang w:eastAsia="en-US"/>
            </w:rPr>
            <w:t>Prílohy č. 1 - 12 súťažných podkladov</w:t>
          </w:r>
        </w:p>
      </w:tc>
    </w:tr>
  </w:tbl>
  <w:p w:rsidR="007E004A" w:rsidRPr="00046D37" w:rsidRDefault="007E004A"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7E004A" w:rsidRPr="000469B3" w:rsidTr="005065E6">
      <w:trPr>
        <w:cantSplit/>
        <w:jc w:val="center"/>
      </w:trPr>
      <w:tc>
        <w:tcPr>
          <w:tcW w:w="0" w:type="auto"/>
          <w:vAlign w:val="center"/>
        </w:tcPr>
        <w:p w:rsidR="007E004A" w:rsidRPr="000469B3" w:rsidRDefault="007E004A"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7E004A" w:rsidRPr="00466C54" w:rsidRDefault="007E004A" w:rsidP="00046D37">
          <w:pPr>
            <w:widowControl w:val="0"/>
            <w:spacing w:before="60" w:after="60" w:line="252" w:lineRule="auto"/>
            <w:jc w:val="both"/>
            <w:rPr>
              <w:b/>
              <w:bCs/>
            </w:rPr>
          </w:pPr>
          <w:r>
            <w:rPr>
              <w:b/>
              <w:bCs/>
            </w:rPr>
            <w:t>Stredoslovenský ústav srdcových a cievnych chorôb, a.s.</w:t>
          </w:r>
        </w:p>
      </w:tc>
    </w:tr>
  </w:tbl>
  <w:p w:rsidR="007E004A" w:rsidRPr="00466C54" w:rsidRDefault="007E004A" w:rsidP="00046D37">
    <w:pPr>
      <w:pStyle w:val="Hlavika"/>
      <w:rPr>
        <w:sz w:val="2"/>
        <w:szCs w:val="2"/>
      </w:rPr>
    </w:pPr>
  </w:p>
  <w:p w:rsidR="007E004A" w:rsidRPr="00046D37" w:rsidRDefault="007E004A"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7CC056D"/>
    <w:multiLevelType w:val="hybridMultilevel"/>
    <w:tmpl w:val="3A9025C6"/>
    <w:lvl w:ilvl="0" w:tplc="71B8FC5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545459"/>
    <w:multiLevelType w:val="hybridMultilevel"/>
    <w:tmpl w:val="346C9AA2"/>
    <w:lvl w:ilvl="0" w:tplc="7D3E26EC">
      <w:start w:val="1"/>
      <w:numFmt w:val="lowerLetter"/>
      <w:lvlText w:val="%1)"/>
      <w:lvlJc w:val="left"/>
      <w:pPr>
        <w:ind w:left="108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5"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8"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3"/>
  </w:num>
  <w:num w:numId="6">
    <w:abstractNumId w:val="2"/>
  </w:num>
  <w:num w:numId="7">
    <w:abstractNumId w:val="0"/>
  </w:num>
  <w:num w:numId="8">
    <w:abstractNumId w:val="24"/>
  </w:num>
  <w:num w:numId="9">
    <w:abstractNumId w:val="23"/>
  </w:num>
  <w:num w:numId="10">
    <w:abstractNumId w:val="29"/>
  </w:num>
  <w:num w:numId="11">
    <w:abstractNumId w:val="10"/>
  </w:num>
  <w:num w:numId="12">
    <w:abstractNumId w:val="1"/>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2"/>
  </w:num>
  <w:num w:numId="16">
    <w:abstractNumId w:val="33"/>
  </w:num>
  <w:num w:numId="17">
    <w:abstractNumId w:val="22"/>
  </w:num>
  <w:num w:numId="18">
    <w:abstractNumId w:val="6"/>
  </w:num>
  <w:num w:numId="19">
    <w:abstractNumId w:val="25"/>
  </w:num>
  <w:num w:numId="20">
    <w:abstractNumId w:val="26"/>
  </w:num>
  <w:num w:numId="21">
    <w:abstractNumId w:val="21"/>
  </w:num>
  <w:num w:numId="22">
    <w:abstractNumId w:val="16"/>
  </w:num>
  <w:num w:numId="23">
    <w:abstractNumId w:val="18"/>
  </w:num>
  <w:num w:numId="24">
    <w:abstractNumId w:val="28"/>
  </w:num>
  <w:num w:numId="25">
    <w:abstractNumId w:val="17"/>
  </w:num>
  <w:num w:numId="26">
    <w:abstractNumId w:val="5"/>
  </w:num>
  <w:num w:numId="27">
    <w:abstractNumId w:val="7"/>
  </w:num>
  <w:num w:numId="28">
    <w:abstractNumId w:val="19"/>
  </w:num>
  <w:num w:numId="29">
    <w:abstractNumId w:val="15"/>
  </w:num>
  <w:num w:numId="30">
    <w:abstractNumId w:val="4"/>
  </w:num>
  <w:num w:numId="31">
    <w:abstractNumId w:val="11"/>
  </w:num>
  <w:num w:numId="32">
    <w:abstractNumId w:val="14"/>
  </w:num>
  <w:num w:numId="33">
    <w:abstractNumId w:val="20"/>
  </w:num>
  <w:num w:numId="3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11B7"/>
    <w:rsid w:val="0004257E"/>
    <w:rsid w:val="000432FF"/>
    <w:rsid w:val="00043BA3"/>
    <w:rsid w:val="00045D5E"/>
    <w:rsid w:val="00045ED0"/>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872"/>
    <w:rsid w:val="000B5EF8"/>
    <w:rsid w:val="000C191E"/>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2B71"/>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41C2"/>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17CE7"/>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608"/>
    <w:rsid w:val="0025176D"/>
    <w:rsid w:val="00251FAD"/>
    <w:rsid w:val="00254245"/>
    <w:rsid w:val="0025576F"/>
    <w:rsid w:val="00256801"/>
    <w:rsid w:val="0025681C"/>
    <w:rsid w:val="0025729E"/>
    <w:rsid w:val="002615E6"/>
    <w:rsid w:val="00262358"/>
    <w:rsid w:val="00262E24"/>
    <w:rsid w:val="00263D8D"/>
    <w:rsid w:val="002665E0"/>
    <w:rsid w:val="00270F08"/>
    <w:rsid w:val="0027284F"/>
    <w:rsid w:val="00272E0B"/>
    <w:rsid w:val="002730A2"/>
    <w:rsid w:val="00274F5F"/>
    <w:rsid w:val="00275877"/>
    <w:rsid w:val="002779B9"/>
    <w:rsid w:val="0028252F"/>
    <w:rsid w:val="00282AE7"/>
    <w:rsid w:val="00287B4D"/>
    <w:rsid w:val="00292840"/>
    <w:rsid w:val="002928E7"/>
    <w:rsid w:val="00293766"/>
    <w:rsid w:val="00295462"/>
    <w:rsid w:val="0029589B"/>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157B"/>
    <w:rsid w:val="002E25B2"/>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0F2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16F8"/>
    <w:rsid w:val="00392489"/>
    <w:rsid w:val="00392E9C"/>
    <w:rsid w:val="003950D8"/>
    <w:rsid w:val="0039753F"/>
    <w:rsid w:val="003A0E0B"/>
    <w:rsid w:val="003A17CE"/>
    <w:rsid w:val="003A3776"/>
    <w:rsid w:val="003A4608"/>
    <w:rsid w:val="003A5F16"/>
    <w:rsid w:val="003A79BA"/>
    <w:rsid w:val="003B342D"/>
    <w:rsid w:val="003B39FA"/>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E91"/>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547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66BE"/>
    <w:rsid w:val="00547B8B"/>
    <w:rsid w:val="00550028"/>
    <w:rsid w:val="0055037F"/>
    <w:rsid w:val="00550F84"/>
    <w:rsid w:val="0055115B"/>
    <w:rsid w:val="005514AE"/>
    <w:rsid w:val="00552E15"/>
    <w:rsid w:val="0055354A"/>
    <w:rsid w:val="0055430A"/>
    <w:rsid w:val="005544D3"/>
    <w:rsid w:val="0055455B"/>
    <w:rsid w:val="00556349"/>
    <w:rsid w:val="0055692B"/>
    <w:rsid w:val="005608EE"/>
    <w:rsid w:val="00562256"/>
    <w:rsid w:val="00562392"/>
    <w:rsid w:val="005626DF"/>
    <w:rsid w:val="005717E3"/>
    <w:rsid w:val="00572C0A"/>
    <w:rsid w:val="00574852"/>
    <w:rsid w:val="0057514C"/>
    <w:rsid w:val="00575A83"/>
    <w:rsid w:val="00575AAA"/>
    <w:rsid w:val="00575BF9"/>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0D13"/>
    <w:rsid w:val="006125A8"/>
    <w:rsid w:val="00613864"/>
    <w:rsid w:val="00620422"/>
    <w:rsid w:val="00620BA4"/>
    <w:rsid w:val="0062299A"/>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5D0A"/>
    <w:rsid w:val="00666678"/>
    <w:rsid w:val="006678B3"/>
    <w:rsid w:val="006679C9"/>
    <w:rsid w:val="00671143"/>
    <w:rsid w:val="00671D03"/>
    <w:rsid w:val="00671F97"/>
    <w:rsid w:val="0067294A"/>
    <w:rsid w:val="00672BDB"/>
    <w:rsid w:val="00672E9F"/>
    <w:rsid w:val="00673E83"/>
    <w:rsid w:val="00676348"/>
    <w:rsid w:val="00676E8F"/>
    <w:rsid w:val="00676EB8"/>
    <w:rsid w:val="00680707"/>
    <w:rsid w:val="00684D2F"/>
    <w:rsid w:val="00685E49"/>
    <w:rsid w:val="00686F78"/>
    <w:rsid w:val="00691F6A"/>
    <w:rsid w:val="00693912"/>
    <w:rsid w:val="00693EA1"/>
    <w:rsid w:val="006942AA"/>
    <w:rsid w:val="00696544"/>
    <w:rsid w:val="006A1549"/>
    <w:rsid w:val="006A283C"/>
    <w:rsid w:val="006A322B"/>
    <w:rsid w:val="006A35C9"/>
    <w:rsid w:val="006A5835"/>
    <w:rsid w:val="006A7AE4"/>
    <w:rsid w:val="006B0233"/>
    <w:rsid w:val="006B1BCA"/>
    <w:rsid w:val="006B3803"/>
    <w:rsid w:val="006B4925"/>
    <w:rsid w:val="006B4BF0"/>
    <w:rsid w:val="006B7383"/>
    <w:rsid w:val="006B7BC3"/>
    <w:rsid w:val="006C14E4"/>
    <w:rsid w:val="006C19A3"/>
    <w:rsid w:val="006C202E"/>
    <w:rsid w:val="006C2AA1"/>
    <w:rsid w:val="006C2B1C"/>
    <w:rsid w:val="006C30E1"/>
    <w:rsid w:val="006C5B7C"/>
    <w:rsid w:val="006C6557"/>
    <w:rsid w:val="006C6F93"/>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062"/>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43D"/>
    <w:rsid w:val="007C7BD3"/>
    <w:rsid w:val="007D2C27"/>
    <w:rsid w:val="007D30B6"/>
    <w:rsid w:val="007D6A45"/>
    <w:rsid w:val="007E004A"/>
    <w:rsid w:val="007E0CCE"/>
    <w:rsid w:val="007E0EAD"/>
    <w:rsid w:val="007E1375"/>
    <w:rsid w:val="007E16CD"/>
    <w:rsid w:val="007E2446"/>
    <w:rsid w:val="007E3623"/>
    <w:rsid w:val="007E3EE3"/>
    <w:rsid w:val="007E443B"/>
    <w:rsid w:val="007E6177"/>
    <w:rsid w:val="007E62BE"/>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30E"/>
    <w:rsid w:val="00820C0B"/>
    <w:rsid w:val="008221FB"/>
    <w:rsid w:val="00822B28"/>
    <w:rsid w:val="00826422"/>
    <w:rsid w:val="0082712C"/>
    <w:rsid w:val="008303B9"/>
    <w:rsid w:val="00830EC1"/>
    <w:rsid w:val="00832457"/>
    <w:rsid w:val="008329AB"/>
    <w:rsid w:val="00832B43"/>
    <w:rsid w:val="00834824"/>
    <w:rsid w:val="00834DF3"/>
    <w:rsid w:val="008357D0"/>
    <w:rsid w:val="00837916"/>
    <w:rsid w:val="00840612"/>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1CB"/>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8F71D3"/>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9C0"/>
    <w:rsid w:val="00926C49"/>
    <w:rsid w:val="00926D98"/>
    <w:rsid w:val="00930338"/>
    <w:rsid w:val="00930698"/>
    <w:rsid w:val="009307E8"/>
    <w:rsid w:val="0093108F"/>
    <w:rsid w:val="00931CB2"/>
    <w:rsid w:val="0093205F"/>
    <w:rsid w:val="00932460"/>
    <w:rsid w:val="009328FC"/>
    <w:rsid w:val="00932F3E"/>
    <w:rsid w:val="0093511D"/>
    <w:rsid w:val="00935CDA"/>
    <w:rsid w:val="00935D8C"/>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5F1"/>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1DC6"/>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3763B"/>
    <w:rsid w:val="00A411B1"/>
    <w:rsid w:val="00A4316B"/>
    <w:rsid w:val="00A436E1"/>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268"/>
    <w:rsid w:val="00AD172F"/>
    <w:rsid w:val="00AD2AEB"/>
    <w:rsid w:val="00AD2CF0"/>
    <w:rsid w:val="00AD532A"/>
    <w:rsid w:val="00AD5407"/>
    <w:rsid w:val="00AD675E"/>
    <w:rsid w:val="00AD774E"/>
    <w:rsid w:val="00AE2705"/>
    <w:rsid w:val="00AE278C"/>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42DD7"/>
    <w:rsid w:val="00B42EAB"/>
    <w:rsid w:val="00B435D5"/>
    <w:rsid w:val="00B457D5"/>
    <w:rsid w:val="00B464B8"/>
    <w:rsid w:val="00B47A89"/>
    <w:rsid w:val="00B5029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7E40"/>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B6FF7"/>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40C6"/>
    <w:rsid w:val="00C9698C"/>
    <w:rsid w:val="00CA09BB"/>
    <w:rsid w:val="00CA1281"/>
    <w:rsid w:val="00CA2E60"/>
    <w:rsid w:val="00CA3D7C"/>
    <w:rsid w:val="00CA56A7"/>
    <w:rsid w:val="00CA5B9B"/>
    <w:rsid w:val="00CB095D"/>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714F"/>
    <w:rsid w:val="00CE74AF"/>
    <w:rsid w:val="00CF2268"/>
    <w:rsid w:val="00CF3EB0"/>
    <w:rsid w:val="00CF452B"/>
    <w:rsid w:val="00CF5329"/>
    <w:rsid w:val="00CF6739"/>
    <w:rsid w:val="00D000F3"/>
    <w:rsid w:val="00D064CD"/>
    <w:rsid w:val="00D06C22"/>
    <w:rsid w:val="00D0795B"/>
    <w:rsid w:val="00D10DD8"/>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5677"/>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ACD"/>
    <w:rsid w:val="00E47C76"/>
    <w:rsid w:val="00E47D57"/>
    <w:rsid w:val="00E50B6E"/>
    <w:rsid w:val="00E55935"/>
    <w:rsid w:val="00E5677B"/>
    <w:rsid w:val="00E57026"/>
    <w:rsid w:val="00E573A5"/>
    <w:rsid w:val="00E60B6D"/>
    <w:rsid w:val="00E6206C"/>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28F"/>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66D3"/>
    <w:rsid w:val="00EB7C7E"/>
    <w:rsid w:val="00EC0B46"/>
    <w:rsid w:val="00EC18DF"/>
    <w:rsid w:val="00EC3CF4"/>
    <w:rsid w:val="00ED0F34"/>
    <w:rsid w:val="00ED138B"/>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27B8E"/>
    <w:rsid w:val="00F31108"/>
    <w:rsid w:val="00F32353"/>
    <w:rsid w:val="00F33381"/>
    <w:rsid w:val="00F3361F"/>
    <w:rsid w:val="00F3399A"/>
    <w:rsid w:val="00F33BB5"/>
    <w:rsid w:val="00F35F72"/>
    <w:rsid w:val="00F365B0"/>
    <w:rsid w:val="00F37196"/>
    <w:rsid w:val="00F3779C"/>
    <w:rsid w:val="00F378DF"/>
    <w:rsid w:val="00F40962"/>
    <w:rsid w:val="00F40C35"/>
    <w:rsid w:val="00F41B44"/>
    <w:rsid w:val="00F44B07"/>
    <w:rsid w:val="00F45C65"/>
    <w:rsid w:val="00F465B9"/>
    <w:rsid w:val="00F47D3A"/>
    <w:rsid w:val="00F47E8E"/>
    <w:rsid w:val="00F51112"/>
    <w:rsid w:val="00F54FEE"/>
    <w:rsid w:val="00F6091D"/>
    <w:rsid w:val="00F60AFE"/>
    <w:rsid w:val="00F60F9E"/>
    <w:rsid w:val="00F61446"/>
    <w:rsid w:val="00F61638"/>
    <w:rsid w:val="00F6241B"/>
    <w:rsid w:val="00F63338"/>
    <w:rsid w:val="00F6353E"/>
    <w:rsid w:val="00F657BE"/>
    <w:rsid w:val="00F66D6C"/>
    <w:rsid w:val="00F70642"/>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D62A1"/>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uiPriority w:val="99"/>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18" Type="http://schemas.openxmlformats.org/officeDocument/2006/relationships/hyperlink" Target="https://evo.ixsol.sk/" TargetMode="External"/><Relationship Id="rId3" Type="http://schemas.openxmlformats.org/officeDocument/2006/relationships/styles" Target="styles.xml"/><Relationship Id="rId21" Type="http://schemas.openxmlformats.org/officeDocument/2006/relationships/hyperlink" Target="https://evo.ixsol.sk/" TargetMode="Externa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17" Type="http://schemas.openxmlformats.org/officeDocument/2006/relationships/hyperlink" Target="https://evo.ixsol.sk/" TargetMode="External"/><Relationship Id="rId2" Type="http://schemas.openxmlformats.org/officeDocument/2006/relationships/numbering" Target="numbering.xml"/><Relationship Id="rId16" Type="http://schemas.openxmlformats.org/officeDocument/2006/relationships/hyperlink" Target="https://evo.ixsol.sk/" TargetMode="External"/><Relationship Id="rId20" Type="http://schemas.openxmlformats.org/officeDocument/2006/relationships/hyperlink" Target="https://evo.ixso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vo.ixsol.s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vo.ixsol.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vo.ixsol.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8E3B-5DE9-446E-A16B-1165900D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7686</Words>
  <Characters>43812</Characters>
  <Application>Microsoft Office Word</Application>
  <DocSecurity>0</DocSecurity>
  <Lines>365</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6</cp:revision>
  <cp:lastPrinted>2023-08-01T04:50:00Z</cp:lastPrinted>
  <dcterms:created xsi:type="dcterms:W3CDTF">2024-02-14T10:01:00Z</dcterms:created>
  <dcterms:modified xsi:type="dcterms:W3CDTF">2024-02-14T10:35:00Z</dcterms:modified>
</cp:coreProperties>
</file>