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D88E8" w14:textId="77777777" w:rsidR="00D203A5" w:rsidRPr="007A5F29" w:rsidRDefault="00D203A5" w:rsidP="00D203A5">
      <w:pPr>
        <w:rPr>
          <w:rFonts w:ascii="Arial" w:hAnsi="Arial" w:cs="Arial"/>
          <w:sz w:val="22"/>
          <w:szCs w:val="22"/>
        </w:rPr>
      </w:pPr>
      <w:r w:rsidRPr="007A5F29">
        <w:rPr>
          <w:rFonts w:ascii="Arial" w:hAnsi="Arial" w:cs="Arial"/>
          <w:sz w:val="22"/>
          <w:szCs w:val="22"/>
        </w:rPr>
        <w:t>Príloha č. 1 Špecifikácia predmetu zákazky</w:t>
      </w:r>
    </w:p>
    <w:p w14:paraId="44F9F39D" w14:textId="77777777" w:rsidR="00D203A5" w:rsidRPr="007A5F29" w:rsidRDefault="00D203A5" w:rsidP="00D203A5">
      <w:pPr>
        <w:rPr>
          <w:rFonts w:ascii="Arial" w:hAnsi="Arial" w:cs="Arial"/>
          <w:sz w:val="22"/>
          <w:szCs w:val="22"/>
        </w:rPr>
      </w:pPr>
    </w:p>
    <w:p w14:paraId="4403A4E1" w14:textId="5C00BAF6" w:rsidR="00D203A5" w:rsidRPr="007A5F29" w:rsidRDefault="00D203A5" w:rsidP="00D203A5">
      <w:pPr>
        <w:jc w:val="both"/>
        <w:rPr>
          <w:rFonts w:ascii="Arial" w:hAnsi="Arial" w:cs="Arial"/>
          <w:sz w:val="22"/>
          <w:szCs w:val="22"/>
        </w:rPr>
      </w:pPr>
      <w:r w:rsidRPr="007A5F29">
        <w:rPr>
          <w:rFonts w:ascii="Arial" w:hAnsi="Arial" w:cs="Arial"/>
          <w:sz w:val="22"/>
          <w:szCs w:val="22"/>
        </w:rPr>
        <w:t>Predmetom zákazky je dodanie</w:t>
      </w:r>
      <w:r w:rsidR="00AF34DE" w:rsidRPr="007A5F29">
        <w:rPr>
          <w:rFonts w:ascii="Arial" w:hAnsi="Arial" w:cs="Arial"/>
          <w:sz w:val="22"/>
          <w:szCs w:val="22"/>
        </w:rPr>
        <w:t xml:space="preserve"> </w:t>
      </w:r>
      <w:r w:rsidR="007A5F29" w:rsidRPr="007A5F29">
        <w:rPr>
          <w:rFonts w:ascii="Arial" w:hAnsi="Arial" w:cs="Arial"/>
          <w:sz w:val="22"/>
          <w:szCs w:val="22"/>
        </w:rPr>
        <w:t>techniky</w:t>
      </w:r>
      <w:r w:rsidR="00695D7E" w:rsidRPr="007A5F29">
        <w:rPr>
          <w:rFonts w:ascii="Arial" w:hAnsi="Arial" w:cs="Arial"/>
          <w:sz w:val="22"/>
          <w:szCs w:val="22"/>
        </w:rPr>
        <w:t xml:space="preserve">, </w:t>
      </w:r>
      <w:r w:rsidR="00913E22" w:rsidRPr="007A5F29">
        <w:rPr>
          <w:rFonts w:ascii="Arial" w:hAnsi="Arial" w:cs="Arial"/>
          <w:sz w:val="22"/>
          <w:szCs w:val="22"/>
        </w:rPr>
        <w:t>v zmysle</w:t>
      </w:r>
      <w:r w:rsidRPr="007A5F29">
        <w:rPr>
          <w:rFonts w:ascii="Arial" w:hAnsi="Arial" w:cs="Arial"/>
          <w:sz w:val="22"/>
          <w:szCs w:val="22"/>
        </w:rPr>
        <w:t xml:space="preserve"> minimálnych požiadaviek uvedených nižšie. Dodaný tovar musí byť zdravotne neškodný a musí vyhovovať európskym a slovenským technickým normám.</w:t>
      </w:r>
    </w:p>
    <w:p w14:paraId="5AD91338" w14:textId="78B20D34" w:rsidR="00D203A5" w:rsidRPr="007A5F29" w:rsidRDefault="00D203A5" w:rsidP="00D203A5">
      <w:pPr>
        <w:jc w:val="both"/>
        <w:rPr>
          <w:rFonts w:ascii="Arial" w:hAnsi="Arial" w:cs="Arial"/>
          <w:sz w:val="22"/>
          <w:szCs w:val="22"/>
        </w:rPr>
      </w:pPr>
      <w:r w:rsidRPr="007A5F29">
        <w:rPr>
          <w:rFonts w:ascii="Arial" w:hAnsi="Arial" w:cs="Arial"/>
          <w:sz w:val="22"/>
          <w:szCs w:val="22"/>
        </w:rPr>
        <w:t>Predmet zákazky je opísaný tak, aby bol presne a zrozumiteľne špecifikovaný. Ak niektorí z použitých parametrov alebo rozpätie identifikuje konkrétny typ výrobku, alebo výrobok konkrétneho výrobcu, obstarávateľ umožní nahradiť takýto výrobok ekvivalentným výrobkom alebo ekvivalentom technického riešenia pod podmienkou, že ekvivalentný výrobok alebo ekvivalentné technické riešenie bude spĺňať úžitkové, výkonnostné a funkčné charakteristiky, ktoré sú nevyhnutné na zabezpečenie účelu, na ktoré sú uvedené technológie a zariadenia určené. Pri výrobkoch, príslušenstvách konkrétnej značky, uchádzač môže predložiť aj ekvivalenty inej značky v rovnakej alebo vyššej kvalite.</w:t>
      </w:r>
    </w:p>
    <w:p w14:paraId="54C3301F" w14:textId="77777777" w:rsidR="00D203A5" w:rsidRPr="007A5F29" w:rsidRDefault="00D203A5" w:rsidP="00D203A5">
      <w:pPr>
        <w:jc w:val="both"/>
        <w:rPr>
          <w:rFonts w:ascii="Arial" w:hAnsi="Arial" w:cs="Arial"/>
          <w:sz w:val="22"/>
          <w:szCs w:val="22"/>
        </w:rPr>
      </w:pPr>
    </w:p>
    <w:p w14:paraId="5F19FADD" w14:textId="1BC27D15" w:rsidR="00D203A5" w:rsidRPr="007A5F29" w:rsidRDefault="00D203A5" w:rsidP="00D203A5">
      <w:pPr>
        <w:jc w:val="both"/>
        <w:rPr>
          <w:rFonts w:ascii="Arial" w:hAnsi="Arial" w:cs="Arial"/>
          <w:sz w:val="22"/>
          <w:szCs w:val="22"/>
        </w:rPr>
      </w:pPr>
      <w:r w:rsidRPr="007A5F29">
        <w:rPr>
          <w:rFonts w:ascii="Arial" w:hAnsi="Arial" w:cs="Arial"/>
          <w:sz w:val="22"/>
          <w:szCs w:val="22"/>
        </w:rPr>
        <w:t>Technická špecifikácia predmetu zákazky – minimálne technické požiadavky obstarávateľa:</w:t>
      </w:r>
    </w:p>
    <w:tbl>
      <w:tblPr>
        <w:tblW w:w="5000" w:type="pct"/>
        <w:tblCellMar>
          <w:left w:w="70" w:type="dxa"/>
          <w:right w:w="70" w:type="dxa"/>
        </w:tblCellMar>
        <w:tblLook w:val="04A0" w:firstRow="1" w:lastRow="0" w:firstColumn="1" w:lastColumn="0" w:noHBand="0" w:noVBand="1"/>
      </w:tblPr>
      <w:tblGrid>
        <w:gridCol w:w="702"/>
        <w:gridCol w:w="2553"/>
        <w:gridCol w:w="2761"/>
        <w:gridCol w:w="3612"/>
      </w:tblGrid>
      <w:tr w:rsidR="00F40869" w14:paraId="09BDEB9A" w14:textId="77777777" w:rsidTr="00823C11">
        <w:trPr>
          <w:trHeight w:val="42"/>
        </w:trPr>
        <w:tc>
          <w:tcPr>
            <w:tcW w:w="364"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F15E30E" w14:textId="77777777" w:rsidR="00F40869" w:rsidRDefault="00F40869">
            <w:pPr>
              <w:jc w:val="center"/>
              <w:rPr>
                <w:rFonts w:ascii="Arial" w:hAnsi="Arial" w:cs="Arial"/>
                <w:color w:val="000000"/>
                <w:sz w:val="20"/>
                <w:szCs w:val="20"/>
                <w:lang w:eastAsia="sk-SK"/>
              </w:rPr>
            </w:pPr>
            <w:r>
              <w:rPr>
                <w:rFonts w:ascii="Arial" w:hAnsi="Arial" w:cs="Arial"/>
                <w:color w:val="000000"/>
                <w:sz w:val="20"/>
                <w:szCs w:val="20"/>
              </w:rPr>
              <w:t>Časť</w:t>
            </w:r>
          </w:p>
        </w:tc>
        <w:tc>
          <w:tcPr>
            <w:tcW w:w="1326" w:type="pct"/>
            <w:tcBorders>
              <w:top w:val="single" w:sz="4" w:space="0" w:color="auto"/>
              <w:left w:val="nil"/>
              <w:bottom w:val="single" w:sz="4" w:space="0" w:color="auto"/>
              <w:right w:val="single" w:sz="4" w:space="0" w:color="auto"/>
            </w:tcBorders>
            <w:shd w:val="clear" w:color="000000" w:fill="D9D9D9"/>
            <w:vAlign w:val="center"/>
            <w:hideMark/>
          </w:tcPr>
          <w:p w14:paraId="45B46FB2" w14:textId="77777777" w:rsidR="00F40869" w:rsidRDefault="00F40869">
            <w:pPr>
              <w:jc w:val="center"/>
              <w:rPr>
                <w:rFonts w:ascii="Arial" w:hAnsi="Arial" w:cs="Arial"/>
                <w:color w:val="000000"/>
                <w:sz w:val="20"/>
                <w:szCs w:val="20"/>
              </w:rPr>
            </w:pPr>
            <w:r>
              <w:rPr>
                <w:rFonts w:ascii="Arial" w:hAnsi="Arial" w:cs="Arial"/>
                <w:color w:val="000000"/>
                <w:sz w:val="20"/>
                <w:szCs w:val="20"/>
              </w:rPr>
              <w:t>Názov</w:t>
            </w:r>
          </w:p>
        </w:tc>
        <w:tc>
          <w:tcPr>
            <w:tcW w:w="1434" w:type="pct"/>
            <w:tcBorders>
              <w:top w:val="single" w:sz="4" w:space="0" w:color="auto"/>
              <w:left w:val="nil"/>
              <w:bottom w:val="single" w:sz="4" w:space="0" w:color="auto"/>
              <w:right w:val="single" w:sz="4" w:space="0" w:color="auto"/>
            </w:tcBorders>
            <w:shd w:val="clear" w:color="000000" w:fill="D9D9D9"/>
            <w:vAlign w:val="center"/>
            <w:hideMark/>
          </w:tcPr>
          <w:p w14:paraId="362DD0D0" w14:textId="77777777" w:rsidR="00F40869" w:rsidRDefault="00F40869">
            <w:pPr>
              <w:jc w:val="center"/>
              <w:rPr>
                <w:rFonts w:ascii="Arial" w:hAnsi="Arial" w:cs="Arial"/>
                <w:color w:val="000000"/>
                <w:sz w:val="20"/>
                <w:szCs w:val="20"/>
              </w:rPr>
            </w:pPr>
            <w:r>
              <w:rPr>
                <w:rFonts w:ascii="Arial" w:hAnsi="Arial" w:cs="Arial"/>
                <w:color w:val="000000"/>
                <w:sz w:val="20"/>
                <w:szCs w:val="20"/>
              </w:rPr>
              <w:t>Parameter</w:t>
            </w:r>
          </w:p>
        </w:tc>
        <w:tc>
          <w:tcPr>
            <w:tcW w:w="1877" w:type="pct"/>
            <w:tcBorders>
              <w:top w:val="single" w:sz="4" w:space="0" w:color="auto"/>
              <w:left w:val="nil"/>
              <w:bottom w:val="single" w:sz="4" w:space="0" w:color="auto"/>
              <w:right w:val="single" w:sz="4" w:space="0" w:color="auto"/>
            </w:tcBorders>
            <w:shd w:val="clear" w:color="000000" w:fill="D9D9D9"/>
            <w:vAlign w:val="center"/>
            <w:hideMark/>
          </w:tcPr>
          <w:p w14:paraId="16B08A8A" w14:textId="77777777" w:rsidR="00F40869" w:rsidRDefault="00F40869">
            <w:pPr>
              <w:jc w:val="center"/>
              <w:rPr>
                <w:rFonts w:ascii="Arial" w:hAnsi="Arial" w:cs="Arial"/>
                <w:color w:val="000000"/>
                <w:sz w:val="20"/>
                <w:szCs w:val="20"/>
              </w:rPr>
            </w:pPr>
            <w:r>
              <w:rPr>
                <w:rFonts w:ascii="Arial" w:hAnsi="Arial" w:cs="Arial"/>
                <w:color w:val="000000"/>
                <w:sz w:val="20"/>
                <w:szCs w:val="20"/>
              </w:rPr>
              <w:t>Požiadavka</w:t>
            </w:r>
          </w:p>
        </w:tc>
      </w:tr>
      <w:tr w:rsidR="00F40869" w14:paraId="3C9EE368" w14:textId="77777777" w:rsidTr="00823C11">
        <w:trPr>
          <w:trHeight w:val="276"/>
        </w:trPr>
        <w:tc>
          <w:tcPr>
            <w:tcW w:w="364" w:type="pct"/>
            <w:vMerge w:val="restart"/>
            <w:tcBorders>
              <w:top w:val="nil"/>
              <w:left w:val="single" w:sz="4" w:space="0" w:color="auto"/>
              <w:bottom w:val="single" w:sz="4" w:space="0" w:color="auto"/>
              <w:right w:val="single" w:sz="4" w:space="0" w:color="auto"/>
            </w:tcBorders>
            <w:shd w:val="clear" w:color="auto" w:fill="auto"/>
            <w:vAlign w:val="center"/>
            <w:hideMark/>
          </w:tcPr>
          <w:p w14:paraId="56043136" w14:textId="77777777" w:rsidR="00F40869" w:rsidRDefault="00F40869">
            <w:pPr>
              <w:jc w:val="center"/>
              <w:rPr>
                <w:rFonts w:ascii="Arial" w:hAnsi="Arial" w:cs="Arial"/>
                <w:color w:val="000000"/>
                <w:sz w:val="20"/>
                <w:szCs w:val="20"/>
              </w:rPr>
            </w:pPr>
            <w:r>
              <w:rPr>
                <w:rFonts w:ascii="Arial" w:hAnsi="Arial" w:cs="Arial"/>
                <w:color w:val="000000"/>
                <w:sz w:val="20"/>
                <w:szCs w:val="20"/>
              </w:rPr>
              <w:t>1</w:t>
            </w:r>
          </w:p>
        </w:tc>
        <w:tc>
          <w:tcPr>
            <w:tcW w:w="1326" w:type="pct"/>
            <w:vMerge w:val="restart"/>
            <w:tcBorders>
              <w:top w:val="nil"/>
              <w:left w:val="single" w:sz="4" w:space="0" w:color="auto"/>
              <w:bottom w:val="single" w:sz="4" w:space="0" w:color="auto"/>
              <w:right w:val="single" w:sz="4" w:space="0" w:color="auto"/>
            </w:tcBorders>
            <w:shd w:val="clear" w:color="auto" w:fill="auto"/>
            <w:vAlign w:val="center"/>
            <w:hideMark/>
          </w:tcPr>
          <w:p w14:paraId="79E0BC48" w14:textId="77777777" w:rsidR="00F40869" w:rsidRDefault="00F40869">
            <w:pPr>
              <w:jc w:val="center"/>
              <w:rPr>
                <w:rFonts w:ascii="Arial" w:hAnsi="Arial" w:cs="Arial"/>
                <w:color w:val="000000"/>
                <w:sz w:val="20"/>
                <w:szCs w:val="20"/>
              </w:rPr>
            </w:pPr>
            <w:proofErr w:type="spellStart"/>
            <w:r>
              <w:rPr>
                <w:rFonts w:ascii="Arial" w:hAnsi="Arial" w:cs="Arial"/>
                <w:color w:val="000000"/>
                <w:sz w:val="20"/>
                <w:szCs w:val="20"/>
              </w:rPr>
              <w:t>Utláčacie</w:t>
            </w:r>
            <w:proofErr w:type="spellEnd"/>
            <w:r>
              <w:rPr>
                <w:rFonts w:ascii="Arial" w:hAnsi="Arial" w:cs="Arial"/>
                <w:color w:val="000000"/>
                <w:sz w:val="20"/>
                <w:szCs w:val="20"/>
              </w:rPr>
              <w:t xml:space="preserve"> valce (PHZ 3)</w:t>
            </w:r>
          </w:p>
        </w:tc>
        <w:tc>
          <w:tcPr>
            <w:tcW w:w="1434" w:type="pct"/>
            <w:tcBorders>
              <w:top w:val="nil"/>
              <w:left w:val="nil"/>
              <w:bottom w:val="single" w:sz="4" w:space="0" w:color="auto"/>
              <w:right w:val="single" w:sz="4" w:space="0" w:color="auto"/>
            </w:tcBorders>
            <w:shd w:val="clear" w:color="auto" w:fill="auto"/>
            <w:vAlign w:val="center"/>
            <w:hideMark/>
          </w:tcPr>
          <w:p w14:paraId="3DA403ED" w14:textId="77777777" w:rsidR="00F40869" w:rsidRDefault="00F40869">
            <w:pPr>
              <w:rPr>
                <w:rFonts w:ascii="Arial" w:hAnsi="Arial" w:cs="Arial"/>
                <w:color w:val="000000"/>
                <w:sz w:val="20"/>
                <w:szCs w:val="20"/>
              </w:rPr>
            </w:pPr>
            <w:r>
              <w:rPr>
                <w:rFonts w:ascii="Arial" w:hAnsi="Arial" w:cs="Arial"/>
                <w:color w:val="000000"/>
                <w:sz w:val="20"/>
                <w:szCs w:val="20"/>
              </w:rPr>
              <w:t>Nový stroj</w:t>
            </w:r>
          </w:p>
        </w:tc>
        <w:tc>
          <w:tcPr>
            <w:tcW w:w="1877" w:type="pct"/>
            <w:tcBorders>
              <w:top w:val="nil"/>
              <w:left w:val="nil"/>
              <w:bottom w:val="single" w:sz="4" w:space="0" w:color="auto"/>
              <w:right w:val="single" w:sz="4" w:space="0" w:color="auto"/>
            </w:tcBorders>
            <w:shd w:val="clear" w:color="auto" w:fill="auto"/>
            <w:noWrap/>
            <w:vAlign w:val="center"/>
            <w:hideMark/>
          </w:tcPr>
          <w:p w14:paraId="583778FB"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0EA12852"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3686EF3D"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7194C48F"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73459423" w14:textId="77777777" w:rsidR="00F40869" w:rsidRDefault="00F40869">
            <w:pPr>
              <w:rPr>
                <w:rFonts w:ascii="Arial" w:hAnsi="Arial" w:cs="Arial"/>
                <w:color w:val="000000"/>
                <w:sz w:val="20"/>
                <w:szCs w:val="20"/>
              </w:rPr>
            </w:pPr>
            <w:r>
              <w:rPr>
                <w:rFonts w:ascii="Arial" w:hAnsi="Arial" w:cs="Arial"/>
                <w:color w:val="000000"/>
                <w:sz w:val="20"/>
                <w:szCs w:val="20"/>
              </w:rPr>
              <w:t>Množstvo</w:t>
            </w:r>
          </w:p>
        </w:tc>
        <w:tc>
          <w:tcPr>
            <w:tcW w:w="1877" w:type="pct"/>
            <w:tcBorders>
              <w:top w:val="nil"/>
              <w:left w:val="nil"/>
              <w:bottom w:val="single" w:sz="4" w:space="0" w:color="auto"/>
              <w:right w:val="single" w:sz="4" w:space="0" w:color="auto"/>
            </w:tcBorders>
            <w:shd w:val="clear" w:color="auto" w:fill="auto"/>
            <w:noWrap/>
            <w:vAlign w:val="center"/>
            <w:hideMark/>
          </w:tcPr>
          <w:p w14:paraId="4F50FC06" w14:textId="77777777" w:rsidR="00F40869" w:rsidRDefault="00F40869">
            <w:pPr>
              <w:jc w:val="center"/>
              <w:rPr>
                <w:rFonts w:ascii="Arial" w:hAnsi="Arial" w:cs="Arial"/>
                <w:color w:val="000000"/>
                <w:sz w:val="20"/>
                <w:szCs w:val="20"/>
              </w:rPr>
            </w:pPr>
            <w:r>
              <w:rPr>
                <w:rFonts w:ascii="Arial" w:hAnsi="Arial" w:cs="Arial"/>
                <w:color w:val="000000"/>
                <w:sz w:val="20"/>
                <w:szCs w:val="20"/>
              </w:rPr>
              <w:t>1 ks</w:t>
            </w:r>
          </w:p>
        </w:tc>
      </w:tr>
      <w:tr w:rsidR="00F40869" w14:paraId="2BE6E972"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57947993"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7608E78C"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4EA7DC52" w14:textId="77777777" w:rsidR="00F40869" w:rsidRDefault="00F40869">
            <w:pPr>
              <w:rPr>
                <w:rFonts w:ascii="Arial" w:hAnsi="Arial" w:cs="Arial"/>
                <w:color w:val="000000"/>
                <w:sz w:val="20"/>
                <w:szCs w:val="20"/>
              </w:rPr>
            </w:pPr>
            <w:r>
              <w:rPr>
                <w:rFonts w:ascii="Arial" w:hAnsi="Arial" w:cs="Arial"/>
                <w:color w:val="000000"/>
                <w:sz w:val="20"/>
                <w:szCs w:val="20"/>
              </w:rPr>
              <w:t>Uchytenie na 3-bodový záves traktora</w:t>
            </w:r>
          </w:p>
        </w:tc>
        <w:tc>
          <w:tcPr>
            <w:tcW w:w="1877" w:type="pct"/>
            <w:tcBorders>
              <w:top w:val="nil"/>
              <w:left w:val="nil"/>
              <w:bottom w:val="single" w:sz="4" w:space="0" w:color="auto"/>
              <w:right w:val="single" w:sz="4" w:space="0" w:color="auto"/>
            </w:tcBorders>
            <w:shd w:val="clear" w:color="auto" w:fill="auto"/>
            <w:noWrap/>
            <w:vAlign w:val="center"/>
            <w:hideMark/>
          </w:tcPr>
          <w:p w14:paraId="18BC1660"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1B0480C4"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549683FF"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2D52A65A"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56C4A6EE" w14:textId="77777777" w:rsidR="00F40869" w:rsidRDefault="00F40869">
            <w:pPr>
              <w:rPr>
                <w:rFonts w:ascii="Arial" w:hAnsi="Arial" w:cs="Arial"/>
                <w:color w:val="000000"/>
                <w:sz w:val="20"/>
                <w:szCs w:val="20"/>
              </w:rPr>
            </w:pPr>
            <w:r>
              <w:rPr>
                <w:rFonts w:ascii="Arial" w:hAnsi="Arial" w:cs="Arial"/>
                <w:color w:val="000000"/>
                <w:sz w:val="20"/>
                <w:szCs w:val="20"/>
              </w:rPr>
              <w:t xml:space="preserve">Prevedenie s počtom kolies </w:t>
            </w:r>
          </w:p>
        </w:tc>
        <w:tc>
          <w:tcPr>
            <w:tcW w:w="1877" w:type="pct"/>
            <w:tcBorders>
              <w:top w:val="nil"/>
              <w:left w:val="nil"/>
              <w:bottom w:val="single" w:sz="4" w:space="0" w:color="auto"/>
              <w:right w:val="single" w:sz="4" w:space="0" w:color="auto"/>
            </w:tcBorders>
            <w:shd w:val="clear" w:color="auto" w:fill="auto"/>
            <w:noWrap/>
            <w:vAlign w:val="center"/>
            <w:hideMark/>
          </w:tcPr>
          <w:p w14:paraId="5144E94D" w14:textId="77777777" w:rsidR="00F40869" w:rsidRDefault="00F40869">
            <w:pPr>
              <w:jc w:val="center"/>
              <w:rPr>
                <w:rFonts w:ascii="Arial" w:hAnsi="Arial" w:cs="Arial"/>
                <w:color w:val="000000"/>
                <w:sz w:val="20"/>
                <w:szCs w:val="20"/>
              </w:rPr>
            </w:pPr>
            <w:r>
              <w:rPr>
                <w:rFonts w:ascii="Arial" w:hAnsi="Arial" w:cs="Arial"/>
                <w:color w:val="000000"/>
                <w:sz w:val="20"/>
                <w:szCs w:val="20"/>
              </w:rPr>
              <w:t>min. 11 ks</w:t>
            </w:r>
          </w:p>
        </w:tc>
      </w:tr>
      <w:tr w:rsidR="00F40869" w14:paraId="42F092C9"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16CCAD5B"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452340D8"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747B6E90" w14:textId="77777777" w:rsidR="00F40869" w:rsidRDefault="00F40869">
            <w:pPr>
              <w:rPr>
                <w:rFonts w:ascii="Arial" w:hAnsi="Arial" w:cs="Arial"/>
                <w:color w:val="000000"/>
                <w:sz w:val="20"/>
                <w:szCs w:val="20"/>
              </w:rPr>
            </w:pPr>
            <w:r>
              <w:rPr>
                <w:rFonts w:ascii="Arial" w:hAnsi="Arial" w:cs="Arial"/>
                <w:color w:val="000000"/>
                <w:sz w:val="20"/>
                <w:szCs w:val="20"/>
              </w:rPr>
              <w:t xml:space="preserve">Pracovná šírka </w:t>
            </w:r>
          </w:p>
        </w:tc>
        <w:tc>
          <w:tcPr>
            <w:tcW w:w="1877" w:type="pct"/>
            <w:tcBorders>
              <w:top w:val="nil"/>
              <w:left w:val="nil"/>
              <w:bottom w:val="single" w:sz="4" w:space="0" w:color="auto"/>
              <w:right w:val="single" w:sz="4" w:space="0" w:color="auto"/>
            </w:tcBorders>
            <w:shd w:val="clear" w:color="auto" w:fill="auto"/>
            <w:noWrap/>
            <w:vAlign w:val="center"/>
            <w:hideMark/>
          </w:tcPr>
          <w:p w14:paraId="3E4D912F" w14:textId="77777777" w:rsidR="00F40869" w:rsidRDefault="00F40869">
            <w:pPr>
              <w:jc w:val="center"/>
              <w:rPr>
                <w:rFonts w:ascii="Arial" w:hAnsi="Arial" w:cs="Arial"/>
                <w:color w:val="000000"/>
                <w:sz w:val="20"/>
                <w:szCs w:val="20"/>
              </w:rPr>
            </w:pPr>
            <w:r>
              <w:rPr>
                <w:rFonts w:ascii="Arial" w:hAnsi="Arial" w:cs="Arial"/>
                <w:color w:val="000000"/>
                <w:sz w:val="20"/>
                <w:szCs w:val="20"/>
              </w:rPr>
              <w:t>min. 3100 mm</w:t>
            </w:r>
          </w:p>
        </w:tc>
      </w:tr>
      <w:tr w:rsidR="00F40869" w14:paraId="14248F57"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223BF23A"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70C8604D"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522363E1" w14:textId="77777777" w:rsidR="00F40869" w:rsidRDefault="00F40869">
            <w:pPr>
              <w:rPr>
                <w:rFonts w:ascii="Arial" w:hAnsi="Arial" w:cs="Arial"/>
                <w:color w:val="000000"/>
                <w:sz w:val="20"/>
                <w:szCs w:val="20"/>
              </w:rPr>
            </w:pPr>
            <w:r>
              <w:rPr>
                <w:rFonts w:ascii="Arial" w:hAnsi="Arial" w:cs="Arial"/>
                <w:color w:val="000000"/>
                <w:sz w:val="20"/>
                <w:szCs w:val="20"/>
              </w:rPr>
              <w:t xml:space="preserve">Hmotnosť </w:t>
            </w:r>
          </w:p>
        </w:tc>
        <w:tc>
          <w:tcPr>
            <w:tcW w:w="1877" w:type="pct"/>
            <w:tcBorders>
              <w:top w:val="nil"/>
              <w:left w:val="nil"/>
              <w:bottom w:val="single" w:sz="4" w:space="0" w:color="auto"/>
              <w:right w:val="single" w:sz="4" w:space="0" w:color="auto"/>
            </w:tcBorders>
            <w:shd w:val="clear" w:color="auto" w:fill="auto"/>
            <w:noWrap/>
            <w:vAlign w:val="center"/>
            <w:hideMark/>
          </w:tcPr>
          <w:p w14:paraId="32BB9CF5" w14:textId="77777777" w:rsidR="00F40869" w:rsidRDefault="00F40869">
            <w:pPr>
              <w:jc w:val="center"/>
              <w:rPr>
                <w:rFonts w:ascii="Arial" w:hAnsi="Arial" w:cs="Arial"/>
                <w:color w:val="000000"/>
                <w:sz w:val="20"/>
                <w:szCs w:val="20"/>
              </w:rPr>
            </w:pPr>
            <w:r>
              <w:rPr>
                <w:rFonts w:ascii="Arial" w:hAnsi="Arial" w:cs="Arial"/>
                <w:color w:val="000000"/>
                <w:sz w:val="20"/>
                <w:szCs w:val="20"/>
              </w:rPr>
              <w:t>min. 3900 kg</w:t>
            </w:r>
          </w:p>
        </w:tc>
      </w:tr>
      <w:tr w:rsidR="00F40869" w14:paraId="5B60B283" w14:textId="77777777" w:rsidTr="00823C11">
        <w:trPr>
          <w:trHeight w:val="528"/>
        </w:trPr>
        <w:tc>
          <w:tcPr>
            <w:tcW w:w="364" w:type="pct"/>
            <w:vMerge/>
            <w:tcBorders>
              <w:top w:val="nil"/>
              <w:left w:val="single" w:sz="4" w:space="0" w:color="auto"/>
              <w:bottom w:val="single" w:sz="4" w:space="0" w:color="auto"/>
              <w:right w:val="single" w:sz="4" w:space="0" w:color="auto"/>
            </w:tcBorders>
            <w:vAlign w:val="center"/>
            <w:hideMark/>
          </w:tcPr>
          <w:p w14:paraId="599BBDA4"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46C72FE5"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62852C92" w14:textId="77777777" w:rsidR="00F40869" w:rsidRDefault="00F40869">
            <w:pPr>
              <w:rPr>
                <w:rFonts w:ascii="Arial" w:hAnsi="Arial" w:cs="Arial"/>
                <w:color w:val="000000"/>
                <w:sz w:val="20"/>
                <w:szCs w:val="20"/>
              </w:rPr>
            </w:pPr>
            <w:r>
              <w:rPr>
                <w:rFonts w:ascii="Arial" w:hAnsi="Arial" w:cs="Arial"/>
                <w:color w:val="000000"/>
                <w:sz w:val="20"/>
                <w:szCs w:val="20"/>
              </w:rPr>
              <w:t>Voľne uložené kolesá na hriadeli – samočistiaci efekt</w:t>
            </w:r>
          </w:p>
        </w:tc>
        <w:tc>
          <w:tcPr>
            <w:tcW w:w="1877" w:type="pct"/>
            <w:tcBorders>
              <w:top w:val="nil"/>
              <w:left w:val="nil"/>
              <w:bottom w:val="single" w:sz="4" w:space="0" w:color="auto"/>
              <w:right w:val="single" w:sz="4" w:space="0" w:color="auto"/>
            </w:tcBorders>
            <w:shd w:val="clear" w:color="auto" w:fill="auto"/>
            <w:noWrap/>
            <w:vAlign w:val="center"/>
            <w:hideMark/>
          </w:tcPr>
          <w:p w14:paraId="2A0BC8B6"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3B4D43D0" w14:textId="77777777" w:rsidTr="00823C11">
        <w:trPr>
          <w:trHeight w:val="528"/>
        </w:trPr>
        <w:tc>
          <w:tcPr>
            <w:tcW w:w="364" w:type="pct"/>
            <w:vMerge/>
            <w:tcBorders>
              <w:top w:val="nil"/>
              <w:left w:val="single" w:sz="4" w:space="0" w:color="auto"/>
              <w:bottom w:val="single" w:sz="4" w:space="0" w:color="auto"/>
              <w:right w:val="single" w:sz="4" w:space="0" w:color="auto"/>
            </w:tcBorders>
            <w:vAlign w:val="center"/>
            <w:hideMark/>
          </w:tcPr>
          <w:p w14:paraId="27AD2641"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38A15D36"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2181B30A" w14:textId="77777777" w:rsidR="00F40869" w:rsidRDefault="00F40869">
            <w:pPr>
              <w:rPr>
                <w:rFonts w:ascii="Arial" w:hAnsi="Arial" w:cs="Arial"/>
                <w:color w:val="000000"/>
                <w:sz w:val="20"/>
                <w:szCs w:val="20"/>
              </w:rPr>
            </w:pPr>
            <w:r>
              <w:rPr>
                <w:rFonts w:ascii="Arial" w:hAnsi="Arial" w:cs="Arial"/>
                <w:color w:val="000000"/>
                <w:sz w:val="20"/>
                <w:szCs w:val="20"/>
              </w:rPr>
              <w:t xml:space="preserve">Konštrukcia </w:t>
            </w:r>
            <w:proofErr w:type="spellStart"/>
            <w:r>
              <w:rPr>
                <w:rFonts w:ascii="Arial" w:hAnsi="Arial" w:cs="Arial"/>
                <w:color w:val="000000"/>
                <w:sz w:val="20"/>
                <w:szCs w:val="20"/>
              </w:rPr>
              <w:t>utláčača</w:t>
            </w:r>
            <w:proofErr w:type="spellEnd"/>
            <w:r>
              <w:rPr>
                <w:rFonts w:ascii="Arial" w:hAnsi="Arial" w:cs="Arial"/>
                <w:color w:val="000000"/>
                <w:sz w:val="20"/>
                <w:szCs w:val="20"/>
              </w:rPr>
              <w:t xml:space="preserve"> proti upchávaniu kolies</w:t>
            </w:r>
          </w:p>
        </w:tc>
        <w:tc>
          <w:tcPr>
            <w:tcW w:w="1877" w:type="pct"/>
            <w:tcBorders>
              <w:top w:val="nil"/>
              <w:left w:val="nil"/>
              <w:bottom w:val="single" w:sz="4" w:space="0" w:color="auto"/>
              <w:right w:val="single" w:sz="4" w:space="0" w:color="auto"/>
            </w:tcBorders>
            <w:shd w:val="clear" w:color="auto" w:fill="auto"/>
            <w:noWrap/>
            <w:vAlign w:val="center"/>
            <w:hideMark/>
          </w:tcPr>
          <w:p w14:paraId="07BE58FC"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1AF2C4BE"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1E2F51B0"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185D9F96"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5ABFFE61" w14:textId="77777777" w:rsidR="00F40869" w:rsidRDefault="00F40869">
            <w:pPr>
              <w:rPr>
                <w:rFonts w:ascii="Arial" w:hAnsi="Arial" w:cs="Arial"/>
                <w:color w:val="000000"/>
                <w:sz w:val="20"/>
                <w:szCs w:val="20"/>
              </w:rPr>
            </w:pPr>
            <w:r>
              <w:rPr>
                <w:rFonts w:ascii="Arial" w:hAnsi="Arial" w:cs="Arial"/>
                <w:color w:val="000000"/>
                <w:sz w:val="20"/>
                <w:szCs w:val="20"/>
              </w:rPr>
              <w:t>Plná hriadeľ na ktorej sú uložené kolesá</w:t>
            </w:r>
          </w:p>
        </w:tc>
        <w:tc>
          <w:tcPr>
            <w:tcW w:w="1877" w:type="pct"/>
            <w:tcBorders>
              <w:top w:val="nil"/>
              <w:left w:val="nil"/>
              <w:bottom w:val="single" w:sz="4" w:space="0" w:color="auto"/>
              <w:right w:val="single" w:sz="4" w:space="0" w:color="auto"/>
            </w:tcBorders>
            <w:shd w:val="clear" w:color="auto" w:fill="auto"/>
            <w:noWrap/>
            <w:vAlign w:val="center"/>
            <w:hideMark/>
          </w:tcPr>
          <w:p w14:paraId="128EB49F"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578E8712" w14:textId="77777777" w:rsidTr="00823C11">
        <w:trPr>
          <w:trHeight w:val="528"/>
        </w:trPr>
        <w:tc>
          <w:tcPr>
            <w:tcW w:w="364" w:type="pct"/>
            <w:vMerge/>
            <w:tcBorders>
              <w:top w:val="nil"/>
              <w:left w:val="single" w:sz="4" w:space="0" w:color="auto"/>
              <w:bottom w:val="single" w:sz="4" w:space="0" w:color="auto"/>
              <w:right w:val="single" w:sz="4" w:space="0" w:color="auto"/>
            </w:tcBorders>
            <w:vAlign w:val="center"/>
            <w:hideMark/>
          </w:tcPr>
          <w:p w14:paraId="6E726837"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3614F2DA"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5CB56C30" w14:textId="77777777" w:rsidR="00F40869" w:rsidRDefault="00F40869">
            <w:pPr>
              <w:rPr>
                <w:rFonts w:ascii="Arial" w:hAnsi="Arial" w:cs="Arial"/>
                <w:color w:val="000000"/>
                <w:sz w:val="20"/>
                <w:szCs w:val="20"/>
              </w:rPr>
            </w:pPr>
            <w:r>
              <w:rPr>
                <w:rFonts w:ascii="Arial" w:hAnsi="Arial" w:cs="Arial"/>
                <w:color w:val="000000"/>
                <w:sz w:val="20"/>
                <w:szCs w:val="20"/>
              </w:rPr>
              <w:t>Kĺzne ložiská v mieste uchytenia kolies na rám</w:t>
            </w:r>
          </w:p>
        </w:tc>
        <w:tc>
          <w:tcPr>
            <w:tcW w:w="1877" w:type="pct"/>
            <w:tcBorders>
              <w:top w:val="nil"/>
              <w:left w:val="nil"/>
              <w:bottom w:val="single" w:sz="4" w:space="0" w:color="auto"/>
              <w:right w:val="single" w:sz="4" w:space="0" w:color="auto"/>
            </w:tcBorders>
            <w:shd w:val="clear" w:color="auto" w:fill="auto"/>
            <w:noWrap/>
            <w:vAlign w:val="center"/>
            <w:hideMark/>
          </w:tcPr>
          <w:p w14:paraId="370442DB"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556BF3E5"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11E09C07"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70CE6DE4"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3A5AAA41" w14:textId="77777777" w:rsidR="00F40869" w:rsidRDefault="00F40869">
            <w:pPr>
              <w:rPr>
                <w:rFonts w:ascii="Arial" w:hAnsi="Arial" w:cs="Arial"/>
                <w:color w:val="000000"/>
                <w:sz w:val="20"/>
                <w:szCs w:val="20"/>
              </w:rPr>
            </w:pPr>
            <w:r>
              <w:rPr>
                <w:rFonts w:ascii="Arial" w:hAnsi="Arial" w:cs="Arial"/>
                <w:color w:val="000000"/>
                <w:sz w:val="20"/>
                <w:szCs w:val="20"/>
              </w:rPr>
              <w:t>Sústružené krajné kolesá</w:t>
            </w:r>
          </w:p>
        </w:tc>
        <w:tc>
          <w:tcPr>
            <w:tcW w:w="1877" w:type="pct"/>
            <w:tcBorders>
              <w:top w:val="nil"/>
              <w:left w:val="nil"/>
              <w:bottom w:val="single" w:sz="4" w:space="0" w:color="auto"/>
              <w:right w:val="single" w:sz="4" w:space="0" w:color="auto"/>
            </w:tcBorders>
            <w:shd w:val="clear" w:color="auto" w:fill="auto"/>
            <w:noWrap/>
            <w:vAlign w:val="center"/>
            <w:hideMark/>
          </w:tcPr>
          <w:p w14:paraId="43426524"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342EEED7" w14:textId="77777777" w:rsidTr="00823C11">
        <w:trPr>
          <w:trHeight w:val="276"/>
        </w:trPr>
        <w:tc>
          <w:tcPr>
            <w:tcW w:w="364" w:type="pct"/>
            <w:vMerge w:val="restart"/>
            <w:tcBorders>
              <w:top w:val="nil"/>
              <w:left w:val="single" w:sz="4" w:space="0" w:color="auto"/>
              <w:bottom w:val="single" w:sz="4" w:space="0" w:color="auto"/>
              <w:right w:val="single" w:sz="4" w:space="0" w:color="auto"/>
            </w:tcBorders>
            <w:shd w:val="clear" w:color="000000" w:fill="D9D9D9"/>
            <w:vAlign w:val="center"/>
            <w:hideMark/>
          </w:tcPr>
          <w:p w14:paraId="29787A80" w14:textId="77777777" w:rsidR="00F40869" w:rsidRDefault="00F40869">
            <w:pPr>
              <w:jc w:val="center"/>
              <w:rPr>
                <w:rFonts w:ascii="Arial" w:hAnsi="Arial" w:cs="Arial"/>
                <w:color w:val="000000"/>
                <w:sz w:val="20"/>
                <w:szCs w:val="20"/>
              </w:rPr>
            </w:pPr>
            <w:r>
              <w:rPr>
                <w:rFonts w:ascii="Arial" w:hAnsi="Arial" w:cs="Arial"/>
                <w:color w:val="000000"/>
                <w:sz w:val="20"/>
                <w:szCs w:val="20"/>
              </w:rPr>
              <w:t>2</w:t>
            </w:r>
          </w:p>
        </w:tc>
        <w:tc>
          <w:tcPr>
            <w:tcW w:w="1326" w:type="pct"/>
            <w:vMerge w:val="restart"/>
            <w:tcBorders>
              <w:top w:val="nil"/>
              <w:left w:val="single" w:sz="4" w:space="0" w:color="auto"/>
              <w:bottom w:val="single" w:sz="4" w:space="0" w:color="auto"/>
              <w:right w:val="single" w:sz="4" w:space="0" w:color="auto"/>
            </w:tcBorders>
            <w:shd w:val="clear" w:color="000000" w:fill="D9D9D9"/>
            <w:vAlign w:val="center"/>
            <w:hideMark/>
          </w:tcPr>
          <w:p w14:paraId="0E003FF8" w14:textId="77777777" w:rsidR="00F40869" w:rsidRDefault="00F40869">
            <w:pPr>
              <w:jc w:val="center"/>
              <w:rPr>
                <w:rFonts w:ascii="Arial" w:hAnsi="Arial" w:cs="Arial"/>
                <w:color w:val="000000"/>
                <w:sz w:val="20"/>
                <w:szCs w:val="20"/>
              </w:rPr>
            </w:pPr>
            <w:proofErr w:type="spellStart"/>
            <w:r>
              <w:rPr>
                <w:rFonts w:ascii="Arial" w:hAnsi="Arial" w:cs="Arial"/>
                <w:color w:val="000000"/>
                <w:sz w:val="20"/>
                <w:szCs w:val="20"/>
              </w:rPr>
              <w:t>Rozmetadlo</w:t>
            </w:r>
            <w:proofErr w:type="spellEnd"/>
            <w:r>
              <w:rPr>
                <w:rFonts w:ascii="Arial" w:hAnsi="Arial" w:cs="Arial"/>
                <w:color w:val="000000"/>
                <w:sz w:val="20"/>
                <w:szCs w:val="20"/>
              </w:rPr>
              <w:t xml:space="preserve"> maštaľného hnoja (PHZ 5)</w:t>
            </w:r>
          </w:p>
        </w:tc>
        <w:tc>
          <w:tcPr>
            <w:tcW w:w="1434" w:type="pct"/>
            <w:tcBorders>
              <w:top w:val="nil"/>
              <w:left w:val="nil"/>
              <w:bottom w:val="single" w:sz="4" w:space="0" w:color="auto"/>
              <w:right w:val="single" w:sz="4" w:space="0" w:color="auto"/>
            </w:tcBorders>
            <w:shd w:val="clear" w:color="000000" w:fill="D9D9D9"/>
            <w:vAlign w:val="center"/>
            <w:hideMark/>
          </w:tcPr>
          <w:p w14:paraId="3AA2BACD" w14:textId="77777777" w:rsidR="00F40869" w:rsidRDefault="00F40869">
            <w:pPr>
              <w:rPr>
                <w:rFonts w:ascii="Arial" w:hAnsi="Arial" w:cs="Arial"/>
                <w:color w:val="000000"/>
                <w:sz w:val="20"/>
                <w:szCs w:val="20"/>
              </w:rPr>
            </w:pPr>
            <w:r>
              <w:rPr>
                <w:rFonts w:ascii="Arial" w:hAnsi="Arial" w:cs="Arial"/>
                <w:color w:val="000000"/>
                <w:sz w:val="20"/>
                <w:szCs w:val="20"/>
              </w:rPr>
              <w:t>Nový stroj</w:t>
            </w:r>
          </w:p>
        </w:tc>
        <w:tc>
          <w:tcPr>
            <w:tcW w:w="1877" w:type="pct"/>
            <w:tcBorders>
              <w:top w:val="nil"/>
              <w:left w:val="nil"/>
              <w:bottom w:val="single" w:sz="4" w:space="0" w:color="auto"/>
              <w:right w:val="single" w:sz="4" w:space="0" w:color="auto"/>
            </w:tcBorders>
            <w:shd w:val="clear" w:color="000000" w:fill="D9D9D9"/>
            <w:noWrap/>
            <w:vAlign w:val="center"/>
            <w:hideMark/>
          </w:tcPr>
          <w:p w14:paraId="0FE51CAC"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5E9696E5"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078D7C7C"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59ED545F"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00CAAA9D" w14:textId="77777777" w:rsidR="00F40869" w:rsidRDefault="00F40869">
            <w:pPr>
              <w:rPr>
                <w:rFonts w:ascii="Arial" w:hAnsi="Arial" w:cs="Arial"/>
                <w:color w:val="000000"/>
                <w:sz w:val="20"/>
                <w:szCs w:val="20"/>
              </w:rPr>
            </w:pPr>
            <w:r>
              <w:rPr>
                <w:rFonts w:ascii="Arial" w:hAnsi="Arial" w:cs="Arial"/>
                <w:color w:val="000000"/>
                <w:sz w:val="20"/>
                <w:szCs w:val="20"/>
              </w:rPr>
              <w:t>Množstvo</w:t>
            </w:r>
          </w:p>
        </w:tc>
        <w:tc>
          <w:tcPr>
            <w:tcW w:w="1877" w:type="pct"/>
            <w:tcBorders>
              <w:top w:val="nil"/>
              <w:left w:val="nil"/>
              <w:bottom w:val="single" w:sz="4" w:space="0" w:color="auto"/>
              <w:right w:val="single" w:sz="4" w:space="0" w:color="auto"/>
            </w:tcBorders>
            <w:shd w:val="clear" w:color="000000" w:fill="D9D9D9"/>
            <w:noWrap/>
            <w:vAlign w:val="center"/>
            <w:hideMark/>
          </w:tcPr>
          <w:p w14:paraId="7A00044D" w14:textId="77777777" w:rsidR="00F40869" w:rsidRDefault="00F40869">
            <w:pPr>
              <w:jc w:val="center"/>
              <w:rPr>
                <w:rFonts w:ascii="Arial" w:hAnsi="Arial" w:cs="Arial"/>
                <w:color w:val="000000"/>
                <w:sz w:val="20"/>
                <w:szCs w:val="20"/>
              </w:rPr>
            </w:pPr>
            <w:r>
              <w:rPr>
                <w:rFonts w:ascii="Arial" w:hAnsi="Arial" w:cs="Arial"/>
                <w:color w:val="000000"/>
                <w:sz w:val="20"/>
                <w:szCs w:val="20"/>
              </w:rPr>
              <w:t>1 ks</w:t>
            </w:r>
          </w:p>
        </w:tc>
      </w:tr>
      <w:tr w:rsidR="00F40869" w14:paraId="0441507B"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5227C368"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5A803C0E"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048CC5AC" w14:textId="77777777" w:rsidR="00F40869" w:rsidRDefault="00F40869">
            <w:pPr>
              <w:rPr>
                <w:rFonts w:ascii="Arial" w:hAnsi="Arial" w:cs="Arial"/>
                <w:color w:val="000000"/>
                <w:sz w:val="20"/>
                <w:szCs w:val="20"/>
              </w:rPr>
            </w:pPr>
            <w:r>
              <w:rPr>
                <w:rFonts w:ascii="Arial" w:hAnsi="Arial" w:cs="Arial"/>
                <w:color w:val="000000"/>
                <w:sz w:val="20"/>
                <w:szCs w:val="20"/>
              </w:rPr>
              <w:t xml:space="preserve">Dĺžka stroja  </w:t>
            </w:r>
          </w:p>
        </w:tc>
        <w:tc>
          <w:tcPr>
            <w:tcW w:w="1877" w:type="pct"/>
            <w:tcBorders>
              <w:top w:val="nil"/>
              <w:left w:val="nil"/>
              <w:bottom w:val="single" w:sz="4" w:space="0" w:color="auto"/>
              <w:right w:val="single" w:sz="4" w:space="0" w:color="auto"/>
            </w:tcBorders>
            <w:shd w:val="clear" w:color="000000" w:fill="D9D9D9"/>
            <w:noWrap/>
            <w:vAlign w:val="center"/>
            <w:hideMark/>
          </w:tcPr>
          <w:p w14:paraId="27881022" w14:textId="77777777" w:rsidR="00F40869" w:rsidRDefault="00F40869">
            <w:pPr>
              <w:jc w:val="center"/>
              <w:rPr>
                <w:rFonts w:ascii="Arial" w:hAnsi="Arial" w:cs="Arial"/>
                <w:color w:val="000000"/>
                <w:sz w:val="20"/>
                <w:szCs w:val="20"/>
              </w:rPr>
            </w:pPr>
            <w:r>
              <w:rPr>
                <w:rFonts w:ascii="Arial" w:hAnsi="Arial" w:cs="Arial"/>
                <w:color w:val="000000"/>
                <w:sz w:val="20"/>
                <w:szCs w:val="20"/>
              </w:rPr>
              <w:t>max. 8000 mm</w:t>
            </w:r>
          </w:p>
        </w:tc>
      </w:tr>
      <w:tr w:rsidR="00F40869" w14:paraId="3E692943"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58B94065"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55E847FE"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4B1ECB4A" w14:textId="77777777" w:rsidR="00F40869" w:rsidRDefault="00F40869">
            <w:pPr>
              <w:rPr>
                <w:rFonts w:ascii="Arial" w:hAnsi="Arial" w:cs="Arial"/>
                <w:color w:val="000000"/>
                <w:sz w:val="20"/>
                <w:szCs w:val="20"/>
              </w:rPr>
            </w:pPr>
            <w:r>
              <w:rPr>
                <w:rFonts w:ascii="Arial" w:hAnsi="Arial" w:cs="Arial"/>
                <w:color w:val="000000"/>
                <w:sz w:val="20"/>
                <w:szCs w:val="20"/>
              </w:rPr>
              <w:t xml:space="preserve">Výška vrátane nadstavby </w:t>
            </w:r>
          </w:p>
        </w:tc>
        <w:tc>
          <w:tcPr>
            <w:tcW w:w="1877" w:type="pct"/>
            <w:tcBorders>
              <w:top w:val="nil"/>
              <w:left w:val="nil"/>
              <w:bottom w:val="single" w:sz="4" w:space="0" w:color="auto"/>
              <w:right w:val="single" w:sz="4" w:space="0" w:color="auto"/>
            </w:tcBorders>
            <w:shd w:val="clear" w:color="000000" w:fill="D9D9D9"/>
            <w:noWrap/>
            <w:vAlign w:val="center"/>
            <w:hideMark/>
          </w:tcPr>
          <w:p w14:paraId="7769C4EC" w14:textId="77777777" w:rsidR="00F40869" w:rsidRDefault="00F40869">
            <w:pPr>
              <w:jc w:val="center"/>
              <w:rPr>
                <w:rFonts w:ascii="Arial" w:hAnsi="Arial" w:cs="Arial"/>
                <w:color w:val="000000"/>
                <w:sz w:val="20"/>
                <w:szCs w:val="20"/>
              </w:rPr>
            </w:pPr>
            <w:r>
              <w:rPr>
                <w:rFonts w:ascii="Arial" w:hAnsi="Arial" w:cs="Arial"/>
                <w:color w:val="000000"/>
                <w:sz w:val="20"/>
                <w:szCs w:val="20"/>
              </w:rPr>
              <w:t>max. 3200 mm</w:t>
            </w:r>
          </w:p>
        </w:tc>
      </w:tr>
      <w:tr w:rsidR="00F40869" w14:paraId="1BE10896"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6360BB77"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1104B30D"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7C55C5FF" w14:textId="77777777" w:rsidR="00F40869" w:rsidRDefault="00F40869">
            <w:pPr>
              <w:rPr>
                <w:rFonts w:ascii="Arial" w:hAnsi="Arial" w:cs="Arial"/>
                <w:color w:val="000000"/>
                <w:sz w:val="20"/>
                <w:szCs w:val="20"/>
              </w:rPr>
            </w:pPr>
            <w:r>
              <w:rPr>
                <w:rFonts w:ascii="Arial" w:hAnsi="Arial" w:cs="Arial"/>
                <w:color w:val="000000"/>
                <w:sz w:val="20"/>
                <w:szCs w:val="20"/>
              </w:rPr>
              <w:t>Prepravná šírka</w:t>
            </w:r>
          </w:p>
        </w:tc>
        <w:tc>
          <w:tcPr>
            <w:tcW w:w="1877" w:type="pct"/>
            <w:tcBorders>
              <w:top w:val="nil"/>
              <w:left w:val="nil"/>
              <w:bottom w:val="single" w:sz="4" w:space="0" w:color="auto"/>
              <w:right w:val="single" w:sz="4" w:space="0" w:color="auto"/>
            </w:tcBorders>
            <w:shd w:val="clear" w:color="000000" w:fill="D9D9D9"/>
            <w:noWrap/>
            <w:vAlign w:val="center"/>
            <w:hideMark/>
          </w:tcPr>
          <w:p w14:paraId="0199C465" w14:textId="77777777" w:rsidR="00F40869" w:rsidRDefault="00F40869">
            <w:pPr>
              <w:jc w:val="center"/>
              <w:rPr>
                <w:rFonts w:ascii="Arial" w:hAnsi="Arial" w:cs="Arial"/>
                <w:color w:val="000000"/>
                <w:sz w:val="20"/>
                <w:szCs w:val="20"/>
              </w:rPr>
            </w:pPr>
            <w:r>
              <w:rPr>
                <w:rFonts w:ascii="Arial" w:hAnsi="Arial" w:cs="Arial"/>
                <w:color w:val="000000"/>
                <w:sz w:val="20"/>
                <w:szCs w:val="20"/>
              </w:rPr>
              <w:t>max. 3000 mm</w:t>
            </w:r>
          </w:p>
        </w:tc>
      </w:tr>
      <w:tr w:rsidR="00F40869" w14:paraId="13EC84A8"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231326DD"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30C6B89A"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52A4B2A4" w14:textId="77777777" w:rsidR="00F40869" w:rsidRDefault="00F40869">
            <w:pPr>
              <w:rPr>
                <w:rFonts w:ascii="Arial" w:hAnsi="Arial" w:cs="Arial"/>
                <w:color w:val="000000"/>
                <w:sz w:val="20"/>
                <w:szCs w:val="20"/>
              </w:rPr>
            </w:pPr>
            <w:r>
              <w:rPr>
                <w:rFonts w:ascii="Arial" w:hAnsi="Arial" w:cs="Arial"/>
                <w:color w:val="000000"/>
                <w:sz w:val="20"/>
                <w:szCs w:val="20"/>
              </w:rPr>
              <w:t>Hmotnosť prázdneho stroja</w:t>
            </w:r>
          </w:p>
        </w:tc>
        <w:tc>
          <w:tcPr>
            <w:tcW w:w="1877" w:type="pct"/>
            <w:tcBorders>
              <w:top w:val="nil"/>
              <w:left w:val="nil"/>
              <w:bottom w:val="single" w:sz="4" w:space="0" w:color="auto"/>
              <w:right w:val="single" w:sz="4" w:space="0" w:color="auto"/>
            </w:tcBorders>
            <w:shd w:val="clear" w:color="000000" w:fill="D9D9D9"/>
            <w:noWrap/>
            <w:vAlign w:val="center"/>
            <w:hideMark/>
          </w:tcPr>
          <w:p w14:paraId="136612BD" w14:textId="77777777" w:rsidR="00F40869" w:rsidRDefault="00F40869">
            <w:pPr>
              <w:jc w:val="center"/>
              <w:rPr>
                <w:rFonts w:ascii="Arial" w:hAnsi="Arial" w:cs="Arial"/>
                <w:color w:val="000000"/>
                <w:sz w:val="20"/>
                <w:szCs w:val="20"/>
              </w:rPr>
            </w:pPr>
            <w:r>
              <w:rPr>
                <w:rFonts w:ascii="Arial" w:hAnsi="Arial" w:cs="Arial"/>
                <w:color w:val="000000"/>
                <w:sz w:val="20"/>
                <w:szCs w:val="20"/>
              </w:rPr>
              <w:t>max. 4500 kg</w:t>
            </w:r>
          </w:p>
        </w:tc>
      </w:tr>
      <w:tr w:rsidR="00F40869" w14:paraId="545AD304"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73A9E8F6"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585B0D97"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38254D2C" w14:textId="77777777" w:rsidR="00F40869" w:rsidRDefault="00F40869">
            <w:pPr>
              <w:rPr>
                <w:rFonts w:ascii="Arial" w:hAnsi="Arial" w:cs="Arial"/>
                <w:color w:val="000000"/>
                <w:sz w:val="20"/>
                <w:szCs w:val="20"/>
              </w:rPr>
            </w:pPr>
            <w:r>
              <w:rPr>
                <w:rFonts w:ascii="Arial" w:hAnsi="Arial" w:cs="Arial"/>
                <w:color w:val="000000"/>
                <w:sz w:val="20"/>
                <w:szCs w:val="20"/>
              </w:rPr>
              <w:t xml:space="preserve">Objem vane </w:t>
            </w:r>
          </w:p>
        </w:tc>
        <w:tc>
          <w:tcPr>
            <w:tcW w:w="1877" w:type="pct"/>
            <w:tcBorders>
              <w:top w:val="nil"/>
              <w:left w:val="nil"/>
              <w:bottom w:val="single" w:sz="4" w:space="0" w:color="auto"/>
              <w:right w:val="single" w:sz="4" w:space="0" w:color="auto"/>
            </w:tcBorders>
            <w:shd w:val="clear" w:color="000000" w:fill="D9D9D9"/>
            <w:noWrap/>
            <w:vAlign w:val="center"/>
            <w:hideMark/>
          </w:tcPr>
          <w:p w14:paraId="0A0E595E" w14:textId="77777777" w:rsidR="00F40869" w:rsidRDefault="00F40869">
            <w:pPr>
              <w:jc w:val="center"/>
              <w:rPr>
                <w:rFonts w:ascii="Arial" w:hAnsi="Arial" w:cs="Arial"/>
                <w:color w:val="000000"/>
                <w:sz w:val="20"/>
                <w:szCs w:val="20"/>
              </w:rPr>
            </w:pPr>
            <w:r>
              <w:rPr>
                <w:rFonts w:ascii="Arial" w:hAnsi="Arial" w:cs="Arial"/>
                <w:color w:val="000000"/>
                <w:sz w:val="20"/>
                <w:szCs w:val="20"/>
              </w:rPr>
              <w:t xml:space="preserve">min. 15 m3 </w:t>
            </w:r>
          </w:p>
        </w:tc>
      </w:tr>
      <w:tr w:rsidR="00F40869" w14:paraId="6F0BD44D"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3B5E2A7A"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269064FC"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0C7EE926" w14:textId="77777777" w:rsidR="00F40869" w:rsidRDefault="00F40869">
            <w:pPr>
              <w:rPr>
                <w:rFonts w:ascii="Arial" w:hAnsi="Arial" w:cs="Arial"/>
                <w:color w:val="000000"/>
                <w:sz w:val="20"/>
                <w:szCs w:val="20"/>
              </w:rPr>
            </w:pPr>
            <w:proofErr w:type="spellStart"/>
            <w:r>
              <w:rPr>
                <w:rFonts w:ascii="Arial" w:hAnsi="Arial" w:cs="Arial"/>
                <w:color w:val="000000"/>
                <w:sz w:val="20"/>
                <w:szCs w:val="20"/>
              </w:rPr>
              <w:t>Rozmetacia</w:t>
            </w:r>
            <w:proofErr w:type="spellEnd"/>
            <w:r>
              <w:rPr>
                <w:rFonts w:ascii="Arial" w:hAnsi="Arial" w:cs="Arial"/>
                <w:color w:val="000000"/>
                <w:sz w:val="20"/>
                <w:szCs w:val="20"/>
              </w:rPr>
              <w:t xml:space="preserve"> šírka  </w:t>
            </w:r>
          </w:p>
        </w:tc>
        <w:tc>
          <w:tcPr>
            <w:tcW w:w="1877" w:type="pct"/>
            <w:tcBorders>
              <w:top w:val="nil"/>
              <w:left w:val="nil"/>
              <w:bottom w:val="single" w:sz="4" w:space="0" w:color="auto"/>
              <w:right w:val="single" w:sz="4" w:space="0" w:color="auto"/>
            </w:tcBorders>
            <w:shd w:val="clear" w:color="000000" w:fill="D9D9D9"/>
            <w:noWrap/>
            <w:vAlign w:val="center"/>
            <w:hideMark/>
          </w:tcPr>
          <w:p w14:paraId="7BC302DC" w14:textId="77777777" w:rsidR="00F40869" w:rsidRDefault="00F40869">
            <w:pPr>
              <w:jc w:val="center"/>
              <w:rPr>
                <w:rFonts w:ascii="Arial" w:hAnsi="Arial" w:cs="Arial"/>
                <w:color w:val="000000"/>
                <w:sz w:val="20"/>
                <w:szCs w:val="20"/>
              </w:rPr>
            </w:pPr>
            <w:r>
              <w:rPr>
                <w:rFonts w:ascii="Arial" w:hAnsi="Arial" w:cs="Arial"/>
                <w:color w:val="000000"/>
                <w:sz w:val="20"/>
                <w:szCs w:val="20"/>
              </w:rPr>
              <w:t>min. 12 m</w:t>
            </w:r>
          </w:p>
        </w:tc>
      </w:tr>
      <w:tr w:rsidR="00F40869" w14:paraId="2816DB66"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33DC8ACE"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2EC5E2EB"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789F224A" w14:textId="77777777" w:rsidR="00F40869" w:rsidRDefault="00F40869">
            <w:pPr>
              <w:rPr>
                <w:rFonts w:ascii="Arial" w:hAnsi="Arial" w:cs="Arial"/>
                <w:color w:val="000000"/>
                <w:sz w:val="20"/>
                <w:szCs w:val="20"/>
              </w:rPr>
            </w:pPr>
            <w:r>
              <w:rPr>
                <w:rFonts w:ascii="Arial" w:hAnsi="Arial" w:cs="Arial"/>
                <w:color w:val="000000"/>
                <w:sz w:val="20"/>
                <w:szCs w:val="20"/>
              </w:rPr>
              <w:t xml:space="preserve">Pneumatiky </w:t>
            </w:r>
          </w:p>
        </w:tc>
        <w:tc>
          <w:tcPr>
            <w:tcW w:w="1877" w:type="pct"/>
            <w:tcBorders>
              <w:top w:val="nil"/>
              <w:left w:val="nil"/>
              <w:bottom w:val="single" w:sz="4" w:space="0" w:color="auto"/>
              <w:right w:val="single" w:sz="4" w:space="0" w:color="auto"/>
            </w:tcBorders>
            <w:shd w:val="clear" w:color="000000" w:fill="D9D9D9"/>
            <w:noWrap/>
            <w:vAlign w:val="center"/>
            <w:hideMark/>
          </w:tcPr>
          <w:p w14:paraId="0BF377AF" w14:textId="77777777" w:rsidR="00F40869" w:rsidRDefault="00F40869">
            <w:pPr>
              <w:jc w:val="center"/>
              <w:rPr>
                <w:rFonts w:ascii="Arial" w:hAnsi="Arial" w:cs="Arial"/>
                <w:color w:val="000000"/>
                <w:sz w:val="20"/>
                <w:szCs w:val="20"/>
              </w:rPr>
            </w:pPr>
            <w:r>
              <w:rPr>
                <w:rFonts w:ascii="Arial" w:hAnsi="Arial" w:cs="Arial"/>
                <w:color w:val="000000"/>
                <w:sz w:val="20"/>
                <w:szCs w:val="20"/>
              </w:rPr>
              <w:t xml:space="preserve">620/75 R34 </w:t>
            </w:r>
            <w:proofErr w:type="spellStart"/>
            <w:r>
              <w:rPr>
                <w:rFonts w:ascii="Arial" w:hAnsi="Arial" w:cs="Arial"/>
                <w:color w:val="000000"/>
                <w:sz w:val="20"/>
                <w:szCs w:val="20"/>
              </w:rPr>
              <w:t>radial</w:t>
            </w:r>
            <w:proofErr w:type="spellEnd"/>
          </w:p>
        </w:tc>
      </w:tr>
      <w:tr w:rsidR="00F40869" w14:paraId="7F341E64"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0FEB9CC4"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5CE9D455"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1183A583" w14:textId="77777777" w:rsidR="00F40869" w:rsidRDefault="00F40869">
            <w:pPr>
              <w:rPr>
                <w:rFonts w:ascii="Arial" w:hAnsi="Arial" w:cs="Arial"/>
                <w:color w:val="000000"/>
                <w:sz w:val="20"/>
                <w:szCs w:val="20"/>
              </w:rPr>
            </w:pPr>
            <w:r>
              <w:rPr>
                <w:rFonts w:ascii="Arial" w:hAnsi="Arial" w:cs="Arial"/>
                <w:color w:val="000000"/>
                <w:sz w:val="20"/>
                <w:szCs w:val="20"/>
              </w:rPr>
              <w:t>Vzduchové brzdy</w:t>
            </w:r>
          </w:p>
        </w:tc>
        <w:tc>
          <w:tcPr>
            <w:tcW w:w="1877" w:type="pct"/>
            <w:tcBorders>
              <w:top w:val="nil"/>
              <w:left w:val="nil"/>
              <w:bottom w:val="single" w:sz="4" w:space="0" w:color="auto"/>
              <w:right w:val="single" w:sz="4" w:space="0" w:color="auto"/>
            </w:tcBorders>
            <w:shd w:val="clear" w:color="000000" w:fill="D9D9D9"/>
            <w:noWrap/>
            <w:vAlign w:val="center"/>
            <w:hideMark/>
          </w:tcPr>
          <w:p w14:paraId="027143E6"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12AD0FFF"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0D7EE30F"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57D96C52"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4B1D76A1" w14:textId="77777777" w:rsidR="00F40869" w:rsidRDefault="00F40869">
            <w:pPr>
              <w:rPr>
                <w:rFonts w:ascii="Arial" w:hAnsi="Arial" w:cs="Arial"/>
                <w:color w:val="000000"/>
                <w:sz w:val="20"/>
                <w:szCs w:val="20"/>
              </w:rPr>
            </w:pPr>
            <w:r>
              <w:rPr>
                <w:rFonts w:ascii="Arial" w:hAnsi="Arial" w:cs="Arial"/>
                <w:color w:val="000000"/>
                <w:sz w:val="20"/>
                <w:szCs w:val="20"/>
              </w:rPr>
              <w:t>Zadná hydraulická stena</w:t>
            </w:r>
          </w:p>
        </w:tc>
        <w:tc>
          <w:tcPr>
            <w:tcW w:w="1877" w:type="pct"/>
            <w:tcBorders>
              <w:top w:val="nil"/>
              <w:left w:val="nil"/>
              <w:bottom w:val="single" w:sz="4" w:space="0" w:color="auto"/>
              <w:right w:val="single" w:sz="4" w:space="0" w:color="auto"/>
            </w:tcBorders>
            <w:shd w:val="clear" w:color="000000" w:fill="D9D9D9"/>
            <w:noWrap/>
            <w:vAlign w:val="center"/>
            <w:hideMark/>
          </w:tcPr>
          <w:p w14:paraId="445CED75"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7A81B41C" w14:textId="77777777" w:rsidTr="00823C11">
        <w:trPr>
          <w:trHeight w:val="528"/>
        </w:trPr>
        <w:tc>
          <w:tcPr>
            <w:tcW w:w="364" w:type="pct"/>
            <w:vMerge/>
            <w:tcBorders>
              <w:top w:val="nil"/>
              <w:left w:val="single" w:sz="4" w:space="0" w:color="auto"/>
              <w:bottom w:val="single" w:sz="4" w:space="0" w:color="auto"/>
              <w:right w:val="single" w:sz="4" w:space="0" w:color="auto"/>
            </w:tcBorders>
            <w:vAlign w:val="center"/>
            <w:hideMark/>
          </w:tcPr>
          <w:p w14:paraId="144B6E6D"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2CD7F556"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73EB9E62" w14:textId="77777777" w:rsidR="00F40869" w:rsidRDefault="00F40869">
            <w:pPr>
              <w:rPr>
                <w:rFonts w:ascii="Arial" w:hAnsi="Arial" w:cs="Arial"/>
                <w:color w:val="000000"/>
                <w:sz w:val="20"/>
                <w:szCs w:val="20"/>
              </w:rPr>
            </w:pPr>
            <w:r>
              <w:rPr>
                <w:rFonts w:ascii="Arial" w:hAnsi="Arial" w:cs="Arial"/>
                <w:color w:val="000000"/>
                <w:sz w:val="20"/>
                <w:szCs w:val="20"/>
              </w:rPr>
              <w:t xml:space="preserve">Naklonené vertikálne </w:t>
            </w:r>
            <w:proofErr w:type="spellStart"/>
            <w:r>
              <w:rPr>
                <w:rFonts w:ascii="Arial" w:hAnsi="Arial" w:cs="Arial"/>
                <w:color w:val="000000"/>
                <w:sz w:val="20"/>
                <w:szCs w:val="20"/>
              </w:rPr>
              <w:t>rozhadzovacie</w:t>
            </w:r>
            <w:proofErr w:type="spellEnd"/>
            <w:r>
              <w:rPr>
                <w:rFonts w:ascii="Arial" w:hAnsi="Arial" w:cs="Arial"/>
                <w:color w:val="000000"/>
                <w:sz w:val="20"/>
                <w:szCs w:val="20"/>
              </w:rPr>
              <w:t xml:space="preserve"> bubny</w:t>
            </w:r>
          </w:p>
        </w:tc>
        <w:tc>
          <w:tcPr>
            <w:tcW w:w="1877" w:type="pct"/>
            <w:tcBorders>
              <w:top w:val="nil"/>
              <w:left w:val="nil"/>
              <w:bottom w:val="single" w:sz="4" w:space="0" w:color="auto"/>
              <w:right w:val="single" w:sz="4" w:space="0" w:color="auto"/>
            </w:tcBorders>
            <w:shd w:val="clear" w:color="000000" w:fill="D9D9D9"/>
            <w:noWrap/>
            <w:vAlign w:val="center"/>
            <w:hideMark/>
          </w:tcPr>
          <w:p w14:paraId="31281402" w14:textId="77777777" w:rsidR="00F40869" w:rsidRDefault="00F40869">
            <w:pPr>
              <w:jc w:val="center"/>
              <w:rPr>
                <w:rFonts w:ascii="Arial" w:hAnsi="Arial" w:cs="Arial"/>
                <w:color w:val="000000"/>
                <w:sz w:val="20"/>
                <w:szCs w:val="20"/>
              </w:rPr>
            </w:pPr>
            <w:r>
              <w:rPr>
                <w:rFonts w:ascii="Arial" w:hAnsi="Arial" w:cs="Arial"/>
                <w:color w:val="000000"/>
                <w:sz w:val="20"/>
                <w:szCs w:val="20"/>
              </w:rPr>
              <w:t>min. 2</w:t>
            </w:r>
          </w:p>
        </w:tc>
      </w:tr>
      <w:tr w:rsidR="00F40869" w14:paraId="3A3F4420"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5CE77DA5"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37CC1D4D"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2C8CDE34" w14:textId="77777777" w:rsidR="00F40869" w:rsidRDefault="00F40869">
            <w:pPr>
              <w:rPr>
                <w:rFonts w:ascii="Arial" w:hAnsi="Arial" w:cs="Arial"/>
                <w:color w:val="000000"/>
                <w:sz w:val="20"/>
                <w:szCs w:val="20"/>
              </w:rPr>
            </w:pPr>
            <w:proofErr w:type="spellStart"/>
            <w:r>
              <w:rPr>
                <w:rFonts w:ascii="Arial" w:hAnsi="Arial" w:cs="Arial"/>
                <w:color w:val="000000"/>
                <w:sz w:val="20"/>
                <w:szCs w:val="20"/>
              </w:rPr>
              <w:t>Rozmetacie</w:t>
            </w:r>
            <w:proofErr w:type="spellEnd"/>
            <w:r>
              <w:rPr>
                <w:rFonts w:ascii="Arial" w:hAnsi="Arial" w:cs="Arial"/>
                <w:color w:val="000000"/>
                <w:sz w:val="20"/>
                <w:szCs w:val="20"/>
              </w:rPr>
              <w:t xml:space="preserve"> lopatky na spodku bubnov</w:t>
            </w:r>
          </w:p>
        </w:tc>
        <w:tc>
          <w:tcPr>
            <w:tcW w:w="1877" w:type="pct"/>
            <w:tcBorders>
              <w:top w:val="nil"/>
              <w:left w:val="nil"/>
              <w:bottom w:val="single" w:sz="4" w:space="0" w:color="auto"/>
              <w:right w:val="single" w:sz="4" w:space="0" w:color="auto"/>
            </w:tcBorders>
            <w:shd w:val="clear" w:color="000000" w:fill="D9D9D9"/>
            <w:noWrap/>
            <w:vAlign w:val="center"/>
            <w:hideMark/>
          </w:tcPr>
          <w:p w14:paraId="33353274"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640CB588" w14:textId="77777777" w:rsidTr="00823C11">
        <w:trPr>
          <w:trHeight w:val="528"/>
        </w:trPr>
        <w:tc>
          <w:tcPr>
            <w:tcW w:w="364" w:type="pct"/>
            <w:vMerge/>
            <w:tcBorders>
              <w:top w:val="nil"/>
              <w:left w:val="single" w:sz="4" w:space="0" w:color="auto"/>
              <w:bottom w:val="single" w:sz="4" w:space="0" w:color="auto"/>
              <w:right w:val="single" w:sz="4" w:space="0" w:color="auto"/>
            </w:tcBorders>
            <w:vAlign w:val="center"/>
            <w:hideMark/>
          </w:tcPr>
          <w:p w14:paraId="2825478F"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3936FAD0"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0D40CA71" w14:textId="77777777" w:rsidR="00F40869" w:rsidRDefault="00F40869">
            <w:pPr>
              <w:rPr>
                <w:rFonts w:ascii="Arial" w:hAnsi="Arial" w:cs="Arial"/>
                <w:color w:val="000000"/>
                <w:sz w:val="20"/>
                <w:szCs w:val="20"/>
              </w:rPr>
            </w:pPr>
            <w:r>
              <w:rPr>
                <w:rFonts w:ascii="Arial" w:hAnsi="Arial" w:cs="Arial"/>
                <w:color w:val="000000"/>
                <w:sz w:val="20"/>
                <w:szCs w:val="20"/>
              </w:rPr>
              <w:t xml:space="preserve">Širokouhlý kardanový hriadeľ s automatickou </w:t>
            </w:r>
            <w:proofErr w:type="spellStart"/>
            <w:r>
              <w:rPr>
                <w:rFonts w:ascii="Arial" w:hAnsi="Arial" w:cs="Arial"/>
                <w:color w:val="000000"/>
                <w:sz w:val="20"/>
                <w:szCs w:val="20"/>
              </w:rPr>
              <w:t>preťažovacou</w:t>
            </w:r>
            <w:proofErr w:type="spellEnd"/>
            <w:r>
              <w:rPr>
                <w:rFonts w:ascii="Arial" w:hAnsi="Arial" w:cs="Arial"/>
                <w:color w:val="000000"/>
                <w:sz w:val="20"/>
                <w:szCs w:val="20"/>
              </w:rPr>
              <w:t xml:space="preserve"> spojkou</w:t>
            </w:r>
          </w:p>
        </w:tc>
        <w:tc>
          <w:tcPr>
            <w:tcW w:w="1877" w:type="pct"/>
            <w:tcBorders>
              <w:top w:val="nil"/>
              <w:left w:val="nil"/>
              <w:bottom w:val="single" w:sz="4" w:space="0" w:color="auto"/>
              <w:right w:val="single" w:sz="4" w:space="0" w:color="auto"/>
            </w:tcBorders>
            <w:shd w:val="clear" w:color="000000" w:fill="D9D9D9"/>
            <w:noWrap/>
            <w:vAlign w:val="center"/>
            <w:hideMark/>
          </w:tcPr>
          <w:p w14:paraId="09A31278"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28D35BAC" w14:textId="77777777" w:rsidTr="00823C11">
        <w:trPr>
          <w:trHeight w:val="528"/>
        </w:trPr>
        <w:tc>
          <w:tcPr>
            <w:tcW w:w="364" w:type="pct"/>
            <w:vMerge/>
            <w:tcBorders>
              <w:top w:val="nil"/>
              <w:left w:val="single" w:sz="4" w:space="0" w:color="auto"/>
              <w:bottom w:val="single" w:sz="4" w:space="0" w:color="auto"/>
              <w:right w:val="single" w:sz="4" w:space="0" w:color="auto"/>
            </w:tcBorders>
            <w:vAlign w:val="center"/>
            <w:hideMark/>
          </w:tcPr>
          <w:p w14:paraId="569D0FF3"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6279CC8B"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75A8E695" w14:textId="77777777" w:rsidR="00F40869" w:rsidRDefault="00F40869">
            <w:pPr>
              <w:rPr>
                <w:rFonts w:ascii="Arial" w:hAnsi="Arial" w:cs="Arial"/>
                <w:color w:val="000000"/>
                <w:sz w:val="20"/>
                <w:szCs w:val="20"/>
              </w:rPr>
            </w:pPr>
            <w:r>
              <w:rPr>
                <w:rFonts w:ascii="Arial" w:hAnsi="Arial" w:cs="Arial"/>
                <w:color w:val="000000"/>
                <w:sz w:val="20"/>
                <w:szCs w:val="20"/>
              </w:rPr>
              <w:t>Štvorúrovňový reťazový dopravník s </w:t>
            </w:r>
            <w:proofErr w:type="spellStart"/>
            <w:r>
              <w:rPr>
                <w:rFonts w:ascii="Arial" w:hAnsi="Arial" w:cs="Arial"/>
                <w:color w:val="000000"/>
                <w:sz w:val="20"/>
                <w:szCs w:val="20"/>
              </w:rPr>
              <w:t>hydr</w:t>
            </w:r>
            <w:proofErr w:type="spellEnd"/>
            <w:r>
              <w:rPr>
                <w:rFonts w:ascii="Arial" w:hAnsi="Arial" w:cs="Arial"/>
                <w:color w:val="000000"/>
                <w:sz w:val="20"/>
                <w:szCs w:val="20"/>
              </w:rPr>
              <w:t>. pohonom</w:t>
            </w:r>
          </w:p>
        </w:tc>
        <w:tc>
          <w:tcPr>
            <w:tcW w:w="1877" w:type="pct"/>
            <w:tcBorders>
              <w:top w:val="nil"/>
              <w:left w:val="nil"/>
              <w:bottom w:val="single" w:sz="4" w:space="0" w:color="auto"/>
              <w:right w:val="single" w:sz="4" w:space="0" w:color="auto"/>
            </w:tcBorders>
            <w:shd w:val="clear" w:color="000000" w:fill="D9D9D9"/>
            <w:noWrap/>
            <w:vAlign w:val="center"/>
            <w:hideMark/>
          </w:tcPr>
          <w:p w14:paraId="6BA2C628"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06B2BCFB"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4F708CC8"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2BD5B072"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3FDECC72" w14:textId="77777777" w:rsidR="00F40869" w:rsidRDefault="00F40869">
            <w:pPr>
              <w:rPr>
                <w:rFonts w:ascii="Arial" w:hAnsi="Arial" w:cs="Arial"/>
                <w:color w:val="000000"/>
                <w:sz w:val="20"/>
                <w:szCs w:val="20"/>
              </w:rPr>
            </w:pPr>
            <w:r>
              <w:rPr>
                <w:rFonts w:ascii="Arial" w:hAnsi="Arial" w:cs="Arial"/>
                <w:color w:val="000000"/>
                <w:sz w:val="20"/>
                <w:szCs w:val="20"/>
              </w:rPr>
              <w:t>Spätný chod dopravníka</w:t>
            </w:r>
          </w:p>
        </w:tc>
        <w:tc>
          <w:tcPr>
            <w:tcW w:w="1877" w:type="pct"/>
            <w:tcBorders>
              <w:top w:val="nil"/>
              <w:left w:val="nil"/>
              <w:bottom w:val="single" w:sz="4" w:space="0" w:color="auto"/>
              <w:right w:val="single" w:sz="4" w:space="0" w:color="auto"/>
            </w:tcBorders>
            <w:shd w:val="clear" w:color="000000" w:fill="D9D9D9"/>
            <w:noWrap/>
            <w:vAlign w:val="center"/>
            <w:hideMark/>
          </w:tcPr>
          <w:p w14:paraId="615612BF"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681647DE"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12089026"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6D8EC6A9"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19683ED4" w14:textId="77777777" w:rsidR="00F40869" w:rsidRDefault="00F40869">
            <w:pPr>
              <w:rPr>
                <w:rFonts w:ascii="Arial" w:hAnsi="Arial" w:cs="Arial"/>
                <w:color w:val="000000"/>
                <w:sz w:val="20"/>
                <w:szCs w:val="20"/>
              </w:rPr>
            </w:pPr>
            <w:proofErr w:type="spellStart"/>
            <w:r>
              <w:rPr>
                <w:rFonts w:ascii="Arial" w:hAnsi="Arial" w:cs="Arial"/>
                <w:color w:val="000000"/>
                <w:sz w:val="20"/>
                <w:szCs w:val="20"/>
              </w:rPr>
              <w:t>Rýchlovymeniteľné</w:t>
            </w:r>
            <w:proofErr w:type="spellEnd"/>
            <w:r>
              <w:rPr>
                <w:rFonts w:ascii="Arial" w:hAnsi="Arial" w:cs="Arial"/>
                <w:color w:val="000000"/>
                <w:sz w:val="20"/>
                <w:szCs w:val="20"/>
              </w:rPr>
              <w:t xml:space="preserve"> reťazové články</w:t>
            </w:r>
          </w:p>
        </w:tc>
        <w:tc>
          <w:tcPr>
            <w:tcW w:w="1877" w:type="pct"/>
            <w:tcBorders>
              <w:top w:val="nil"/>
              <w:left w:val="nil"/>
              <w:bottom w:val="single" w:sz="4" w:space="0" w:color="auto"/>
              <w:right w:val="single" w:sz="4" w:space="0" w:color="auto"/>
            </w:tcBorders>
            <w:shd w:val="clear" w:color="000000" w:fill="D9D9D9"/>
            <w:noWrap/>
            <w:vAlign w:val="center"/>
            <w:hideMark/>
          </w:tcPr>
          <w:p w14:paraId="4F3F0130"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70CE462B" w14:textId="77777777" w:rsidTr="00823C11">
        <w:trPr>
          <w:trHeight w:val="792"/>
        </w:trPr>
        <w:tc>
          <w:tcPr>
            <w:tcW w:w="364" w:type="pct"/>
            <w:vMerge/>
            <w:tcBorders>
              <w:top w:val="nil"/>
              <w:left w:val="single" w:sz="4" w:space="0" w:color="auto"/>
              <w:bottom w:val="single" w:sz="4" w:space="0" w:color="auto"/>
              <w:right w:val="single" w:sz="4" w:space="0" w:color="auto"/>
            </w:tcBorders>
            <w:vAlign w:val="center"/>
            <w:hideMark/>
          </w:tcPr>
          <w:p w14:paraId="39CFEB5D"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78850ED9"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23978049" w14:textId="77777777" w:rsidR="00F40869" w:rsidRDefault="00F40869">
            <w:pPr>
              <w:rPr>
                <w:rFonts w:ascii="Arial" w:hAnsi="Arial" w:cs="Arial"/>
                <w:color w:val="000000"/>
                <w:sz w:val="20"/>
                <w:szCs w:val="20"/>
              </w:rPr>
            </w:pPr>
            <w:r>
              <w:rPr>
                <w:rFonts w:ascii="Arial" w:hAnsi="Arial" w:cs="Arial"/>
                <w:color w:val="000000"/>
                <w:sz w:val="20"/>
                <w:szCs w:val="20"/>
              </w:rPr>
              <w:t xml:space="preserve">Dvojčinné hydraulické </w:t>
            </w:r>
            <w:proofErr w:type="spellStart"/>
            <w:r>
              <w:rPr>
                <w:rFonts w:ascii="Arial" w:hAnsi="Arial" w:cs="Arial"/>
                <w:color w:val="000000"/>
                <w:sz w:val="20"/>
                <w:szCs w:val="20"/>
              </w:rPr>
              <w:t>rýchlospojky</w:t>
            </w:r>
            <w:proofErr w:type="spellEnd"/>
            <w:r>
              <w:rPr>
                <w:rFonts w:ascii="Arial" w:hAnsi="Arial" w:cs="Arial"/>
                <w:color w:val="000000"/>
                <w:sz w:val="20"/>
                <w:szCs w:val="20"/>
              </w:rPr>
              <w:t xml:space="preserve"> </w:t>
            </w:r>
          </w:p>
        </w:tc>
        <w:tc>
          <w:tcPr>
            <w:tcW w:w="1877" w:type="pct"/>
            <w:tcBorders>
              <w:top w:val="nil"/>
              <w:left w:val="nil"/>
              <w:bottom w:val="single" w:sz="4" w:space="0" w:color="auto"/>
              <w:right w:val="single" w:sz="4" w:space="0" w:color="auto"/>
            </w:tcBorders>
            <w:shd w:val="clear" w:color="000000" w:fill="D9D9D9"/>
            <w:vAlign w:val="center"/>
            <w:hideMark/>
          </w:tcPr>
          <w:p w14:paraId="06214844" w14:textId="77777777" w:rsidR="00F40869" w:rsidRDefault="00F40869">
            <w:pPr>
              <w:jc w:val="center"/>
              <w:rPr>
                <w:rFonts w:ascii="Arial" w:hAnsi="Arial" w:cs="Arial"/>
                <w:color w:val="000000"/>
                <w:sz w:val="20"/>
                <w:szCs w:val="20"/>
              </w:rPr>
            </w:pPr>
            <w:r>
              <w:rPr>
                <w:rFonts w:ascii="Arial" w:hAnsi="Arial" w:cs="Arial"/>
                <w:color w:val="000000"/>
                <w:sz w:val="20"/>
                <w:szCs w:val="20"/>
              </w:rPr>
              <w:t xml:space="preserve">min. 2 ks </w:t>
            </w:r>
            <w:r>
              <w:rPr>
                <w:rFonts w:ascii="Arial" w:hAnsi="Arial" w:cs="Arial"/>
                <w:color w:val="000000"/>
                <w:sz w:val="20"/>
                <w:szCs w:val="20"/>
              </w:rPr>
              <w:br/>
              <w:t>(1x pohon dopravníka a 1x hydraulická stena)</w:t>
            </w:r>
          </w:p>
        </w:tc>
      </w:tr>
      <w:tr w:rsidR="00F40869" w14:paraId="338DE5D1" w14:textId="77777777" w:rsidTr="00823C11">
        <w:trPr>
          <w:trHeight w:val="276"/>
        </w:trPr>
        <w:tc>
          <w:tcPr>
            <w:tcW w:w="364" w:type="pct"/>
            <w:vMerge w:val="restart"/>
            <w:tcBorders>
              <w:top w:val="nil"/>
              <w:left w:val="single" w:sz="4" w:space="0" w:color="auto"/>
              <w:bottom w:val="single" w:sz="4" w:space="0" w:color="auto"/>
              <w:right w:val="single" w:sz="4" w:space="0" w:color="auto"/>
            </w:tcBorders>
            <w:shd w:val="clear" w:color="auto" w:fill="auto"/>
            <w:vAlign w:val="center"/>
            <w:hideMark/>
          </w:tcPr>
          <w:p w14:paraId="3466C9B8" w14:textId="77777777" w:rsidR="00F40869" w:rsidRDefault="00F40869">
            <w:pPr>
              <w:jc w:val="center"/>
              <w:rPr>
                <w:rFonts w:ascii="Arial" w:hAnsi="Arial" w:cs="Arial"/>
                <w:color w:val="000000"/>
                <w:sz w:val="20"/>
                <w:szCs w:val="20"/>
              </w:rPr>
            </w:pPr>
            <w:r>
              <w:rPr>
                <w:rFonts w:ascii="Arial" w:hAnsi="Arial" w:cs="Arial"/>
                <w:color w:val="000000"/>
                <w:sz w:val="20"/>
                <w:szCs w:val="20"/>
              </w:rPr>
              <w:t>3</w:t>
            </w:r>
          </w:p>
        </w:tc>
        <w:tc>
          <w:tcPr>
            <w:tcW w:w="1326" w:type="pct"/>
            <w:vMerge w:val="restart"/>
            <w:tcBorders>
              <w:top w:val="nil"/>
              <w:left w:val="single" w:sz="4" w:space="0" w:color="auto"/>
              <w:bottom w:val="single" w:sz="4" w:space="0" w:color="auto"/>
              <w:right w:val="single" w:sz="4" w:space="0" w:color="auto"/>
            </w:tcBorders>
            <w:shd w:val="clear" w:color="auto" w:fill="auto"/>
            <w:vAlign w:val="center"/>
            <w:hideMark/>
          </w:tcPr>
          <w:p w14:paraId="66557979" w14:textId="77777777" w:rsidR="00F40869" w:rsidRDefault="00F40869">
            <w:pPr>
              <w:jc w:val="center"/>
              <w:rPr>
                <w:rFonts w:ascii="Arial" w:hAnsi="Arial" w:cs="Arial"/>
                <w:color w:val="000000"/>
                <w:sz w:val="20"/>
                <w:szCs w:val="20"/>
              </w:rPr>
            </w:pPr>
            <w:r>
              <w:rPr>
                <w:rFonts w:ascii="Arial" w:hAnsi="Arial" w:cs="Arial"/>
                <w:color w:val="000000"/>
                <w:sz w:val="20"/>
                <w:szCs w:val="20"/>
              </w:rPr>
              <w:t>Sejačka obilnín nesená (PHZ 8)</w:t>
            </w:r>
          </w:p>
        </w:tc>
        <w:tc>
          <w:tcPr>
            <w:tcW w:w="1434" w:type="pct"/>
            <w:tcBorders>
              <w:top w:val="nil"/>
              <w:left w:val="nil"/>
              <w:bottom w:val="single" w:sz="4" w:space="0" w:color="auto"/>
              <w:right w:val="single" w:sz="4" w:space="0" w:color="auto"/>
            </w:tcBorders>
            <w:shd w:val="clear" w:color="auto" w:fill="auto"/>
            <w:vAlign w:val="center"/>
            <w:hideMark/>
          </w:tcPr>
          <w:p w14:paraId="78220ACB" w14:textId="77777777" w:rsidR="00F40869" w:rsidRDefault="00F40869">
            <w:pPr>
              <w:rPr>
                <w:rFonts w:ascii="Arial" w:hAnsi="Arial" w:cs="Arial"/>
                <w:color w:val="000000"/>
                <w:sz w:val="20"/>
                <w:szCs w:val="20"/>
              </w:rPr>
            </w:pPr>
            <w:r>
              <w:rPr>
                <w:rFonts w:ascii="Arial" w:hAnsi="Arial" w:cs="Arial"/>
                <w:color w:val="000000"/>
                <w:sz w:val="20"/>
                <w:szCs w:val="20"/>
              </w:rPr>
              <w:t>Nový stroj</w:t>
            </w:r>
          </w:p>
        </w:tc>
        <w:tc>
          <w:tcPr>
            <w:tcW w:w="1877" w:type="pct"/>
            <w:tcBorders>
              <w:top w:val="nil"/>
              <w:left w:val="nil"/>
              <w:bottom w:val="single" w:sz="4" w:space="0" w:color="auto"/>
              <w:right w:val="single" w:sz="4" w:space="0" w:color="auto"/>
            </w:tcBorders>
            <w:shd w:val="clear" w:color="auto" w:fill="auto"/>
            <w:noWrap/>
            <w:vAlign w:val="center"/>
            <w:hideMark/>
          </w:tcPr>
          <w:p w14:paraId="4D0506E8"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416BE9A4"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65B6502D"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1E2EB29B"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00869923" w14:textId="77777777" w:rsidR="00F40869" w:rsidRDefault="00F40869">
            <w:pPr>
              <w:rPr>
                <w:rFonts w:ascii="Arial" w:hAnsi="Arial" w:cs="Arial"/>
                <w:color w:val="000000"/>
                <w:sz w:val="20"/>
                <w:szCs w:val="20"/>
              </w:rPr>
            </w:pPr>
            <w:r>
              <w:rPr>
                <w:rFonts w:ascii="Arial" w:hAnsi="Arial" w:cs="Arial"/>
                <w:color w:val="000000"/>
                <w:sz w:val="20"/>
                <w:szCs w:val="20"/>
              </w:rPr>
              <w:t>Množstvo</w:t>
            </w:r>
          </w:p>
        </w:tc>
        <w:tc>
          <w:tcPr>
            <w:tcW w:w="1877" w:type="pct"/>
            <w:tcBorders>
              <w:top w:val="nil"/>
              <w:left w:val="nil"/>
              <w:bottom w:val="single" w:sz="4" w:space="0" w:color="auto"/>
              <w:right w:val="single" w:sz="4" w:space="0" w:color="auto"/>
            </w:tcBorders>
            <w:shd w:val="clear" w:color="auto" w:fill="auto"/>
            <w:noWrap/>
            <w:vAlign w:val="center"/>
            <w:hideMark/>
          </w:tcPr>
          <w:p w14:paraId="46AD895D" w14:textId="77777777" w:rsidR="00F40869" w:rsidRDefault="00F40869">
            <w:pPr>
              <w:jc w:val="center"/>
              <w:rPr>
                <w:rFonts w:ascii="Arial" w:hAnsi="Arial" w:cs="Arial"/>
                <w:color w:val="000000"/>
                <w:sz w:val="20"/>
                <w:szCs w:val="20"/>
              </w:rPr>
            </w:pPr>
            <w:r>
              <w:rPr>
                <w:rFonts w:ascii="Arial" w:hAnsi="Arial" w:cs="Arial"/>
                <w:color w:val="000000"/>
                <w:sz w:val="20"/>
                <w:szCs w:val="20"/>
              </w:rPr>
              <w:t>1 ks</w:t>
            </w:r>
          </w:p>
        </w:tc>
      </w:tr>
      <w:tr w:rsidR="00F40869" w14:paraId="0C340203"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63EF09A6"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645213AC"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3BC99CAE" w14:textId="77777777" w:rsidR="00F40869" w:rsidRDefault="00F40869">
            <w:pPr>
              <w:rPr>
                <w:rFonts w:ascii="Arial" w:hAnsi="Arial" w:cs="Arial"/>
                <w:color w:val="000000"/>
                <w:sz w:val="20"/>
                <w:szCs w:val="20"/>
              </w:rPr>
            </w:pPr>
            <w:r>
              <w:rPr>
                <w:rFonts w:ascii="Arial" w:hAnsi="Arial" w:cs="Arial"/>
                <w:color w:val="000000"/>
                <w:sz w:val="20"/>
                <w:szCs w:val="20"/>
              </w:rPr>
              <w:t xml:space="preserve">Pracovná šírka </w:t>
            </w:r>
          </w:p>
        </w:tc>
        <w:tc>
          <w:tcPr>
            <w:tcW w:w="1877" w:type="pct"/>
            <w:tcBorders>
              <w:top w:val="nil"/>
              <w:left w:val="nil"/>
              <w:bottom w:val="single" w:sz="4" w:space="0" w:color="auto"/>
              <w:right w:val="single" w:sz="4" w:space="0" w:color="auto"/>
            </w:tcBorders>
            <w:shd w:val="clear" w:color="auto" w:fill="auto"/>
            <w:noWrap/>
            <w:vAlign w:val="center"/>
            <w:hideMark/>
          </w:tcPr>
          <w:p w14:paraId="408C87F7" w14:textId="77777777" w:rsidR="00F40869" w:rsidRDefault="00F40869">
            <w:pPr>
              <w:jc w:val="center"/>
              <w:rPr>
                <w:rFonts w:ascii="Arial" w:hAnsi="Arial" w:cs="Arial"/>
                <w:color w:val="000000"/>
                <w:sz w:val="20"/>
                <w:szCs w:val="20"/>
              </w:rPr>
            </w:pPr>
            <w:r>
              <w:rPr>
                <w:rFonts w:ascii="Arial" w:hAnsi="Arial" w:cs="Arial"/>
                <w:color w:val="000000"/>
                <w:sz w:val="20"/>
                <w:szCs w:val="20"/>
              </w:rPr>
              <w:t>4 m</w:t>
            </w:r>
          </w:p>
        </w:tc>
      </w:tr>
      <w:tr w:rsidR="00F40869" w14:paraId="3D6253B2"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423DF2A0"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5D91AD2E"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38AD9B5F" w14:textId="77777777" w:rsidR="00F40869" w:rsidRDefault="00F40869">
            <w:pPr>
              <w:rPr>
                <w:rFonts w:ascii="Arial" w:hAnsi="Arial" w:cs="Arial"/>
                <w:color w:val="000000"/>
                <w:sz w:val="20"/>
                <w:szCs w:val="20"/>
              </w:rPr>
            </w:pPr>
            <w:r>
              <w:rPr>
                <w:rFonts w:ascii="Arial" w:hAnsi="Arial" w:cs="Arial"/>
                <w:color w:val="000000"/>
                <w:sz w:val="20"/>
                <w:szCs w:val="20"/>
              </w:rPr>
              <w:t xml:space="preserve">Objem zásobníka </w:t>
            </w:r>
          </w:p>
        </w:tc>
        <w:tc>
          <w:tcPr>
            <w:tcW w:w="1877" w:type="pct"/>
            <w:tcBorders>
              <w:top w:val="nil"/>
              <w:left w:val="nil"/>
              <w:bottom w:val="single" w:sz="4" w:space="0" w:color="auto"/>
              <w:right w:val="single" w:sz="4" w:space="0" w:color="auto"/>
            </w:tcBorders>
            <w:shd w:val="clear" w:color="auto" w:fill="auto"/>
            <w:noWrap/>
            <w:vAlign w:val="center"/>
            <w:hideMark/>
          </w:tcPr>
          <w:p w14:paraId="772E674C" w14:textId="77777777" w:rsidR="00F40869" w:rsidRDefault="00F40869">
            <w:pPr>
              <w:jc w:val="center"/>
              <w:rPr>
                <w:rFonts w:ascii="Arial" w:hAnsi="Arial" w:cs="Arial"/>
                <w:color w:val="000000"/>
                <w:sz w:val="20"/>
                <w:szCs w:val="20"/>
              </w:rPr>
            </w:pPr>
            <w:r>
              <w:rPr>
                <w:rFonts w:ascii="Arial" w:hAnsi="Arial" w:cs="Arial"/>
                <w:color w:val="000000"/>
                <w:sz w:val="20"/>
                <w:szCs w:val="20"/>
              </w:rPr>
              <w:t xml:space="preserve">max. 1150 l </w:t>
            </w:r>
          </w:p>
        </w:tc>
      </w:tr>
      <w:tr w:rsidR="00F40869" w14:paraId="4A7B5297"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0031ABA2"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0C9222C6"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5D4CACE4" w14:textId="77777777" w:rsidR="00F40869" w:rsidRDefault="00F40869">
            <w:pPr>
              <w:rPr>
                <w:rFonts w:ascii="Arial" w:hAnsi="Arial" w:cs="Arial"/>
                <w:color w:val="000000"/>
                <w:sz w:val="20"/>
                <w:szCs w:val="20"/>
              </w:rPr>
            </w:pPr>
            <w:r>
              <w:rPr>
                <w:rFonts w:ascii="Arial" w:hAnsi="Arial" w:cs="Arial"/>
                <w:color w:val="000000"/>
                <w:sz w:val="20"/>
                <w:szCs w:val="20"/>
              </w:rPr>
              <w:t xml:space="preserve">Diskové výsevné pätky </w:t>
            </w:r>
          </w:p>
        </w:tc>
        <w:tc>
          <w:tcPr>
            <w:tcW w:w="1877" w:type="pct"/>
            <w:tcBorders>
              <w:top w:val="nil"/>
              <w:left w:val="nil"/>
              <w:bottom w:val="single" w:sz="4" w:space="0" w:color="auto"/>
              <w:right w:val="single" w:sz="4" w:space="0" w:color="auto"/>
            </w:tcBorders>
            <w:shd w:val="clear" w:color="auto" w:fill="auto"/>
            <w:noWrap/>
            <w:vAlign w:val="center"/>
            <w:hideMark/>
          </w:tcPr>
          <w:p w14:paraId="6191A06D" w14:textId="77777777" w:rsidR="00F40869" w:rsidRDefault="00F40869">
            <w:pPr>
              <w:jc w:val="center"/>
              <w:rPr>
                <w:rFonts w:ascii="Arial" w:hAnsi="Arial" w:cs="Arial"/>
                <w:color w:val="000000"/>
                <w:sz w:val="20"/>
                <w:szCs w:val="20"/>
              </w:rPr>
            </w:pPr>
            <w:r>
              <w:rPr>
                <w:rFonts w:ascii="Arial" w:hAnsi="Arial" w:cs="Arial"/>
                <w:color w:val="000000"/>
                <w:sz w:val="20"/>
                <w:szCs w:val="20"/>
              </w:rPr>
              <w:t xml:space="preserve">dvojkotúčové </w:t>
            </w:r>
            <w:proofErr w:type="spellStart"/>
            <w:r>
              <w:rPr>
                <w:rFonts w:ascii="Arial" w:hAnsi="Arial" w:cs="Arial"/>
                <w:color w:val="000000"/>
                <w:sz w:val="20"/>
                <w:szCs w:val="20"/>
              </w:rPr>
              <w:t>stierací</w:t>
            </w:r>
            <w:proofErr w:type="spellEnd"/>
            <w:r>
              <w:rPr>
                <w:rFonts w:ascii="Arial" w:hAnsi="Arial" w:cs="Arial"/>
                <w:color w:val="000000"/>
                <w:sz w:val="20"/>
                <w:szCs w:val="20"/>
              </w:rPr>
              <w:t xml:space="preserve"> a rezací</w:t>
            </w:r>
          </w:p>
        </w:tc>
      </w:tr>
      <w:tr w:rsidR="00F40869" w14:paraId="3BCDCEC5"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781C3B2D"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6E1722C2"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089D5E99" w14:textId="77777777" w:rsidR="00F40869" w:rsidRDefault="00F40869">
            <w:pPr>
              <w:rPr>
                <w:rFonts w:ascii="Arial" w:hAnsi="Arial" w:cs="Arial"/>
                <w:color w:val="000000"/>
                <w:sz w:val="20"/>
                <w:szCs w:val="20"/>
              </w:rPr>
            </w:pPr>
            <w:r>
              <w:rPr>
                <w:rFonts w:ascii="Arial" w:hAnsi="Arial" w:cs="Arial"/>
                <w:color w:val="000000"/>
                <w:sz w:val="20"/>
                <w:szCs w:val="20"/>
              </w:rPr>
              <w:t xml:space="preserve">Ventilátor s mechanickým náhonom </w:t>
            </w:r>
          </w:p>
        </w:tc>
        <w:tc>
          <w:tcPr>
            <w:tcW w:w="1877" w:type="pct"/>
            <w:tcBorders>
              <w:top w:val="nil"/>
              <w:left w:val="nil"/>
              <w:bottom w:val="single" w:sz="4" w:space="0" w:color="auto"/>
              <w:right w:val="single" w:sz="4" w:space="0" w:color="auto"/>
            </w:tcBorders>
            <w:shd w:val="clear" w:color="auto" w:fill="auto"/>
            <w:noWrap/>
            <w:vAlign w:val="center"/>
            <w:hideMark/>
          </w:tcPr>
          <w:p w14:paraId="1842B946" w14:textId="77777777" w:rsidR="00F40869" w:rsidRDefault="00F40869">
            <w:pPr>
              <w:jc w:val="center"/>
              <w:rPr>
                <w:rFonts w:ascii="Arial" w:hAnsi="Arial" w:cs="Arial"/>
                <w:color w:val="000000"/>
                <w:sz w:val="20"/>
                <w:szCs w:val="20"/>
              </w:rPr>
            </w:pPr>
            <w:r>
              <w:rPr>
                <w:rFonts w:ascii="Arial" w:hAnsi="Arial" w:cs="Arial"/>
                <w:color w:val="000000"/>
                <w:sz w:val="20"/>
                <w:szCs w:val="20"/>
              </w:rPr>
              <w:t xml:space="preserve">na 1000 </w:t>
            </w:r>
            <w:proofErr w:type="spellStart"/>
            <w:r>
              <w:rPr>
                <w:rFonts w:ascii="Arial" w:hAnsi="Arial" w:cs="Arial"/>
                <w:color w:val="000000"/>
                <w:sz w:val="20"/>
                <w:szCs w:val="20"/>
              </w:rPr>
              <w:t>ot</w:t>
            </w:r>
            <w:proofErr w:type="spellEnd"/>
            <w:r>
              <w:rPr>
                <w:rFonts w:ascii="Arial" w:hAnsi="Arial" w:cs="Arial"/>
                <w:color w:val="000000"/>
                <w:sz w:val="20"/>
                <w:szCs w:val="20"/>
              </w:rPr>
              <w:t>/min.</w:t>
            </w:r>
          </w:p>
        </w:tc>
      </w:tr>
      <w:tr w:rsidR="00F40869" w14:paraId="0A7351EF" w14:textId="77777777" w:rsidTr="00823C11">
        <w:trPr>
          <w:trHeight w:val="528"/>
        </w:trPr>
        <w:tc>
          <w:tcPr>
            <w:tcW w:w="364" w:type="pct"/>
            <w:vMerge/>
            <w:tcBorders>
              <w:top w:val="nil"/>
              <w:left w:val="single" w:sz="4" w:space="0" w:color="auto"/>
              <w:bottom w:val="single" w:sz="4" w:space="0" w:color="auto"/>
              <w:right w:val="single" w:sz="4" w:space="0" w:color="auto"/>
            </w:tcBorders>
            <w:vAlign w:val="center"/>
            <w:hideMark/>
          </w:tcPr>
          <w:p w14:paraId="61823195"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5AB50F0C"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6F0F2B1B" w14:textId="77777777" w:rsidR="00F40869" w:rsidRDefault="00F40869">
            <w:pPr>
              <w:rPr>
                <w:rFonts w:ascii="Arial" w:hAnsi="Arial" w:cs="Arial"/>
                <w:color w:val="000000"/>
                <w:sz w:val="20"/>
                <w:szCs w:val="20"/>
              </w:rPr>
            </w:pPr>
            <w:r>
              <w:rPr>
                <w:rFonts w:ascii="Arial" w:hAnsi="Arial" w:cs="Arial"/>
                <w:color w:val="000000"/>
                <w:sz w:val="20"/>
                <w:szCs w:val="20"/>
              </w:rPr>
              <w:t>Mechanicky poháňané dávkovača s voľnobežkou</w:t>
            </w:r>
          </w:p>
        </w:tc>
        <w:tc>
          <w:tcPr>
            <w:tcW w:w="1877" w:type="pct"/>
            <w:tcBorders>
              <w:top w:val="nil"/>
              <w:left w:val="nil"/>
              <w:bottom w:val="single" w:sz="4" w:space="0" w:color="auto"/>
              <w:right w:val="single" w:sz="4" w:space="0" w:color="auto"/>
            </w:tcBorders>
            <w:shd w:val="clear" w:color="auto" w:fill="auto"/>
            <w:noWrap/>
            <w:vAlign w:val="center"/>
            <w:hideMark/>
          </w:tcPr>
          <w:p w14:paraId="33F58C4B"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6971C6E2"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051AE16B"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7346840F"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73452A82" w14:textId="77777777" w:rsidR="00F40869" w:rsidRDefault="00F40869">
            <w:pPr>
              <w:rPr>
                <w:rFonts w:ascii="Arial" w:hAnsi="Arial" w:cs="Arial"/>
                <w:color w:val="000000"/>
                <w:sz w:val="20"/>
                <w:szCs w:val="20"/>
              </w:rPr>
            </w:pPr>
            <w:proofErr w:type="spellStart"/>
            <w:r>
              <w:rPr>
                <w:rFonts w:ascii="Arial" w:hAnsi="Arial" w:cs="Arial"/>
                <w:color w:val="000000"/>
                <w:sz w:val="20"/>
                <w:szCs w:val="20"/>
              </w:rPr>
              <w:t>Zavlačovacie</w:t>
            </w:r>
            <w:proofErr w:type="spellEnd"/>
            <w:r>
              <w:rPr>
                <w:rFonts w:ascii="Arial" w:hAnsi="Arial" w:cs="Arial"/>
                <w:color w:val="000000"/>
                <w:sz w:val="20"/>
                <w:szCs w:val="20"/>
              </w:rPr>
              <w:t xml:space="preserve"> brány</w:t>
            </w:r>
          </w:p>
        </w:tc>
        <w:tc>
          <w:tcPr>
            <w:tcW w:w="1877" w:type="pct"/>
            <w:tcBorders>
              <w:top w:val="nil"/>
              <w:left w:val="nil"/>
              <w:bottom w:val="single" w:sz="4" w:space="0" w:color="auto"/>
              <w:right w:val="single" w:sz="4" w:space="0" w:color="auto"/>
            </w:tcBorders>
            <w:shd w:val="clear" w:color="auto" w:fill="auto"/>
            <w:noWrap/>
            <w:vAlign w:val="center"/>
            <w:hideMark/>
          </w:tcPr>
          <w:p w14:paraId="3F7CAF31"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6CF43FD4" w14:textId="77777777" w:rsidTr="00823C11">
        <w:trPr>
          <w:trHeight w:val="1584"/>
        </w:trPr>
        <w:tc>
          <w:tcPr>
            <w:tcW w:w="364" w:type="pct"/>
            <w:vMerge/>
            <w:tcBorders>
              <w:top w:val="nil"/>
              <w:left w:val="single" w:sz="4" w:space="0" w:color="auto"/>
              <w:bottom w:val="single" w:sz="4" w:space="0" w:color="auto"/>
              <w:right w:val="single" w:sz="4" w:space="0" w:color="auto"/>
            </w:tcBorders>
            <w:vAlign w:val="center"/>
            <w:hideMark/>
          </w:tcPr>
          <w:p w14:paraId="4CE7C21D"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720EAF98"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38734AFD" w14:textId="77777777" w:rsidR="00F40869" w:rsidRDefault="00F40869">
            <w:pPr>
              <w:rPr>
                <w:rFonts w:ascii="Arial" w:hAnsi="Arial" w:cs="Arial"/>
                <w:color w:val="000000"/>
                <w:sz w:val="20"/>
                <w:szCs w:val="20"/>
              </w:rPr>
            </w:pPr>
            <w:r>
              <w:rPr>
                <w:rFonts w:ascii="Arial" w:hAnsi="Arial" w:cs="Arial"/>
                <w:color w:val="000000"/>
                <w:sz w:val="20"/>
                <w:szCs w:val="20"/>
              </w:rPr>
              <w:t>Kontrolný systém</w:t>
            </w:r>
          </w:p>
        </w:tc>
        <w:tc>
          <w:tcPr>
            <w:tcW w:w="1877" w:type="pct"/>
            <w:tcBorders>
              <w:top w:val="nil"/>
              <w:left w:val="nil"/>
              <w:bottom w:val="single" w:sz="4" w:space="0" w:color="auto"/>
              <w:right w:val="single" w:sz="4" w:space="0" w:color="auto"/>
            </w:tcBorders>
            <w:shd w:val="clear" w:color="auto" w:fill="auto"/>
            <w:vAlign w:val="center"/>
            <w:hideMark/>
          </w:tcPr>
          <w:p w14:paraId="3A108D9F"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r>
              <w:rPr>
                <w:rFonts w:ascii="Arial" w:hAnsi="Arial" w:cs="Arial"/>
                <w:color w:val="000000"/>
                <w:sz w:val="20"/>
                <w:szCs w:val="20"/>
              </w:rPr>
              <w:br/>
              <w:t xml:space="preserve">elektronicky ovládací panel pre centrálne ovládanie z kabíny pomocou počítača, nastavenie </w:t>
            </w:r>
            <w:proofErr w:type="spellStart"/>
            <w:r>
              <w:rPr>
                <w:rFonts w:ascii="Arial" w:hAnsi="Arial" w:cs="Arial"/>
                <w:color w:val="000000"/>
                <w:sz w:val="20"/>
                <w:szCs w:val="20"/>
              </w:rPr>
              <w:t>výsevku</w:t>
            </w:r>
            <w:proofErr w:type="spellEnd"/>
            <w:r>
              <w:rPr>
                <w:rFonts w:ascii="Arial" w:hAnsi="Arial" w:cs="Arial"/>
                <w:color w:val="000000"/>
                <w:sz w:val="20"/>
                <w:szCs w:val="20"/>
              </w:rPr>
              <w:t xml:space="preserve">, ovládanie koľajových riadkov, ovládanie značkovačov </w:t>
            </w:r>
          </w:p>
        </w:tc>
      </w:tr>
      <w:tr w:rsidR="00F40869" w14:paraId="3818601B"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7141970F"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7C4CFBC7"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3063FFB3" w14:textId="77777777" w:rsidR="00F40869" w:rsidRDefault="00F40869">
            <w:pPr>
              <w:rPr>
                <w:rFonts w:ascii="Arial" w:hAnsi="Arial" w:cs="Arial"/>
                <w:color w:val="000000"/>
                <w:sz w:val="20"/>
                <w:szCs w:val="20"/>
              </w:rPr>
            </w:pPr>
            <w:r>
              <w:rPr>
                <w:rFonts w:ascii="Arial" w:hAnsi="Arial" w:cs="Arial"/>
                <w:color w:val="000000"/>
                <w:sz w:val="20"/>
                <w:szCs w:val="20"/>
              </w:rPr>
              <w:t>Hydraulicky ovládané značkovače</w:t>
            </w:r>
          </w:p>
        </w:tc>
        <w:tc>
          <w:tcPr>
            <w:tcW w:w="1877" w:type="pct"/>
            <w:tcBorders>
              <w:top w:val="nil"/>
              <w:left w:val="nil"/>
              <w:bottom w:val="single" w:sz="4" w:space="0" w:color="auto"/>
              <w:right w:val="single" w:sz="4" w:space="0" w:color="auto"/>
            </w:tcBorders>
            <w:shd w:val="clear" w:color="auto" w:fill="auto"/>
            <w:noWrap/>
            <w:vAlign w:val="center"/>
            <w:hideMark/>
          </w:tcPr>
          <w:p w14:paraId="075539FE"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2AB374FC"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1A2BBFCE"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1B6A0D11"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4E8406BD" w14:textId="77777777" w:rsidR="00F40869" w:rsidRDefault="00F40869">
            <w:pPr>
              <w:rPr>
                <w:rFonts w:ascii="Arial" w:hAnsi="Arial" w:cs="Arial"/>
                <w:color w:val="000000"/>
                <w:sz w:val="20"/>
                <w:szCs w:val="20"/>
              </w:rPr>
            </w:pPr>
            <w:r>
              <w:rPr>
                <w:rFonts w:ascii="Arial" w:hAnsi="Arial" w:cs="Arial"/>
                <w:color w:val="000000"/>
                <w:sz w:val="20"/>
                <w:szCs w:val="20"/>
              </w:rPr>
              <w:t>Systém kontroly nastavenia hĺbky sejby</w:t>
            </w:r>
          </w:p>
        </w:tc>
        <w:tc>
          <w:tcPr>
            <w:tcW w:w="1877" w:type="pct"/>
            <w:tcBorders>
              <w:top w:val="nil"/>
              <w:left w:val="nil"/>
              <w:bottom w:val="single" w:sz="4" w:space="0" w:color="auto"/>
              <w:right w:val="single" w:sz="4" w:space="0" w:color="auto"/>
            </w:tcBorders>
            <w:shd w:val="clear" w:color="auto" w:fill="auto"/>
            <w:noWrap/>
            <w:vAlign w:val="center"/>
            <w:hideMark/>
          </w:tcPr>
          <w:p w14:paraId="3A035807"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11090F99"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419BA969"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0BBEEE06"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36BE1D98" w14:textId="77777777" w:rsidR="00F40869" w:rsidRDefault="00F40869">
            <w:pPr>
              <w:rPr>
                <w:rFonts w:ascii="Arial" w:hAnsi="Arial" w:cs="Arial"/>
                <w:color w:val="000000"/>
                <w:sz w:val="20"/>
                <w:szCs w:val="20"/>
              </w:rPr>
            </w:pPr>
            <w:r>
              <w:rPr>
                <w:rFonts w:ascii="Arial" w:hAnsi="Arial" w:cs="Arial"/>
                <w:color w:val="000000"/>
                <w:sz w:val="20"/>
                <w:szCs w:val="20"/>
              </w:rPr>
              <w:t>Osvetlenie vzadu</w:t>
            </w:r>
          </w:p>
        </w:tc>
        <w:tc>
          <w:tcPr>
            <w:tcW w:w="1877" w:type="pct"/>
            <w:tcBorders>
              <w:top w:val="nil"/>
              <w:left w:val="nil"/>
              <w:bottom w:val="single" w:sz="4" w:space="0" w:color="auto"/>
              <w:right w:val="single" w:sz="4" w:space="0" w:color="auto"/>
            </w:tcBorders>
            <w:shd w:val="clear" w:color="auto" w:fill="auto"/>
            <w:noWrap/>
            <w:vAlign w:val="center"/>
            <w:hideMark/>
          </w:tcPr>
          <w:p w14:paraId="368219A6"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22224A23" w14:textId="77777777" w:rsidTr="00823C11">
        <w:trPr>
          <w:trHeight w:val="1848"/>
        </w:trPr>
        <w:tc>
          <w:tcPr>
            <w:tcW w:w="364" w:type="pct"/>
            <w:vMerge/>
            <w:tcBorders>
              <w:top w:val="nil"/>
              <w:left w:val="single" w:sz="4" w:space="0" w:color="auto"/>
              <w:bottom w:val="single" w:sz="4" w:space="0" w:color="auto"/>
              <w:right w:val="single" w:sz="4" w:space="0" w:color="auto"/>
            </w:tcBorders>
            <w:vAlign w:val="center"/>
            <w:hideMark/>
          </w:tcPr>
          <w:p w14:paraId="23A8297D"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054C7023"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6076AC61" w14:textId="77777777" w:rsidR="00F40869" w:rsidRDefault="00F40869">
            <w:pPr>
              <w:rPr>
                <w:rFonts w:ascii="Arial" w:hAnsi="Arial" w:cs="Arial"/>
                <w:color w:val="000000"/>
                <w:sz w:val="20"/>
                <w:szCs w:val="20"/>
              </w:rPr>
            </w:pPr>
            <w:r>
              <w:rPr>
                <w:rFonts w:ascii="Arial" w:hAnsi="Arial" w:cs="Arial"/>
                <w:color w:val="000000"/>
                <w:sz w:val="20"/>
                <w:szCs w:val="20"/>
              </w:rPr>
              <w:t>Čelné náradie</w:t>
            </w:r>
          </w:p>
        </w:tc>
        <w:tc>
          <w:tcPr>
            <w:tcW w:w="1877" w:type="pct"/>
            <w:tcBorders>
              <w:top w:val="nil"/>
              <w:left w:val="nil"/>
              <w:bottom w:val="single" w:sz="4" w:space="0" w:color="auto"/>
              <w:right w:val="single" w:sz="4" w:space="0" w:color="auto"/>
            </w:tcBorders>
            <w:shd w:val="clear" w:color="auto" w:fill="auto"/>
            <w:vAlign w:val="center"/>
            <w:hideMark/>
          </w:tcPr>
          <w:p w14:paraId="43BFF1E2"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r>
              <w:rPr>
                <w:rFonts w:ascii="Arial" w:hAnsi="Arial" w:cs="Arial"/>
                <w:color w:val="000000"/>
                <w:sz w:val="20"/>
                <w:szCs w:val="20"/>
              </w:rPr>
              <w:br/>
              <w:t xml:space="preserve">rotačné brány, šírka 4 m, min. 14 rotorov, valec so škrabkami, smyková doska za rotorom, pracovná hĺbka 3-25 cm, bočné deflektory, rám na pripojenie k sejačke, uchytenie nožov </w:t>
            </w:r>
            <w:proofErr w:type="spellStart"/>
            <w:r>
              <w:rPr>
                <w:rFonts w:ascii="Arial" w:hAnsi="Arial" w:cs="Arial"/>
                <w:color w:val="000000"/>
                <w:sz w:val="20"/>
                <w:szCs w:val="20"/>
              </w:rPr>
              <w:t>Fast</w:t>
            </w:r>
            <w:proofErr w:type="spellEnd"/>
            <w:r>
              <w:rPr>
                <w:rFonts w:ascii="Arial" w:hAnsi="Arial" w:cs="Arial"/>
                <w:color w:val="000000"/>
                <w:sz w:val="20"/>
                <w:szCs w:val="20"/>
              </w:rPr>
              <w:t xml:space="preserve"> Fit</w:t>
            </w:r>
          </w:p>
        </w:tc>
      </w:tr>
      <w:tr w:rsidR="00F40869" w14:paraId="393EA926" w14:textId="77777777" w:rsidTr="00823C11">
        <w:trPr>
          <w:trHeight w:val="276"/>
        </w:trPr>
        <w:tc>
          <w:tcPr>
            <w:tcW w:w="364" w:type="pct"/>
            <w:vMerge w:val="restart"/>
            <w:tcBorders>
              <w:top w:val="nil"/>
              <w:left w:val="single" w:sz="4" w:space="0" w:color="auto"/>
              <w:bottom w:val="single" w:sz="4" w:space="0" w:color="auto"/>
              <w:right w:val="single" w:sz="4" w:space="0" w:color="auto"/>
            </w:tcBorders>
            <w:shd w:val="clear" w:color="000000" w:fill="D9D9D9"/>
            <w:vAlign w:val="center"/>
            <w:hideMark/>
          </w:tcPr>
          <w:p w14:paraId="1882D9E3" w14:textId="77777777" w:rsidR="00F40869" w:rsidRDefault="00F40869">
            <w:pPr>
              <w:jc w:val="center"/>
              <w:rPr>
                <w:rFonts w:ascii="Arial" w:hAnsi="Arial" w:cs="Arial"/>
                <w:color w:val="000000"/>
                <w:sz w:val="20"/>
                <w:szCs w:val="20"/>
              </w:rPr>
            </w:pPr>
            <w:r>
              <w:rPr>
                <w:rFonts w:ascii="Arial" w:hAnsi="Arial" w:cs="Arial"/>
                <w:color w:val="000000"/>
                <w:sz w:val="20"/>
                <w:szCs w:val="20"/>
              </w:rPr>
              <w:t>4</w:t>
            </w:r>
          </w:p>
        </w:tc>
        <w:tc>
          <w:tcPr>
            <w:tcW w:w="1326" w:type="pct"/>
            <w:vMerge w:val="restart"/>
            <w:tcBorders>
              <w:top w:val="nil"/>
              <w:left w:val="single" w:sz="4" w:space="0" w:color="auto"/>
              <w:bottom w:val="single" w:sz="4" w:space="0" w:color="auto"/>
              <w:right w:val="single" w:sz="4" w:space="0" w:color="auto"/>
            </w:tcBorders>
            <w:shd w:val="clear" w:color="000000" w:fill="D9D9D9"/>
            <w:vAlign w:val="center"/>
            <w:hideMark/>
          </w:tcPr>
          <w:p w14:paraId="6EEDA3A4" w14:textId="77777777" w:rsidR="00F40869" w:rsidRDefault="00F40869">
            <w:pPr>
              <w:jc w:val="center"/>
              <w:rPr>
                <w:rFonts w:ascii="Arial" w:hAnsi="Arial" w:cs="Arial"/>
                <w:color w:val="000000"/>
                <w:sz w:val="20"/>
                <w:szCs w:val="20"/>
              </w:rPr>
            </w:pPr>
            <w:proofErr w:type="spellStart"/>
            <w:r>
              <w:rPr>
                <w:rFonts w:ascii="Arial" w:hAnsi="Arial" w:cs="Arial"/>
                <w:color w:val="000000"/>
                <w:sz w:val="20"/>
                <w:szCs w:val="20"/>
              </w:rPr>
              <w:t>Rozmetadlo</w:t>
            </w:r>
            <w:proofErr w:type="spellEnd"/>
            <w:r>
              <w:rPr>
                <w:rFonts w:ascii="Arial" w:hAnsi="Arial" w:cs="Arial"/>
                <w:color w:val="000000"/>
                <w:sz w:val="20"/>
                <w:szCs w:val="20"/>
              </w:rPr>
              <w:t xml:space="preserve"> priemyselných hnojív (PHZ 10)</w:t>
            </w:r>
          </w:p>
        </w:tc>
        <w:tc>
          <w:tcPr>
            <w:tcW w:w="1434" w:type="pct"/>
            <w:tcBorders>
              <w:top w:val="nil"/>
              <w:left w:val="nil"/>
              <w:bottom w:val="single" w:sz="4" w:space="0" w:color="auto"/>
              <w:right w:val="single" w:sz="4" w:space="0" w:color="auto"/>
            </w:tcBorders>
            <w:shd w:val="clear" w:color="000000" w:fill="D9D9D9"/>
            <w:vAlign w:val="center"/>
            <w:hideMark/>
          </w:tcPr>
          <w:p w14:paraId="2DABC40A" w14:textId="77777777" w:rsidR="00F40869" w:rsidRDefault="00F40869">
            <w:pPr>
              <w:rPr>
                <w:rFonts w:ascii="Arial" w:hAnsi="Arial" w:cs="Arial"/>
                <w:color w:val="000000"/>
                <w:sz w:val="20"/>
                <w:szCs w:val="20"/>
              </w:rPr>
            </w:pPr>
            <w:r>
              <w:rPr>
                <w:rFonts w:ascii="Arial" w:hAnsi="Arial" w:cs="Arial"/>
                <w:color w:val="000000"/>
                <w:sz w:val="20"/>
                <w:szCs w:val="20"/>
              </w:rPr>
              <w:t>Nový stroj</w:t>
            </w:r>
          </w:p>
        </w:tc>
        <w:tc>
          <w:tcPr>
            <w:tcW w:w="1877" w:type="pct"/>
            <w:tcBorders>
              <w:top w:val="nil"/>
              <w:left w:val="nil"/>
              <w:bottom w:val="single" w:sz="4" w:space="0" w:color="auto"/>
              <w:right w:val="single" w:sz="4" w:space="0" w:color="auto"/>
            </w:tcBorders>
            <w:shd w:val="clear" w:color="000000" w:fill="D9D9D9"/>
            <w:noWrap/>
            <w:vAlign w:val="center"/>
            <w:hideMark/>
          </w:tcPr>
          <w:p w14:paraId="318C780B"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03C2C825"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33EBED0C"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7CF1C1D1"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61A574AC" w14:textId="77777777" w:rsidR="00F40869" w:rsidRDefault="00F40869">
            <w:pPr>
              <w:rPr>
                <w:rFonts w:ascii="Arial" w:hAnsi="Arial" w:cs="Arial"/>
                <w:color w:val="000000"/>
                <w:sz w:val="20"/>
                <w:szCs w:val="20"/>
              </w:rPr>
            </w:pPr>
            <w:r>
              <w:rPr>
                <w:rFonts w:ascii="Arial" w:hAnsi="Arial" w:cs="Arial"/>
                <w:color w:val="000000"/>
                <w:sz w:val="20"/>
                <w:szCs w:val="20"/>
              </w:rPr>
              <w:t>Množstvo</w:t>
            </w:r>
          </w:p>
        </w:tc>
        <w:tc>
          <w:tcPr>
            <w:tcW w:w="1877" w:type="pct"/>
            <w:tcBorders>
              <w:top w:val="nil"/>
              <w:left w:val="nil"/>
              <w:bottom w:val="single" w:sz="4" w:space="0" w:color="auto"/>
              <w:right w:val="single" w:sz="4" w:space="0" w:color="auto"/>
            </w:tcBorders>
            <w:shd w:val="clear" w:color="000000" w:fill="D9D9D9"/>
            <w:noWrap/>
            <w:vAlign w:val="center"/>
            <w:hideMark/>
          </w:tcPr>
          <w:p w14:paraId="2379CD2B" w14:textId="77777777" w:rsidR="00F40869" w:rsidRDefault="00F40869">
            <w:pPr>
              <w:jc w:val="center"/>
              <w:rPr>
                <w:rFonts w:ascii="Arial" w:hAnsi="Arial" w:cs="Arial"/>
                <w:color w:val="000000"/>
                <w:sz w:val="20"/>
                <w:szCs w:val="20"/>
              </w:rPr>
            </w:pPr>
            <w:r>
              <w:rPr>
                <w:rFonts w:ascii="Arial" w:hAnsi="Arial" w:cs="Arial"/>
                <w:color w:val="000000"/>
                <w:sz w:val="20"/>
                <w:szCs w:val="20"/>
              </w:rPr>
              <w:t>1 ks</w:t>
            </w:r>
          </w:p>
        </w:tc>
      </w:tr>
      <w:tr w:rsidR="00F40869" w14:paraId="03F230EC"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6284E125"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1EBE4101"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03D080CF" w14:textId="77777777" w:rsidR="00F40869" w:rsidRDefault="00F40869">
            <w:pPr>
              <w:rPr>
                <w:rFonts w:ascii="Arial" w:hAnsi="Arial" w:cs="Arial"/>
                <w:color w:val="000000"/>
                <w:sz w:val="20"/>
                <w:szCs w:val="20"/>
              </w:rPr>
            </w:pPr>
            <w:r>
              <w:rPr>
                <w:rFonts w:ascii="Arial" w:hAnsi="Arial" w:cs="Arial"/>
                <w:color w:val="000000"/>
                <w:sz w:val="20"/>
                <w:szCs w:val="20"/>
              </w:rPr>
              <w:t xml:space="preserve">Objem zásobníka  </w:t>
            </w:r>
          </w:p>
        </w:tc>
        <w:tc>
          <w:tcPr>
            <w:tcW w:w="1877" w:type="pct"/>
            <w:tcBorders>
              <w:top w:val="nil"/>
              <w:left w:val="nil"/>
              <w:bottom w:val="single" w:sz="4" w:space="0" w:color="auto"/>
              <w:right w:val="single" w:sz="4" w:space="0" w:color="auto"/>
            </w:tcBorders>
            <w:shd w:val="clear" w:color="000000" w:fill="D9D9D9"/>
            <w:noWrap/>
            <w:vAlign w:val="center"/>
            <w:hideMark/>
          </w:tcPr>
          <w:p w14:paraId="70EA3693" w14:textId="77777777" w:rsidR="00F40869" w:rsidRDefault="00F40869">
            <w:pPr>
              <w:jc w:val="center"/>
              <w:rPr>
                <w:rFonts w:ascii="Arial" w:hAnsi="Arial" w:cs="Arial"/>
                <w:color w:val="000000"/>
                <w:sz w:val="20"/>
                <w:szCs w:val="20"/>
              </w:rPr>
            </w:pPr>
            <w:r>
              <w:rPr>
                <w:rFonts w:ascii="Arial" w:hAnsi="Arial" w:cs="Arial"/>
                <w:color w:val="000000"/>
                <w:sz w:val="20"/>
                <w:szCs w:val="20"/>
              </w:rPr>
              <w:t>min. 1800 l plus nadstavba</w:t>
            </w:r>
          </w:p>
        </w:tc>
      </w:tr>
      <w:tr w:rsidR="00F40869" w14:paraId="079C0F67"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7D4B790A"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536F7462"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75D0C843" w14:textId="77777777" w:rsidR="00F40869" w:rsidRDefault="00F40869">
            <w:pPr>
              <w:rPr>
                <w:rFonts w:ascii="Arial" w:hAnsi="Arial" w:cs="Arial"/>
                <w:color w:val="000000"/>
                <w:sz w:val="20"/>
                <w:szCs w:val="20"/>
              </w:rPr>
            </w:pPr>
            <w:r>
              <w:rPr>
                <w:rFonts w:ascii="Arial" w:hAnsi="Arial" w:cs="Arial"/>
                <w:color w:val="000000"/>
                <w:sz w:val="20"/>
                <w:szCs w:val="20"/>
              </w:rPr>
              <w:t xml:space="preserve">Nosnosť </w:t>
            </w:r>
          </w:p>
        </w:tc>
        <w:tc>
          <w:tcPr>
            <w:tcW w:w="1877" w:type="pct"/>
            <w:tcBorders>
              <w:top w:val="nil"/>
              <w:left w:val="nil"/>
              <w:bottom w:val="single" w:sz="4" w:space="0" w:color="auto"/>
              <w:right w:val="single" w:sz="4" w:space="0" w:color="auto"/>
            </w:tcBorders>
            <w:shd w:val="clear" w:color="000000" w:fill="D9D9D9"/>
            <w:noWrap/>
            <w:vAlign w:val="center"/>
            <w:hideMark/>
          </w:tcPr>
          <w:p w14:paraId="659FAB6C" w14:textId="77777777" w:rsidR="00F40869" w:rsidRDefault="00F40869">
            <w:pPr>
              <w:jc w:val="center"/>
              <w:rPr>
                <w:rFonts w:ascii="Arial" w:hAnsi="Arial" w:cs="Arial"/>
                <w:color w:val="000000"/>
                <w:sz w:val="20"/>
                <w:szCs w:val="20"/>
              </w:rPr>
            </w:pPr>
            <w:r>
              <w:rPr>
                <w:rFonts w:ascii="Arial" w:hAnsi="Arial" w:cs="Arial"/>
                <w:color w:val="000000"/>
                <w:sz w:val="20"/>
                <w:szCs w:val="20"/>
              </w:rPr>
              <w:t>max. 3200 kg</w:t>
            </w:r>
          </w:p>
        </w:tc>
      </w:tr>
      <w:tr w:rsidR="00F40869" w14:paraId="766B4DD6"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09078D0E"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01BB1321"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00D97F95" w14:textId="77777777" w:rsidR="00F40869" w:rsidRDefault="00F40869">
            <w:pPr>
              <w:rPr>
                <w:rFonts w:ascii="Arial" w:hAnsi="Arial" w:cs="Arial"/>
                <w:color w:val="000000"/>
                <w:sz w:val="20"/>
                <w:szCs w:val="20"/>
              </w:rPr>
            </w:pPr>
            <w:r>
              <w:rPr>
                <w:rFonts w:ascii="Arial" w:hAnsi="Arial" w:cs="Arial"/>
                <w:color w:val="000000"/>
                <w:sz w:val="20"/>
                <w:szCs w:val="20"/>
              </w:rPr>
              <w:t xml:space="preserve">Pracovný záber </w:t>
            </w:r>
          </w:p>
        </w:tc>
        <w:tc>
          <w:tcPr>
            <w:tcW w:w="1877" w:type="pct"/>
            <w:tcBorders>
              <w:top w:val="nil"/>
              <w:left w:val="nil"/>
              <w:bottom w:val="single" w:sz="4" w:space="0" w:color="auto"/>
              <w:right w:val="single" w:sz="4" w:space="0" w:color="auto"/>
            </w:tcBorders>
            <w:shd w:val="clear" w:color="000000" w:fill="D9D9D9"/>
            <w:noWrap/>
            <w:vAlign w:val="center"/>
            <w:hideMark/>
          </w:tcPr>
          <w:p w14:paraId="33001926" w14:textId="77777777" w:rsidR="00F40869" w:rsidRDefault="00F40869">
            <w:pPr>
              <w:jc w:val="center"/>
              <w:rPr>
                <w:rFonts w:ascii="Arial" w:hAnsi="Arial" w:cs="Arial"/>
                <w:color w:val="000000"/>
                <w:sz w:val="20"/>
                <w:szCs w:val="20"/>
              </w:rPr>
            </w:pPr>
            <w:r>
              <w:rPr>
                <w:rFonts w:ascii="Arial" w:hAnsi="Arial" w:cs="Arial"/>
                <w:color w:val="000000"/>
                <w:sz w:val="20"/>
                <w:szCs w:val="20"/>
              </w:rPr>
              <w:t>min. 24 m</w:t>
            </w:r>
          </w:p>
        </w:tc>
      </w:tr>
      <w:tr w:rsidR="00F40869" w14:paraId="1A789CC9"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0D95F914"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4D81268B"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6EB077C3" w14:textId="77777777" w:rsidR="00F40869" w:rsidRDefault="00F40869">
            <w:pPr>
              <w:rPr>
                <w:rFonts w:ascii="Arial" w:hAnsi="Arial" w:cs="Arial"/>
                <w:color w:val="000000"/>
                <w:sz w:val="20"/>
                <w:szCs w:val="20"/>
              </w:rPr>
            </w:pPr>
            <w:r>
              <w:rPr>
                <w:rFonts w:ascii="Arial" w:hAnsi="Arial" w:cs="Arial"/>
                <w:color w:val="000000"/>
                <w:sz w:val="20"/>
                <w:szCs w:val="20"/>
              </w:rPr>
              <w:t>Stroj obsahujúci digitálnu technológiu</w:t>
            </w:r>
          </w:p>
        </w:tc>
        <w:tc>
          <w:tcPr>
            <w:tcW w:w="1877" w:type="pct"/>
            <w:tcBorders>
              <w:top w:val="nil"/>
              <w:left w:val="nil"/>
              <w:bottom w:val="single" w:sz="4" w:space="0" w:color="auto"/>
              <w:right w:val="single" w:sz="4" w:space="0" w:color="auto"/>
            </w:tcBorders>
            <w:shd w:val="clear" w:color="000000" w:fill="D9D9D9"/>
            <w:noWrap/>
            <w:vAlign w:val="center"/>
            <w:hideMark/>
          </w:tcPr>
          <w:p w14:paraId="02EF68CF"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54A52ABD"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20239A4C"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10E30FD5"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71E31706" w14:textId="77777777" w:rsidR="00F40869" w:rsidRDefault="00F40869">
            <w:pPr>
              <w:rPr>
                <w:rFonts w:ascii="Arial" w:hAnsi="Arial" w:cs="Arial"/>
                <w:color w:val="000000"/>
                <w:sz w:val="20"/>
                <w:szCs w:val="20"/>
              </w:rPr>
            </w:pPr>
            <w:r>
              <w:rPr>
                <w:rFonts w:ascii="Arial" w:hAnsi="Arial" w:cs="Arial"/>
                <w:color w:val="000000"/>
                <w:sz w:val="20"/>
                <w:szCs w:val="20"/>
              </w:rPr>
              <w:t xml:space="preserve">Šírka zásobníka </w:t>
            </w:r>
          </w:p>
        </w:tc>
        <w:tc>
          <w:tcPr>
            <w:tcW w:w="1877" w:type="pct"/>
            <w:tcBorders>
              <w:top w:val="nil"/>
              <w:left w:val="nil"/>
              <w:bottom w:val="single" w:sz="4" w:space="0" w:color="auto"/>
              <w:right w:val="single" w:sz="4" w:space="0" w:color="auto"/>
            </w:tcBorders>
            <w:shd w:val="clear" w:color="000000" w:fill="D9D9D9"/>
            <w:noWrap/>
            <w:vAlign w:val="center"/>
            <w:hideMark/>
          </w:tcPr>
          <w:p w14:paraId="2FF7274F" w14:textId="77777777" w:rsidR="00F40869" w:rsidRDefault="00F40869">
            <w:pPr>
              <w:jc w:val="center"/>
              <w:rPr>
                <w:rFonts w:ascii="Arial" w:hAnsi="Arial" w:cs="Arial"/>
                <w:color w:val="000000"/>
                <w:sz w:val="20"/>
                <w:szCs w:val="20"/>
              </w:rPr>
            </w:pPr>
            <w:r>
              <w:rPr>
                <w:rFonts w:ascii="Arial" w:hAnsi="Arial" w:cs="Arial"/>
                <w:color w:val="000000"/>
                <w:sz w:val="20"/>
                <w:szCs w:val="20"/>
              </w:rPr>
              <w:t>max. 2300 mm</w:t>
            </w:r>
          </w:p>
        </w:tc>
      </w:tr>
      <w:tr w:rsidR="00F40869" w14:paraId="7D8EDE55"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5F6575D7"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5266A97F"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478158A9" w14:textId="77777777" w:rsidR="00F40869" w:rsidRDefault="00F40869">
            <w:pPr>
              <w:rPr>
                <w:rFonts w:ascii="Arial" w:hAnsi="Arial" w:cs="Arial"/>
                <w:color w:val="000000"/>
                <w:sz w:val="20"/>
                <w:szCs w:val="20"/>
              </w:rPr>
            </w:pPr>
            <w:r>
              <w:rPr>
                <w:rFonts w:ascii="Arial" w:hAnsi="Arial" w:cs="Arial"/>
                <w:color w:val="000000"/>
                <w:sz w:val="20"/>
                <w:szCs w:val="20"/>
              </w:rPr>
              <w:t>Hydraulický pohon diskov</w:t>
            </w:r>
          </w:p>
        </w:tc>
        <w:tc>
          <w:tcPr>
            <w:tcW w:w="1877" w:type="pct"/>
            <w:tcBorders>
              <w:top w:val="nil"/>
              <w:left w:val="nil"/>
              <w:bottom w:val="single" w:sz="4" w:space="0" w:color="auto"/>
              <w:right w:val="single" w:sz="4" w:space="0" w:color="auto"/>
            </w:tcBorders>
            <w:shd w:val="clear" w:color="000000" w:fill="D9D9D9"/>
            <w:noWrap/>
            <w:vAlign w:val="center"/>
            <w:hideMark/>
          </w:tcPr>
          <w:p w14:paraId="483317F9"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53747E68"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6CF461E1"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765BF071"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40241B0F" w14:textId="77777777" w:rsidR="00F40869" w:rsidRDefault="00F40869">
            <w:pPr>
              <w:rPr>
                <w:rFonts w:ascii="Arial" w:hAnsi="Arial" w:cs="Arial"/>
                <w:color w:val="000000"/>
                <w:sz w:val="20"/>
                <w:szCs w:val="20"/>
              </w:rPr>
            </w:pPr>
            <w:r>
              <w:rPr>
                <w:rFonts w:ascii="Arial" w:hAnsi="Arial" w:cs="Arial"/>
                <w:color w:val="000000"/>
                <w:sz w:val="20"/>
                <w:szCs w:val="20"/>
              </w:rPr>
              <w:t>Elektronické meranie prietoku</w:t>
            </w:r>
          </w:p>
        </w:tc>
        <w:tc>
          <w:tcPr>
            <w:tcW w:w="1877" w:type="pct"/>
            <w:tcBorders>
              <w:top w:val="nil"/>
              <w:left w:val="nil"/>
              <w:bottom w:val="single" w:sz="4" w:space="0" w:color="auto"/>
              <w:right w:val="single" w:sz="4" w:space="0" w:color="auto"/>
            </w:tcBorders>
            <w:shd w:val="clear" w:color="000000" w:fill="D9D9D9"/>
            <w:noWrap/>
            <w:vAlign w:val="center"/>
            <w:hideMark/>
          </w:tcPr>
          <w:p w14:paraId="442ED99A"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74235A96" w14:textId="77777777" w:rsidTr="00823C11">
        <w:trPr>
          <w:trHeight w:val="528"/>
        </w:trPr>
        <w:tc>
          <w:tcPr>
            <w:tcW w:w="364" w:type="pct"/>
            <w:vMerge/>
            <w:tcBorders>
              <w:top w:val="nil"/>
              <w:left w:val="single" w:sz="4" w:space="0" w:color="auto"/>
              <w:bottom w:val="single" w:sz="4" w:space="0" w:color="auto"/>
              <w:right w:val="single" w:sz="4" w:space="0" w:color="auto"/>
            </w:tcBorders>
            <w:vAlign w:val="center"/>
            <w:hideMark/>
          </w:tcPr>
          <w:p w14:paraId="37222D4E"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3530D4CA"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2D601FDA" w14:textId="77777777" w:rsidR="00F40869" w:rsidRDefault="00F40869">
            <w:pPr>
              <w:rPr>
                <w:rFonts w:ascii="Arial" w:hAnsi="Arial" w:cs="Arial"/>
                <w:color w:val="000000"/>
                <w:sz w:val="20"/>
                <w:szCs w:val="20"/>
              </w:rPr>
            </w:pPr>
            <w:r>
              <w:rPr>
                <w:rFonts w:ascii="Arial" w:hAnsi="Arial" w:cs="Arial"/>
                <w:color w:val="000000"/>
                <w:sz w:val="20"/>
                <w:szCs w:val="20"/>
              </w:rPr>
              <w:t>Dno zásobníka a </w:t>
            </w:r>
            <w:proofErr w:type="spellStart"/>
            <w:r>
              <w:rPr>
                <w:rFonts w:ascii="Arial" w:hAnsi="Arial" w:cs="Arial"/>
                <w:color w:val="000000"/>
                <w:sz w:val="20"/>
                <w:szCs w:val="20"/>
              </w:rPr>
              <w:t>šupatiek</w:t>
            </w:r>
            <w:proofErr w:type="spellEnd"/>
            <w:r>
              <w:rPr>
                <w:rFonts w:ascii="Arial" w:hAnsi="Arial" w:cs="Arial"/>
                <w:color w:val="000000"/>
                <w:sz w:val="20"/>
                <w:szCs w:val="20"/>
              </w:rPr>
              <w:t xml:space="preserve"> z nerezovej ocele</w:t>
            </w:r>
          </w:p>
        </w:tc>
        <w:tc>
          <w:tcPr>
            <w:tcW w:w="1877" w:type="pct"/>
            <w:tcBorders>
              <w:top w:val="nil"/>
              <w:left w:val="nil"/>
              <w:bottom w:val="single" w:sz="4" w:space="0" w:color="auto"/>
              <w:right w:val="single" w:sz="4" w:space="0" w:color="auto"/>
            </w:tcBorders>
            <w:shd w:val="clear" w:color="000000" w:fill="D9D9D9"/>
            <w:noWrap/>
            <w:vAlign w:val="center"/>
            <w:hideMark/>
          </w:tcPr>
          <w:p w14:paraId="5BB2B932"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0B908865" w14:textId="77777777" w:rsidTr="00823C11">
        <w:trPr>
          <w:trHeight w:val="528"/>
        </w:trPr>
        <w:tc>
          <w:tcPr>
            <w:tcW w:w="364" w:type="pct"/>
            <w:vMerge/>
            <w:tcBorders>
              <w:top w:val="nil"/>
              <w:left w:val="single" w:sz="4" w:space="0" w:color="auto"/>
              <w:bottom w:val="single" w:sz="4" w:space="0" w:color="auto"/>
              <w:right w:val="single" w:sz="4" w:space="0" w:color="auto"/>
            </w:tcBorders>
            <w:vAlign w:val="center"/>
            <w:hideMark/>
          </w:tcPr>
          <w:p w14:paraId="0B5723B5"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290189EF"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3B154BA0" w14:textId="77777777" w:rsidR="00F40869" w:rsidRDefault="00F40869">
            <w:pPr>
              <w:rPr>
                <w:rFonts w:ascii="Arial" w:hAnsi="Arial" w:cs="Arial"/>
                <w:color w:val="000000"/>
                <w:sz w:val="20"/>
                <w:szCs w:val="20"/>
              </w:rPr>
            </w:pPr>
            <w:r>
              <w:rPr>
                <w:rFonts w:ascii="Arial" w:hAnsi="Arial" w:cs="Arial"/>
                <w:color w:val="000000"/>
                <w:sz w:val="20"/>
                <w:szCs w:val="20"/>
              </w:rPr>
              <w:t xml:space="preserve">Nastavenie </w:t>
            </w:r>
            <w:proofErr w:type="spellStart"/>
            <w:r>
              <w:rPr>
                <w:rFonts w:ascii="Arial" w:hAnsi="Arial" w:cs="Arial"/>
                <w:color w:val="000000"/>
                <w:sz w:val="20"/>
                <w:szCs w:val="20"/>
              </w:rPr>
              <w:t>šupatiek</w:t>
            </w:r>
            <w:proofErr w:type="spellEnd"/>
            <w:r>
              <w:rPr>
                <w:rFonts w:ascii="Arial" w:hAnsi="Arial" w:cs="Arial"/>
                <w:color w:val="000000"/>
                <w:sz w:val="20"/>
                <w:szCs w:val="20"/>
              </w:rPr>
              <w:t xml:space="preserve"> automaticky podľa rýchlosti</w:t>
            </w:r>
          </w:p>
        </w:tc>
        <w:tc>
          <w:tcPr>
            <w:tcW w:w="1877" w:type="pct"/>
            <w:tcBorders>
              <w:top w:val="nil"/>
              <w:left w:val="nil"/>
              <w:bottom w:val="single" w:sz="4" w:space="0" w:color="auto"/>
              <w:right w:val="single" w:sz="4" w:space="0" w:color="auto"/>
            </w:tcBorders>
            <w:shd w:val="clear" w:color="000000" w:fill="D9D9D9"/>
            <w:noWrap/>
            <w:vAlign w:val="center"/>
            <w:hideMark/>
          </w:tcPr>
          <w:p w14:paraId="3B02FCA3"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101BF3ED"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42CD3613"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55A05742"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03406F73" w14:textId="77777777" w:rsidR="00F40869" w:rsidRDefault="00F40869">
            <w:pPr>
              <w:rPr>
                <w:rFonts w:ascii="Arial" w:hAnsi="Arial" w:cs="Arial"/>
                <w:color w:val="000000"/>
                <w:sz w:val="20"/>
                <w:szCs w:val="20"/>
              </w:rPr>
            </w:pPr>
            <w:proofErr w:type="spellStart"/>
            <w:r>
              <w:rPr>
                <w:rFonts w:ascii="Arial" w:hAnsi="Arial" w:cs="Arial"/>
                <w:color w:val="000000"/>
                <w:sz w:val="20"/>
                <w:szCs w:val="20"/>
              </w:rPr>
              <w:t>Šupátka</w:t>
            </w:r>
            <w:proofErr w:type="spellEnd"/>
            <w:r>
              <w:rPr>
                <w:rFonts w:ascii="Arial" w:hAnsi="Arial" w:cs="Arial"/>
                <w:color w:val="000000"/>
                <w:sz w:val="20"/>
                <w:szCs w:val="20"/>
              </w:rPr>
              <w:t xml:space="preserve"> vybavené servomotorom</w:t>
            </w:r>
          </w:p>
        </w:tc>
        <w:tc>
          <w:tcPr>
            <w:tcW w:w="1877" w:type="pct"/>
            <w:tcBorders>
              <w:top w:val="nil"/>
              <w:left w:val="nil"/>
              <w:bottom w:val="single" w:sz="4" w:space="0" w:color="auto"/>
              <w:right w:val="single" w:sz="4" w:space="0" w:color="auto"/>
            </w:tcBorders>
            <w:shd w:val="clear" w:color="000000" w:fill="D9D9D9"/>
            <w:noWrap/>
            <w:vAlign w:val="center"/>
            <w:hideMark/>
          </w:tcPr>
          <w:p w14:paraId="5A00348A"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572E71B8" w14:textId="77777777" w:rsidTr="00823C11">
        <w:trPr>
          <w:trHeight w:val="528"/>
        </w:trPr>
        <w:tc>
          <w:tcPr>
            <w:tcW w:w="364" w:type="pct"/>
            <w:vMerge/>
            <w:tcBorders>
              <w:top w:val="nil"/>
              <w:left w:val="single" w:sz="4" w:space="0" w:color="auto"/>
              <w:bottom w:val="single" w:sz="4" w:space="0" w:color="auto"/>
              <w:right w:val="single" w:sz="4" w:space="0" w:color="auto"/>
            </w:tcBorders>
            <w:vAlign w:val="center"/>
            <w:hideMark/>
          </w:tcPr>
          <w:p w14:paraId="1B697210"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374994AC"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1CD9618E" w14:textId="77777777" w:rsidR="00F40869" w:rsidRDefault="00F40869">
            <w:pPr>
              <w:rPr>
                <w:rFonts w:ascii="Arial" w:hAnsi="Arial" w:cs="Arial"/>
                <w:color w:val="000000"/>
                <w:sz w:val="20"/>
                <w:szCs w:val="20"/>
              </w:rPr>
            </w:pPr>
            <w:r>
              <w:rPr>
                <w:rFonts w:ascii="Arial" w:hAnsi="Arial" w:cs="Arial"/>
                <w:color w:val="000000"/>
                <w:sz w:val="20"/>
                <w:szCs w:val="20"/>
              </w:rPr>
              <w:t>Systém pre okrajové hnojenie s diaľkovým ovládaním</w:t>
            </w:r>
          </w:p>
        </w:tc>
        <w:tc>
          <w:tcPr>
            <w:tcW w:w="1877" w:type="pct"/>
            <w:tcBorders>
              <w:top w:val="nil"/>
              <w:left w:val="nil"/>
              <w:bottom w:val="single" w:sz="4" w:space="0" w:color="auto"/>
              <w:right w:val="single" w:sz="4" w:space="0" w:color="auto"/>
            </w:tcBorders>
            <w:shd w:val="clear" w:color="000000" w:fill="D9D9D9"/>
            <w:noWrap/>
            <w:vAlign w:val="center"/>
            <w:hideMark/>
          </w:tcPr>
          <w:p w14:paraId="5A803A9C"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31E20B9D"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2BCD7ACF"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04ED1E4F"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17B07EA4" w14:textId="77777777" w:rsidR="00F40869" w:rsidRDefault="00F40869">
            <w:pPr>
              <w:rPr>
                <w:rFonts w:ascii="Arial" w:hAnsi="Arial" w:cs="Arial"/>
                <w:color w:val="000000"/>
                <w:sz w:val="20"/>
                <w:szCs w:val="20"/>
              </w:rPr>
            </w:pPr>
            <w:r>
              <w:rPr>
                <w:rFonts w:ascii="Arial" w:hAnsi="Arial" w:cs="Arial"/>
                <w:color w:val="000000"/>
                <w:sz w:val="20"/>
                <w:szCs w:val="20"/>
              </w:rPr>
              <w:t>Systém plynulej sekčnej kontroly hnojenia</w:t>
            </w:r>
          </w:p>
        </w:tc>
        <w:tc>
          <w:tcPr>
            <w:tcW w:w="1877" w:type="pct"/>
            <w:tcBorders>
              <w:top w:val="nil"/>
              <w:left w:val="nil"/>
              <w:bottom w:val="single" w:sz="4" w:space="0" w:color="auto"/>
              <w:right w:val="single" w:sz="4" w:space="0" w:color="auto"/>
            </w:tcBorders>
            <w:shd w:val="clear" w:color="000000" w:fill="D9D9D9"/>
            <w:noWrap/>
            <w:vAlign w:val="center"/>
            <w:hideMark/>
          </w:tcPr>
          <w:p w14:paraId="68F7070F"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0343FA68"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47E45CA7"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1EC34B9C"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45386A73" w14:textId="77777777" w:rsidR="00F40869" w:rsidRDefault="00F40869">
            <w:pPr>
              <w:rPr>
                <w:rFonts w:ascii="Arial" w:hAnsi="Arial" w:cs="Arial"/>
                <w:color w:val="000000"/>
                <w:sz w:val="20"/>
                <w:szCs w:val="20"/>
              </w:rPr>
            </w:pPr>
            <w:r>
              <w:rPr>
                <w:rFonts w:ascii="Arial" w:hAnsi="Arial" w:cs="Arial"/>
                <w:color w:val="000000"/>
                <w:sz w:val="20"/>
                <w:szCs w:val="20"/>
              </w:rPr>
              <w:t>GPS systém pre spoločné ovládanie</w:t>
            </w:r>
          </w:p>
        </w:tc>
        <w:tc>
          <w:tcPr>
            <w:tcW w:w="1877" w:type="pct"/>
            <w:tcBorders>
              <w:top w:val="nil"/>
              <w:left w:val="nil"/>
              <w:bottom w:val="single" w:sz="4" w:space="0" w:color="auto"/>
              <w:right w:val="single" w:sz="4" w:space="0" w:color="auto"/>
            </w:tcBorders>
            <w:shd w:val="clear" w:color="000000" w:fill="D9D9D9"/>
            <w:noWrap/>
            <w:vAlign w:val="center"/>
            <w:hideMark/>
          </w:tcPr>
          <w:p w14:paraId="2058A242"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43EF7E39"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61EA1E7A"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6DA01F16"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32D58DFF" w14:textId="77777777" w:rsidR="00F40869" w:rsidRDefault="00F40869">
            <w:pPr>
              <w:rPr>
                <w:rFonts w:ascii="Arial" w:hAnsi="Arial" w:cs="Arial"/>
                <w:color w:val="000000"/>
                <w:sz w:val="20"/>
                <w:szCs w:val="20"/>
              </w:rPr>
            </w:pPr>
            <w:r>
              <w:rPr>
                <w:rFonts w:ascii="Arial" w:hAnsi="Arial" w:cs="Arial"/>
                <w:color w:val="000000"/>
                <w:sz w:val="20"/>
                <w:szCs w:val="20"/>
              </w:rPr>
              <w:t>Automatické vypínanie – ovládanie sekcií</w:t>
            </w:r>
          </w:p>
        </w:tc>
        <w:tc>
          <w:tcPr>
            <w:tcW w:w="1877" w:type="pct"/>
            <w:tcBorders>
              <w:top w:val="nil"/>
              <w:left w:val="nil"/>
              <w:bottom w:val="single" w:sz="4" w:space="0" w:color="auto"/>
              <w:right w:val="single" w:sz="4" w:space="0" w:color="auto"/>
            </w:tcBorders>
            <w:shd w:val="clear" w:color="000000" w:fill="D9D9D9"/>
            <w:noWrap/>
            <w:vAlign w:val="center"/>
            <w:hideMark/>
          </w:tcPr>
          <w:p w14:paraId="45B544FB"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56B3EE27"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55CA2ED1"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4872E729"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7B1AE48F" w14:textId="77777777" w:rsidR="00F40869" w:rsidRDefault="00F40869">
            <w:pPr>
              <w:rPr>
                <w:rFonts w:ascii="Arial" w:hAnsi="Arial" w:cs="Arial"/>
                <w:color w:val="000000"/>
                <w:sz w:val="20"/>
                <w:szCs w:val="20"/>
              </w:rPr>
            </w:pPr>
            <w:r>
              <w:rPr>
                <w:rFonts w:ascii="Arial" w:hAnsi="Arial" w:cs="Arial"/>
                <w:color w:val="000000"/>
                <w:sz w:val="20"/>
                <w:szCs w:val="20"/>
              </w:rPr>
              <w:t>Zadné osvetlenie</w:t>
            </w:r>
          </w:p>
        </w:tc>
        <w:tc>
          <w:tcPr>
            <w:tcW w:w="1877" w:type="pct"/>
            <w:tcBorders>
              <w:top w:val="nil"/>
              <w:left w:val="nil"/>
              <w:bottom w:val="single" w:sz="4" w:space="0" w:color="auto"/>
              <w:right w:val="single" w:sz="4" w:space="0" w:color="auto"/>
            </w:tcBorders>
            <w:shd w:val="clear" w:color="000000" w:fill="D9D9D9"/>
            <w:noWrap/>
            <w:vAlign w:val="center"/>
            <w:hideMark/>
          </w:tcPr>
          <w:p w14:paraId="51BF4BE4"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19EFA598"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4FC4229D"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3270AFB6"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2811A851" w14:textId="77777777" w:rsidR="00F40869" w:rsidRDefault="00F40869">
            <w:pPr>
              <w:rPr>
                <w:rFonts w:ascii="Arial" w:hAnsi="Arial" w:cs="Arial"/>
                <w:color w:val="000000"/>
                <w:sz w:val="20"/>
                <w:szCs w:val="20"/>
              </w:rPr>
            </w:pPr>
            <w:r>
              <w:rPr>
                <w:rFonts w:ascii="Arial" w:hAnsi="Arial" w:cs="Arial"/>
                <w:color w:val="000000"/>
                <w:sz w:val="20"/>
                <w:szCs w:val="20"/>
              </w:rPr>
              <w:t>Krycia plachta</w:t>
            </w:r>
          </w:p>
        </w:tc>
        <w:tc>
          <w:tcPr>
            <w:tcW w:w="1877" w:type="pct"/>
            <w:tcBorders>
              <w:top w:val="nil"/>
              <w:left w:val="nil"/>
              <w:bottom w:val="single" w:sz="4" w:space="0" w:color="auto"/>
              <w:right w:val="single" w:sz="4" w:space="0" w:color="auto"/>
            </w:tcBorders>
            <w:shd w:val="clear" w:color="000000" w:fill="D9D9D9"/>
            <w:noWrap/>
            <w:vAlign w:val="center"/>
            <w:hideMark/>
          </w:tcPr>
          <w:p w14:paraId="4873050A"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632C489C" w14:textId="77777777" w:rsidTr="00823C11">
        <w:trPr>
          <w:trHeight w:val="276"/>
        </w:trPr>
        <w:tc>
          <w:tcPr>
            <w:tcW w:w="364" w:type="pct"/>
            <w:vMerge w:val="restart"/>
            <w:tcBorders>
              <w:top w:val="nil"/>
              <w:left w:val="single" w:sz="4" w:space="0" w:color="auto"/>
              <w:bottom w:val="single" w:sz="4" w:space="0" w:color="auto"/>
              <w:right w:val="single" w:sz="4" w:space="0" w:color="auto"/>
            </w:tcBorders>
            <w:shd w:val="clear" w:color="auto" w:fill="auto"/>
            <w:vAlign w:val="center"/>
            <w:hideMark/>
          </w:tcPr>
          <w:p w14:paraId="19B08579" w14:textId="77777777" w:rsidR="00F40869" w:rsidRDefault="00F40869">
            <w:pPr>
              <w:jc w:val="center"/>
              <w:rPr>
                <w:rFonts w:ascii="Arial" w:hAnsi="Arial" w:cs="Arial"/>
                <w:color w:val="000000"/>
                <w:sz w:val="20"/>
                <w:szCs w:val="20"/>
              </w:rPr>
            </w:pPr>
            <w:r>
              <w:rPr>
                <w:rFonts w:ascii="Arial" w:hAnsi="Arial" w:cs="Arial"/>
                <w:color w:val="000000"/>
                <w:sz w:val="20"/>
                <w:szCs w:val="20"/>
              </w:rPr>
              <w:t>5</w:t>
            </w:r>
          </w:p>
        </w:tc>
        <w:tc>
          <w:tcPr>
            <w:tcW w:w="1326" w:type="pct"/>
            <w:vMerge w:val="restart"/>
            <w:tcBorders>
              <w:top w:val="nil"/>
              <w:left w:val="single" w:sz="4" w:space="0" w:color="auto"/>
              <w:bottom w:val="single" w:sz="4" w:space="0" w:color="auto"/>
              <w:right w:val="single" w:sz="4" w:space="0" w:color="auto"/>
            </w:tcBorders>
            <w:shd w:val="clear" w:color="auto" w:fill="auto"/>
            <w:vAlign w:val="center"/>
            <w:hideMark/>
          </w:tcPr>
          <w:p w14:paraId="23FD30DA" w14:textId="77777777" w:rsidR="00F40869" w:rsidRDefault="00F40869">
            <w:pPr>
              <w:jc w:val="center"/>
              <w:rPr>
                <w:rFonts w:ascii="Arial" w:hAnsi="Arial" w:cs="Arial"/>
                <w:color w:val="000000"/>
                <w:sz w:val="20"/>
                <w:szCs w:val="20"/>
              </w:rPr>
            </w:pPr>
            <w:r>
              <w:rPr>
                <w:rFonts w:ascii="Arial" w:hAnsi="Arial" w:cs="Arial"/>
                <w:color w:val="000000"/>
                <w:sz w:val="20"/>
                <w:szCs w:val="20"/>
              </w:rPr>
              <w:t>Transportná cisterna s vlastným podvozkom (PHZ 11)</w:t>
            </w:r>
          </w:p>
        </w:tc>
        <w:tc>
          <w:tcPr>
            <w:tcW w:w="1434" w:type="pct"/>
            <w:tcBorders>
              <w:top w:val="nil"/>
              <w:left w:val="nil"/>
              <w:bottom w:val="single" w:sz="4" w:space="0" w:color="auto"/>
              <w:right w:val="single" w:sz="4" w:space="0" w:color="auto"/>
            </w:tcBorders>
            <w:shd w:val="clear" w:color="auto" w:fill="auto"/>
            <w:vAlign w:val="center"/>
            <w:hideMark/>
          </w:tcPr>
          <w:p w14:paraId="4347D005" w14:textId="77777777" w:rsidR="00F40869" w:rsidRDefault="00F40869">
            <w:pPr>
              <w:rPr>
                <w:rFonts w:ascii="Arial" w:hAnsi="Arial" w:cs="Arial"/>
                <w:color w:val="000000"/>
                <w:sz w:val="20"/>
                <w:szCs w:val="20"/>
              </w:rPr>
            </w:pPr>
            <w:r>
              <w:rPr>
                <w:rFonts w:ascii="Arial" w:hAnsi="Arial" w:cs="Arial"/>
                <w:color w:val="000000"/>
                <w:sz w:val="20"/>
                <w:szCs w:val="20"/>
              </w:rPr>
              <w:t>Nový stroj</w:t>
            </w:r>
          </w:p>
        </w:tc>
        <w:tc>
          <w:tcPr>
            <w:tcW w:w="1877" w:type="pct"/>
            <w:tcBorders>
              <w:top w:val="nil"/>
              <w:left w:val="nil"/>
              <w:bottom w:val="single" w:sz="4" w:space="0" w:color="auto"/>
              <w:right w:val="single" w:sz="4" w:space="0" w:color="auto"/>
            </w:tcBorders>
            <w:shd w:val="clear" w:color="auto" w:fill="auto"/>
            <w:noWrap/>
            <w:vAlign w:val="center"/>
            <w:hideMark/>
          </w:tcPr>
          <w:p w14:paraId="35042BD4"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6F894507"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34EA61EA"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1EBB0E4C"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09204D9C" w14:textId="77777777" w:rsidR="00F40869" w:rsidRDefault="00F40869">
            <w:pPr>
              <w:rPr>
                <w:rFonts w:ascii="Arial" w:hAnsi="Arial" w:cs="Arial"/>
                <w:color w:val="000000"/>
                <w:sz w:val="20"/>
                <w:szCs w:val="20"/>
              </w:rPr>
            </w:pPr>
            <w:r>
              <w:rPr>
                <w:rFonts w:ascii="Arial" w:hAnsi="Arial" w:cs="Arial"/>
                <w:color w:val="000000"/>
                <w:sz w:val="20"/>
                <w:szCs w:val="20"/>
              </w:rPr>
              <w:t>Množstvo</w:t>
            </w:r>
          </w:p>
        </w:tc>
        <w:tc>
          <w:tcPr>
            <w:tcW w:w="1877" w:type="pct"/>
            <w:tcBorders>
              <w:top w:val="nil"/>
              <w:left w:val="nil"/>
              <w:bottom w:val="single" w:sz="4" w:space="0" w:color="auto"/>
              <w:right w:val="single" w:sz="4" w:space="0" w:color="auto"/>
            </w:tcBorders>
            <w:shd w:val="clear" w:color="auto" w:fill="auto"/>
            <w:noWrap/>
            <w:vAlign w:val="center"/>
            <w:hideMark/>
          </w:tcPr>
          <w:p w14:paraId="374DFE8A" w14:textId="77777777" w:rsidR="00F40869" w:rsidRDefault="00F40869">
            <w:pPr>
              <w:jc w:val="center"/>
              <w:rPr>
                <w:rFonts w:ascii="Arial" w:hAnsi="Arial" w:cs="Arial"/>
                <w:color w:val="000000"/>
                <w:sz w:val="20"/>
                <w:szCs w:val="20"/>
              </w:rPr>
            </w:pPr>
            <w:r>
              <w:rPr>
                <w:rFonts w:ascii="Arial" w:hAnsi="Arial" w:cs="Arial"/>
                <w:color w:val="000000"/>
                <w:sz w:val="20"/>
                <w:szCs w:val="20"/>
              </w:rPr>
              <w:t>1 ks</w:t>
            </w:r>
          </w:p>
        </w:tc>
      </w:tr>
      <w:tr w:rsidR="00F40869" w14:paraId="6A1C511F"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002A15CF"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699347D7"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5237F24D" w14:textId="77777777" w:rsidR="00F40869" w:rsidRDefault="00F40869">
            <w:pPr>
              <w:rPr>
                <w:rFonts w:ascii="Arial" w:hAnsi="Arial" w:cs="Arial"/>
                <w:color w:val="000000"/>
                <w:sz w:val="20"/>
                <w:szCs w:val="20"/>
              </w:rPr>
            </w:pPr>
            <w:r>
              <w:rPr>
                <w:rFonts w:ascii="Arial" w:hAnsi="Arial" w:cs="Arial"/>
                <w:color w:val="000000"/>
                <w:sz w:val="20"/>
                <w:szCs w:val="20"/>
              </w:rPr>
              <w:t>Ťahaný dvojnápravový cisternový náves</w:t>
            </w:r>
          </w:p>
        </w:tc>
        <w:tc>
          <w:tcPr>
            <w:tcW w:w="1877" w:type="pct"/>
            <w:tcBorders>
              <w:top w:val="nil"/>
              <w:left w:val="nil"/>
              <w:bottom w:val="single" w:sz="4" w:space="0" w:color="auto"/>
              <w:right w:val="single" w:sz="4" w:space="0" w:color="auto"/>
            </w:tcBorders>
            <w:shd w:val="clear" w:color="auto" w:fill="auto"/>
            <w:noWrap/>
            <w:vAlign w:val="center"/>
            <w:hideMark/>
          </w:tcPr>
          <w:p w14:paraId="47574B1D"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0E45E63E"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5B60F970"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324E1C19"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7998BFD3" w14:textId="77777777" w:rsidR="00F40869" w:rsidRDefault="00F40869">
            <w:pPr>
              <w:rPr>
                <w:rFonts w:ascii="Arial" w:hAnsi="Arial" w:cs="Arial"/>
                <w:color w:val="000000"/>
                <w:sz w:val="20"/>
                <w:szCs w:val="20"/>
              </w:rPr>
            </w:pPr>
            <w:r>
              <w:rPr>
                <w:rFonts w:ascii="Arial" w:hAnsi="Arial" w:cs="Arial"/>
                <w:color w:val="000000"/>
                <w:sz w:val="20"/>
                <w:szCs w:val="20"/>
              </w:rPr>
              <w:t xml:space="preserve">Objem nádrže </w:t>
            </w:r>
          </w:p>
        </w:tc>
        <w:tc>
          <w:tcPr>
            <w:tcW w:w="1877" w:type="pct"/>
            <w:tcBorders>
              <w:top w:val="nil"/>
              <w:left w:val="nil"/>
              <w:bottom w:val="single" w:sz="4" w:space="0" w:color="auto"/>
              <w:right w:val="single" w:sz="4" w:space="0" w:color="auto"/>
            </w:tcBorders>
            <w:shd w:val="clear" w:color="auto" w:fill="auto"/>
            <w:noWrap/>
            <w:vAlign w:val="center"/>
            <w:hideMark/>
          </w:tcPr>
          <w:p w14:paraId="7403EC33" w14:textId="77777777" w:rsidR="00F40869" w:rsidRDefault="00F40869">
            <w:pPr>
              <w:jc w:val="center"/>
              <w:rPr>
                <w:rFonts w:ascii="Arial" w:hAnsi="Arial" w:cs="Arial"/>
                <w:color w:val="000000"/>
                <w:sz w:val="20"/>
                <w:szCs w:val="20"/>
              </w:rPr>
            </w:pPr>
            <w:r>
              <w:rPr>
                <w:rFonts w:ascii="Arial" w:hAnsi="Arial" w:cs="Arial"/>
                <w:color w:val="000000"/>
                <w:sz w:val="20"/>
                <w:szCs w:val="20"/>
              </w:rPr>
              <w:t>min. 13000 l</w:t>
            </w:r>
          </w:p>
        </w:tc>
      </w:tr>
      <w:tr w:rsidR="00F40869" w14:paraId="00986596"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2A9E85EE"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1E84D826"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6964F7BA" w14:textId="77777777" w:rsidR="00F40869" w:rsidRDefault="00F40869">
            <w:pPr>
              <w:rPr>
                <w:rFonts w:ascii="Arial" w:hAnsi="Arial" w:cs="Arial"/>
                <w:color w:val="000000"/>
                <w:sz w:val="20"/>
                <w:szCs w:val="20"/>
              </w:rPr>
            </w:pPr>
            <w:r>
              <w:rPr>
                <w:rFonts w:ascii="Arial" w:hAnsi="Arial" w:cs="Arial"/>
                <w:color w:val="000000"/>
                <w:sz w:val="20"/>
                <w:szCs w:val="20"/>
              </w:rPr>
              <w:t xml:space="preserve">Plastová nádrž na prepravu hnojív </w:t>
            </w:r>
          </w:p>
        </w:tc>
        <w:tc>
          <w:tcPr>
            <w:tcW w:w="1877" w:type="pct"/>
            <w:tcBorders>
              <w:top w:val="nil"/>
              <w:left w:val="nil"/>
              <w:bottom w:val="single" w:sz="4" w:space="0" w:color="auto"/>
              <w:right w:val="single" w:sz="4" w:space="0" w:color="auto"/>
            </w:tcBorders>
            <w:shd w:val="clear" w:color="auto" w:fill="auto"/>
            <w:noWrap/>
            <w:vAlign w:val="center"/>
            <w:hideMark/>
          </w:tcPr>
          <w:p w14:paraId="6180972D" w14:textId="77777777" w:rsidR="00F40869" w:rsidRDefault="00F40869">
            <w:pPr>
              <w:jc w:val="center"/>
              <w:rPr>
                <w:rFonts w:ascii="Arial" w:hAnsi="Arial" w:cs="Arial"/>
                <w:color w:val="000000"/>
                <w:sz w:val="20"/>
                <w:szCs w:val="20"/>
              </w:rPr>
            </w:pPr>
            <w:r>
              <w:rPr>
                <w:rFonts w:ascii="Arial" w:hAnsi="Arial" w:cs="Arial"/>
                <w:color w:val="000000"/>
                <w:sz w:val="20"/>
                <w:szCs w:val="20"/>
              </w:rPr>
              <w:t>do hustoty 1,7 kg /l</w:t>
            </w:r>
          </w:p>
        </w:tc>
      </w:tr>
      <w:tr w:rsidR="00F40869" w14:paraId="7922A414"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717DE7BB"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062FF2A4"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787C2669" w14:textId="77777777" w:rsidR="00F40869" w:rsidRDefault="00F40869">
            <w:pPr>
              <w:rPr>
                <w:rFonts w:ascii="Arial" w:hAnsi="Arial" w:cs="Arial"/>
                <w:color w:val="000000"/>
                <w:sz w:val="20"/>
                <w:szCs w:val="20"/>
              </w:rPr>
            </w:pPr>
            <w:r>
              <w:rPr>
                <w:rFonts w:ascii="Arial" w:hAnsi="Arial" w:cs="Arial"/>
                <w:color w:val="000000"/>
                <w:sz w:val="20"/>
                <w:szCs w:val="20"/>
              </w:rPr>
              <w:t>Hydraulická oporná noha</w:t>
            </w:r>
          </w:p>
        </w:tc>
        <w:tc>
          <w:tcPr>
            <w:tcW w:w="1877" w:type="pct"/>
            <w:tcBorders>
              <w:top w:val="nil"/>
              <w:left w:val="nil"/>
              <w:bottom w:val="single" w:sz="4" w:space="0" w:color="auto"/>
              <w:right w:val="single" w:sz="4" w:space="0" w:color="auto"/>
            </w:tcBorders>
            <w:shd w:val="clear" w:color="auto" w:fill="auto"/>
            <w:noWrap/>
            <w:vAlign w:val="center"/>
            <w:hideMark/>
          </w:tcPr>
          <w:p w14:paraId="4DDA8A1F"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66B2045F"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40FD86BB"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59268A53"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36957C8D" w14:textId="77777777" w:rsidR="00F40869" w:rsidRDefault="00F40869">
            <w:pPr>
              <w:rPr>
                <w:rFonts w:ascii="Arial" w:hAnsi="Arial" w:cs="Arial"/>
                <w:color w:val="000000"/>
                <w:sz w:val="20"/>
                <w:szCs w:val="20"/>
              </w:rPr>
            </w:pPr>
            <w:r>
              <w:rPr>
                <w:rFonts w:ascii="Arial" w:hAnsi="Arial" w:cs="Arial"/>
                <w:color w:val="000000"/>
                <w:sz w:val="20"/>
                <w:szCs w:val="20"/>
              </w:rPr>
              <w:t>Dvojokruhové vzduchové brzdy</w:t>
            </w:r>
          </w:p>
        </w:tc>
        <w:tc>
          <w:tcPr>
            <w:tcW w:w="1877" w:type="pct"/>
            <w:tcBorders>
              <w:top w:val="nil"/>
              <w:left w:val="nil"/>
              <w:bottom w:val="single" w:sz="4" w:space="0" w:color="auto"/>
              <w:right w:val="single" w:sz="4" w:space="0" w:color="auto"/>
            </w:tcBorders>
            <w:shd w:val="clear" w:color="auto" w:fill="auto"/>
            <w:noWrap/>
            <w:vAlign w:val="center"/>
            <w:hideMark/>
          </w:tcPr>
          <w:p w14:paraId="1FD8045E"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325C64C4"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565E979D"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05EB397B"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2C08D630" w14:textId="77777777" w:rsidR="00F40869" w:rsidRDefault="00F40869">
            <w:pPr>
              <w:rPr>
                <w:rFonts w:ascii="Arial" w:hAnsi="Arial" w:cs="Arial"/>
                <w:color w:val="000000"/>
                <w:sz w:val="20"/>
                <w:szCs w:val="20"/>
              </w:rPr>
            </w:pPr>
            <w:r>
              <w:rPr>
                <w:rFonts w:ascii="Arial" w:hAnsi="Arial" w:cs="Arial"/>
                <w:color w:val="000000"/>
                <w:sz w:val="20"/>
                <w:szCs w:val="20"/>
              </w:rPr>
              <w:t>Osvetlenie na pozemné komunikácie</w:t>
            </w:r>
          </w:p>
        </w:tc>
        <w:tc>
          <w:tcPr>
            <w:tcW w:w="1877" w:type="pct"/>
            <w:tcBorders>
              <w:top w:val="nil"/>
              <w:left w:val="nil"/>
              <w:bottom w:val="single" w:sz="4" w:space="0" w:color="auto"/>
              <w:right w:val="single" w:sz="4" w:space="0" w:color="auto"/>
            </w:tcBorders>
            <w:shd w:val="clear" w:color="auto" w:fill="auto"/>
            <w:noWrap/>
            <w:vAlign w:val="center"/>
            <w:hideMark/>
          </w:tcPr>
          <w:p w14:paraId="6A0DB33F"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5A895984"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1D928660"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1939DC2E"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5BC0993D" w14:textId="77777777" w:rsidR="00F40869" w:rsidRDefault="00F40869">
            <w:pPr>
              <w:rPr>
                <w:rFonts w:ascii="Arial" w:hAnsi="Arial" w:cs="Arial"/>
                <w:color w:val="000000"/>
                <w:sz w:val="20"/>
                <w:szCs w:val="20"/>
              </w:rPr>
            </w:pPr>
            <w:r>
              <w:rPr>
                <w:rFonts w:ascii="Arial" w:hAnsi="Arial" w:cs="Arial"/>
                <w:color w:val="000000"/>
                <w:sz w:val="20"/>
                <w:szCs w:val="20"/>
              </w:rPr>
              <w:t>Odpruženie podvozku</w:t>
            </w:r>
          </w:p>
        </w:tc>
        <w:tc>
          <w:tcPr>
            <w:tcW w:w="1877" w:type="pct"/>
            <w:tcBorders>
              <w:top w:val="nil"/>
              <w:left w:val="nil"/>
              <w:bottom w:val="single" w:sz="4" w:space="0" w:color="auto"/>
              <w:right w:val="single" w:sz="4" w:space="0" w:color="auto"/>
            </w:tcBorders>
            <w:shd w:val="clear" w:color="auto" w:fill="auto"/>
            <w:noWrap/>
            <w:vAlign w:val="center"/>
            <w:hideMark/>
          </w:tcPr>
          <w:p w14:paraId="06C3B2C6"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27EED1B5"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623BF092"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30890627"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13BDDC57" w14:textId="77777777" w:rsidR="00F40869" w:rsidRDefault="00F40869">
            <w:pPr>
              <w:rPr>
                <w:rFonts w:ascii="Arial" w:hAnsi="Arial" w:cs="Arial"/>
                <w:color w:val="000000"/>
                <w:sz w:val="20"/>
                <w:szCs w:val="20"/>
              </w:rPr>
            </w:pPr>
            <w:r>
              <w:rPr>
                <w:rFonts w:ascii="Arial" w:hAnsi="Arial" w:cs="Arial"/>
                <w:color w:val="000000"/>
                <w:sz w:val="20"/>
                <w:szCs w:val="20"/>
              </w:rPr>
              <w:t>Nosnosť na nápravu</w:t>
            </w:r>
          </w:p>
        </w:tc>
        <w:tc>
          <w:tcPr>
            <w:tcW w:w="1877" w:type="pct"/>
            <w:tcBorders>
              <w:top w:val="nil"/>
              <w:left w:val="nil"/>
              <w:bottom w:val="single" w:sz="4" w:space="0" w:color="auto"/>
              <w:right w:val="single" w:sz="4" w:space="0" w:color="auto"/>
            </w:tcBorders>
            <w:shd w:val="clear" w:color="auto" w:fill="auto"/>
            <w:noWrap/>
            <w:vAlign w:val="center"/>
            <w:hideMark/>
          </w:tcPr>
          <w:p w14:paraId="75BAA4BB" w14:textId="77777777" w:rsidR="00F40869" w:rsidRDefault="00F40869">
            <w:pPr>
              <w:jc w:val="center"/>
              <w:rPr>
                <w:rFonts w:ascii="Arial" w:hAnsi="Arial" w:cs="Arial"/>
                <w:color w:val="000000"/>
                <w:sz w:val="20"/>
                <w:szCs w:val="20"/>
              </w:rPr>
            </w:pPr>
            <w:r>
              <w:rPr>
                <w:rFonts w:ascii="Arial" w:hAnsi="Arial" w:cs="Arial"/>
                <w:color w:val="000000"/>
                <w:sz w:val="20"/>
                <w:szCs w:val="20"/>
              </w:rPr>
              <w:t>min. 20 t</w:t>
            </w:r>
          </w:p>
        </w:tc>
      </w:tr>
      <w:tr w:rsidR="00F40869" w14:paraId="4559C25B" w14:textId="77777777" w:rsidTr="00823C11">
        <w:trPr>
          <w:trHeight w:val="792"/>
        </w:trPr>
        <w:tc>
          <w:tcPr>
            <w:tcW w:w="364" w:type="pct"/>
            <w:vMerge/>
            <w:tcBorders>
              <w:top w:val="nil"/>
              <w:left w:val="single" w:sz="4" w:space="0" w:color="auto"/>
              <w:bottom w:val="single" w:sz="4" w:space="0" w:color="auto"/>
              <w:right w:val="single" w:sz="4" w:space="0" w:color="auto"/>
            </w:tcBorders>
            <w:vAlign w:val="center"/>
            <w:hideMark/>
          </w:tcPr>
          <w:p w14:paraId="0FEFC541"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7C6F0070"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4970C0DF" w14:textId="77777777" w:rsidR="00F40869" w:rsidRDefault="00F40869">
            <w:pPr>
              <w:rPr>
                <w:rFonts w:ascii="Arial" w:hAnsi="Arial" w:cs="Arial"/>
                <w:color w:val="000000"/>
                <w:sz w:val="20"/>
                <w:szCs w:val="20"/>
              </w:rPr>
            </w:pPr>
            <w:r>
              <w:rPr>
                <w:rFonts w:ascii="Arial" w:hAnsi="Arial" w:cs="Arial"/>
                <w:color w:val="000000"/>
                <w:sz w:val="20"/>
                <w:szCs w:val="20"/>
              </w:rPr>
              <w:t xml:space="preserve">Vybavené systémom plnenia, vyprázdňovania a miešania pre </w:t>
            </w:r>
            <w:proofErr w:type="spellStart"/>
            <w:r>
              <w:rPr>
                <w:rFonts w:ascii="Arial" w:hAnsi="Arial" w:cs="Arial"/>
                <w:color w:val="000000"/>
                <w:sz w:val="20"/>
                <w:szCs w:val="20"/>
              </w:rPr>
              <w:t>granulátové</w:t>
            </w:r>
            <w:proofErr w:type="spellEnd"/>
            <w:r>
              <w:rPr>
                <w:rFonts w:ascii="Arial" w:hAnsi="Arial" w:cs="Arial"/>
                <w:color w:val="000000"/>
                <w:sz w:val="20"/>
                <w:szCs w:val="20"/>
              </w:rPr>
              <w:t xml:space="preserve"> hnojivá a chémiu</w:t>
            </w:r>
          </w:p>
        </w:tc>
        <w:tc>
          <w:tcPr>
            <w:tcW w:w="1877" w:type="pct"/>
            <w:tcBorders>
              <w:top w:val="nil"/>
              <w:left w:val="nil"/>
              <w:bottom w:val="single" w:sz="4" w:space="0" w:color="auto"/>
              <w:right w:val="single" w:sz="4" w:space="0" w:color="auto"/>
            </w:tcBorders>
            <w:shd w:val="clear" w:color="auto" w:fill="auto"/>
            <w:noWrap/>
            <w:vAlign w:val="center"/>
            <w:hideMark/>
          </w:tcPr>
          <w:p w14:paraId="05A41257"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08479B6C" w14:textId="77777777" w:rsidTr="00823C11">
        <w:trPr>
          <w:trHeight w:val="276"/>
        </w:trPr>
        <w:tc>
          <w:tcPr>
            <w:tcW w:w="364" w:type="pct"/>
            <w:vMerge w:val="restart"/>
            <w:tcBorders>
              <w:top w:val="nil"/>
              <w:left w:val="single" w:sz="4" w:space="0" w:color="auto"/>
              <w:bottom w:val="single" w:sz="4" w:space="0" w:color="auto"/>
              <w:right w:val="single" w:sz="4" w:space="0" w:color="auto"/>
            </w:tcBorders>
            <w:shd w:val="clear" w:color="000000" w:fill="D9D9D9"/>
            <w:vAlign w:val="center"/>
            <w:hideMark/>
          </w:tcPr>
          <w:p w14:paraId="1F82085C" w14:textId="77777777" w:rsidR="00F40869" w:rsidRDefault="00F40869">
            <w:pPr>
              <w:jc w:val="center"/>
              <w:rPr>
                <w:rFonts w:ascii="Arial" w:hAnsi="Arial" w:cs="Arial"/>
                <w:color w:val="000000"/>
                <w:sz w:val="20"/>
                <w:szCs w:val="20"/>
              </w:rPr>
            </w:pPr>
            <w:r>
              <w:rPr>
                <w:rFonts w:ascii="Arial" w:hAnsi="Arial" w:cs="Arial"/>
                <w:color w:val="000000"/>
                <w:sz w:val="20"/>
                <w:szCs w:val="20"/>
              </w:rPr>
              <w:t>6</w:t>
            </w:r>
          </w:p>
        </w:tc>
        <w:tc>
          <w:tcPr>
            <w:tcW w:w="1326" w:type="pct"/>
            <w:vMerge w:val="restart"/>
            <w:tcBorders>
              <w:top w:val="nil"/>
              <w:left w:val="single" w:sz="4" w:space="0" w:color="auto"/>
              <w:bottom w:val="single" w:sz="4" w:space="0" w:color="auto"/>
              <w:right w:val="single" w:sz="4" w:space="0" w:color="auto"/>
            </w:tcBorders>
            <w:shd w:val="clear" w:color="000000" w:fill="D9D9D9"/>
            <w:vAlign w:val="center"/>
            <w:hideMark/>
          </w:tcPr>
          <w:p w14:paraId="5A878018" w14:textId="77777777" w:rsidR="00F40869" w:rsidRDefault="00F40869">
            <w:pPr>
              <w:jc w:val="center"/>
              <w:rPr>
                <w:rFonts w:ascii="Arial" w:hAnsi="Arial" w:cs="Arial"/>
                <w:color w:val="000000"/>
                <w:sz w:val="20"/>
                <w:szCs w:val="20"/>
              </w:rPr>
            </w:pPr>
            <w:r>
              <w:rPr>
                <w:rFonts w:ascii="Arial" w:hAnsi="Arial" w:cs="Arial"/>
                <w:color w:val="000000"/>
                <w:sz w:val="20"/>
                <w:szCs w:val="20"/>
              </w:rPr>
              <w:t>Prútové lúčne brány nesené (PHZ 12)</w:t>
            </w:r>
          </w:p>
        </w:tc>
        <w:tc>
          <w:tcPr>
            <w:tcW w:w="1434" w:type="pct"/>
            <w:tcBorders>
              <w:top w:val="nil"/>
              <w:left w:val="nil"/>
              <w:bottom w:val="single" w:sz="4" w:space="0" w:color="auto"/>
              <w:right w:val="single" w:sz="4" w:space="0" w:color="auto"/>
            </w:tcBorders>
            <w:shd w:val="clear" w:color="000000" w:fill="D9D9D9"/>
            <w:vAlign w:val="center"/>
            <w:hideMark/>
          </w:tcPr>
          <w:p w14:paraId="1B4A0E49" w14:textId="77777777" w:rsidR="00F40869" w:rsidRDefault="00F40869">
            <w:pPr>
              <w:rPr>
                <w:rFonts w:ascii="Arial" w:hAnsi="Arial" w:cs="Arial"/>
                <w:color w:val="000000"/>
                <w:sz w:val="20"/>
                <w:szCs w:val="20"/>
              </w:rPr>
            </w:pPr>
            <w:r>
              <w:rPr>
                <w:rFonts w:ascii="Arial" w:hAnsi="Arial" w:cs="Arial"/>
                <w:color w:val="000000"/>
                <w:sz w:val="20"/>
                <w:szCs w:val="20"/>
              </w:rPr>
              <w:t>Nový stroj</w:t>
            </w:r>
          </w:p>
        </w:tc>
        <w:tc>
          <w:tcPr>
            <w:tcW w:w="1877" w:type="pct"/>
            <w:tcBorders>
              <w:top w:val="nil"/>
              <w:left w:val="nil"/>
              <w:bottom w:val="single" w:sz="4" w:space="0" w:color="auto"/>
              <w:right w:val="single" w:sz="4" w:space="0" w:color="auto"/>
            </w:tcBorders>
            <w:shd w:val="clear" w:color="000000" w:fill="D9D9D9"/>
            <w:noWrap/>
            <w:vAlign w:val="center"/>
            <w:hideMark/>
          </w:tcPr>
          <w:p w14:paraId="0312B9C6"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413BEABD"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3E223BF8"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42637995"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7D3C2909" w14:textId="77777777" w:rsidR="00F40869" w:rsidRDefault="00F40869">
            <w:pPr>
              <w:rPr>
                <w:rFonts w:ascii="Arial" w:hAnsi="Arial" w:cs="Arial"/>
                <w:color w:val="000000"/>
                <w:sz w:val="20"/>
                <w:szCs w:val="20"/>
              </w:rPr>
            </w:pPr>
            <w:r>
              <w:rPr>
                <w:rFonts w:ascii="Arial" w:hAnsi="Arial" w:cs="Arial"/>
                <w:color w:val="000000"/>
                <w:sz w:val="20"/>
                <w:szCs w:val="20"/>
              </w:rPr>
              <w:t>Množstvo</w:t>
            </w:r>
          </w:p>
        </w:tc>
        <w:tc>
          <w:tcPr>
            <w:tcW w:w="1877" w:type="pct"/>
            <w:tcBorders>
              <w:top w:val="nil"/>
              <w:left w:val="nil"/>
              <w:bottom w:val="single" w:sz="4" w:space="0" w:color="auto"/>
              <w:right w:val="single" w:sz="4" w:space="0" w:color="auto"/>
            </w:tcBorders>
            <w:shd w:val="clear" w:color="000000" w:fill="D9D9D9"/>
            <w:noWrap/>
            <w:vAlign w:val="center"/>
            <w:hideMark/>
          </w:tcPr>
          <w:p w14:paraId="07FF2B4B" w14:textId="77777777" w:rsidR="00F40869" w:rsidRDefault="00F40869">
            <w:pPr>
              <w:jc w:val="center"/>
              <w:rPr>
                <w:rFonts w:ascii="Arial" w:hAnsi="Arial" w:cs="Arial"/>
                <w:color w:val="000000"/>
                <w:sz w:val="20"/>
                <w:szCs w:val="20"/>
              </w:rPr>
            </w:pPr>
            <w:r>
              <w:rPr>
                <w:rFonts w:ascii="Arial" w:hAnsi="Arial" w:cs="Arial"/>
                <w:color w:val="000000"/>
                <w:sz w:val="20"/>
                <w:szCs w:val="20"/>
              </w:rPr>
              <w:t>1 ks</w:t>
            </w:r>
          </w:p>
        </w:tc>
      </w:tr>
      <w:tr w:rsidR="00F40869" w14:paraId="1F820747"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32A931F2"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1FEDF03A"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06259659" w14:textId="77777777" w:rsidR="00F40869" w:rsidRDefault="00F40869">
            <w:pPr>
              <w:rPr>
                <w:rFonts w:ascii="Arial" w:hAnsi="Arial" w:cs="Arial"/>
                <w:color w:val="000000"/>
                <w:sz w:val="20"/>
                <w:szCs w:val="20"/>
              </w:rPr>
            </w:pPr>
            <w:r>
              <w:rPr>
                <w:rFonts w:ascii="Arial" w:hAnsi="Arial" w:cs="Arial"/>
                <w:color w:val="000000"/>
                <w:sz w:val="20"/>
                <w:szCs w:val="20"/>
              </w:rPr>
              <w:t xml:space="preserve">Pracovný záber </w:t>
            </w:r>
          </w:p>
        </w:tc>
        <w:tc>
          <w:tcPr>
            <w:tcW w:w="1877" w:type="pct"/>
            <w:tcBorders>
              <w:top w:val="nil"/>
              <w:left w:val="nil"/>
              <w:bottom w:val="single" w:sz="4" w:space="0" w:color="auto"/>
              <w:right w:val="single" w:sz="4" w:space="0" w:color="auto"/>
            </w:tcBorders>
            <w:shd w:val="clear" w:color="000000" w:fill="D9D9D9"/>
            <w:vAlign w:val="center"/>
            <w:hideMark/>
          </w:tcPr>
          <w:p w14:paraId="6B058D6D" w14:textId="77777777" w:rsidR="00F40869" w:rsidRDefault="00F40869">
            <w:pPr>
              <w:jc w:val="center"/>
              <w:rPr>
                <w:rFonts w:ascii="Arial" w:hAnsi="Arial" w:cs="Arial"/>
                <w:color w:val="000000"/>
                <w:sz w:val="20"/>
                <w:szCs w:val="20"/>
              </w:rPr>
            </w:pPr>
            <w:r>
              <w:rPr>
                <w:rFonts w:ascii="Arial" w:hAnsi="Arial" w:cs="Arial"/>
                <w:color w:val="000000"/>
                <w:sz w:val="20"/>
                <w:szCs w:val="20"/>
              </w:rPr>
              <w:t>11 - 12 m</w:t>
            </w:r>
          </w:p>
        </w:tc>
      </w:tr>
      <w:tr w:rsidR="00F40869" w14:paraId="4D5EE899"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5A5DF9B8"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6241FA42"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182A9DD4" w14:textId="77777777" w:rsidR="00F40869" w:rsidRDefault="00F40869">
            <w:pPr>
              <w:rPr>
                <w:rFonts w:ascii="Arial" w:hAnsi="Arial" w:cs="Arial"/>
                <w:color w:val="000000"/>
                <w:sz w:val="20"/>
                <w:szCs w:val="20"/>
              </w:rPr>
            </w:pPr>
            <w:r>
              <w:rPr>
                <w:rFonts w:ascii="Arial" w:hAnsi="Arial" w:cs="Arial"/>
                <w:color w:val="000000"/>
                <w:sz w:val="20"/>
                <w:szCs w:val="20"/>
              </w:rPr>
              <w:t xml:space="preserve">Prepravná šírka </w:t>
            </w:r>
          </w:p>
        </w:tc>
        <w:tc>
          <w:tcPr>
            <w:tcW w:w="1877" w:type="pct"/>
            <w:tcBorders>
              <w:top w:val="nil"/>
              <w:left w:val="nil"/>
              <w:bottom w:val="single" w:sz="4" w:space="0" w:color="auto"/>
              <w:right w:val="single" w:sz="4" w:space="0" w:color="auto"/>
            </w:tcBorders>
            <w:shd w:val="clear" w:color="000000" w:fill="D9D9D9"/>
            <w:noWrap/>
            <w:vAlign w:val="center"/>
            <w:hideMark/>
          </w:tcPr>
          <w:p w14:paraId="35F59E6A" w14:textId="77777777" w:rsidR="00F40869" w:rsidRDefault="00F40869">
            <w:pPr>
              <w:jc w:val="center"/>
              <w:rPr>
                <w:rFonts w:ascii="Arial" w:hAnsi="Arial" w:cs="Arial"/>
                <w:color w:val="000000"/>
                <w:sz w:val="20"/>
                <w:szCs w:val="20"/>
              </w:rPr>
            </w:pPr>
            <w:r>
              <w:rPr>
                <w:rFonts w:ascii="Arial" w:hAnsi="Arial" w:cs="Arial"/>
                <w:color w:val="000000"/>
                <w:sz w:val="20"/>
                <w:szCs w:val="20"/>
              </w:rPr>
              <w:t>max. 3 m</w:t>
            </w:r>
          </w:p>
        </w:tc>
      </w:tr>
      <w:tr w:rsidR="00F40869" w14:paraId="059402A2"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4D0E2154"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32217500"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4892408A" w14:textId="77777777" w:rsidR="00F40869" w:rsidRDefault="00F40869">
            <w:pPr>
              <w:rPr>
                <w:rFonts w:ascii="Arial" w:hAnsi="Arial" w:cs="Arial"/>
                <w:color w:val="000000"/>
                <w:sz w:val="20"/>
                <w:szCs w:val="20"/>
              </w:rPr>
            </w:pPr>
            <w:r>
              <w:rPr>
                <w:rFonts w:ascii="Arial" w:hAnsi="Arial" w:cs="Arial"/>
                <w:color w:val="000000"/>
                <w:sz w:val="20"/>
                <w:szCs w:val="20"/>
              </w:rPr>
              <w:t xml:space="preserve">Počet prstov </w:t>
            </w:r>
          </w:p>
        </w:tc>
        <w:tc>
          <w:tcPr>
            <w:tcW w:w="1877" w:type="pct"/>
            <w:tcBorders>
              <w:top w:val="nil"/>
              <w:left w:val="nil"/>
              <w:bottom w:val="single" w:sz="4" w:space="0" w:color="auto"/>
              <w:right w:val="single" w:sz="4" w:space="0" w:color="auto"/>
            </w:tcBorders>
            <w:shd w:val="clear" w:color="000000" w:fill="D9D9D9"/>
            <w:noWrap/>
            <w:vAlign w:val="center"/>
            <w:hideMark/>
          </w:tcPr>
          <w:p w14:paraId="2DC2C92C" w14:textId="77777777" w:rsidR="00F40869" w:rsidRDefault="00F40869">
            <w:pPr>
              <w:jc w:val="center"/>
              <w:rPr>
                <w:rFonts w:ascii="Arial" w:hAnsi="Arial" w:cs="Arial"/>
                <w:color w:val="000000"/>
                <w:sz w:val="20"/>
                <w:szCs w:val="20"/>
              </w:rPr>
            </w:pPr>
            <w:r>
              <w:rPr>
                <w:rFonts w:ascii="Arial" w:hAnsi="Arial" w:cs="Arial"/>
                <w:color w:val="000000"/>
                <w:sz w:val="20"/>
                <w:szCs w:val="20"/>
              </w:rPr>
              <w:t>400 - 500 ks</w:t>
            </w:r>
          </w:p>
        </w:tc>
      </w:tr>
      <w:tr w:rsidR="00F40869" w14:paraId="40A6DCA8"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1A35AEB6"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187C35E4"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702C2106" w14:textId="77777777" w:rsidR="00F40869" w:rsidRDefault="00F40869">
            <w:pPr>
              <w:rPr>
                <w:rFonts w:ascii="Arial" w:hAnsi="Arial" w:cs="Arial"/>
                <w:color w:val="000000"/>
                <w:sz w:val="20"/>
                <w:szCs w:val="20"/>
              </w:rPr>
            </w:pPr>
            <w:r>
              <w:rPr>
                <w:rFonts w:ascii="Arial" w:hAnsi="Arial" w:cs="Arial"/>
                <w:color w:val="000000"/>
                <w:sz w:val="20"/>
                <w:szCs w:val="20"/>
              </w:rPr>
              <w:t xml:space="preserve">Počet sekcii </w:t>
            </w:r>
          </w:p>
        </w:tc>
        <w:tc>
          <w:tcPr>
            <w:tcW w:w="1877" w:type="pct"/>
            <w:tcBorders>
              <w:top w:val="nil"/>
              <w:left w:val="nil"/>
              <w:bottom w:val="single" w:sz="4" w:space="0" w:color="auto"/>
              <w:right w:val="single" w:sz="4" w:space="0" w:color="auto"/>
            </w:tcBorders>
            <w:shd w:val="clear" w:color="000000" w:fill="D9D9D9"/>
            <w:noWrap/>
            <w:vAlign w:val="center"/>
            <w:hideMark/>
          </w:tcPr>
          <w:p w14:paraId="67FBE208" w14:textId="77777777" w:rsidR="00F40869" w:rsidRDefault="00F40869">
            <w:pPr>
              <w:jc w:val="center"/>
              <w:rPr>
                <w:rFonts w:ascii="Arial" w:hAnsi="Arial" w:cs="Arial"/>
                <w:color w:val="000000"/>
                <w:sz w:val="20"/>
                <w:szCs w:val="20"/>
              </w:rPr>
            </w:pPr>
            <w:r>
              <w:rPr>
                <w:rFonts w:ascii="Arial" w:hAnsi="Arial" w:cs="Arial"/>
                <w:color w:val="000000"/>
                <w:sz w:val="20"/>
                <w:szCs w:val="20"/>
              </w:rPr>
              <w:t>min. 8</w:t>
            </w:r>
          </w:p>
        </w:tc>
      </w:tr>
      <w:tr w:rsidR="00F40869" w14:paraId="5AE8F99E"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5C6C02C1"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36B28B44"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7A9591C8" w14:textId="77777777" w:rsidR="00F40869" w:rsidRDefault="00F40869">
            <w:pPr>
              <w:rPr>
                <w:rFonts w:ascii="Arial" w:hAnsi="Arial" w:cs="Arial"/>
                <w:color w:val="000000"/>
                <w:sz w:val="20"/>
                <w:szCs w:val="20"/>
              </w:rPr>
            </w:pPr>
            <w:r>
              <w:rPr>
                <w:rFonts w:ascii="Arial" w:hAnsi="Arial" w:cs="Arial"/>
                <w:color w:val="000000"/>
                <w:sz w:val="20"/>
                <w:szCs w:val="20"/>
              </w:rPr>
              <w:t xml:space="preserve">Počet oporných kôl </w:t>
            </w:r>
          </w:p>
        </w:tc>
        <w:tc>
          <w:tcPr>
            <w:tcW w:w="1877" w:type="pct"/>
            <w:tcBorders>
              <w:top w:val="nil"/>
              <w:left w:val="nil"/>
              <w:bottom w:val="single" w:sz="4" w:space="0" w:color="auto"/>
              <w:right w:val="single" w:sz="4" w:space="0" w:color="auto"/>
            </w:tcBorders>
            <w:shd w:val="clear" w:color="000000" w:fill="D9D9D9"/>
            <w:noWrap/>
            <w:vAlign w:val="center"/>
            <w:hideMark/>
          </w:tcPr>
          <w:p w14:paraId="57069CF1" w14:textId="77777777" w:rsidR="00F40869" w:rsidRDefault="00F40869">
            <w:pPr>
              <w:jc w:val="center"/>
              <w:rPr>
                <w:rFonts w:ascii="Arial" w:hAnsi="Arial" w:cs="Arial"/>
                <w:color w:val="000000"/>
                <w:sz w:val="20"/>
                <w:szCs w:val="20"/>
              </w:rPr>
            </w:pPr>
            <w:r>
              <w:rPr>
                <w:rFonts w:ascii="Arial" w:hAnsi="Arial" w:cs="Arial"/>
                <w:color w:val="000000"/>
                <w:sz w:val="20"/>
                <w:szCs w:val="20"/>
              </w:rPr>
              <w:t>min. 4</w:t>
            </w:r>
          </w:p>
        </w:tc>
      </w:tr>
      <w:tr w:rsidR="00F40869" w14:paraId="3F77E1D8"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36BD10C5"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0E391E66"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404FF7CF" w14:textId="77777777" w:rsidR="00F40869" w:rsidRDefault="00F40869">
            <w:pPr>
              <w:rPr>
                <w:rFonts w:ascii="Arial" w:hAnsi="Arial" w:cs="Arial"/>
                <w:color w:val="000000"/>
                <w:sz w:val="20"/>
                <w:szCs w:val="20"/>
              </w:rPr>
            </w:pPr>
            <w:r>
              <w:rPr>
                <w:rFonts w:ascii="Arial" w:hAnsi="Arial" w:cs="Arial"/>
                <w:color w:val="000000"/>
                <w:sz w:val="20"/>
                <w:szCs w:val="20"/>
              </w:rPr>
              <w:t xml:space="preserve">Hmotnosť </w:t>
            </w:r>
          </w:p>
        </w:tc>
        <w:tc>
          <w:tcPr>
            <w:tcW w:w="1877" w:type="pct"/>
            <w:tcBorders>
              <w:top w:val="nil"/>
              <w:left w:val="nil"/>
              <w:bottom w:val="single" w:sz="4" w:space="0" w:color="auto"/>
              <w:right w:val="single" w:sz="4" w:space="0" w:color="auto"/>
            </w:tcBorders>
            <w:shd w:val="clear" w:color="000000" w:fill="D9D9D9"/>
            <w:noWrap/>
            <w:vAlign w:val="center"/>
            <w:hideMark/>
          </w:tcPr>
          <w:p w14:paraId="56E2A859" w14:textId="77777777" w:rsidR="00F40869" w:rsidRDefault="00F40869">
            <w:pPr>
              <w:jc w:val="center"/>
              <w:rPr>
                <w:rFonts w:ascii="Arial" w:hAnsi="Arial" w:cs="Arial"/>
                <w:color w:val="000000"/>
                <w:sz w:val="20"/>
                <w:szCs w:val="20"/>
              </w:rPr>
            </w:pPr>
            <w:r>
              <w:rPr>
                <w:rFonts w:ascii="Arial" w:hAnsi="Arial" w:cs="Arial"/>
                <w:color w:val="000000"/>
                <w:sz w:val="20"/>
                <w:szCs w:val="20"/>
              </w:rPr>
              <w:t>max. 1500 kg</w:t>
            </w:r>
          </w:p>
        </w:tc>
      </w:tr>
      <w:tr w:rsidR="00F40869" w14:paraId="3BEDE83F"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751FE485"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638EC657"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775BD38A" w14:textId="77777777" w:rsidR="00F40869" w:rsidRDefault="00F40869">
            <w:pPr>
              <w:rPr>
                <w:rFonts w:ascii="Arial" w:hAnsi="Arial" w:cs="Arial"/>
                <w:color w:val="000000"/>
                <w:sz w:val="20"/>
                <w:szCs w:val="20"/>
              </w:rPr>
            </w:pPr>
            <w:r>
              <w:rPr>
                <w:rFonts w:ascii="Arial" w:hAnsi="Arial" w:cs="Arial"/>
                <w:color w:val="000000"/>
                <w:sz w:val="20"/>
                <w:szCs w:val="20"/>
              </w:rPr>
              <w:t>Hydraulické sklápanie</w:t>
            </w:r>
          </w:p>
        </w:tc>
        <w:tc>
          <w:tcPr>
            <w:tcW w:w="1877" w:type="pct"/>
            <w:tcBorders>
              <w:top w:val="nil"/>
              <w:left w:val="nil"/>
              <w:bottom w:val="single" w:sz="4" w:space="0" w:color="auto"/>
              <w:right w:val="single" w:sz="4" w:space="0" w:color="auto"/>
            </w:tcBorders>
            <w:shd w:val="clear" w:color="000000" w:fill="D9D9D9"/>
            <w:noWrap/>
            <w:vAlign w:val="center"/>
            <w:hideMark/>
          </w:tcPr>
          <w:p w14:paraId="18CF5078"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73DF007F" w14:textId="77777777" w:rsidTr="00823C11">
        <w:trPr>
          <w:trHeight w:val="276"/>
        </w:trPr>
        <w:tc>
          <w:tcPr>
            <w:tcW w:w="364" w:type="pct"/>
            <w:vMerge/>
            <w:tcBorders>
              <w:top w:val="nil"/>
              <w:left w:val="single" w:sz="4" w:space="0" w:color="auto"/>
              <w:bottom w:val="single" w:sz="4" w:space="0" w:color="auto"/>
              <w:right w:val="single" w:sz="4" w:space="0" w:color="auto"/>
            </w:tcBorders>
            <w:vAlign w:val="center"/>
            <w:hideMark/>
          </w:tcPr>
          <w:p w14:paraId="30F38CE2"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vAlign w:val="center"/>
            <w:hideMark/>
          </w:tcPr>
          <w:p w14:paraId="0A708555"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000000" w:fill="D9D9D9"/>
            <w:vAlign w:val="center"/>
            <w:hideMark/>
          </w:tcPr>
          <w:p w14:paraId="19B7CF72" w14:textId="77777777" w:rsidR="00F40869" w:rsidRDefault="00F40869">
            <w:pPr>
              <w:rPr>
                <w:rFonts w:ascii="Arial" w:hAnsi="Arial" w:cs="Arial"/>
                <w:color w:val="000000"/>
                <w:sz w:val="20"/>
                <w:szCs w:val="20"/>
              </w:rPr>
            </w:pPr>
            <w:r>
              <w:rPr>
                <w:rFonts w:ascii="Arial" w:hAnsi="Arial" w:cs="Arial"/>
                <w:color w:val="000000"/>
                <w:sz w:val="20"/>
                <w:szCs w:val="20"/>
              </w:rPr>
              <w:t>Zadné osvetlenie</w:t>
            </w:r>
          </w:p>
        </w:tc>
        <w:tc>
          <w:tcPr>
            <w:tcW w:w="1877" w:type="pct"/>
            <w:tcBorders>
              <w:top w:val="nil"/>
              <w:left w:val="nil"/>
              <w:bottom w:val="single" w:sz="4" w:space="0" w:color="auto"/>
              <w:right w:val="single" w:sz="4" w:space="0" w:color="auto"/>
            </w:tcBorders>
            <w:shd w:val="clear" w:color="000000" w:fill="D9D9D9"/>
            <w:noWrap/>
            <w:vAlign w:val="center"/>
            <w:hideMark/>
          </w:tcPr>
          <w:p w14:paraId="3B9DF96B"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043A02DE" w14:textId="77777777" w:rsidTr="00823C11">
        <w:trPr>
          <w:trHeight w:val="276"/>
        </w:trPr>
        <w:tc>
          <w:tcPr>
            <w:tcW w:w="364" w:type="pct"/>
            <w:vMerge w:val="restart"/>
            <w:tcBorders>
              <w:top w:val="nil"/>
              <w:left w:val="single" w:sz="4" w:space="0" w:color="auto"/>
              <w:bottom w:val="single" w:sz="4" w:space="0" w:color="auto"/>
              <w:right w:val="single" w:sz="4" w:space="0" w:color="auto"/>
            </w:tcBorders>
            <w:shd w:val="clear" w:color="auto" w:fill="auto"/>
            <w:vAlign w:val="center"/>
            <w:hideMark/>
          </w:tcPr>
          <w:p w14:paraId="761ECBD8" w14:textId="77777777" w:rsidR="00F40869" w:rsidRDefault="00F40869">
            <w:pPr>
              <w:jc w:val="center"/>
              <w:rPr>
                <w:rFonts w:ascii="Arial" w:hAnsi="Arial" w:cs="Arial"/>
                <w:color w:val="000000"/>
                <w:sz w:val="20"/>
                <w:szCs w:val="20"/>
              </w:rPr>
            </w:pPr>
            <w:r>
              <w:rPr>
                <w:rFonts w:ascii="Arial" w:hAnsi="Arial" w:cs="Arial"/>
                <w:color w:val="000000"/>
                <w:sz w:val="20"/>
                <w:szCs w:val="20"/>
              </w:rPr>
              <w:t>8</w:t>
            </w:r>
          </w:p>
        </w:tc>
        <w:tc>
          <w:tcPr>
            <w:tcW w:w="1326" w:type="pct"/>
            <w:vMerge w:val="restart"/>
            <w:tcBorders>
              <w:top w:val="nil"/>
              <w:left w:val="single" w:sz="4" w:space="0" w:color="auto"/>
              <w:bottom w:val="single" w:sz="4" w:space="0" w:color="auto"/>
              <w:right w:val="single" w:sz="4" w:space="0" w:color="auto"/>
            </w:tcBorders>
            <w:shd w:val="clear" w:color="auto" w:fill="auto"/>
            <w:vAlign w:val="center"/>
            <w:hideMark/>
          </w:tcPr>
          <w:p w14:paraId="167F0433" w14:textId="77777777" w:rsidR="00F40869" w:rsidRDefault="00F40869">
            <w:pPr>
              <w:jc w:val="center"/>
              <w:rPr>
                <w:rFonts w:ascii="Arial" w:hAnsi="Arial" w:cs="Arial"/>
                <w:color w:val="000000"/>
                <w:sz w:val="20"/>
                <w:szCs w:val="20"/>
              </w:rPr>
            </w:pPr>
            <w:r>
              <w:rPr>
                <w:rFonts w:ascii="Arial" w:hAnsi="Arial" w:cs="Arial"/>
                <w:color w:val="000000"/>
                <w:sz w:val="20"/>
                <w:szCs w:val="20"/>
              </w:rPr>
              <w:t>Radlica na rozhŕňanie siláže/senáže (PHZ 14)</w:t>
            </w:r>
          </w:p>
        </w:tc>
        <w:tc>
          <w:tcPr>
            <w:tcW w:w="1434" w:type="pct"/>
            <w:tcBorders>
              <w:top w:val="nil"/>
              <w:left w:val="nil"/>
              <w:bottom w:val="single" w:sz="4" w:space="0" w:color="auto"/>
              <w:right w:val="single" w:sz="4" w:space="0" w:color="auto"/>
            </w:tcBorders>
            <w:shd w:val="clear" w:color="auto" w:fill="auto"/>
            <w:vAlign w:val="center"/>
            <w:hideMark/>
          </w:tcPr>
          <w:p w14:paraId="21D0CD34" w14:textId="77777777" w:rsidR="00F40869" w:rsidRDefault="00F40869">
            <w:pPr>
              <w:rPr>
                <w:rFonts w:ascii="Arial" w:hAnsi="Arial" w:cs="Arial"/>
                <w:color w:val="000000"/>
                <w:sz w:val="20"/>
                <w:szCs w:val="20"/>
              </w:rPr>
            </w:pPr>
            <w:r>
              <w:rPr>
                <w:rFonts w:ascii="Arial" w:hAnsi="Arial" w:cs="Arial"/>
                <w:color w:val="000000"/>
                <w:sz w:val="20"/>
                <w:szCs w:val="20"/>
              </w:rPr>
              <w:t>Nový stroj</w:t>
            </w:r>
          </w:p>
        </w:tc>
        <w:tc>
          <w:tcPr>
            <w:tcW w:w="1877" w:type="pct"/>
            <w:tcBorders>
              <w:top w:val="nil"/>
              <w:left w:val="nil"/>
              <w:bottom w:val="single" w:sz="4" w:space="0" w:color="auto"/>
              <w:right w:val="single" w:sz="4" w:space="0" w:color="auto"/>
            </w:tcBorders>
            <w:shd w:val="clear" w:color="auto" w:fill="auto"/>
            <w:noWrap/>
            <w:vAlign w:val="center"/>
            <w:hideMark/>
          </w:tcPr>
          <w:p w14:paraId="625D11F7"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5400BAA9" w14:textId="77777777" w:rsidTr="00823C11">
        <w:trPr>
          <w:trHeight w:val="276"/>
        </w:trPr>
        <w:tc>
          <w:tcPr>
            <w:tcW w:w="364" w:type="pct"/>
            <w:vMerge/>
            <w:tcBorders>
              <w:top w:val="nil"/>
              <w:left w:val="single" w:sz="4" w:space="0" w:color="auto"/>
              <w:bottom w:val="single" w:sz="4" w:space="0" w:color="auto"/>
              <w:right w:val="single" w:sz="4" w:space="0" w:color="auto"/>
            </w:tcBorders>
            <w:shd w:val="clear" w:color="auto" w:fill="auto"/>
            <w:vAlign w:val="center"/>
            <w:hideMark/>
          </w:tcPr>
          <w:p w14:paraId="408CB86B"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shd w:val="clear" w:color="auto" w:fill="auto"/>
            <w:vAlign w:val="center"/>
            <w:hideMark/>
          </w:tcPr>
          <w:p w14:paraId="718BBC6E"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18C8C6D1" w14:textId="77777777" w:rsidR="00F40869" w:rsidRDefault="00F40869">
            <w:pPr>
              <w:rPr>
                <w:rFonts w:ascii="Arial" w:hAnsi="Arial" w:cs="Arial"/>
                <w:color w:val="000000"/>
                <w:sz w:val="20"/>
                <w:szCs w:val="20"/>
              </w:rPr>
            </w:pPr>
            <w:r>
              <w:rPr>
                <w:rFonts w:ascii="Arial" w:hAnsi="Arial" w:cs="Arial"/>
                <w:color w:val="000000"/>
                <w:sz w:val="20"/>
                <w:szCs w:val="20"/>
              </w:rPr>
              <w:t>Množstvo</w:t>
            </w:r>
          </w:p>
        </w:tc>
        <w:tc>
          <w:tcPr>
            <w:tcW w:w="1877" w:type="pct"/>
            <w:tcBorders>
              <w:top w:val="nil"/>
              <w:left w:val="nil"/>
              <w:bottom w:val="single" w:sz="4" w:space="0" w:color="auto"/>
              <w:right w:val="single" w:sz="4" w:space="0" w:color="auto"/>
            </w:tcBorders>
            <w:shd w:val="clear" w:color="auto" w:fill="auto"/>
            <w:noWrap/>
            <w:vAlign w:val="center"/>
            <w:hideMark/>
          </w:tcPr>
          <w:p w14:paraId="69800755" w14:textId="77777777" w:rsidR="00F40869" w:rsidRDefault="00F40869">
            <w:pPr>
              <w:jc w:val="center"/>
              <w:rPr>
                <w:rFonts w:ascii="Arial" w:hAnsi="Arial" w:cs="Arial"/>
                <w:color w:val="000000"/>
                <w:sz w:val="20"/>
                <w:szCs w:val="20"/>
              </w:rPr>
            </w:pPr>
            <w:r>
              <w:rPr>
                <w:rFonts w:ascii="Arial" w:hAnsi="Arial" w:cs="Arial"/>
                <w:color w:val="000000"/>
                <w:sz w:val="20"/>
                <w:szCs w:val="20"/>
              </w:rPr>
              <w:t>1 ks</w:t>
            </w:r>
          </w:p>
        </w:tc>
      </w:tr>
      <w:tr w:rsidR="00F40869" w14:paraId="6D9DC954" w14:textId="77777777" w:rsidTr="00823C11">
        <w:trPr>
          <w:trHeight w:val="276"/>
        </w:trPr>
        <w:tc>
          <w:tcPr>
            <w:tcW w:w="364" w:type="pct"/>
            <w:vMerge/>
            <w:tcBorders>
              <w:top w:val="nil"/>
              <w:left w:val="single" w:sz="4" w:space="0" w:color="auto"/>
              <w:bottom w:val="single" w:sz="4" w:space="0" w:color="auto"/>
              <w:right w:val="single" w:sz="4" w:space="0" w:color="auto"/>
            </w:tcBorders>
            <w:shd w:val="clear" w:color="auto" w:fill="auto"/>
            <w:vAlign w:val="center"/>
            <w:hideMark/>
          </w:tcPr>
          <w:p w14:paraId="3B05CAA0"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shd w:val="clear" w:color="auto" w:fill="auto"/>
            <w:vAlign w:val="center"/>
            <w:hideMark/>
          </w:tcPr>
          <w:p w14:paraId="683B1ECF"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3F19DE5D" w14:textId="77777777" w:rsidR="00F40869" w:rsidRDefault="00F40869">
            <w:pPr>
              <w:rPr>
                <w:rFonts w:ascii="Arial" w:hAnsi="Arial" w:cs="Arial"/>
                <w:color w:val="000000"/>
                <w:sz w:val="20"/>
                <w:szCs w:val="20"/>
              </w:rPr>
            </w:pPr>
            <w:r>
              <w:rPr>
                <w:rFonts w:ascii="Arial" w:hAnsi="Arial" w:cs="Arial"/>
                <w:color w:val="000000"/>
                <w:sz w:val="20"/>
                <w:szCs w:val="20"/>
              </w:rPr>
              <w:t>Pevné prevedenie</w:t>
            </w:r>
          </w:p>
        </w:tc>
        <w:tc>
          <w:tcPr>
            <w:tcW w:w="1877" w:type="pct"/>
            <w:tcBorders>
              <w:top w:val="nil"/>
              <w:left w:val="nil"/>
              <w:bottom w:val="single" w:sz="4" w:space="0" w:color="auto"/>
              <w:right w:val="single" w:sz="4" w:space="0" w:color="auto"/>
            </w:tcBorders>
            <w:shd w:val="clear" w:color="auto" w:fill="auto"/>
            <w:noWrap/>
            <w:vAlign w:val="center"/>
            <w:hideMark/>
          </w:tcPr>
          <w:p w14:paraId="5E747697"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22744A9E" w14:textId="77777777" w:rsidTr="00823C11">
        <w:trPr>
          <w:trHeight w:val="660"/>
        </w:trPr>
        <w:tc>
          <w:tcPr>
            <w:tcW w:w="364" w:type="pct"/>
            <w:vMerge/>
            <w:tcBorders>
              <w:top w:val="nil"/>
              <w:left w:val="single" w:sz="4" w:space="0" w:color="auto"/>
              <w:bottom w:val="single" w:sz="4" w:space="0" w:color="auto"/>
              <w:right w:val="single" w:sz="4" w:space="0" w:color="auto"/>
            </w:tcBorders>
            <w:shd w:val="clear" w:color="auto" w:fill="auto"/>
            <w:vAlign w:val="center"/>
            <w:hideMark/>
          </w:tcPr>
          <w:p w14:paraId="59418C95"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shd w:val="clear" w:color="auto" w:fill="auto"/>
            <w:vAlign w:val="center"/>
            <w:hideMark/>
          </w:tcPr>
          <w:p w14:paraId="42BB0DB7"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1D09FA4D" w14:textId="77777777" w:rsidR="00F40869" w:rsidRDefault="00F40869">
            <w:pPr>
              <w:rPr>
                <w:rFonts w:ascii="Arial" w:hAnsi="Arial" w:cs="Arial"/>
                <w:color w:val="000000"/>
                <w:sz w:val="20"/>
                <w:szCs w:val="20"/>
              </w:rPr>
            </w:pPr>
            <w:r>
              <w:rPr>
                <w:rFonts w:ascii="Arial" w:hAnsi="Arial" w:cs="Arial"/>
                <w:color w:val="000000"/>
                <w:sz w:val="20"/>
                <w:szCs w:val="20"/>
              </w:rPr>
              <w:t>Upnutie do predného trojbodového závesu</w:t>
            </w:r>
          </w:p>
        </w:tc>
        <w:tc>
          <w:tcPr>
            <w:tcW w:w="1877" w:type="pct"/>
            <w:tcBorders>
              <w:top w:val="nil"/>
              <w:left w:val="nil"/>
              <w:bottom w:val="single" w:sz="4" w:space="0" w:color="auto"/>
              <w:right w:val="single" w:sz="4" w:space="0" w:color="auto"/>
            </w:tcBorders>
            <w:shd w:val="clear" w:color="auto" w:fill="auto"/>
            <w:noWrap/>
            <w:vAlign w:val="center"/>
            <w:hideMark/>
          </w:tcPr>
          <w:p w14:paraId="22D42721"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2323547A" w14:textId="77777777" w:rsidTr="00823C11">
        <w:trPr>
          <w:trHeight w:val="276"/>
        </w:trPr>
        <w:tc>
          <w:tcPr>
            <w:tcW w:w="364" w:type="pct"/>
            <w:vMerge/>
            <w:tcBorders>
              <w:top w:val="nil"/>
              <w:left w:val="single" w:sz="4" w:space="0" w:color="auto"/>
              <w:bottom w:val="single" w:sz="4" w:space="0" w:color="auto"/>
              <w:right w:val="single" w:sz="4" w:space="0" w:color="auto"/>
            </w:tcBorders>
            <w:shd w:val="clear" w:color="auto" w:fill="auto"/>
            <w:vAlign w:val="center"/>
            <w:hideMark/>
          </w:tcPr>
          <w:p w14:paraId="625F60EB"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shd w:val="clear" w:color="auto" w:fill="auto"/>
            <w:vAlign w:val="center"/>
            <w:hideMark/>
          </w:tcPr>
          <w:p w14:paraId="00160931"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686B4CE7" w14:textId="77777777" w:rsidR="00F40869" w:rsidRDefault="00F40869">
            <w:pPr>
              <w:rPr>
                <w:rFonts w:ascii="Arial" w:hAnsi="Arial" w:cs="Arial"/>
                <w:color w:val="000000"/>
                <w:sz w:val="20"/>
                <w:szCs w:val="20"/>
              </w:rPr>
            </w:pPr>
            <w:r>
              <w:rPr>
                <w:rFonts w:ascii="Arial" w:hAnsi="Arial" w:cs="Arial"/>
                <w:color w:val="000000"/>
                <w:sz w:val="20"/>
                <w:szCs w:val="20"/>
              </w:rPr>
              <w:t xml:space="preserve">Šírka radlice </w:t>
            </w:r>
          </w:p>
        </w:tc>
        <w:tc>
          <w:tcPr>
            <w:tcW w:w="1877" w:type="pct"/>
            <w:tcBorders>
              <w:top w:val="nil"/>
              <w:left w:val="nil"/>
              <w:bottom w:val="single" w:sz="4" w:space="0" w:color="auto"/>
              <w:right w:val="single" w:sz="4" w:space="0" w:color="auto"/>
            </w:tcBorders>
            <w:shd w:val="clear" w:color="auto" w:fill="auto"/>
            <w:noWrap/>
            <w:vAlign w:val="center"/>
            <w:hideMark/>
          </w:tcPr>
          <w:p w14:paraId="77722B48" w14:textId="77777777" w:rsidR="00F40869" w:rsidRDefault="00F40869">
            <w:pPr>
              <w:jc w:val="center"/>
              <w:rPr>
                <w:rFonts w:ascii="Arial" w:hAnsi="Arial" w:cs="Arial"/>
                <w:color w:val="000000"/>
                <w:sz w:val="20"/>
                <w:szCs w:val="20"/>
              </w:rPr>
            </w:pPr>
            <w:r>
              <w:rPr>
                <w:rFonts w:ascii="Arial" w:hAnsi="Arial" w:cs="Arial"/>
                <w:color w:val="000000"/>
                <w:sz w:val="20"/>
                <w:szCs w:val="20"/>
              </w:rPr>
              <w:t>min. 2900 mm a max. 3100 mm</w:t>
            </w:r>
          </w:p>
        </w:tc>
      </w:tr>
      <w:tr w:rsidR="00F40869" w14:paraId="278D712C" w14:textId="77777777" w:rsidTr="00823C11">
        <w:trPr>
          <w:trHeight w:val="276"/>
        </w:trPr>
        <w:tc>
          <w:tcPr>
            <w:tcW w:w="364" w:type="pct"/>
            <w:vMerge/>
            <w:tcBorders>
              <w:top w:val="nil"/>
              <w:left w:val="single" w:sz="4" w:space="0" w:color="auto"/>
              <w:bottom w:val="single" w:sz="4" w:space="0" w:color="auto"/>
              <w:right w:val="single" w:sz="4" w:space="0" w:color="auto"/>
            </w:tcBorders>
            <w:shd w:val="clear" w:color="auto" w:fill="auto"/>
            <w:vAlign w:val="center"/>
            <w:hideMark/>
          </w:tcPr>
          <w:p w14:paraId="1D6C95FA"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shd w:val="clear" w:color="auto" w:fill="auto"/>
            <w:vAlign w:val="center"/>
            <w:hideMark/>
          </w:tcPr>
          <w:p w14:paraId="69C26080"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60FCEFAE" w14:textId="77777777" w:rsidR="00F40869" w:rsidRDefault="00F40869">
            <w:pPr>
              <w:rPr>
                <w:rFonts w:ascii="Arial" w:hAnsi="Arial" w:cs="Arial"/>
                <w:color w:val="000000"/>
                <w:sz w:val="20"/>
                <w:szCs w:val="20"/>
              </w:rPr>
            </w:pPr>
            <w:r>
              <w:rPr>
                <w:rFonts w:ascii="Arial" w:hAnsi="Arial" w:cs="Arial"/>
                <w:color w:val="000000"/>
                <w:sz w:val="20"/>
                <w:szCs w:val="20"/>
              </w:rPr>
              <w:t xml:space="preserve">Výška radlice </w:t>
            </w:r>
          </w:p>
        </w:tc>
        <w:tc>
          <w:tcPr>
            <w:tcW w:w="1877" w:type="pct"/>
            <w:tcBorders>
              <w:top w:val="nil"/>
              <w:left w:val="nil"/>
              <w:bottom w:val="single" w:sz="4" w:space="0" w:color="auto"/>
              <w:right w:val="single" w:sz="4" w:space="0" w:color="auto"/>
            </w:tcBorders>
            <w:shd w:val="clear" w:color="auto" w:fill="auto"/>
            <w:noWrap/>
            <w:vAlign w:val="center"/>
            <w:hideMark/>
          </w:tcPr>
          <w:p w14:paraId="6283D69A" w14:textId="77777777" w:rsidR="00F40869" w:rsidRDefault="00F40869">
            <w:pPr>
              <w:jc w:val="center"/>
              <w:rPr>
                <w:rFonts w:ascii="Arial" w:hAnsi="Arial" w:cs="Arial"/>
                <w:color w:val="000000"/>
                <w:sz w:val="20"/>
                <w:szCs w:val="20"/>
              </w:rPr>
            </w:pPr>
            <w:r>
              <w:rPr>
                <w:rFonts w:ascii="Arial" w:hAnsi="Arial" w:cs="Arial"/>
                <w:color w:val="000000"/>
                <w:sz w:val="20"/>
                <w:szCs w:val="20"/>
              </w:rPr>
              <w:t>max. 2000 mm</w:t>
            </w:r>
          </w:p>
        </w:tc>
      </w:tr>
      <w:tr w:rsidR="00F40869" w14:paraId="2115DBF8" w14:textId="77777777" w:rsidTr="00823C11">
        <w:trPr>
          <w:trHeight w:val="276"/>
        </w:trPr>
        <w:tc>
          <w:tcPr>
            <w:tcW w:w="364" w:type="pct"/>
            <w:vMerge/>
            <w:tcBorders>
              <w:top w:val="nil"/>
              <w:left w:val="single" w:sz="4" w:space="0" w:color="auto"/>
              <w:bottom w:val="single" w:sz="4" w:space="0" w:color="auto"/>
              <w:right w:val="single" w:sz="4" w:space="0" w:color="auto"/>
            </w:tcBorders>
            <w:shd w:val="clear" w:color="auto" w:fill="auto"/>
            <w:vAlign w:val="center"/>
            <w:hideMark/>
          </w:tcPr>
          <w:p w14:paraId="783B7109"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shd w:val="clear" w:color="auto" w:fill="auto"/>
            <w:vAlign w:val="center"/>
            <w:hideMark/>
          </w:tcPr>
          <w:p w14:paraId="1B6C4E1F"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24FDCBD0" w14:textId="77777777" w:rsidR="00F40869" w:rsidRDefault="00F40869">
            <w:pPr>
              <w:rPr>
                <w:rFonts w:ascii="Arial" w:hAnsi="Arial" w:cs="Arial"/>
                <w:color w:val="000000"/>
                <w:sz w:val="20"/>
                <w:szCs w:val="20"/>
              </w:rPr>
            </w:pPr>
            <w:r>
              <w:rPr>
                <w:rFonts w:ascii="Arial" w:hAnsi="Arial" w:cs="Arial"/>
                <w:color w:val="000000"/>
                <w:sz w:val="20"/>
                <w:szCs w:val="20"/>
              </w:rPr>
              <w:t>Perforovaná zadná stena</w:t>
            </w:r>
          </w:p>
        </w:tc>
        <w:tc>
          <w:tcPr>
            <w:tcW w:w="1877" w:type="pct"/>
            <w:tcBorders>
              <w:top w:val="nil"/>
              <w:left w:val="nil"/>
              <w:bottom w:val="single" w:sz="4" w:space="0" w:color="auto"/>
              <w:right w:val="single" w:sz="4" w:space="0" w:color="auto"/>
            </w:tcBorders>
            <w:shd w:val="clear" w:color="auto" w:fill="auto"/>
            <w:noWrap/>
            <w:vAlign w:val="center"/>
            <w:hideMark/>
          </w:tcPr>
          <w:p w14:paraId="3780A828"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r w:rsidR="00F40869" w14:paraId="5BBDC76B" w14:textId="77777777" w:rsidTr="00823C11">
        <w:trPr>
          <w:trHeight w:val="276"/>
        </w:trPr>
        <w:tc>
          <w:tcPr>
            <w:tcW w:w="364" w:type="pct"/>
            <w:vMerge/>
            <w:tcBorders>
              <w:top w:val="nil"/>
              <w:left w:val="single" w:sz="4" w:space="0" w:color="auto"/>
              <w:bottom w:val="single" w:sz="4" w:space="0" w:color="auto"/>
              <w:right w:val="single" w:sz="4" w:space="0" w:color="auto"/>
            </w:tcBorders>
            <w:shd w:val="clear" w:color="auto" w:fill="auto"/>
            <w:vAlign w:val="center"/>
            <w:hideMark/>
          </w:tcPr>
          <w:p w14:paraId="5EA46D2B" w14:textId="77777777" w:rsidR="00F40869" w:rsidRDefault="00F40869">
            <w:pPr>
              <w:rPr>
                <w:rFonts w:ascii="Arial" w:hAnsi="Arial" w:cs="Arial"/>
                <w:color w:val="000000"/>
                <w:sz w:val="20"/>
                <w:szCs w:val="20"/>
              </w:rPr>
            </w:pPr>
          </w:p>
        </w:tc>
        <w:tc>
          <w:tcPr>
            <w:tcW w:w="1326" w:type="pct"/>
            <w:vMerge/>
            <w:tcBorders>
              <w:top w:val="nil"/>
              <w:left w:val="single" w:sz="4" w:space="0" w:color="auto"/>
              <w:bottom w:val="single" w:sz="4" w:space="0" w:color="auto"/>
              <w:right w:val="single" w:sz="4" w:space="0" w:color="auto"/>
            </w:tcBorders>
            <w:shd w:val="clear" w:color="auto" w:fill="auto"/>
            <w:vAlign w:val="center"/>
            <w:hideMark/>
          </w:tcPr>
          <w:p w14:paraId="64FCEDAD" w14:textId="77777777" w:rsidR="00F40869" w:rsidRDefault="00F40869">
            <w:pPr>
              <w:rPr>
                <w:rFonts w:ascii="Arial" w:hAnsi="Arial" w:cs="Arial"/>
                <w:color w:val="000000"/>
                <w:sz w:val="20"/>
                <w:szCs w:val="20"/>
              </w:rPr>
            </w:pPr>
          </w:p>
        </w:tc>
        <w:tc>
          <w:tcPr>
            <w:tcW w:w="1434" w:type="pct"/>
            <w:tcBorders>
              <w:top w:val="nil"/>
              <w:left w:val="nil"/>
              <w:bottom w:val="single" w:sz="4" w:space="0" w:color="auto"/>
              <w:right w:val="single" w:sz="4" w:space="0" w:color="auto"/>
            </w:tcBorders>
            <w:shd w:val="clear" w:color="auto" w:fill="auto"/>
            <w:vAlign w:val="center"/>
            <w:hideMark/>
          </w:tcPr>
          <w:p w14:paraId="5636E4A2" w14:textId="77777777" w:rsidR="00F40869" w:rsidRDefault="00F40869">
            <w:pPr>
              <w:rPr>
                <w:rFonts w:ascii="Arial" w:hAnsi="Arial" w:cs="Arial"/>
                <w:color w:val="000000"/>
                <w:sz w:val="20"/>
                <w:szCs w:val="20"/>
              </w:rPr>
            </w:pPr>
            <w:r>
              <w:rPr>
                <w:rFonts w:ascii="Arial" w:hAnsi="Arial" w:cs="Arial"/>
                <w:color w:val="000000"/>
                <w:sz w:val="20"/>
                <w:szCs w:val="20"/>
              </w:rPr>
              <w:t>Vystužené bočné steny</w:t>
            </w:r>
          </w:p>
        </w:tc>
        <w:tc>
          <w:tcPr>
            <w:tcW w:w="1877" w:type="pct"/>
            <w:tcBorders>
              <w:top w:val="nil"/>
              <w:left w:val="nil"/>
              <w:bottom w:val="single" w:sz="4" w:space="0" w:color="auto"/>
              <w:right w:val="single" w:sz="4" w:space="0" w:color="auto"/>
            </w:tcBorders>
            <w:shd w:val="clear" w:color="auto" w:fill="auto"/>
            <w:noWrap/>
            <w:vAlign w:val="center"/>
            <w:hideMark/>
          </w:tcPr>
          <w:p w14:paraId="12EDEC14" w14:textId="77777777" w:rsidR="00F40869" w:rsidRDefault="00F40869">
            <w:pPr>
              <w:jc w:val="center"/>
              <w:rPr>
                <w:rFonts w:ascii="Arial" w:hAnsi="Arial" w:cs="Arial"/>
                <w:color w:val="000000"/>
                <w:sz w:val="20"/>
                <w:szCs w:val="20"/>
              </w:rPr>
            </w:pPr>
            <w:r>
              <w:rPr>
                <w:rFonts w:ascii="Arial" w:hAnsi="Arial" w:cs="Arial"/>
                <w:color w:val="000000"/>
                <w:sz w:val="20"/>
                <w:szCs w:val="20"/>
              </w:rPr>
              <w:t>áno</w:t>
            </w:r>
          </w:p>
        </w:tc>
      </w:tr>
    </w:tbl>
    <w:p w14:paraId="78B2C86A" w14:textId="77777777" w:rsidR="00F929E4" w:rsidRDefault="00F929E4" w:rsidP="00D203A5">
      <w:pPr>
        <w:jc w:val="both"/>
        <w:rPr>
          <w:rFonts w:ascii="Arial" w:hAnsi="Arial" w:cs="Arial"/>
          <w:sz w:val="22"/>
          <w:szCs w:val="22"/>
        </w:rPr>
      </w:pPr>
    </w:p>
    <w:p w14:paraId="07D2041F" w14:textId="77777777" w:rsidR="00F40869" w:rsidRPr="007A5F29" w:rsidRDefault="00F40869" w:rsidP="00D203A5">
      <w:pPr>
        <w:jc w:val="both"/>
        <w:rPr>
          <w:rFonts w:ascii="Arial" w:hAnsi="Arial" w:cs="Arial"/>
          <w:sz w:val="22"/>
          <w:szCs w:val="22"/>
        </w:rPr>
      </w:pPr>
    </w:p>
    <w:p w14:paraId="06A8ADE2" w14:textId="77777777" w:rsidR="00877431" w:rsidRPr="002946F7" w:rsidRDefault="00877431" w:rsidP="00D203A5">
      <w:pPr>
        <w:jc w:val="both"/>
        <w:rPr>
          <w:rFonts w:ascii="Arial" w:hAnsi="Arial" w:cs="Arial"/>
          <w:sz w:val="22"/>
          <w:szCs w:val="22"/>
          <w:highlight w:val="yellow"/>
        </w:rPr>
      </w:pPr>
    </w:p>
    <w:p w14:paraId="31948E4F" w14:textId="77777777" w:rsidR="00877431" w:rsidRPr="002946F7" w:rsidRDefault="00877431" w:rsidP="00CB19F7">
      <w:pPr>
        <w:pStyle w:val="2Nadpis"/>
        <w:numPr>
          <w:ilvl w:val="0"/>
          <w:numId w:val="0"/>
        </w:numPr>
        <w:tabs>
          <w:tab w:val="left" w:pos="709"/>
        </w:tabs>
        <w:jc w:val="both"/>
        <w:rPr>
          <w:rFonts w:ascii="Arial" w:hAnsi="Arial" w:cs="Arial"/>
          <w:sz w:val="20"/>
          <w:szCs w:val="20"/>
          <w:highlight w:val="yellow"/>
        </w:rPr>
      </w:pPr>
    </w:p>
    <w:p w14:paraId="28DE3760" w14:textId="77777777" w:rsidR="00877431" w:rsidRPr="002946F7" w:rsidRDefault="00877431" w:rsidP="00CB19F7">
      <w:pPr>
        <w:pStyle w:val="2Nadpis"/>
        <w:numPr>
          <w:ilvl w:val="0"/>
          <w:numId w:val="0"/>
        </w:numPr>
        <w:tabs>
          <w:tab w:val="left" w:pos="709"/>
        </w:tabs>
        <w:jc w:val="both"/>
        <w:rPr>
          <w:rFonts w:ascii="Arial" w:hAnsi="Arial" w:cs="Arial"/>
          <w:sz w:val="20"/>
          <w:szCs w:val="20"/>
          <w:highlight w:val="yellow"/>
        </w:rPr>
      </w:pPr>
    </w:p>
    <w:p w14:paraId="2CAD3D4B" w14:textId="77777777" w:rsidR="00877431" w:rsidRPr="002946F7" w:rsidRDefault="00877431" w:rsidP="00CB19F7">
      <w:pPr>
        <w:pStyle w:val="2Nadpis"/>
        <w:numPr>
          <w:ilvl w:val="0"/>
          <w:numId w:val="0"/>
        </w:numPr>
        <w:tabs>
          <w:tab w:val="left" w:pos="709"/>
        </w:tabs>
        <w:jc w:val="both"/>
        <w:rPr>
          <w:rFonts w:ascii="Arial" w:hAnsi="Arial" w:cs="Arial"/>
          <w:sz w:val="20"/>
          <w:szCs w:val="20"/>
          <w:highlight w:val="yellow"/>
        </w:rPr>
      </w:pPr>
    </w:p>
    <w:p w14:paraId="08662890" w14:textId="77777777" w:rsidR="00877431" w:rsidRPr="002946F7" w:rsidRDefault="00877431" w:rsidP="00CB19F7">
      <w:pPr>
        <w:pStyle w:val="2Nadpis"/>
        <w:numPr>
          <w:ilvl w:val="0"/>
          <w:numId w:val="0"/>
        </w:numPr>
        <w:tabs>
          <w:tab w:val="left" w:pos="709"/>
        </w:tabs>
        <w:jc w:val="both"/>
        <w:rPr>
          <w:rFonts w:ascii="Arial" w:hAnsi="Arial" w:cs="Arial"/>
          <w:sz w:val="20"/>
          <w:szCs w:val="20"/>
          <w:highlight w:val="yellow"/>
        </w:rPr>
      </w:pPr>
    </w:p>
    <w:p w14:paraId="0001036E" w14:textId="77777777" w:rsidR="00877431" w:rsidRPr="002946F7" w:rsidRDefault="00877431" w:rsidP="00CB19F7">
      <w:pPr>
        <w:pStyle w:val="2Nadpis"/>
        <w:numPr>
          <w:ilvl w:val="0"/>
          <w:numId w:val="0"/>
        </w:numPr>
        <w:tabs>
          <w:tab w:val="left" w:pos="709"/>
        </w:tabs>
        <w:jc w:val="both"/>
        <w:rPr>
          <w:rFonts w:ascii="Arial" w:hAnsi="Arial" w:cs="Arial"/>
          <w:sz w:val="20"/>
          <w:szCs w:val="20"/>
          <w:highlight w:val="yellow"/>
        </w:rPr>
      </w:pPr>
    </w:p>
    <w:p w14:paraId="6F76BE14" w14:textId="77777777" w:rsidR="00877431" w:rsidRPr="002946F7" w:rsidRDefault="00877431" w:rsidP="00CB19F7">
      <w:pPr>
        <w:pStyle w:val="2Nadpis"/>
        <w:numPr>
          <w:ilvl w:val="0"/>
          <w:numId w:val="0"/>
        </w:numPr>
        <w:tabs>
          <w:tab w:val="left" w:pos="709"/>
        </w:tabs>
        <w:jc w:val="both"/>
        <w:rPr>
          <w:rFonts w:ascii="Arial" w:hAnsi="Arial" w:cs="Arial"/>
          <w:sz w:val="20"/>
          <w:szCs w:val="20"/>
          <w:highlight w:val="yellow"/>
        </w:rPr>
        <w:sectPr w:rsidR="00877431" w:rsidRPr="002946F7" w:rsidSect="00392B5B">
          <w:footerReference w:type="default" r:id="rId8"/>
          <w:pgSz w:w="11906" w:h="16838" w:code="9"/>
          <w:pgMar w:top="1134" w:right="1134" w:bottom="1134" w:left="1134" w:header="709" w:footer="510" w:gutter="0"/>
          <w:pgNumType w:start="1" w:chapStyle="1" w:chapSep="period"/>
          <w:cols w:space="720"/>
          <w:titlePg/>
          <w:docGrid w:linePitch="360"/>
        </w:sectPr>
      </w:pPr>
    </w:p>
    <w:p w14:paraId="473EF8FC" w14:textId="72525D96" w:rsidR="00CB19F7" w:rsidRPr="00D17A6C" w:rsidRDefault="000224C3" w:rsidP="00CB19F7">
      <w:pPr>
        <w:pStyle w:val="2Nadpis"/>
        <w:numPr>
          <w:ilvl w:val="0"/>
          <w:numId w:val="0"/>
        </w:numPr>
        <w:tabs>
          <w:tab w:val="left" w:pos="709"/>
        </w:tabs>
        <w:jc w:val="both"/>
        <w:rPr>
          <w:rFonts w:ascii="Arial" w:hAnsi="Arial" w:cs="Arial"/>
          <w:sz w:val="20"/>
          <w:szCs w:val="20"/>
        </w:rPr>
      </w:pPr>
      <w:r w:rsidRPr="00D17A6C">
        <w:rPr>
          <w:rFonts w:ascii="Arial" w:hAnsi="Arial" w:cs="Arial"/>
          <w:sz w:val="20"/>
          <w:szCs w:val="20"/>
        </w:rPr>
        <w:lastRenderedPageBreak/>
        <w:t xml:space="preserve">Príloha č. </w:t>
      </w:r>
      <w:r w:rsidR="006A0F91" w:rsidRPr="00D17A6C">
        <w:rPr>
          <w:rFonts w:ascii="Arial" w:hAnsi="Arial" w:cs="Arial"/>
          <w:sz w:val="20"/>
          <w:szCs w:val="20"/>
        </w:rPr>
        <w:t>2</w:t>
      </w:r>
    </w:p>
    <w:p w14:paraId="55E2AB32" w14:textId="77777777" w:rsidR="00CB19F7" w:rsidRPr="00D17A6C" w:rsidRDefault="00CB19F7" w:rsidP="00CB19F7">
      <w:pPr>
        <w:pStyle w:val="2Nadpis"/>
        <w:numPr>
          <w:ilvl w:val="0"/>
          <w:numId w:val="0"/>
        </w:numPr>
        <w:tabs>
          <w:tab w:val="left" w:pos="709"/>
        </w:tabs>
        <w:jc w:val="both"/>
        <w:rPr>
          <w:rFonts w:ascii="Arial" w:hAnsi="Arial" w:cs="Arial"/>
          <w:sz w:val="20"/>
          <w:szCs w:val="20"/>
        </w:rPr>
      </w:pPr>
    </w:p>
    <w:p w14:paraId="0C344840"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4CC475DF"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r w:rsidRPr="00D17A6C">
        <w:rPr>
          <w:rFonts w:ascii="Arial" w:hAnsi="Arial" w:cs="Arial"/>
          <w:b/>
          <w:sz w:val="20"/>
          <w:szCs w:val="20"/>
        </w:rPr>
        <w:t>Obchodné meno, adresa alebo sídlo uchádzača:</w:t>
      </w:r>
    </w:p>
    <w:p w14:paraId="27EAD5D0"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p>
    <w:p w14:paraId="77195251" w14:textId="77777777" w:rsidR="00FD28DB" w:rsidRPr="00D17A6C"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177F1C0"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p>
    <w:p w14:paraId="11822433"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p>
    <w:p w14:paraId="48B37D03" w14:textId="77777777" w:rsidR="00FD28DB" w:rsidRPr="00D17A6C" w:rsidRDefault="00FD28DB" w:rsidP="00FD28DB">
      <w:pPr>
        <w:pStyle w:val="2Nadpis"/>
        <w:numPr>
          <w:ilvl w:val="0"/>
          <w:numId w:val="0"/>
        </w:numPr>
        <w:tabs>
          <w:tab w:val="left" w:pos="709"/>
        </w:tabs>
        <w:jc w:val="center"/>
        <w:rPr>
          <w:rFonts w:ascii="Arial" w:hAnsi="Arial" w:cs="Arial"/>
          <w:b/>
          <w:sz w:val="28"/>
          <w:szCs w:val="20"/>
        </w:rPr>
      </w:pPr>
      <w:r w:rsidRPr="00D17A6C">
        <w:rPr>
          <w:rFonts w:ascii="Arial" w:hAnsi="Arial" w:cs="Arial"/>
          <w:b/>
          <w:sz w:val="28"/>
          <w:szCs w:val="20"/>
        </w:rPr>
        <w:t>ČESTNÉ PREHLÁSENIE</w:t>
      </w:r>
    </w:p>
    <w:p w14:paraId="28CFB6AE"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p>
    <w:p w14:paraId="439FFBD7"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p>
    <w:p w14:paraId="6B8D3DA5" w14:textId="77777777" w:rsidR="00FD28DB" w:rsidRPr="00D17A6C" w:rsidRDefault="00FD28DB" w:rsidP="00FD28DB">
      <w:pPr>
        <w:pStyle w:val="2Nadpis"/>
        <w:numPr>
          <w:ilvl w:val="0"/>
          <w:numId w:val="0"/>
        </w:numPr>
        <w:tabs>
          <w:tab w:val="left" w:pos="709"/>
        </w:tabs>
        <w:spacing w:line="480" w:lineRule="auto"/>
        <w:jc w:val="both"/>
        <w:rPr>
          <w:rFonts w:ascii="Arial" w:hAnsi="Arial" w:cs="Arial"/>
          <w:i/>
          <w:sz w:val="20"/>
          <w:szCs w:val="20"/>
        </w:rPr>
      </w:pPr>
      <w:r w:rsidRPr="00D17A6C">
        <w:rPr>
          <w:rFonts w:ascii="Arial" w:hAnsi="Arial" w:cs="Arial"/>
          <w:sz w:val="20"/>
          <w:szCs w:val="20"/>
        </w:rPr>
        <w:t>Ja, .................................................................... (</w:t>
      </w:r>
      <w:r w:rsidRPr="00D17A6C">
        <w:rPr>
          <w:rFonts w:ascii="Arial" w:hAnsi="Arial" w:cs="Arial"/>
          <w:i/>
          <w:sz w:val="20"/>
          <w:szCs w:val="20"/>
        </w:rPr>
        <w:t>meno, priezvisko, titul),</w:t>
      </w:r>
    </w:p>
    <w:p w14:paraId="2482DB47" w14:textId="77777777" w:rsidR="00FD28DB" w:rsidRPr="00D17A6C" w:rsidRDefault="00FD28DB" w:rsidP="00FD28DB">
      <w:pPr>
        <w:pStyle w:val="2Nadpis"/>
        <w:numPr>
          <w:ilvl w:val="0"/>
          <w:numId w:val="0"/>
        </w:numPr>
        <w:tabs>
          <w:tab w:val="left" w:pos="709"/>
        </w:tabs>
        <w:spacing w:line="480" w:lineRule="auto"/>
        <w:jc w:val="both"/>
        <w:rPr>
          <w:rFonts w:ascii="Arial" w:hAnsi="Arial" w:cs="Arial"/>
          <w:sz w:val="20"/>
          <w:szCs w:val="20"/>
        </w:rPr>
      </w:pPr>
      <w:r w:rsidRPr="00D17A6C">
        <w:rPr>
          <w:rFonts w:ascii="Arial" w:hAnsi="Arial" w:cs="Arial"/>
          <w:sz w:val="20"/>
          <w:szCs w:val="20"/>
        </w:rPr>
        <w:t>ako osoba oprávnená konať za spoločnosť / firmu ..................................... (</w:t>
      </w:r>
      <w:r w:rsidRPr="00D17A6C">
        <w:rPr>
          <w:rFonts w:ascii="Arial" w:hAnsi="Arial" w:cs="Arial"/>
          <w:i/>
          <w:sz w:val="20"/>
          <w:szCs w:val="20"/>
        </w:rPr>
        <w:t xml:space="preserve">úplný a presný názov spoločnosti / firmy v zmysle výpisu z príslušného obchodného registra), </w:t>
      </w:r>
      <w:r w:rsidRPr="00D17A6C">
        <w:rPr>
          <w:rFonts w:ascii="Arial" w:hAnsi="Arial" w:cs="Arial"/>
          <w:sz w:val="20"/>
          <w:szCs w:val="20"/>
        </w:rPr>
        <w:t xml:space="preserve">so sídlom ................................................................, IČO: ......................................, zapísaná v .............................................................................................. </w:t>
      </w:r>
      <w:r w:rsidRPr="00D17A6C">
        <w:rPr>
          <w:rFonts w:ascii="Arial" w:hAnsi="Arial" w:cs="Arial"/>
          <w:i/>
          <w:sz w:val="20"/>
          <w:szCs w:val="20"/>
        </w:rPr>
        <w:t>(údaje z príslušného obchodného registra)</w:t>
      </w:r>
    </w:p>
    <w:p w14:paraId="4B2301D8" w14:textId="77777777" w:rsidR="00FD28DB" w:rsidRPr="00D17A6C" w:rsidRDefault="00FD28DB" w:rsidP="00FD28DB">
      <w:pPr>
        <w:pStyle w:val="2Nadpis"/>
        <w:numPr>
          <w:ilvl w:val="0"/>
          <w:numId w:val="0"/>
        </w:numPr>
        <w:tabs>
          <w:tab w:val="left" w:pos="709"/>
        </w:tabs>
        <w:spacing w:line="480" w:lineRule="auto"/>
        <w:jc w:val="both"/>
        <w:rPr>
          <w:rFonts w:ascii="Arial" w:hAnsi="Arial" w:cs="Arial"/>
          <w:sz w:val="20"/>
          <w:szCs w:val="20"/>
        </w:rPr>
      </w:pPr>
    </w:p>
    <w:p w14:paraId="190A8726" w14:textId="77777777" w:rsidR="00FD28DB" w:rsidRPr="00D17A6C" w:rsidRDefault="00FD28DB" w:rsidP="00FD28DB">
      <w:pPr>
        <w:pStyle w:val="2Nadpis"/>
        <w:numPr>
          <w:ilvl w:val="0"/>
          <w:numId w:val="0"/>
        </w:numPr>
        <w:tabs>
          <w:tab w:val="left" w:pos="709"/>
        </w:tabs>
        <w:jc w:val="center"/>
        <w:rPr>
          <w:rFonts w:ascii="Arial" w:hAnsi="Arial" w:cs="Arial"/>
          <w:sz w:val="20"/>
          <w:szCs w:val="20"/>
        </w:rPr>
      </w:pPr>
      <w:r w:rsidRPr="00D17A6C">
        <w:rPr>
          <w:rFonts w:ascii="Arial" w:hAnsi="Arial" w:cs="Arial"/>
          <w:b/>
          <w:sz w:val="20"/>
          <w:szCs w:val="20"/>
        </w:rPr>
        <w:t>ČESTNE PREHLASUJEM,</w:t>
      </w:r>
    </w:p>
    <w:p w14:paraId="43EF81D0"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5653ED91" w14:textId="50995D4D" w:rsidR="00FD28DB" w:rsidRPr="00D17A6C" w:rsidRDefault="00FD28DB" w:rsidP="00FD28DB">
      <w:pPr>
        <w:spacing w:before="120"/>
        <w:jc w:val="both"/>
        <w:rPr>
          <w:rFonts w:ascii="Arial" w:hAnsi="Arial" w:cs="Arial"/>
          <w:sz w:val="20"/>
        </w:rPr>
      </w:pPr>
      <w:r w:rsidRPr="00D17A6C">
        <w:rPr>
          <w:rFonts w:ascii="Arial" w:hAnsi="Arial" w:cs="Arial"/>
          <w:sz w:val="20"/>
          <w:szCs w:val="20"/>
        </w:rPr>
        <w:t xml:space="preserve">že súhlasím bez obmedzení a výhrad s podmienkami a požiadavkami výberového konania na predmet zákazky </w:t>
      </w:r>
      <w:r w:rsidR="00AB483D" w:rsidRPr="00D17A6C">
        <w:rPr>
          <w:rFonts w:ascii="Arial" w:hAnsi="Arial" w:cs="Arial"/>
          <w:sz w:val="20"/>
          <w:szCs w:val="20"/>
        </w:rPr>
        <w:t>„</w:t>
      </w:r>
      <w:r w:rsidR="00F40869" w:rsidRPr="00D17A6C">
        <w:rPr>
          <w:rFonts w:ascii="Arial" w:hAnsi="Arial" w:cs="Arial"/>
          <w:sz w:val="20"/>
          <w:szCs w:val="20"/>
        </w:rPr>
        <w:t>Technika do ŽV – 3,5,8,10,11,12,14</w:t>
      </w:r>
      <w:r w:rsidR="00AB483D" w:rsidRPr="00D17A6C">
        <w:rPr>
          <w:rFonts w:ascii="Arial" w:hAnsi="Arial" w:cs="Arial"/>
          <w:sz w:val="20"/>
          <w:szCs w:val="20"/>
        </w:rPr>
        <w:t>“</w:t>
      </w:r>
      <w:r w:rsidRPr="00D17A6C">
        <w:rPr>
          <w:rFonts w:ascii="Arial" w:hAnsi="Arial" w:cs="Arial"/>
          <w:sz w:val="20"/>
          <w:szCs w:val="20"/>
        </w:rPr>
        <w:t>, stanovenými obstarávateľom, uvedenými vo Výzve na predkladanie cenových ponúk a v ostatných dokumentoch poskytnutých obstarávateľom v lehote na predkladanie ponúk.</w:t>
      </w:r>
    </w:p>
    <w:p w14:paraId="6CCDA7D1" w14:textId="77777777" w:rsidR="00FD28DB" w:rsidRPr="00D17A6C" w:rsidRDefault="00FD28DB" w:rsidP="00FD28DB">
      <w:pPr>
        <w:pStyle w:val="2Nadpis"/>
        <w:numPr>
          <w:ilvl w:val="0"/>
          <w:numId w:val="0"/>
        </w:numPr>
        <w:tabs>
          <w:tab w:val="left" w:pos="709"/>
        </w:tabs>
        <w:spacing w:line="360" w:lineRule="auto"/>
        <w:jc w:val="both"/>
        <w:rPr>
          <w:rFonts w:ascii="Arial" w:hAnsi="Arial" w:cs="Arial"/>
          <w:sz w:val="20"/>
          <w:szCs w:val="20"/>
        </w:rPr>
      </w:pPr>
    </w:p>
    <w:p w14:paraId="28ABFC75" w14:textId="77777777" w:rsidR="00FD28DB" w:rsidRPr="00D17A6C" w:rsidRDefault="00FD28DB" w:rsidP="00FD28DB">
      <w:pPr>
        <w:pStyle w:val="2Nadpis"/>
        <w:numPr>
          <w:ilvl w:val="0"/>
          <w:numId w:val="0"/>
        </w:numPr>
        <w:tabs>
          <w:tab w:val="left" w:pos="709"/>
        </w:tabs>
        <w:spacing w:line="360" w:lineRule="auto"/>
        <w:jc w:val="both"/>
        <w:rPr>
          <w:rFonts w:ascii="Arial" w:hAnsi="Arial" w:cs="Arial"/>
          <w:sz w:val="20"/>
          <w:szCs w:val="20"/>
        </w:rPr>
      </w:pPr>
      <w:r w:rsidRPr="00D17A6C">
        <w:rPr>
          <w:rFonts w:ascii="Arial" w:hAnsi="Arial" w:cs="Arial"/>
          <w:sz w:val="20"/>
          <w:szCs w:val="20"/>
        </w:rPr>
        <w:t>Ďalej vyhlasujem, že všetky podmienky a požiadavky výberového konania uvedené vo Výzve na predkladanie ponúk a súťažných podkladoch</w:t>
      </w:r>
    </w:p>
    <w:p w14:paraId="6900CDF9"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5EEAAF82" w14:textId="77777777" w:rsidR="00FD28DB" w:rsidRPr="00D17A6C" w:rsidRDefault="00FD28DB" w:rsidP="00FD28DB">
      <w:pPr>
        <w:pStyle w:val="2Nadpis"/>
        <w:numPr>
          <w:ilvl w:val="0"/>
          <w:numId w:val="0"/>
        </w:numPr>
        <w:tabs>
          <w:tab w:val="left" w:pos="709"/>
        </w:tabs>
        <w:jc w:val="center"/>
        <w:rPr>
          <w:rFonts w:ascii="Arial" w:hAnsi="Arial" w:cs="Arial"/>
          <w:b/>
          <w:sz w:val="20"/>
          <w:szCs w:val="20"/>
        </w:rPr>
      </w:pPr>
      <w:r w:rsidRPr="00D17A6C">
        <w:rPr>
          <w:rFonts w:ascii="Arial" w:hAnsi="Arial" w:cs="Arial"/>
          <w:b/>
          <w:sz w:val="20"/>
          <w:szCs w:val="20"/>
        </w:rPr>
        <w:t>sú zrejmé, jasné a zrozumiteľné.</w:t>
      </w:r>
    </w:p>
    <w:p w14:paraId="6C5BF733"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1F274BBA"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4190DD23"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6D8054E3"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r w:rsidRPr="00D17A6C">
        <w:rPr>
          <w:rFonts w:ascii="Arial" w:hAnsi="Arial" w:cs="Arial"/>
          <w:sz w:val="20"/>
          <w:szCs w:val="20"/>
        </w:rPr>
        <w:t>V ................................................., dňa:..............................................</w:t>
      </w:r>
    </w:p>
    <w:p w14:paraId="6F458C1C"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5A1D13EB"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2892010E"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043F3208"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076F1C60"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4CA03C95"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3A40F253"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689D3DF4"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735EB7BE"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r w:rsidRPr="00D17A6C">
        <w:rPr>
          <w:rFonts w:ascii="Arial" w:hAnsi="Arial" w:cs="Arial"/>
          <w:sz w:val="20"/>
          <w:szCs w:val="20"/>
        </w:rPr>
        <w:t>...............................................................................</w:t>
      </w:r>
    </w:p>
    <w:p w14:paraId="13BBE8C4" w14:textId="77777777" w:rsidR="00FD28DB" w:rsidRPr="00D17A6C" w:rsidRDefault="00FD28DB" w:rsidP="00FD28DB">
      <w:pPr>
        <w:pStyle w:val="2Nadpis"/>
        <w:numPr>
          <w:ilvl w:val="0"/>
          <w:numId w:val="0"/>
        </w:numPr>
        <w:tabs>
          <w:tab w:val="left" w:pos="709"/>
        </w:tabs>
        <w:jc w:val="both"/>
        <w:rPr>
          <w:rFonts w:ascii="Arial" w:hAnsi="Arial" w:cs="Arial"/>
          <w:i/>
          <w:sz w:val="20"/>
          <w:szCs w:val="20"/>
        </w:rPr>
      </w:pPr>
      <w:r w:rsidRPr="00D17A6C">
        <w:rPr>
          <w:rFonts w:ascii="Arial" w:hAnsi="Arial" w:cs="Arial"/>
          <w:i/>
          <w:sz w:val="20"/>
          <w:szCs w:val="20"/>
        </w:rPr>
        <w:t xml:space="preserve">        Pečiatka a podpis štatutárneho zástupcu</w:t>
      </w:r>
    </w:p>
    <w:p w14:paraId="2ADD5AAE" w14:textId="77777777" w:rsidR="00FD28DB" w:rsidRPr="00D17A6C" w:rsidRDefault="00FD28DB" w:rsidP="00CB19F7">
      <w:pPr>
        <w:rPr>
          <w:rFonts w:ascii="Arial" w:hAnsi="Arial" w:cs="Arial"/>
          <w:i/>
          <w:sz w:val="20"/>
          <w:szCs w:val="20"/>
        </w:rPr>
        <w:sectPr w:rsidR="00FD28DB" w:rsidRPr="00D17A6C" w:rsidSect="00392B5B">
          <w:pgSz w:w="11906" w:h="16838" w:code="9"/>
          <w:pgMar w:top="1134" w:right="1134" w:bottom="1134" w:left="1134" w:header="709" w:footer="510" w:gutter="0"/>
          <w:pgNumType w:start="1" w:chapStyle="1" w:chapSep="period"/>
          <w:cols w:space="720"/>
          <w:titlePg/>
          <w:docGrid w:linePitch="360"/>
        </w:sectPr>
      </w:pPr>
    </w:p>
    <w:p w14:paraId="08EC96E3" w14:textId="2C4D59F0" w:rsidR="00FD28DB" w:rsidRPr="00D17A6C" w:rsidRDefault="00FD28DB" w:rsidP="00FD28DB">
      <w:pPr>
        <w:pStyle w:val="2Nadpis"/>
        <w:numPr>
          <w:ilvl w:val="0"/>
          <w:numId w:val="0"/>
        </w:numPr>
        <w:tabs>
          <w:tab w:val="left" w:pos="709"/>
        </w:tabs>
        <w:jc w:val="both"/>
        <w:rPr>
          <w:rFonts w:ascii="Arial" w:hAnsi="Arial" w:cs="Arial"/>
          <w:sz w:val="20"/>
          <w:szCs w:val="20"/>
        </w:rPr>
      </w:pPr>
      <w:r w:rsidRPr="00D17A6C">
        <w:rPr>
          <w:rFonts w:ascii="Arial" w:hAnsi="Arial" w:cs="Arial"/>
          <w:sz w:val="20"/>
          <w:szCs w:val="20"/>
        </w:rPr>
        <w:lastRenderedPageBreak/>
        <w:t xml:space="preserve">Príloha č. </w:t>
      </w:r>
      <w:r w:rsidR="006A0F91" w:rsidRPr="00D17A6C">
        <w:rPr>
          <w:rFonts w:ascii="Arial" w:hAnsi="Arial" w:cs="Arial"/>
          <w:sz w:val="20"/>
          <w:szCs w:val="20"/>
        </w:rPr>
        <w:t>3</w:t>
      </w:r>
    </w:p>
    <w:p w14:paraId="7765357D"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00C1F101"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r w:rsidRPr="00D17A6C">
        <w:rPr>
          <w:rFonts w:ascii="Arial" w:hAnsi="Arial" w:cs="Arial"/>
          <w:b/>
          <w:sz w:val="20"/>
          <w:szCs w:val="20"/>
        </w:rPr>
        <w:t>Obchodné meno, adresa alebo sídlo uchádzača:</w:t>
      </w:r>
    </w:p>
    <w:p w14:paraId="2B4758C1"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p>
    <w:p w14:paraId="6B24B017" w14:textId="77777777" w:rsidR="00FD28DB" w:rsidRPr="00D17A6C"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79844EBC"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p>
    <w:p w14:paraId="63CD8BF0"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p>
    <w:p w14:paraId="5F7E69F3"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p>
    <w:p w14:paraId="0FB38179" w14:textId="77777777" w:rsidR="00FD28DB" w:rsidRPr="00D17A6C" w:rsidRDefault="00FD28DB" w:rsidP="00FD28DB">
      <w:pPr>
        <w:pStyle w:val="2Nadpis"/>
        <w:numPr>
          <w:ilvl w:val="0"/>
          <w:numId w:val="0"/>
        </w:numPr>
        <w:tabs>
          <w:tab w:val="left" w:pos="709"/>
        </w:tabs>
        <w:jc w:val="center"/>
        <w:rPr>
          <w:rFonts w:ascii="Arial" w:hAnsi="Arial" w:cs="Arial"/>
          <w:b/>
          <w:sz w:val="28"/>
          <w:szCs w:val="20"/>
        </w:rPr>
      </w:pPr>
      <w:r w:rsidRPr="00D17A6C">
        <w:rPr>
          <w:rFonts w:ascii="Arial" w:hAnsi="Arial" w:cs="Arial"/>
          <w:b/>
          <w:sz w:val="28"/>
          <w:szCs w:val="20"/>
        </w:rPr>
        <w:t>ČESTNÉ PREHLÁSENIE</w:t>
      </w:r>
    </w:p>
    <w:p w14:paraId="747AAB89" w14:textId="77777777" w:rsidR="00FD28DB" w:rsidRPr="00D17A6C" w:rsidRDefault="00FD28DB" w:rsidP="00FD28DB">
      <w:pPr>
        <w:pStyle w:val="2Nadpis"/>
        <w:numPr>
          <w:ilvl w:val="0"/>
          <w:numId w:val="0"/>
        </w:numPr>
        <w:tabs>
          <w:tab w:val="left" w:pos="709"/>
        </w:tabs>
        <w:jc w:val="center"/>
        <w:rPr>
          <w:rFonts w:ascii="Arial" w:hAnsi="Arial" w:cs="Arial"/>
          <w:b/>
          <w:caps/>
          <w:sz w:val="20"/>
          <w:szCs w:val="20"/>
        </w:rPr>
      </w:pPr>
    </w:p>
    <w:p w14:paraId="2113A9E5"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p>
    <w:p w14:paraId="0A698B3D"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p>
    <w:p w14:paraId="0E0F5CDC" w14:textId="77777777" w:rsidR="00FD28DB" w:rsidRPr="00D17A6C" w:rsidRDefault="00FD28DB" w:rsidP="00FD28DB">
      <w:pPr>
        <w:pStyle w:val="2Nadpis"/>
        <w:numPr>
          <w:ilvl w:val="0"/>
          <w:numId w:val="0"/>
        </w:numPr>
        <w:tabs>
          <w:tab w:val="left" w:pos="709"/>
        </w:tabs>
        <w:spacing w:line="480" w:lineRule="auto"/>
        <w:jc w:val="both"/>
        <w:rPr>
          <w:rFonts w:ascii="Arial" w:hAnsi="Arial" w:cs="Arial"/>
          <w:i/>
          <w:sz w:val="20"/>
          <w:szCs w:val="20"/>
        </w:rPr>
      </w:pPr>
      <w:r w:rsidRPr="00D17A6C">
        <w:rPr>
          <w:rFonts w:ascii="Arial" w:hAnsi="Arial" w:cs="Arial"/>
          <w:sz w:val="20"/>
          <w:szCs w:val="20"/>
        </w:rPr>
        <w:t>Ja, .................................................................... (</w:t>
      </w:r>
      <w:r w:rsidRPr="00D17A6C">
        <w:rPr>
          <w:rFonts w:ascii="Arial" w:hAnsi="Arial" w:cs="Arial"/>
          <w:i/>
          <w:sz w:val="20"/>
          <w:szCs w:val="20"/>
        </w:rPr>
        <w:t>meno, priezvisko, titul),</w:t>
      </w:r>
    </w:p>
    <w:p w14:paraId="7E6A1226" w14:textId="77777777" w:rsidR="00FD28DB" w:rsidRPr="00D17A6C" w:rsidRDefault="00FD28DB" w:rsidP="00FD28DB">
      <w:pPr>
        <w:pStyle w:val="2Nadpis"/>
        <w:numPr>
          <w:ilvl w:val="0"/>
          <w:numId w:val="0"/>
        </w:numPr>
        <w:tabs>
          <w:tab w:val="left" w:pos="709"/>
        </w:tabs>
        <w:spacing w:line="480" w:lineRule="auto"/>
        <w:jc w:val="both"/>
        <w:rPr>
          <w:rFonts w:ascii="Arial" w:hAnsi="Arial" w:cs="Arial"/>
          <w:sz w:val="20"/>
          <w:szCs w:val="20"/>
        </w:rPr>
      </w:pPr>
      <w:r w:rsidRPr="00D17A6C">
        <w:rPr>
          <w:rFonts w:ascii="Arial" w:hAnsi="Arial" w:cs="Arial"/>
          <w:sz w:val="20"/>
          <w:szCs w:val="20"/>
        </w:rPr>
        <w:t>ako osoba oprávnená konať za spoločnosť / firmu..................................... (</w:t>
      </w:r>
      <w:r w:rsidRPr="00D17A6C">
        <w:rPr>
          <w:rFonts w:ascii="Arial" w:hAnsi="Arial" w:cs="Arial"/>
          <w:i/>
          <w:sz w:val="20"/>
          <w:szCs w:val="20"/>
        </w:rPr>
        <w:t xml:space="preserve">úplný a presný názov spoločnosti / firmy v zmysle výpisu z príslušného obchodného registra), </w:t>
      </w:r>
      <w:r w:rsidRPr="00D17A6C">
        <w:rPr>
          <w:rFonts w:ascii="Arial" w:hAnsi="Arial" w:cs="Arial"/>
          <w:sz w:val="20"/>
          <w:szCs w:val="20"/>
        </w:rPr>
        <w:t xml:space="preserve">so sídlom ................................................................, IČO: ......................................, zapísaná v .............................................................................................. </w:t>
      </w:r>
      <w:r w:rsidRPr="00D17A6C">
        <w:rPr>
          <w:rFonts w:ascii="Arial" w:hAnsi="Arial" w:cs="Arial"/>
          <w:i/>
          <w:sz w:val="20"/>
          <w:szCs w:val="20"/>
        </w:rPr>
        <w:t>(údaje z príslušného obchodného registra)</w:t>
      </w:r>
    </w:p>
    <w:p w14:paraId="46473EC7" w14:textId="77777777" w:rsidR="00FD28DB" w:rsidRPr="00D17A6C" w:rsidRDefault="00FD28DB" w:rsidP="00FD28DB">
      <w:pPr>
        <w:pStyle w:val="2Nadpis"/>
        <w:numPr>
          <w:ilvl w:val="0"/>
          <w:numId w:val="0"/>
        </w:numPr>
        <w:tabs>
          <w:tab w:val="left" w:pos="709"/>
        </w:tabs>
        <w:spacing w:line="480" w:lineRule="auto"/>
        <w:jc w:val="both"/>
        <w:rPr>
          <w:rFonts w:ascii="Arial" w:hAnsi="Arial" w:cs="Arial"/>
          <w:sz w:val="20"/>
          <w:szCs w:val="20"/>
        </w:rPr>
      </w:pPr>
    </w:p>
    <w:p w14:paraId="3640459D"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5ABB7266" w14:textId="77777777" w:rsidR="00FD28DB" w:rsidRPr="00D17A6C" w:rsidRDefault="00FD28DB" w:rsidP="00FD28DB">
      <w:pPr>
        <w:pStyle w:val="2Nadpis"/>
        <w:numPr>
          <w:ilvl w:val="0"/>
          <w:numId w:val="0"/>
        </w:numPr>
        <w:tabs>
          <w:tab w:val="left" w:pos="709"/>
        </w:tabs>
        <w:jc w:val="center"/>
        <w:rPr>
          <w:rFonts w:ascii="Arial" w:hAnsi="Arial" w:cs="Arial"/>
          <w:sz w:val="20"/>
          <w:szCs w:val="20"/>
        </w:rPr>
      </w:pPr>
      <w:r w:rsidRPr="00D17A6C">
        <w:rPr>
          <w:rFonts w:ascii="Arial" w:hAnsi="Arial" w:cs="Arial"/>
          <w:b/>
          <w:sz w:val="20"/>
          <w:szCs w:val="20"/>
        </w:rPr>
        <w:t>ČESTNE PREHLASUJEM,</w:t>
      </w:r>
    </w:p>
    <w:p w14:paraId="64208F24"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50203AFC"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7F83A664" w14:textId="04F71B4A" w:rsidR="00FD28DB" w:rsidRPr="00D17A6C" w:rsidRDefault="00FD28DB" w:rsidP="00FD28DB">
      <w:pPr>
        <w:pStyle w:val="2Nadpis"/>
        <w:numPr>
          <w:ilvl w:val="0"/>
          <w:numId w:val="0"/>
        </w:numPr>
        <w:tabs>
          <w:tab w:val="left" w:pos="709"/>
        </w:tabs>
        <w:spacing w:line="360" w:lineRule="auto"/>
        <w:jc w:val="both"/>
        <w:rPr>
          <w:rFonts w:ascii="Arial" w:hAnsi="Arial" w:cs="Arial"/>
          <w:i/>
          <w:sz w:val="20"/>
          <w:szCs w:val="20"/>
        </w:rPr>
      </w:pPr>
      <w:r w:rsidRPr="00D17A6C">
        <w:rPr>
          <w:rFonts w:ascii="Arial" w:hAnsi="Arial" w:cs="Arial"/>
          <w:sz w:val="20"/>
          <w:szCs w:val="20"/>
        </w:rPr>
        <w:t xml:space="preserve">že som sa nezúčastnil na príprave ani vyhotovení Výzvy na predkladanie cenových ponúk a Súťažných podkladov na predmet zákazky </w:t>
      </w:r>
      <w:r w:rsidR="00AB483D" w:rsidRPr="00D17A6C">
        <w:rPr>
          <w:rFonts w:ascii="Arial" w:hAnsi="Arial" w:cs="Arial"/>
          <w:sz w:val="20"/>
          <w:szCs w:val="20"/>
        </w:rPr>
        <w:t>„</w:t>
      </w:r>
      <w:r w:rsidR="00F40869" w:rsidRPr="00D17A6C">
        <w:rPr>
          <w:rFonts w:ascii="Arial" w:hAnsi="Arial" w:cs="Arial"/>
          <w:sz w:val="20"/>
          <w:szCs w:val="20"/>
        </w:rPr>
        <w:t>Technika do ŽV – 3,5,8,10,11,12,14</w:t>
      </w:r>
      <w:r w:rsidR="00AB483D" w:rsidRPr="00D17A6C">
        <w:rPr>
          <w:rFonts w:ascii="Arial" w:hAnsi="Arial" w:cs="Arial"/>
          <w:sz w:val="20"/>
          <w:szCs w:val="20"/>
        </w:rPr>
        <w:t>“,</w:t>
      </w:r>
      <w:r w:rsidRPr="00D17A6C">
        <w:rPr>
          <w:rFonts w:ascii="Arial" w:hAnsi="Arial" w:cs="Arial"/>
          <w:sz w:val="20"/>
          <w:szCs w:val="20"/>
        </w:rPr>
        <w:t xml:space="preserve"> uverejnenej vo výzve na predkladanie ponúk.</w:t>
      </w:r>
    </w:p>
    <w:p w14:paraId="78934A27"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4590B5E0"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5B9E2804"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5D7212E5"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7C4BB52D"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7F728551"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r w:rsidRPr="00D17A6C">
        <w:rPr>
          <w:rFonts w:ascii="Arial" w:hAnsi="Arial" w:cs="Arial"/>
          <w:sz w:val="20"/>
          <w:szCs w:val="20"/>
        </w:rPr>
        <w:t>V ................................................., dňa:..............................................</w:t>
      </w:r>
    </w:p>
    <w:p w14:paraId="67716BEF"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0546A53E"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023DE0D8"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1AE75D1E"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38EC068B"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51C3C748"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5EC0E541"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2927CF1F"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r w:rsidRPr="00D17A6C">
        <w:rPr>
          <w:rFonts w:ascii="Arial" w:hAnsi="Arial" w:cs="Arial"/>
          <w:sz w:val="20"/>
          <w:szCs w:val="20"/>
        </w:rPr>
        <w:t>...............................................................................</w:t>
      </w:r>
    </w:p>
    <w:p w14:paraId="7741B04D" w14:textId="77777777" w:rsidR="00FD28DB" w:rsidRPr="00D17A6C" w:rsidRDefault="00FD28DB" w:rsidP="00FD28DB">
      <w:pPr>
        <w:pStyle w:val="2Nadpis"/>
        <w:numPr>
          <w:ilvl w:val="0"/>
          <w:numId w:val="0"/>
        </w:numPr>
        <w:tabs>
          <w:tab w:val="left" w:pos="709"/>
        </w:tabs>
        <w:jc w:val="both"/>
        <w:rPr>
          <w:rFonts w:ascii="Arial" w:hAnsi="Arial" w:cs="Arial"/>
          <w:i/>
          <w:sz w:val="20"/>
          <w:szCs w:val="20"/>
        </w:rPr>
      </w:pPr>
      <w:r w:rsidRPr="00D17A6C">
        <w:rPr>
          <w:rFonts w:ascii="Arial" w:hAnsi="Arial" w:cs="Arial"/>
          <w:i/>
          <w:sz w:val="20"/>
          <w:szCs w:val="20"/>
        </w:rPr>
        <w:t xml:space="preserve">        Pečiatka a podpis štatutárneho zástupcu</w:t>
      </w:r>
    </w:p>
    <w:p w14:paraId="2E156439"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05B2A811"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31E640FC" w14:textId="77777777" w:rsidR="00FD28DB" w:rsidRPr="00D17A6C" w:rsidRDefault="00FD28DB" w:rsidP="00CB19F7">
      <w:pPr>
        <w:rPr>
          <w:rFonts w:ascii="Arial" w:hAnsi="Arial" w:cs="Arial"/>
          <w:i/>
          <w:sz w:val="20"/>
          <w:szCs w:val="20"/>
        </w:rPr>
        <w:sectPr w:rsidR="00FD28DB" w:rsidRPr="00D17A6C" w:rsidSect="00392B5B">
          <w:pgSz w:w="11906" w:h="16838" w:code="9"/>
          <w:pgMar w:top="1134" w:right="1134" w:bottom="1134" w:left="1134" w:header="709" w:footer="510" w:gutter="0"/>
          <w:pgNumType w:start="1" w:chapStyle="1" w:chapSep="period"/>
          <w:cols w:space="720"/>
          <w:titlePg/>
          <w:docGrid w:linePitch="360"/>
        </w:sectPr>
      </w:pPr>
    </w:p>
    <w:p w14:paraId="6957CED9" w14:textId="01BBF4B3" w:rsidR="00FD28DB" w:rsidRPr="00D17A6C" w:rsidRDefault="00FD28DB" w:rsidP="00FD28DB">
      <w:pPr>
        <w:pStyle w:val="2Nadpis"/>
        <w:numPr>
          <w:ilvl w:val="0"/>
          <w:numId w:val="0"/>
        </w:numPr>
        <w:tabs>
          <w:tab w:val="left" w:pos="709"/>
        </w:tabs>
        <w:jc w:val="both"/>
        <w:rPr>
          <w:rFonts w:ascii="Arial" w:hAnsi="Arial" w:cs="Arial"/>
          <w:sz w:val="20"/>
          <w:szCs w:val="20"/>
        </w:rPr>
      </w:pPr>
      <w:r w:rsidRPr="00D17A6C">
        <w:rPr>
          <w:rFonts w:ascii="Arial" w:hAnsi="Arial" w:cs="Arial"/>
          <w:sz w:val="20"/>
          <w:szCs w:val="20"/>
        </w:rPr>
        <w:lastRenderedPageBreak/>
        <w:t xml:space="preserve">Príloha č. </w:t>
      </w:r>
      <w:r w:rsidR="006A0F91" w:rsidRPr="00D17A6C">
        <w:rPr>
          <w:rFonts w:ascii="Arial" w:hAnsi="Arial" w:cs="Arial"/>
          <w:sz w:val="20"/>
          <w:szCs w:val="20"/>
        </w:rPr>
        <w:t>4</w:t>
      </w:r>
    </w:p>
    <w:p w14:paraId="68A749B9"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74C437D0"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r w:rsidRPr="00D17A6C">
        <w:rPr>
          <w:rFonts w:ascii="Arial" w:hAnsi="Arial" w:cs="Arial"/>
          <w:b/>
          <w:sz w:val="20"/>
          <w:szCs w:val="20"/>
        </w:rPr>
        <w:t>Obchodné meno, adresa alebo sídlo uchádzača:</w:t>
      </w:r>
    </w:p>
    <w:p w14:paraId="269E1F33"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p>
    <w:p w14:paraId="1B1FAC17" w14:textId="77777777" w:rsidR="00FD28DB" w:rsidRPr="00D17A6C" w:rsidRDefault="00FD28DB" w:rsidP="00FD28DB">
      <w:pPr>
        <w:pStyle w:val="2Nadpis"/>
        <w:numPr>
          <w:ilvl w:val="0"/>
          <w:numId w:val="0"/>
        </w:numPr>
        <w:pBdr>
          <w:bottom w:val="single" w:sz="12" w:space="1" w:color="auto"/>
        </w:pBdr>
        <w:tabs>
          <w:tab w:val="left" w:pos="709"/>
        </w:tabs>
        <w:jc w:val="both"/>
        <w:rPr>
          <w:rFonts w:ascii="Arial" w:hAnsi="Arial" w:cs="Arial"/>
          <w:b/>
          <w:sz w:val="20"/>
          <w:szCs w:val="20"/>
        </w:rPr>
      </w:pPr>
    </w:p>
    <w:p w14:paraId="2919A98D"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p>
    <w:p w14:paraId="588A4CBB"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p>
    <w:p w14:paraId="4CAE78DA"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p>
    <w:p w14:paraId="5C5F11A5" w14:textId="77777777" w:rsidR="00FD28DB" w:rsidRPr="00D17A6C" w:rsidRDefault="00FD28DB" w:rsidP="00FD28DB">
      <w:pPr>
        <w:pStyle w:val="2Nadpis"/>
        <w:numPr>
          <w:ilvl w:val="0"/>
          <w:numId w:val="0"/>
        </w:numPr>
        <w:tabs>
          <w:tab w:val="left" w:pos="709"/>
        </w:tabs>
        <w:jc w:val="center"/>
        <w:rPr>
          <w:rFonts w:ascii="Arial" w:hAnsi="Arial" w:cs="Arial"/>
          <w:b/>
          <w:sz w:val="28"/>
          <w:szCs w:val="20"/>
        </w:rPr>
      </w:pPr>
      <w:r w:rsidRPr="00D17A6C">
        <w:rPr>
          <w:rFonts w:ascii="Arial" w:hAnsi="Arial" w:cs="Arial"/>
          <w:b/>
          <w:sz w:val="28"/>
          <w:szCs w:val="20"/>
        </w:rPr>
        <w:t>ČESTNÉ PREHLÁSENIE</w:t>
      </w:r>
    </w:p>
    <w:p w14:paraId="4634C799" w14:textId="77777777" w:rsidR="00FD28DB" w:rsidRPr="00D17A6C" w:rsidRDefault="00FD28DB" w:rsidP="00FD28DB">
      <w:pPr>
        <w:pStyle w:val="2Nadpis"/>
        <w:numPr>
          <w:ilvl w:val="0"/>
          <w:numId w:val="0"/>
        </w:numPr>
        <w:tabs>
          <w:tab w:val="left" w:pos="709"/>
        </w:tabs>
        <w:jc w:val="both"/>
        <w:rPr>
          <w:rFonts w:ascii="Arial" w:hAnsi="Arial" w:cs="Arial"/>
          <w:b/>
          <w:sz w:val="20"/>
          <w:szCs w:val="20"/>
        </w:rPr>
      </w:pPr>
    </w:p>
    <w:p w14:paraId="71DA1E8F" w14:textId="77777777" w:rsidR="00FD28DB" w:rsidRPr="00D17A6C" w:rsidRDefault="00FD28DB" w:rsidP="00FD28DB">
      <w:pPr>
        <w:pStyle w:val="2Nadpis"/>
        <w:numPr>
          <w:ilvl w:val="0"/>
          <w:numId w:val="0"/>
        </w:numPr>
        <w:tabs>
          <w:tab w:val="left" w:pos="709"/>
        </w:tabs>
        <w:spacing w:line="480" w:lineRule="auto"/>
        <w:jc w:val="both"/>
        <w:rPr>
          <w:rFonts w:ascii="Arial" w:hAnsi="Arial" w:cs="Arial"/>
          <w:sz w:val="20"/>
          <w:szCs w:val="20"/>
        </w:rPr>
      </w:pPr>
    </w:p>
    <w:p w14:paraId="57D335F4" w14:textId="77777777" w:rsidR="00FD28DB" w:rsidRPr="00D17A6C" w:rsidRDefault="00FD28DB" w:rsidP="00FD28DB">
      <w:pPr>
        <w:pStyle w:val="2Nadpis"/>
        <w:numPr>
          <w:ilvl w:val="0"/>
          <w:numId w:val="0"/>
        </w:numPr>
        <w:tabs>
          <w:tab w:val="left" w:pos="709"/>
        </w:tabs>
        <w:spacing w:line="480" w:lineRule="auto"/>
        <w:jc w:val="both"/>
        <w:rPr>
          <w:rFonts w:ascii="Arial" w:hAnsi="Arial" w:cs="Arial"/>
          <w:i/>
          <w:sz w:val="20"/>
          <w:szCs w:val="20"/>
        </w:rPr>
      </w:pPr>
      <w:r w:rsidRPr="00D17A6C">
        <w:rPr>
          <w:rFonts w:ascii="Arial" w:hAnsi="Arial" w:cs="Arial"/>
          <w:sz w:val="20"/>
          <w:szCs w:val="20"/>
        </w:rPr>
        <w:t>Ja, .................................................................... (</w:t>
      </w:r>
      <w:r w:rsidRPr="00D17A6C">
        <w:rPr>
          <w:rFonts w:ascii="Arial" w:hAnsi="Arial" w:cs="Arial"/>
          <w:i/>
          <w:sz w:val="20"/>
          <w:szCs w:val="20"/>
        </w:rPr>
        <w:t>meno, priezvisko, titul),</w:t>
      </w:r>
    </w:p>
    <w:p w14:paraId="5CC9C1F5" w14:textId="77777777" w:rsidR="00FD28DB" w:rsidRPr="00D17A6C" w:rsidRDefault="00FD28DB" w:rsidP="00FD28DB">
      <w:pPr>
        <w:pStyle w:val="2Nadpis"/>
        <w:numPr>
          <w:ilvl w:val="0"/>
          <w:numId w:val="0"/>
        </w:numPr>
        <w:tabs>
          <w:tab w:val="left" w:pos="709"/>
        </w:tabs>
        <w:spacing w:line="480" w:lineRule="auto"/>
        <w:jc w:val="both"/>
        <w:rPr>
          <w:rFonts w:ascii="Arial" w:hAnsi="Arial" w:cs="Arial"/>
          <w:sz w:val="20"/>
          <w:szCs w:val="20"/>
        </w:rPr>
      </w:pPr>
      <w:r w:rsidRPr="00D17A6C">
        <w:rPr>
          <w:rFonts w:ascii="Arial" w:hAnsi="Arial" w:cs="Arial"/>
          <w:sz w:val="20"/>
          <w:szCs w:val="20"/>
        </w:rPr>
        <w:t>ako osoba oprávnená konať za spoločnosť / firmu..................................... (</w:t>
      </w:r>
      <w:r w:rsidRPr="00D17A6C">
        <w:rPr>
          <w:rFonts w:ascii="Arial" w:hAnsi="Arial" w:cs="Arial"/>
          <w:i/>
          <w:sz w:val="20"/>
          <w:szCs w:val="20"/>
        </w:rPr>
        <w:t xml:space="preserve">úplný a presný názov spoločnosti / firmy v zmysle výpisu z príslušného obchodného registra), </w:t>
      </w:r>
      <w:r w:rsidRPr="00D17A6C">
        <w:rPr>
          <w:rFonts w:ascii="Arial" w:hAnsi="Arial" w:cs="Arial"/>
          <w:sz w:val="20"/>
          <w:szCs w:val="20"/>
        </w:rPr>
        <w:t xml:space="preserve">so sídlom ................................................................, IČO: ......................................, zapísaná v .............................................................................................. </w:t>
      </w:r>
      <w:r w:rsidRPr="00D17A6C">
        <w:rPr>
          <w:rFonts w:ascii="Arial" w:hAnsi="Arial" w:cs="Arial"/>
          <w:i/>
          <w:sz w:val="20"/>
          <w:szCs w:val="20"/>
        </w:rPr>
        <w:t>(údaje z príslušného obchodného registra)</w:t>
      </w:r>
    </w:p>
    <w:p w14:paraId="4322B88F"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260F16A6" w14:textId="77777777" w:rsidR="00FD28DB" w:rsidRPr="00D17A6C" w:rsidRDefault="00FD28DB" w:rsidP="00FD28DB">
      <w:pPr>
        <w:pStyle w:val="2Nadpis"/>
        <w:numPr>
          <w:ilvl w:val="0"/>
          <w:numId w:val="0"/>
        </w:numPr>
        <w:tabs>
          <w:tab w:val="left" w:pos="709"/>
        </w:tabs>
        <w:jc w:val="center"/>
        <w:rPr>
          <w:rFonts w:ascii="Arial" w:hAnsi="Arial" w:cs="Arial"/>
          <w:sz w:val="20"/>
          <w:szCs w:val="20"/>
        </w:rPr>
      </w:pPr>
      <w:r w:rsidRPr="00D17A6C">
        <w:rPr>
          <w:rFonts w:ascii="Arial" w:hAnsi="Arial" w:cs="Arial"/>
          <w:b/>
          <w:sz w:val="20"/>
          <w:szCs w:val="20"/>
        </w:rPr>
        <w:t>ČESTNE PREHLASUJEM,</w:t>
      </w:r>
    </w:p>
    <w:p w14:paraId="2BE4A9D5"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7E542DD0"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7E6E71CE" w14:textId="1C90726C" w:rsidR="00FD28DB" w:rsidRPr="00D17A6C" w:rsidRDefault="00FD28DB" w:rsidP="00FD28DB">
      <w:pPr>
        <w:pStyle w:val="2Nadpis"/>
        <w:numPr>
          <w:ilvl w:val="0"/>
          <w:numId w:val="0"/>
        </w:numPr>
        <w:tabs>
          <w:tab w:val="left" w:pos="709"/>
        </w:tabs>
        <w:spacing w:line="360" w:lineRule="auto"/>
        <w:jc w:val="both"/>
        <w:rPr>
          <w:rFonts w:ascii="Arial" w:hAnsi="Arial" w:cs="Arial"/>
          <w:i/>
          <w:sz w:val="20"/>
          <w:szCs w:val="20"/>
        </w:rPr>
      </w:pPr>
      <w:r w:rsidRPr="00D17A6C">
        <w:rPr>
          <w:rFonts w:ascii="Arial" w:hAnsi="Arial" w:cs="Arial"/>
          <w:sz w:val="20"/>
          <w:szCs w:val="20"/>
        </w:rPr>
        <w:t xml:space="preserve">že údaje uvedené vo všetkých dokladoch a dokumentoch predložených v rámci ponuky na predmet zákazky </w:t>
      </w:r>
      <w:r w:rsidR="00AB483D" w:rsidRPr="00D17A6C">
        <w:rPr>
          <w:rFonts w:ascii="Arial" w:hAnsi="Arial" w:cs="Arial"/>
          <w:sz w:val="20"/>
          <w:szCs w:val="20"/>
        </w:rPr>
        <w:t>„</w:t>
      </w:r>
      <w:r w:rsidR="00F40869" w:rsidRPr="00D17A6C">
        <w:rPr>
          <w:rFonts w:ascii="Arial" w:hAnsi="Arial" w:cs="Arial"/>
          <w:sz w:val="20"/>
          <w:szCs w:val="20"/>
        </w:rPr>
        <w:t>Technika do ŽV – 3,5,8,10,11,12,14</w:t>
      </w:r>
      <w:r w:rsidR="00AB483D" w:rsidRPr="00D17A6C">
        <w:rPr>
          <w:rFonts w:ascii="Arial" w:hAnsi="Arial" w:cs="Arial"/>
          <w:sz w:val="20"/>
          <w:szCs w:val="20"/>
        </w:rPr>
        <w:t>“,</w:t>
      </w:r>
    </w:p>
    <w:p w14:paraId="6E10E5BE"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194A983F"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5DBF63DB" w14:textId="77777777" w:rsidR="00FD28DB" w:rsidRPr="00D17A6C" w:rsidRDefault="00FD28DB" w:rsidP="00FD28DB">
      <w:pPr>
        <w:pStyle w:val="2Nadpis"/>
        <w:numPr>
          <w:ilvl w:val="0"/>
          <w:numId w:val="0"/>
        </w:numPr>
        <w:tabs>
          <w:tab w:val="left" w:pos="709"/>
        </w:tabs>
        <w:jc w:val="center"/>
        <w:rPr>
          <w:rFonts w:ascii="Arial" w:hAnsi="Arial" w:cs="Arial"/>
          <w:b/>
          <w:sz w:val="20"/>
          <w:szCs w:val="20"/>
        </w:rPr>
      </w:pPr>
      <w:r w:rsidRPr="00D17A6C">
        <w:rPr>
          <w:rFonts w:ascii="Arial" w:hAnsi="Arial" w:cs="Arial"/>
          <w:b/>
          <w:sz w:val="20"/>
          <w:szCs w:val="20"/>
        </w:rPr>
        <w:t>sú pravdivé a úplné</w:t>
      </w:r>
    </w:p>
    <w:p w14:paraId="1266A087" w14:textId="77777777" w:rsidR="00FD28DB" w:rsidRPr="00D17A6C" w:rsidRDefault="00FD28DB" w:rsidP="00FD28DB">
      <w:pPr>
        <w:pStyle w:val="2Nadpis"/>
        <w:numPr>
          <w:ilvl w:val="0"/>
          <w:numId w:val="0"/>
        </w:numPr>
        <w:tabs>
          <w:tab w:val="left" w:pos="709"/>
        </w:tabs>
        <w:jc w:val="center"/>
        <w:rPr>
          <w:rFonts w:ascii="Arial" w:hAnsi="Arial" w:cs="Arial"/>
          <w:b/>
          <w:sz w:val="20"/>
          <w:szCs w:val="20"/>
        </w:rPr>
      </w:pPr>
    </w:p>
    <w:p w14:paraId="062917F7" w14:textId="0F454DA6" w:rsidR="00FD28DB" w:rsidRPr="00D17A6C" w:rsidRDefault="00FD28DB" w:rsidP="00FD28DB">
      <w:pPr>
        <w:pStyle w:val="2Nadpis"/>
        <w:numPr>
          <w:ilvl w:val="0"/>
          <w:numId w:val="0"/>
        </w:numPr>
        <w:tabs>
          <w:tab w:val="left" w:pos="709"/>
        </w:tabs>
        <w:spacing w:line="360" w:lineRule="auto"/>
        <w:jc w:val="both"/>
        <w:rPr>
          <w:rFonts w:ascii="Arial" w:hAnsi="Arial" w:cs="Arial"/>
          <w:sz w:val="20"/>
          <w:szCs w:val="20"/>
        </w:rPr>
      </w:pPr>
      <w:r w:rsidRPr="00D17A6C">
        <w:rPr>
          <w:rFonts w:ascii="Arial" w:hAnsi="Arial" w:cs="Arial"/>
          <w:sz w:val="20"/>
          <w:szCs w:val="20"/>
        </w:rPr>
        <w:t xml:space="preserve">a zároveň dávam súhlas k tomu, že doklady a informácie poskytnuté v rámci tejto verejnej súťaže, môže obstarávateľ spracovávať v zmysle </w:t>
      </w:r>
      <w:r w:rsidR="000471CD" w:rsidRPr="00D17A6C">
        <w:rPr>
          <w:rFonts w:ascii="Arial" w:hAnsi="Arial" w:cs="Arial"/>
          <w:sz w:val="20"/>
          <w:szCs w:val="20"/>
        </w:rPr>
        <w:t>Zákona č.18/2018 Z. z. o ochrane osobných údajov a o zmene a doplnení niektorých zákonov a Nariadením európskeho parlamentu a rady (EÚ) 2016/679 z 27. apríla 2016 o ochrane fyzických osôb pri spracúvaní osobných údajov a o voľnom pohybe takýchto údajov</w:t>
      </w:r>
      <w:r w:rsidRPr="00D17A6C">
        <w:rPr>
          <w:rFonts w:ascii="Arial" w:hAnsi="Arial" w:cs="Arial"/>
          <w:sz w:val="20"/>
          <w:szCs w:val="20"/>
        </w:rPr>
        <w:t>.</w:t>
      </w:r>
    </w:p>
    <w:p w14:paraId="718905B1"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30AC4286"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5B80E5D2"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r w:rsidRPr="00D17A6C">
        <w:rPr>
          <w:rFonts w:ascii="Arial" w:hAnsi="Arial" w:cs="Arial"/>
          <w:sz w:val="20"/>
          <w:szCs w:val="20"/>
        </w:rPr>
        <w:t>V ................................................., dňa:..............................................</w:t>
      </w:r>
    </w:p>
    <w:p w14:paraId="7AFD8CA4"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6C096A3C"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403D66F9"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0EA43CF2"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4DC2C543"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441681C4"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2E7D21A8"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p>
    <w:p w14:paraId="118101A0" w14:textId="77777777" w:rsidR="00FD28DB" w:rsidRPr="00D17A6C" w:rsidRDefault="00FD28DB" w:rsidP="00FD28DB">
      <w:pPr>
        <w:pStyle w:val="2Nadpis"/>
        <w:numPr>
          <w:ilvl w:val="0"/>
          <w:numId w:val="0"/>
        </w:numPr>
        <w:tabs>
          <w:tab w:val="left" w:pos="709"/>
        </w:tabs>
        <w:jc w:val="both"/>
        <w:rPr>
          <w:rFonts w:ascii="Arial" w:hAnsi="Arial" w:cs="Arial"/>
          <w:sz w:val="20"/>
          <w:szCs w:val="20"/>
        </w:rPr>
      </w:pPr>
      <w:r w:rsidRPr="00D17A6C">
        <w:rPr>
          <w:rFonts w:ascii="Arial" w:hAnsi="Arial" w:cs="Arial"/>
          <w:sz w:val="20"/>
          <w:szCs w:val="20"/>
        </w:rPr>
        <w:t>...............................................................................</w:t>
      </w:r>
    </w:p>
    <w:p w14:paraId="1D281791" w14:textId="77777777" w:rsidR="00FD28DB" w:rsidRPr="00D17A6C" w:rsidRDefault="00FD28DB" w:rsidP="00FD28DB">
      <w:pPr>
        <w:pStyle w:val="2Nadpis"/>
        <w:numPr>
          <w:ilvl w:val="0"/>
          <w:numId w:val="0"/>
        </w:numPr>
        <w:tabs>
          <w:tab w:val="left" w:pos="709"/>
        </w:tabs>
        <w:jc w:val="both"/>
        <w:rPr>
          <w:rFonts w:ascii="Arial" w:hAnsi="Arial" w:cs="Arial"/>
          <w:i/>
          <w:sz w:val="20"/>
          <w:szCs w:val="20"/>
        </w:rPr>
      </w:pPr>
      <w:r w:rsidRPr="00D17A6C">
        <w:rPr>
          <w:rFonts w:ascii="Arial" w:hAnsi="Arial" w:cs="Arial"/>
          <w:i/>
          <w:sz w:val="20"/>
          <w:szCs w:val="20"/>
        </w:rPr>
        <w:t xml:space="preserve">        Pečiatka a podpis štatutárneho zástupcu</w:t>
      </w:r>
    </w:p>
    <w:p w14:paraId="261CD13F" w14:textId="77777777" w:rsidR="00FD28DB" w:rsidRPr="00D17A6C" w:rsidRDefault="00FD28DB" w:rsidP="00FD28DB">
      <w:pPr>
        <w:rPr>
          <w:rFonts w:ascii="Arial" w:hAnsi="Arial" w:cs="Arial"/>
          <w:i/>
          <w:sz w:val="20"/>
          <w:szCs w:val="20"/>
        </w:rPr>
      </w:pPr>
    </w:p>
    <w:p w14:paraId="3A9420E0" w14:textId="77777777" w:rsidR="00CB19F7" w:rsidRPr="00D17A6C" w:rsidRDefault="00CB19F7" w:rsidP="00CB19F7">
      <w:pPr>
        <w:rPr>
          <w:rFonts w:ascii="Arial" w:hAnsi="Arial" w:cs="Arial"/>
          <w:i/>
          <w:sz w:val="20"/>
          <w:szCs w:val="20"/>
        </w:rPr>
      </w:pPr>
    </w:p>
    <w:p w14:paraId="5FBDF3AF" w14:textId="77777777" w:rsidR="00382F01" w:rsidRPr="00D17A6C" w:rsidRDefault="00382F01" w:rsidP="00CB19F7">
      <w:pPr>
        <w:pStyle w:val="Zkladntext"/>
        <w:rPr>
          <w:rFonts w:ascii="Arial" w:hAnsi="Arial" w:cs="Arial"/>
          <w:b/>
          <w:bCs/>
        </w:rPr>
      </w:pPr>
    </w:p>
    <w:p w14:paraId="08625978" w14:textId="77777777" w:rsidR="000224C3" w:rsidRPr="00D17A6C" w:rsidRDefault="000224C3" w:rsidP="00382F01">
      <w:pPr>
        <w:pStyle w:val="Zkladntext"/>
        <w:jc w:val="center"/>
        <w:rPr>
          <w:rFonts w:ascii="Arial" w:hAnsi="Arial" w:cs="Arial"/>
          <w:b/>
          <w:bCs/>
        </w:rPr>
        <w:sectPr w:rsidR="000224C3" w:rsidRPr="00D17A6C" w:rsidSect="00392B5B">
          <w:pgSz w:w="11906" w:h="16838" w:code="9"/>
          <w:pgMar w:top="1134" w:right="1134" w:bottom="1134" w:left="1134" w:header="709" w:footer="510" w:gutter="0"/>
          <w:pgNumType w:start="1" w:chapStyle="1" w:chapSep="period"/>
          <w:cols w:space="720"/>
          <w:titlePg/>
          <w:docGrid w:linePitch="360"/>
        </w:sectPr>
      </w:pPr>
    </w:p>
    <w:p w14:paraId="5DE28073" w14:textId="7FDA6245" w:rsidR="000224C3" w:rsidRPr="00D17A6C" w:rsidRDefault="000224C3" w:rsidP="000224C3">
      <w:pPr>
        <w:pStyle w:val="Zkladntext"/>
        <w:rPr>
          <w:rFonts w:ascii="Arial" w:hAnsi="Arial" w:cs="Arial"/>
          <w:sz w:val="20"/>
          <w:szCs w:val="20"/>
        </w:rPr>
      </w:pPr>
      <w:r w:rsidRPr="00D17A6C">
        <w:rPr>
          <w:rFonts w:ascii="Arial" w:hAnsi="Arial" w:cs="Arial"/>
          <w:sz w:val="20"/>
          <w:szCs w:val="20"/>
        </w:rPr>
        <w:lastRenderedPageBreak/>
        <w:t xml:space="preserve">Príloha č. </w:t>
      </w:r>
      <w:r w:rsidR="006A0F91" w:rsidRPr="00D17A6C">
        <w:rPr>
          <w:rFonts w:ascii="Arial" w:hAnsi="Arial" w:cs="Arial"/>
          <w:sz w:val="20"/>
          <w:szCs w:val="20"/>
        </w:rPr>
        <w:t>5</w:t>
      </w:r>
      <w:r w:rsidRPr="00D17A6C">
        <w:rPr>
          <w:rFonts w:ascii="Arial" w:hAnsi="Arial" w:cs="Arial"/>
          <w:sz w:val="20"/>
          <w:szCs w:val="20"/>
        </w:rPr>
        <w:t xml:space="preserve"> – </w:t>
      </w:r>
      <w:r w:rsidR="000554AD" w:rsidRPr="00D17A6C">
        <w:rPr>
          <w:rFonts w:ascii="Arial" w:hAnsi="Arial" w:cs="Arial"/>
          <w:sz w:val="20"/>
          <w:szCs w:val="20"/>
        </w:rPr>
        <w:t>Formulár cenovej ponuky.</w:t>
      </w:r>
    </w:p>
    <w:p w14:paraId="480082AB" w14:textId="77777777" w:rsidR="000554AD" w:rsidRPr="00D17A6C" w:rsidRDefault="000554AD" w:rsidP="000224C3">
      <w:pPr>
        <w:pStyle w:val="Zkladntext"/>
        <w:rPr>
          <w:rFonts w:ascii="Arial" w:hAnsi="Arial" w:cs="Arial"/>
          <w:sz w:val="20"/>
          <w:szCs w:val="20"/>
        </w:rPr>
      </w:pPr>
    </w:p>
    <w:p w14:paraId="56A1C485" w14:textId="01FAE0DD" w:rsidR="000554AD" w:rsidRPr="00D17A6C" w:rsidRDefault="000554AD" w:rsidP="000224C3">
      <w:pPr>
        <w:pStyle w:val="Zkladntext"/>
        <w:rPr>
          <w:rFonts w:ascii="Arial" w:hAnsi="Arial" w:cs="Arial"/>
          <w:sz w:val="20"/>
          <w:szCs w:val="20"/>
        </w:rPr>
      </w:pPr>
      <w:r w:rsidRPr="00D17A6C">
        <w:rPr>
          <w:rFonts w:ascii="Arial" w:hAnsi="Arial" w:cs="Arial"/>
          <w:sz w:val="20"/>
          <w:szCs w:val="20"/>
        </w:rPr>
        <w:t xml:space="preserve">Osobitná príloha, </w:t>
      </w:r>
      <w:proofErr w:type="spellStart"/>
      <w:r w:rsidRPr="00D17A6C">
        <w:rPr>
          <w:rFonts w:ascii="Arial" w:hAnsi="Arial" w:cs="Arial"/>
          <w:sz w:val="20"/>
          <w:szCs w:val="20"/>
        </w:rPr>
        <w:t>excel</w:t>
      </w:r>
      <w:proofErr w:type="spellEnd"/>
      <w:r w:rsidRPr="00D17A6C">
        <w:rPr>
          <w:rFonts w:ascii="Arial" w:hAnsi="Arial" w:cs="Arial"/>
          <w:sz w:val="20"/>
          <w:szCs w:val="20"/>
        </w:rPr>
        <w:t>.</w:t>
      </w:r>
    </w:p>
    <w:p w14:paraId="50542AF3" w14:textId="77777777" w:rsidR="000554AD" w:rsidRPr="00D17A6C" w:rsidRDefault="000554AD" w:rsidP="000224C3">
      <w:pPr>
        <w:pStyle w:val="Zkladntext"/>
        <w:rPr>
          <w:rFonts w:ascii="Arial" w:hAnsi="Arial" w:cs="Arial"/>
          <w:sz w:val="20"/>
          <w:szCs w:val="20"/>
        </w:rPr>
        <w:sectPr w:rsidR="000554AD" w:rsidRPr="00D17A6C" w:rsidSect="00392B5B">
          <w:pgSz w:w="11906" w:h="16838" w:code="9"/>
          <w:pgMar w:top="1134" w:right="1134" w:bottom="1134" w:left="1134" w:header="709" w:footer="510" w:gutter="0"/>
          <w:pgNumType w:start="1" w:chapStyle="1" w:chapSep="period"/>
          <w:cols w:space="720"/>
          <w:titlePg/>
          <w:docGrid w:linePitch="360"/>
        </w:sectPr>
      </w:pPr>
    </w:p>
    <w:p w14:paraId="5566A07B" w14:textId="2889751B" w:rsidR="000224C3" w:rsidRPr="00D17A6C" w:rsidRDefault="000224C3" w:rsidP="000224C3">
      <w:pPr>
        <w:pStyle w:val="Zkladntext"/>
        <w:rPr>
          <w:rFonts w:ascii="Arial" w:hAnsi="Arial" w:cs="Arial"/>
          <w:sz w:val="20"/>
          <w:szCs w:val="20"/>
        </w:rPr>
      </w:pPr>
      <w:r w:rsidRPr="00D17A6C">
        <w:rPr>
          <w:rFonts w:ascii="Arial" w:hAnsi="Arial" w:cs="Arial"/>
          <w:sz w:val="20"/>
          <w:szCs w:val="20"/>
        </w:rPr>
        <w:lastRenderedPageBreak/>
        <w:t xml:space="preserve">Príloha č. </w:t>
      </w:r>
      <w:r w:rsidR="00971DFA" w:rsidRPr="00D17A6C">
        <w:rPr>
          <w:rFonts w:ascii="Arial" w:hAnsi="Arial" w:cs="Arial"/>
          <w:sz w:val="20"/>
          <w:szCs w:val="20"/>
        </w:rPr>
        <w:t>6</w:t>
      </w:r>
      <w:r w:rsidRPr="00D17A6C">
        <w:rPr>
          <w:rFonts w:ascii="Arial" w:hAnsi="Arial" w:cs="Arial"/>
          <w:sz w:val="20"/>
          <w:szCs w:val="20"/>
        </w:rPr>
        <w:t xml:space="preserve"> – </w:t>
      </w:r>
      <w:r w:rsidR="000554AD" w:rsidRPr="00D17A6C">
        <w:rPr>
          <w:rFonts w:ascii="Arial" w:hAnsi="Arial" w:cs="Arial"/>
          <w:sz w:val="20"/>
          <w:szCs w:val="20"/>
        </w:rPr>
        <w:t>Technické parametre predmetu zákazky</w:t>
      </w:r>
      <w:r w:rsidRPr="00D17A6C">
        <w:rPr>
          <w:rFonts w:ascii="Arial" w:hAnsi="Arial" w:cs="Arial"/>
          <w:sz w:val="20"/>
          <w:szCs w:val="20"/>
        </w:rPr>
        <w:t>.</w:t>
      </w:r>
    </w:p>
    <w:p w14:paraId="5458E07E" w14:textId="77777777" w:rsidR="002C521C" w:rsidRPr="00D17A6C" w:rsidRDefault="002C521C" w:rsidP="000224C3">
      <w:pPr>
        <w:pStyle w:val="Zkladntext"/>
        <w:rPr>
          <w:rFonts w:ascii="Arial" w:hAnsi="Arial" w:cs="Arial"/>
          <w:sz w:val="20"/>
          <w:szCs w:val="20"/>
        </w:rPr>
      </w:pPr>
    </w:p>
    <w:p w14:paraId="70A9135E" w14:textId="6CDFA42B" w:rsidR="002C521C" w:rsidRPr="00F40869" w:rsidRDefault="002C521C" w:rsidP="000224C3">
      <w:pPr>
        <w:pStyle w:val="Zkladntext"/>
        <w:rPr>
          <w:rFonts w:ascii="Arial" w:hAnsi="Arial" w:cs="Arial"/>
          <w:sz w:val="20"/>
          <w:szCs w:val="20"/>
        </w:rPr>
      </w:pPr>
      <w:r w:rsidRPr="00D17A6C">
        <w:rPr>
          <w:rFonts w:ascii="Arial" w:hAnsi="Arial" w:cs="Arial"/>
          <w:sz w:val="20"/>
          <w:szCs w:val="20"/>
        </w:rPr>
        <w:t xml:space="preserve">Osobitná príloha, </w:t>
      </w:r>
      <w:proofErr w:type="spellStart"/>
      <w:r w:rsidRPr="00D17A6C">
        <w:rPr>
          <w:rFonts w:ascii="Arial" w:hAnsi="Arial" w:cs="Arial"/>
          <w:sz w:val="20"/>
          <w:szCs w:val="20"/>
        </w:rPr>
        <w:t>excel</w:t>
      </w:r>
      <w:proofErr w:type="spellEnd"/>
      <w:r w:rsidRPr="00D17A6C">
        <w:rPr>
          <w:rFonts w:ascii="Arial" w:hAnsi="Arial" w:cs="Arial"/>
          <w:sz w:val="20"/>
          <w:szCs w:val="20"/>
        </w:rPr>
        <w:t>.</w:t>
      </w:r>
    </w:p>
    <w:p w14:paraId="4DE8E25D" w14:textId="4E062C68" w:rsidR="000224C3" w:rsidRPr="00F40869" w:rsidRDefault="000224C3" w:rsidP="000224C3">
      <w:pPr>
        <w:pStyle w:val="Zkladntext"/>
        <w:rPr>
          <w:rFonts w:ascii="Arial" w:hAnsi="Arial" w:cs="Arial"/>
          <w:b/>
          <w:bCs/>
        </w:rPr>
      </w:pPr>
    </w:p>
    <w:p w14:paraId="153A7743" w14:textId="70C9CA49" w:rsidR="00FD28DB" w:rsidRPr="002946F7" w:rsidRDefault="00FD28DB" w:rsidP="00382F01">
      <w:pPr>
        <w:pStyle w:val="Zkladntext"/>
        <w:jc w:val="center"/>
        <w:rPr>
          <w:rFonts w:ascii="Arial" w:hAnsi="Arial" w:cs="Arial"/>
          <w:b/>
          <w:bCs/>
          <w:highlight w:val="yellow"/>
        </w:rPr>
        <w:sectPr w:rsidR="00FD28DB" w:rsidRPr="002946F7" w:rsidSect="00392B5B">
          <w:pgSz w:w="11906" w:h="16838" w:code="9"/>
          <w:pgMar w:top="1134" w:right="1134" w:bottom="1134" w:left="1134" w:header="709" w:footer="510" w:gutter="0"/>
          <w:pgNumType w:start="1" w:chapStyle="1" w:chapSep="period"/>
          <w:cols w:space="720"/>
          <w:titlePg/>
          <w:docGrid w:linePitch="360"/>
        </w:sectPr>
      </w:pPr>
    </w:p>
    <w:p w14:paraId="21E48B13" w14:textId="7DDE7344" w:rsidR="006E3F81" w:rsidRPr="00785DA5" w:rsidRDefault="003633FB" w:rsidP="00E81B20">
      <w:pPr>
        <w:rPr>
          <w:rFonts w:ascii="Arial" w:hAnsi="Arial" w:cs="Arial"/>
          <w:sz w:val="20"/>
          <w:szCs w:val="20"/>
        </w:rPr>
      </w:pPr>
      <w:r w:rsidRPr="00785DA5">
        <w:rPr>
          <w:rFonts w:ascii="Arial" w:hAnsi="Arial" w:cs="Arial"/>
          <w:sz w:val="20"/>
          <w:szCs w:val="20"/>
        </w:rPr>
        <w:lastRenderedPageBreak/>
        <w:t xml:space="preserve">Príloha č. </w:t>
      </w:r>
      <w:r w:rsidR="00971DFA" w:rsidRPr="00785DA5">
        <w:rPr>
          <w:rFonts w:ascii="Arial" w:hAnsi="Arial" w:cs="Arial"/>
          <w:sz w:val="20"/>
          <w:szCs w:val="20"/>
        </w:rPr>
        <w:t>7</w:t>
      </w:r>
      <w:r w:rsidRPr="00785DA5">
        <w:rPr>
          <w:rFonts w:ascii="Arial" w:hAnsi="Arial" w:cs="Arial"/>
          <w:sz w:val="20"/>
          <w:szCs w:val="20"/>
        </w:rPr>
        <w:t xml:space="preserve"> Návrh zmluvy</w:t>
      </w:r>
    </w:p>
    <w:p w14:paraId="2186E96E" w14:textId="77777777" w:rsidR="00FF1B6B" w:rsidRPr="002946F7" w:rsidRDefault="00FF1B6B" w:rsidP="00E81B20">
      <w:pPr>
        <w:rPr>
          <w:rFonts w:ascii="Arial" w:hAnsi="Arial" w:cs="Arial"/>
          <w:sz w:val="20"/>
          <w:szCs w:val="20"/>
          <w:highlight w:val="yellow"/>
        </w:rPr>
        <w:sectPr w:rsidR="00FF1B6B" w:rsidRPr="002946F7" w:rsidSect="00392B5B">
          <w:headerReference w:type="default" r:id="rId9"/>
          <w:pgSz w:w="11906" w:h="16838" w:code="9"/>
          <w:pgMar w:top="1134" w:right="1134" w:bottom="1134" w:left="1134" w:header="709" w:footer="510" w:gutter="0"/>
          <w:pgNumType w:start="1" w:chapStyle="1" w:chapSep="period"/>
          <w:cols w:space="720"/>
          <w:titlePg/>
          <w:docGrid w:linePitch="360"/>
        </w:sectPr>
      </w:pPr>
    </w:p>
    <w:p w14:paraId="785D24F9" w14:textId="77777777" w:rsidR="00785DA5" w:rsidRPr="00DE11EA" w:rsidRDefault="00785DA5" w:rsidP="00785DA5">
      <w:pPr>
        <w:ind w:left="567" w:right="-45" w:hanging="567"/>
        <w:jc w:val="center"/>
        <w:rPr>
          <w:rFonts w:ascii="Arial" w:hAnsi="Arial" w:cs="Arial"/>
          <w:b/>
          <w:color w:val="000000"/>
          <w:sz w:val="32"/>
          <w:szCs w:val="32"/>
        </w:rPr>
      </w:pPr>
      <w:r w:rsidRPr="00DE11EA">
        <w:rPr>
          <w:rFonts w:ascii="Arial" w:hAnsi="Arial" w:cs="Arial"/>
          <w:b/>
          <w:color w:val="000000"/>
          <w:sz w:val="32"/>
          <w:szCs w:val="32"/>
        </w:rPr>
        <w:lastRenderedPageBreak/>
        <w:t>Kúpna zmluva  .....................</w:t>
      </w:r>
    </w:p>
    <w:p w14:paraId="28604AD0" w14:textId="77777777" w:rsidR="00785DA5" w:rsidRPr="00DE11EA" w:rsidRDefault="00785DA5" w:rsidP="00785DA5">
      <w:pPr>
        <w:keepLines/>
        <w:pBdr>
          <w:bottom w:val="single" w:sz="12" w:space="1" w:color="auto"/>
        </w:pBdr>
        <w:ind w:left="105"/>
        <w:jc w:val="center"/>
        <w:rPr>
          <w:rFonts w:ascii="Arial" w:hAnsi="Arial" w:cs="Arial"/>
          <w:color w:val="000000"/>
          <w:sz w:val="20"/>
          <w:szCs w:val="20"/>
        </w:rPr>
      </w:pPr>
      <w:r w:rsidRPr="00DE11EA">
        <w:rPr>
          <w:rFonts w:ascii="Arial" w:hAnsi="Arial" w:cs="Arial"/>
          <w:color w:val="000000"/>
          <w:sz w:val="20"/>
          <w:szCs w:val="20"/>
        </w:rPr>
        <w:t>Uzatvorená medzi obstarávateľom a zhotoviteľom podľa § 536 a </w:t>
      </w:r>
      <w:proofErr w:type="spellStart"/>
      <w:r w:rsidRPr="00DE11EA">
        <w:rPr>
          <w:rFonts w:ascii="Arial" w:hAnsi="Arial" w:cs="Arial"/>
          <w:color w:val="000000"/>
          <w:sz w:val="20"/>
          <w:szCs w:val="20"/>
        </w:rPr>
        <w:t>násl</w:t>
      </w:r>
      <w:proofErr w:type="spellEnd"/>
      <w:r w:rsidRPr="00DE11EA">
        <w:rPr>
          <w:rFonts w:ascii="Arial" w:hAnsi="Arial" w:cs="Arial"/>
          <w:color w:val="000000"/>
          <w:sz w:val="20"/>
          <w:szCs w:val="20"/>
        </w:rPr>
        <w:t>. Obchodného zákonníka 513/91 Zb. Obchodného zákonníka v platnom znení</w:t>
      </w:r>
    </w:p>
    <w:p w14:paraId="1122C5D6" w14:textId="77777777" w:rsidR="00785DA5" w:rsidRPr="00DE11EA" w:rsidRDefault="00785DA5" w:rsidP="00785DA5">
      <w:pPr>
        <w:keepLines/>
        <w:ind w:left="105"/>
        <w:jc w:val="center"/>
        <w:rPr>
          <w:rFonts w:ascii="Arial" w:hAnsi="Arial" w:cs="Arial"/>
          <w:b/>
          <w:color w:val="000000"/>
          <w:sz w:val="20"/>
          <w:szCs w:val="20"/>
        </w:rPr>
      </w:pPr>
    </w:p>
    <w:p w14:paraId="7E0C6606" w14:textId="77777777" w:rsidR="00785DA5" w:rsidRPr="00DE11EA" w:rsidRDefault="00785DA5" w:rsidP="00785DA5">
      <w:pPr>
        <w:keepLines/>
        <w:ind w:left="105"/>
        <w:jc w:val="center"/>
        <w:rPr>
          <w:rFonts w:ascii="Arial" w:hAnsi="Arial" w:cs="Arial"/>
          <w:b/>
          <w:color w:val="000000"/>
          <w:sz w:val="20"/>
          <w:szCs w:val="20"/>
        </w:rPr>
      </w:pPr>
    </w:p>
    <w:p w14:paraId="3CB2F8BA" w14:textId="77777777" w:rsidR="00785DA5" w:rsidRPr="00DE11EA" w:rsidRDefault="00785DA5" w:rsidP="00785DA5">
      <w:pPr>
        <w:keepLines/>
        <w:ind w:left="105"/>
        <w:jc w:val="center"/>
        <w:rPr>
          <w:rFonts w:ascii="Arial" w:hAnsi="Arial" w:cs="Arial"/>
          <w:b/>
          <w:color w:val="000000"/>
          <w:sz w:val="20"/>
          <w:szCs w:val="20"/>
        </w:rPr>
      </w:pPr>
    </w:p>
    <w:p w14:paraId="38FCDDD9" w14:textId="77777777" w:rsidR="00785DA5" w:rsidRPr="00DE11EA" w:rsidRDefault="00785DA5" w:rsidP="00785DA5">
      <w:pPr>
        <w:keepLines/>
        <w:ind w:left="105"/>
        <w:rPr>
          <w:rFonts w:ascii="Arial" w:hAnsi="Arial" w:cs="Arial"/>
          <w:b/>
          <w:color w:val="000000"/>
          <w:sz w:val="20"/>
          <w:szCs w:val="20"/>
        </w:rPr>
      </w:pPr>
      <w:r w:rsidRPr="00DE11EA">
        <w:rPr>
          <w:rFonts w:ascii="Arial" w:hAnsi="Arial" w:cs="Arial"/>
          <w:b/>
          <w:color w:val="000000"/>
          <w:sz w:val="20"/>
          <w:szCs w:val="20"/>
        </w:rPr>
        <w:t>uzatvorená medzi:</w:t>
      </w:r>
    </w:p>
    <w:p w14:paraId="57D7A559" w14:textId="77777777" w:rsidR="00785DA5" w:rsidRPr="00DE11EA" w:rsidRDefault="00785DA5" w:rsidP="00785DA5">
      <w:pPr>
        <w:keepLines/>
        <w:ind w:left="105"/>
        <w:jc w:val="center"/>
        <w:rPr>
          <w:rFonts w:ascii="Arial" w:hAnsi="Arial" w:cs="Arial"/>
          <w:b/>
          <w:color w:val="000000"/>
          <w:sz w:val="20"/>
          <w:szCs w:val="20"/>
        </w:rPr>
      </w:pPr>
    </w:p>
    <w:p w14:paraId="06EF272B" w14:textId="77777777" w:rsidR="00785DA5" w:rsidRPr="00DE11EA" w:rsidRDefault="00785DA5" w:rsidP="00785DA5">
      <w:pPr>
        <w:keepLines/>
        <w:spacing w:line="360" w:lineRule="auto"/>
        <w:ind w:left="105" w:firstLine="603"/>
        <w:rPr>
          <w:rFonts w:ascii="Arial" w:hAnsi="Arial" w:cs="Arial"/>
          <w:sz w:val="20"/>
          <w:szCs w:val="20"/>
        </w:rPr>
      </w:pPr>
      <w:r w:rsidRPr="00DE11EA">
        <w:rPr>
          <w:rFonts w:ascii="Arial" w:hAnsi="Arial" w:cs="Arial"/>
          <w:b/>
          <w:color w:val="000000"/>
          <w:sz w:val="20"/>
          <w:szCs w:val="20"/>
        </w:rPr>
        <w:t xml:space="preserve">Kupujúci:  </w:t>
      </w:r>
    </w:p>
    <w:p w14:paraId="1FBE5C50" w14:textId="77777777" w:rsidR="00785DA5" w:rsidRPr="00DE11EA" w:rsidRDefault="00785DA5" w:rsidP="00785DA5">
      <w:pPr>
        <w:tabs>
          <w:tab w:val="left" w:pos="2880"/>
        </w:tabs>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Obchodné meno:</w:t>
      </w:r>
      <w:r w:rsidRPr="00DE11EA">
        <w:rPr>
          <w:rFonts w:ascii="Arial" w:hAnsi="Arial" w:cs="Arial"/>
          <w:sz w:val="20"/>
          <w:szCs w:val="20"/>
        </w:rPr>
        <w:t xml:space="preserve"> </w:t>
      </w:r>
      <w:r w:rsidRPr="00DE11EA">
        <w:rPr>
          <w:rFonts w:ascii="Arial" w:hAnsi="Arial" w:cs="Arial"/>
          <w:sz w:val="20"/>
          <w:szCs w:val="20"/>
        </w:rPr>
        <w:tab/>
      </w:r>
      <w:r w:rsidRPr="00DE11EA">
        <w:rPr>
          <w:rFonts w:ascii="Arial" w:hAnsi="Arial" w:cs="Arial"/>
          <w:sz w:val="20"/>
          <w:szCs w:val="20"/>
        </w:rPr>
        <w:tab/>
      </w:r>
      <w:r w:rsidRPr="00DE11EA">
        <w:rPr>
          <w:rFonts w:ascii="Arial" w:hAnsi="Arial" w:cs="Arial"/>
          <w:b/>
          <w:sz w:val="20"/>
          <w:szCs w:val="20"/>
        </w:rPr>
        <w:t>Poľnohospodárske družstvo KAPUŠANY pri Prešove</w:t>
      </w:r>
    </w:p>
    <w:p w14:paraId="64E82BAC" w14:textId="77777777" w:rsidR="00785DA5" w:rsidRPr="00DE11EA" w:rsidRDefault="00785DA5" w:rsidP="00785DA5">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Adresa:</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568 Kapušany 082 12</w:t>
      </w:r>
    </w:p>
    <w:p w14:paraId="39E051AE" w14:textId="77777777" w:rsidR="00785DA5" w:rsidRPr="00DE11EA" w:rsidRDefault="00785DA5" w:rsidP="00785DA5">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Štatutárny orgán:</w:t>
      </w:r>
      <w:r w:rsidRPr="00DE11EA">
        <w:rPr>
          <w:rFonts w:ascii="Arial" w:hAnsi="Arial" w:cs="Arial"/>
          <w:color w:val="000000"/>
          <w:sz w:val="20"/>
          <w:szCs w:val="20"/>
        </w:rPr>
        <w:tab/>
      </w:r>
      <w:r w:rsidRPr="00DE11EA">
        <w:rPr>
          <w:rFonts w:ascii="Arial" w:hAnsi="Arial" w:cs="Arial"/>
          <w:color w:val="000000"/>
          <w:sz w:val="20"/>
          <w:szCs w:val="20"/>
        </w:rPr>
        <w:tab/>
        <w:t xml:space="preserve">Ing. Viera </w:t>
      </w:r>
      <w:proofErr w:type="spellStart"/>
      <w:r w:rsidRPr="00DE11EA">
        <w:rPr>
          <w:rFonts w:ascii="Arial" w:hAnsi="Arial" w:cs="Arial"/>
          <w:color w:val="000000"/>
          <w:sz w:val="20"/>
          <w:szCs w:val="20"/>
        </w:rPr>
        <w:t>Sučková</w:t>
      </w:r>
      <w:proofErr w:type="spellEnd"/>
      <w:r w:rsidRPr="00DE11EA">
        <w:rPr>
          <w:rFonts w:ascii="Arial" w:hAnsi="Arial" w:cs="Arial"/>
          <w:color w:val="000000"/>
          <w:sz w:val="20"/>
          <w:szCs w:val="20"/>
        </w:rPr>
        <w:t>, predseda predstavenstva</w:t>
      </w:r>
    </w:p>
    <w:p w14:paraId="6DAA6523" w14:textId="77777777" w:rsidR="00785DA5" w:rsidRPr="00DE11EA" w:rsidRDefault="00785DA5" w:rsidP="00785DA5">
      <w:pPr>
        <w:autoSpaceDE w:val="0"/>
        <w:autoSpaceDN w:val="0"/>
        <w:adjustRightInd w:val="0"/>
        <w:spacing w:line="360" w:lineRule="auto"/>
        <w:ind w:left="2951" w:firstLine="589"/>
        <w:rPr>
          <w:rFonts w:ascii="Arial" w:hAnsi="Arial" w:cs="Arial"/>
          <w:color w:val="000000"/>
          <w:sz w:val="20"/>
          <w:szCs w:val="20"/>
        </w:rPr>
      </w:pPr>
      <w:r w:rsidRPr="00DE11EA">
        <w:rPr>
          <w:rFonts w:ascii="Arial" w:hAnsi="Arial" w:cs="Arial"/>
          <w:color w:val="000000"/>
          <w:sz w:val="20"/>
          <w:szCs w:val="20"/>
        </w:rPr>
        <w:t xml:space="preserve">Jarmila </w:t>
      </w:r>
      <w:proofErr w:type="spellStart"/>
      <w:r w:rsidRPr="00DE11EA">
        <w:rPr>
          <w:rFonts w:ascii="Arial" w:hAnsi="Arial" w:cs="Arial"/>
          <w:color w:val="000000"/>
          <w:sz w:val="20"/>
          <w:szCs w:val="20"/>
        </w:rPr>
        <w:t>Kerestešová</w:t>
      </w:r>
      <w:proofErr w:type="spellEnd"/>
      <w:r w:rsidRPr="00DE11EA">
        <w:rPr>
          <w:rFonts w:ascii="Arial" w:hAnsi="Arial" w:cs="Arial"/>
          <w:color w:val="000000"/>
          <w:sz w:val="20"/>
          <w:szCs w:val="20"/>
        </w:rPr>
        <w:t>, člen predstavenstva</w:t>
      </w:r>
    </w:p>
    <w:p w14:paraId="3CF6E341" w14:textId="77777777" w:rsidR="00785DA5" w:rsidRPr="00DE11EA" w:rsidRDefault="00785DA5" w:rsidP="00785DA5">
      <w:pPr>
        <w:autoSpaceDE w:val="0"/>
        <w:autoSpaceDN w:val="0"/>
        <w:adjustRightInd w:val="0"/>
        <w:spacing w:line="360" w:lineRule="auto"/>
        <w:ind w:left="2951" w:firstLine="589"/>
        <w:rPr>
          <w:rFonts w:ascii="Arial" w:hAnsi="Arial" w:cs="Arial"/>
          <w:color w:val="000000"/>
          <w:sz w:val="20"/>
          <w:szCs w:val="20"/>
        </w:rPr>
      </w:pPr>
      <w:r w:rsidRPr="00DE11EA">
        <w:rPr>
          <w:rFonts w:ascii="Arial" w:hAnsi="Arial" w:cs="Arial"/>
          <w:color w:val="000000"/>
          <w:sz w:val="20"/>
          <w:szCs w:val="20"/>
        </w:rPr>
        <w:t xml:space="preserve">Viera </w:t>
      </w:r>
      <w:proofErr w:type="spellStart"/>
      <w:r w:rsidRPr="00DE11EA">
        <w:rPr>
          <w:rFonts w:ascii="Arial" w:hAnsi="Arial" w:cs="Arial"/>
          <w:color w:val="000000"/>
          <w:sz w:val="20"/>
          <w:szCs w:val="20"/>
        </w:rPr>
        <w:t>Gimerová</w:t>
      </w:r>
      <w:proofErr w:type="spellEnd"/>
      <w:r w:rsidRPr="00DE11EA">
        <w:rPr>
          <w:rFonts w:ascii="Arial" w:hAnsi="Arial" w:cs="Arial"/>
          <w:color w:val="000000"/>
          <w:sz w:val="20"/>
          <w:szCs w:val="20"/>
        </w:rPr>
        <w:t>, člen predstavenstva</w:t>
      </w:r>
    </w:p>
    <w:p w14:paraId="6679120C" w14:textId="77777777" w:rsidR="00785DA5" w:rsidRPr="00DE11EA" w:rsidRDefault="00785DA5" w:rsidP="00785DA5">
      <w:pPr>
        <w:autoSpaceDE w:val="0"/>
        <w:autoSpaceDN w:val="0"/>
        <w:adjustRightInd w:val="0"/>
        <w:spacing w:line="360" w:lineRule="auto"/>
        <w:ind w:left="2951" w:firstLine="589"/>
        <w:rPr>
          <w:rFonts w:ascii="Arial" w:hAnsi="Arial" w:cs="Arial"/>
          <w:color w:val="000000"/>
          <w:sz w:val="20"/>
          <w:szCs w:val="20"/>
        </w:rPr>
      </w:pPr>
      <w:r w:rsidRPr="00DE11EA">
        <w:rPr>
          <w:rFonts w:ascii="Arial" w:hAnsi="Arial" w:cs="Arial"/>
          <w:color w:val="000000"/>
          <w:sz w:val="20"/>
          <w:szCs w:val="20"/>
        </w:rPr>
        <w:t xml:space="preserve">Ing. Mikuláš </w:t>
      </w:r>
      <w:proofErr w:type="spellStart"/>
      <w:r w:rsidRPr="00DE11EA">
        <w:rPr>
          <w:rFonts w:ascii="Arial" w:hAnsi="Arial" w:cs="Arial"/>
          <w:color w:val="000000"/>
          <w:sz w:val="20"/>
          <w:szCs w:val="20"/>
        </w:rPr>
        <w:t>Polaček</w:t>
      </w:r>
      <w:proofErr w:type="spellEnd"/>
      <w:r w:rsidRPr="00DE11EA">
        <w:rPr>
          <w:rFonts w:ascii="Arial" w:hAnsi="Arial" w:cs="Arial"/>
          <w:color w:val="000000"/>
          <w:sz w:val="20"/>
          <w:szCs w:val="20"/>
        </w:rPr>
        <w:t>, člen predstavenstva</w:t>
      </w:r>
    </w:p>
    <w:p w14:paraId="4DB6439B" w14:textId="77777777" w:rsidR="00785DA5" w:rsidRPr="00DE11EA" w:rsidRDefault="00785DA5" w:rsidP="00785DA5">
      <w:pPr>
        <w:autoSpaceDE w:val="0"/>
        <w:autoSpaceDN w:val="0"/>
        <w:adjustRightInd w:val="0"/>
        <w:spacing w:line="360" w:lineRule="auto"/>
        <w:ind w:left="2832" w:firstLine="708"/>
        <w:rPr>
          <w:rFonts w:ascii="Arial" w:hAnsi="Arial" w:cs="Arial"/>
          <w:color w:val="000000"/>
          <w:sz w:val="20"/>
          <w:szCs w:val="20"/>
        </w:rPr>
      </w:pPr>
      <w:r w:rsidRPr="00DE11EA">
        <w:rPr>
          <w:rFonts w:ascii="Arial" w:hAnsi="Arial" w:cs="Arial"/>
          <w:color w:val="000000"/>
          <w:sz w:val="20"/>
          <w:szCs w:val="20"/>
        </w:rPr>
        <w:t xml:space="preserve">František Vavrek, člen predstavenstva </w:t>
      </w:r>
    </w:p>
    <w:p w14:paraId="644C64B4" w14:textId="77777777" w:rsidR="00785DA5" w:rsidRPr="00DE11EA" w:rsidRDefault="00785DA5" w:rsidP="00785DA5">
      <w:pPr>
        <w:autoSpaceDE w:val="0"/>
        <w:autoSpaceDN w:val="0"/>
        <w:adjustRightInd w:val="0"/>
        <w:spacing w:line="360" w:lineRule="auto"/>
        <w:ind w:firstLine="708"/>
        <w:rPr>
          <w:rFonts w:ascii="Arial" w:hAnsi="Arial" w:cs="Arial"/>
          <w:color w:val="000000"/>
          <w:sz w:val="20"/>
          <w:szCs w:val="20"/>
        </w:rPr>
      </w:pPr>
      <w:r w:rsidRPr="00DE11EA">
        <w:rPr>
          <w:rFonts w:ascii="Arial" w:hAnsi="Arial" w:cs="Arial"/>
          <w:color w:val="000000"/>
          <w:sz w:val="20"/>
          <w:szCs w:val="20"/>
        </w:rPr>
        <w:t xml:space="preserve">Zapísaný v obchodnom registri: </w:t>
      </w:r>
      <w:r w:rsidRPr="00DE11EA">
        <w:rPr>
          <w:rFonts w:ascii="Arial" w:hAnsi="Arial" w:cs="Arial"/>
          <w:sz w:val="20"/>
          <w:szCs w:val="20"/>
        </w:rPr>
        <w:t xml:space="preserve">OR OS Prešov, Oddiel: </w:t>
      </w:r>
      <w:proofErr w:type="spellStart"/>
      <w:r w:rsidRPr="00DE11EA">
        <w:rPr>
          <w:rFonts w:ascii="Arial" w:hAnsi="Arial" w:cs="Arial"/>
          <w:sz w:val="20"/>
          <w:szCs w:val="20"/>
        </w:rPr>
        <w:t>Dr</w:t>
      </w:r>
      <w:proofErr w:type="spellEnd"/>
      <w:r w:rsidRPr="00DE11EA">
        <w:rPr>
          <w:rFonts w:ascii="Arial" w:hAnsi="Arial" w:cs="Arial"/>
          <w:sz w:val="20"/>
          <w:szCs w:val="20"/>
        </w:rPr>
        <w:t>, Vložka č. 164/P</w:t>
      </w:r>
    </w:p>
    <w:p w14:paraId="61C02D99" w14:textId="77777777" w:rsidR="00785DA5" w:rsidRPr="00DE11EA" w:rsidRDefault="00785DA5" w:rsidP="00785DA5">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 xml:space="preserve">Bankové spojenie: </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 xml:space="preserve">VÚB, </w:t>
      </w:r>
      <w:proofErr w:type="spellStart"/>
      <w:r w:rsidRPr="00DE11EA">
        <w:rPr>
          <w:rFonts w:ascii="Arial" w:hAnsi="Arial" w:cs="Arial"/>
          <w:sz w:val="20"/>
          <w:szCs w:val="20"/>
        </w:rPr>
        <w:t>a.s</w:t>
      </w:r>
      <w:proofErr w:type="spellEnd"/>
      <w:r w:rsidRPr="00DE11EA">
        <w:rPr>
          <w:rFonts w:ascii="Arial" w:hAnsi="Arial" w:cs="Arial"/>
          <w:sz w:val="20"/>
          <w:szCs w:val="20"/>
        </w:rPr>
        <w:t>., pobočka Prešov</w:t>
      </w:r>
    </w:p>
    <w:p w14:paraId="24A2291D" w14:textId="77777777" w:rsidR="00785DA5" w:rsidRPr="00DE11EA" w:rsidRDefault="00785DA5" w:rsidP="00785DA5">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Číslo účtu / IBAN:</w:t>
      </w:r>
      <w:r w:rsidRPr="00DE11EA">
        <w:rPr>
          <w:rFonts w:ascii="Arial" w:hAnsi="Arial" w:cs="Arial"/>
          <w:sz w:val="20"/>
          <w:szCs w:val="20"/>
        </w:rPr>
        <w:t xml:space="preserve"> </w:t>
      </w:r>
      <w:r w:rsidRPr="00DE11EA">
        <w:rPr>
          <w:rFonts w:ascii="Arial" w:hAnsi="Arial" w:cs="Arial"/>
          <w:sz w:val="20"/>
          <w:szCs w:val="20"/>
        </w:rPr>
        <w:tab/>
      </w:r>
      <w:r w:rsidRPr="00DE11EA">
        <w:rPr>
          <w:rFonts w:ascii="Arial" w:hAnsi="Arial" w:cs="Arial"/>
          <w:sz w:val="20"/>
          <w:szCs w:val="20"/>
        </w:rPr>
        <w:tab/>
        <w:t>SK30 0200 0000 0000 0101 2572</w:t>
      </w:r>
    </w:p>
    <w:p w14:paraId="7C1011E7" w14:textId="77777777" w:rsidR="00785DA5" w:rsidRPr="00DE11EA" w:rsidRDefault="00785DA5" w:rsidP="00785DA5">
      <w:pPr>
        <w:autoSpaceDE w:val="0"/>
        <w:autoSpaceDN w:val="0"/>
        <w:adjustRightInd w:val="0"/>
        <w:spacing w:line="360" w:lineRule="auto"/>
        <w:ind w:left="120" w:firstLine="589"/>
        <w:rPr>
          <w:rFonts w:ascii="Arial" w:hAnsi="Arial" w:cs="Arial"/>
          <w:sz w:val="20"/>
          <w:szCs w:val="20"/>
        </w:rPr>
      </w:pPr>
      <w:r w:rsidRPr="00DE11EA">
        <w:rPr>
          <w:rFonts w:ascii="Arial" w:hAnsi="Arial" w:cs="Arial"/>
          <w:color w:val="000000"/>
          <w:sz w:val="20"/>
          <w:szCs w:val="20"/>
        </w:rPr>
        <w:t xml:space="preserve">IČO: </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00200531</w:t>
      </w:r>
    </w:p>
    <w:p w14:paraId="0F8BB8FE" w14:textId="77777777" w:rsidR="00785DA5" w:rsidRPr="00DE11EA" w:rsidRDefault="00785DA5" w:rsidP="00785DA5">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DIČ:                                            2020517752</w:t>
      </w:r>
    </w:p>
    <w:p w14:paraId="7E44954D" w14:textId="77777777" w:rsidR="00785DA5" w:rsidRPr="00DE11EA" w:rsidRDefault="00785DA5" w:rsidP="00785DA5">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 xml:space="preserve">IČ DPH: </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SK2020517752</w:t>
      </w:r>
    </w:p>
    <w:p w14:paraId="2820B18C" w14:textId="77777777" w:rsidR="00785DA5" w:rsidRPr="00DE11EA" w:rsidRDefault="00785DA5" w:rsidP="00785DA5">
      <w:pPr>
        <w:autoSpaceDE w:val="0"/>
        <w:autoSpaceDN w:val="0"/>
        <w:adjustRightInd w:val="0"/>
        <w:spacing w:line="360" w:lineRule="auto"/>
        <w:ind w:left="120"/>
        <w:jc w:val="center"/>
        <w:rPr>
          <w:rFonts w:ascii="Arial" w:hAnsi="Arial" w:cs="Arial"/>
          <w:b/>
          <w:bCs/>
          <w:color w:val="000000"/>
          <w:sz w:val="20"/>
          <w:szCs w:val="20"/>
        </w:rPr>
      </w:pPr>
    </w:p>
    <w:p w14:paraId="09480408" w14:textId="77777777" w:rsidR="00785DA5" w:rsidRPr="00DE11EA" w:rsidRDefault="00785DA5" w:rsidP="00785DA5">
      <w:pPr>
        <w:autoSpaceDE w:val="0"/>
        <w:autoSpaceDN w:val="0"/>
        <w:adjustRightInd w:val="0"/>
        <w:spacing w:line="360" w:lineRule="auto"/>
        <w:ind w:left="120"/>
        <w:jc w:val="center"/>
        <w:rPr>
          <w:rFonts w:ascii="Arial" w:hAnsi="Arial" w:cs="Arial"/>
          <w:b/>
          <w:bCs/>
          <w:color w:val="000000"/>
          <w:sz w:val="20"/>
          <w:szCs w:val="20"/>
        </w:rPr>
      </w:pPr>
      <w:r w:rsidRPr="00DE11EA">
        <w:rPr>
          <w:rFonts w:ascii="Arial" w:hAnsi="Arial" w:cs="Arial"/>
          <w:b/>
          <w:bCs/>
          <w:color w:val="000000"/>
          <w:sz w:val="20"/>
          <w:szCs w:val="20"/>
        </w:rPr>
        <w:t>a</w:t>
      </w:r>
    </w:p>
    <w:p w14:paraId="2ACF54EA" w14:textId="77777777" w:rsidR="00785DA5" w:rsidRPr="00DE11EA" w:rsidRDefault="00785DA5" w:rsidP="00785DA5">
      <w:pPr>
        <w:autoSpaceDE w:val="0"/>
        <w:autoSpaceDN w:val="0"/>
        <w:adjustRightInd w:val="0"/>
        <w:spacing w:line="360" w:lineRule="auto"/>
        <w:ind w:left="120" w:firstLine="589"/>
        <w:rPr>
          <w:rFonts w:ascii="Arial" w:hAnsi="Arial" w:cs="Arial"/>
          <w:b/>
          <w:bCs/>
          <w:color w:val="000000"/>
          <w:sz w:val="20"/>
          <w:szCs w:val="20"/>
        </w:rPr>
      </w:pPr>
    </w:p>
    <w:p w14:paraId="6EF95CB6" w14:textId="77777777" w:rsidR="00785DA5" w:rsidRPr="00DE11EA" w:rsidRDefault="00785DA5" w:rsidP="00785DA5">
      <w:pPr>
        <w:autoSpaceDE w:val="0"/>
        <w:autoSpaceDN w:val="0"/>
        <w:adjustRightInd w:val="0"/>
        <w:spacing w:line="360" w:lineRule="auto"/>
        <w:ind w:left="120" w:firstLine="589"/>
        <w:rPr>
          <w:rFonts w:ascii="Arial" w:hAnsi="Arial" w:cs="Arial"/>
          <w:i/>
          <w:iCs/>
          <w:color w:val="000000"/>
          <w:sz w:val="20"/>
          <w:szCs w:val="20"/>
        </w:rPr>
      </w:pPr>
      <w:r w:rsidRPr="00DE11EA">
        <w:rPr>
          <w:rFonts w:ascii="Arial" w:hAnsi="Arial" w:cs="Arial"/>
          <w:b/>
          <w:bCs/>
          <w:color w:val="000000"/>
          <w:sz w:val="20"/>
          <w:szCs w:val="20"/>
        </w:rPr>
        <w:t xml:space="preserve">Predávajúci: </w:t>
      </w:r>
      <w:r w:rsidRPr="00DE11EA">
        <w:rPr>
          <w:rFonts w:ascii="Arial" w:hAnsi="Arial" w:cs="Arial"/>
          <w:i/>
          <w:iCs/>
          <w:color w:val="000000"/>
          <w:sz w:val="20"/>
          <w:szCs w:val="20"/>
        </w:rPr>
        <w:t xml:space="preserve"> </w:t>
      </w:r>
    </w:p>
    <w:p w14:paraId="6F66ABCC" w14:textId="77777777" w:rsidR="00785DA5" w:rsidRPr="00DE11EA" w:rsidRDefault="00785DA5" w:rsidP="00785DA5">
      <w:pPr>
        <w:tabs>
          <w:tab w:val="left" w:pos="2880"/>
        </w:tabs>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Obchodné meno:</w:t>
      </w:r>
      <w:r w:rsidRPr="00DE11EA">
        <w:rPr>
          <w:rFonts w:ascii="Arial" w:hAnsi="Arial" w:cs="Arial"/>
          <w:sz w:val="20"/>
          <w:szCs w:val="20"/>
        </w:rPr>
        <w:t xml:space="preserve">                       ..............................................................................</w:t>
      </w:r>
    </w:p>
    <w:p w14:paraId="50D9B0B6" w14:textId="77777777" w:rsidR="00785DA5" w:rsidRPr="00DE11EA" w:rsidRDefault="00785DA5" w:rsidP="00785DA5">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Adresa:</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w:t>
      </w:r>
    </w:p>
    <w:p w14:paraId="4A5D1CD8" w14:textId="77777777" w:rsidR="00785DA5" w:rsidRPr="00DE11EA" w:rsidRDefault="00785DA5" w:rsidP="00785DA5">
      <w:pPr>
        <w:autoSpaceDE w:val="0"/>
        <w:autoSpaceDN w:val="0"/>
        <w:adjustRightInd w:val="0"/>
        <w:spacing w:line="360" w:lineRule="auto"/>
        <w:ind w:left="120" w:firstLine="589"/>
        <w:rPr>
          <w:rFonts w:ascii="Arial" w:hAnsi="Arial" w:cs="Arial"/>
          <w:sz w:val="20"/>
          <w:szCs w:val="20"/>
        </w:rPr>
      </w:pPr>
      <w:r w:rsidRPr="00DE11EA">
        <w:rPr>
          <w:rFonts w:ascii="Arial" w:hAnsi="Arial" w:cs="Arial"/>
          <w:color w:val="000000"/>
          <w:sz w:val="20"/>
          <w:szCs w:val="20"/>
        </w:rPr>
        <w:t>Štatutárny orgán:</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w:t>
      </w:r>
    </w:p>
    <w:p w14:paraId="7128656E" w14:textId="77777777" w:rsidR="00785DA5" w:rsidRPr="00DE11EA" w:rsidRDefault="00785DA5" w:rsidP="00785DA5">
      <w:pPr>
        <w:autoSpaceDE w:val="0"/>
        <w:autoSpaceDN w:val="0"/>
        <w:adjustRightInd w:val="0"/>
        <w:spacing w:line="360" w:lineRule="auto"/>
        <w:ind w:left="120" w:firstLine="589"/>
        <w:rPr>
          <w:rFonts w:ascii="Arial" w:hAnsi="Arial" w:cs="Arial"/>
          <w:sz w:val="20"/>
          <w:szCs w:val="20"/>
        </w:rPr>
      </w:pPr>
      <w:r w:rsidRPr="00DE11EA">
        <w:rPr>
          <w:rFonts w:ascii="Arial" w:hAnsi="Arial" w:cs="Arial"/>
          <w:sz w:val="20"/>
          <w:szCs w:val="20"/>
        </w:rPr>
        <w:t>Osoba oprávnená rokovať</w:t>
      </w:r>
    </w:p>
    <w:p w14:paraId="35C81A6F" w14:textId="77777777" w:rsidR="00785DA5" w:rsidRPr="00DE11EA" w:rsidRDefault="00785DA5" w:rsidP="00785DA5">
      <w:pPr>
        <w:autoSpaceDE w:val="0"/>
        <w:autoSpaceDN w:val="0"/>
        <w:adjustRightInd w:val="0"/>
        <w:spacing w:line="360" w:lineRule="auto"/>
        <w:ind w:left="120" w:firstLine="589"/>
        <w:rPr>
          <w:rFonts w:ascii="Arial" w:hAnsi="Arial" w:cs="Arial"/>
          <w:sz w:val="20"/>
          <w:szCs w:val="20"/>
        </w:rPr>
      </w:pPr>
      <w:r w:rsidRPr="00DE11EA">
        <w:rPr>
          <w:rFonts w:ascii="Arial" w:hAnsi="Arial" w:cs="Arial"/>
          <w:sz w:val="20"/>
          <w:szCs w:val="20"/>
        </w:rPr>
        <w:t>vo veciach technických:             .............................................................................</w:t>
      </w:r>
    </w:p>
    <w:p w14:paraId="58AAD656" w14:textId="77777777" w:rsidR="00785DA5" w:rsidRPr="00DE11EA" w:rsidRDefault="00785DA5" w:rsidP="00785DA5">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sz w:val="20"/>
          <w:szCs w:val="20"/>
        </w:rPr>
        <w:t xml:space="preserve">                                                   .............................................................................</w:t>
      </w:r>
    </w:p>
    <w:p w14:paraId="2CED7C0F" w14:textId="77777777" w:rsidR="00785DA5" w:rsidRPr="00DE11EA" w:rsidRDefault="00785DA5" w:rsidP="00785DA5">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Zapísaný v obchodnom registri: .............................................................................</w:t>
      </w:r>
    </w:p>
    <w:p w14:paraId="2DBD049F" w14:textId="77777777" w:rsidR="00785DA5" w:rsidRPr="00DE11EA" w:rsidRDefault="00785DA5" w:rsidP="00785DA5">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 xml:space="preserve">Bankové spojenie: </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w:t>
      </w:r>
    </w:p>
    <w:p w14:paraId="476711F1" w14:textId="77777777" w:rsidR="00785DA5" w:rsidRPr="00DE11EA" w:rsidRDefault="00785DA5" w:rsidP="00785DA5">
      <w:pPr>
        <w:autoSpaceDE w:val="0"/>
        <w:autoSpaceDN w:val="0"/>
        <w:adjustRightInd w:val="0"/>
        <w:spacing w:line="360" w:lineRule="auto"/>
        <w:ind w:left="120" w:firstLine="589"/>
        <w:rPr>
          <w:rFonts w:ascii="Arial" w:hAnsi="Arial" w:cs="Arial"/>
          <w:sz w:val="20"/>
          <w:szCs w:val="20"/>
        </w:rPr>
      </w:pPr>
      <w:r w:rsidRPr="00DE11EA">
        <w:rPr>
          <w:rFonts w:ascii="Arial" w:hAnsi="Arial" w:cs="Arial"/>
          <w:color w:val="000000"/>
          <w:sz w:val="20"/>
          <w:szCs w:val="20"/>
        </w:rPr>
        <w:t>Číslo účtu / IBAN:</w:t>
      </w:r>
      <w:r w:rsidRPr="00DE11EA">
        <w:rPr>
          <w:rFonts w:ascii="Arial" w:hAnsi="Arial" w:cs="Arial"/>
          <w:sz w:val="20"/>
          <w:szCs w:val="20"/>
        </w:rPr>
        <w:t xml:space="preserve"> </w:t>
      </w:r>
      <w:r w:rsidRPr="00DE11EA">
        <w:rPr>
          <w:rFonts w:ascii="Arial" w:hAnsi="Arial" w:cs="Arial"/>
          <w:sz w:val="20"/>
          <w:szCs w:val="20"/>
        </w:rPr>
        <w:tab/>
      </w:r>
      <w:r w:rsidRPr="00DE11EA">
        <w:rPr>
          <w:rFonts w:ascii="Arial" w:hAnsi="Arial" w:cs="Arial"/>
          <w:sz w:val="20"/>
          <w:szCs w:val="20"/>
        </w:rPr>
        <w:tab/>
        <w:t>.............................................................................</w:t>
      </w:r>
    </w:p>
    <w:p w14:paraId="58281DA5" w14:textId="77777777" w:rsidR="00785DA5" w:rsidRPr="00DE11EA" w:rsidRDefault="00785DA5" w:rsidP="00785DA5">
      <w:pPr>
        <w:autoSpaceDE w:val="0"/>
        <w:autoSpaceDN w:val="0"/>
        <w:adjustRightInd w:val="0"/>
        <w:spacing w:line="360" w:lineRule="auto"/>
        <w:ind w:left="120" w:firstLine="589"/>
        <w:rPr>
          <w:rFonts w:ascii="Arial" w:hAnsi="Arial" w:cs="Arial"/>
          <w:sz w:val="20"/>
          <w:szCs w:val="20"/>
        </w:rPr>
      </w:pPr>
      <w:r w:rsidRPr="00DE11EA">
        <w:rPr>
          <w:rFonts w:ascii="Arial" w:hAnsi="Arial" w:cs="Arial"/>
          <w:color w:val="000000"/>
          <w:sz w:val="20"/>
          <w:szCs w:val="20"/>
        </w:rPr>
        <w:t xml:space="preserve">IČO: </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w:t>
      </w:r>
    </w:p>
    <w:p w14:paraId="16062DA4" w14:textId="77777777" w:rsidR="00785DA5" w:rsidRPr="00DE11EA" w:rsidRDefault="00785DA5" w:rsidP="00785DA5">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DIČ:                                            .............................................................................</w:t>
      </w:r>
    </w:p>
    <w:p w14:paraId="0611B93C" w14:textId="77777777" w:rsidR="00785DA5" w:rsidRPr="00DE11EA" w:rsidRDefault="00785DA5" w:rsidP="00785DA5">
      <w:pPr>
        <w:autoSpaceDE w:val="0"/>
        <w:autoSpaceDN w:val="0"/>
        <w:adjustRightInd w:val="0"/>
        <w:spacing w:line="360" w:lineRule="auto"/>
        <w:ind w:left="120" w:firstLine="589"/>
        <w:rPr>
          <w:rFonts w:ascii="Arial" w:hAnsi="Arial" w:cs="Arial"/>
          <w:color w:val="000000"/>
          <w:sz w:val="20"/>
          <w:szCs w:val="20"/>
        </w:rPr>
      </w:pPr>
      <w:r w:rsidRPr="00DE11EA">
        <w:rPr>
          <w:rFonts w:ascii="Arial" w:hAnsi="Arial" w:cs="Arial"/>
          <w:color w:val="000000"/>
          <w:sz w:val="20"/>
          <w:szCs w:val="20"/>
        </w:rPr>
        <w:t xml:space="preserve">IČ DPH: </w:t>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color w:val="000000"/>
          <w:sz w:val="20"/>
          <w:szCs w:val="20"/>
        </w:rPr>
        <w:tab/>
      </w:r>
      <w:r w:rsidRPr="00DE11EA">
        <w:rPr>
          <w:rFonts w:ascii="Arial" w:hAnsi="Arial" w:cs="Arial"/>
          <w:sz w:val="20"/>
          <w:szCs w:val="20"/>
        </w:rPr>
        <w:t>.............................................................................</w:t>
      </w:r>
    </w:p>
    <w:p w14:paraId="70FBDF4D" w14:textId="77777777" w:rsidR="00785DA5" w:rsidRPr="00DE11EA" w:rsidRDefault="00785DA5" w:rsidP="00785DA5">
      <w:pPr>
        <w:tabs>
          <w:tab w:val="left" w:pos="2160"/>
        </w:tabs>
        <w:autoSpaceDE w:val="0"/>
        <w:autoSpaceDN w:val="0"/>
        <w:adjustRightInd w:val="0"/>
        <w:ind w:left="120" w:firstLine="589"/>
        <w:rPr>
          <w:rFonts w:ascii="Arial" w:hAnsi="Arial" w:cs="Arial"/>
          <w:color w:val="000000"/>
          <w:sz w:val="20"/>
          <w:szCs w:val="20"/>
        </w:rPr>
      </w:pPr>
    </w:p>
    <w:p w14:paraId="09B28922" w14:textId="77777777" w:rsidR="00785DA5" w:rsidRPr="00DE11EA" w:rsidRDefault="00785DA5" w:rsidP="00785DA5">
      <w:pPr>
        <w:tabs>
          <w:tab w:val="left" w:pos="2160"/>
        </w:tabs>
        <w:autoSpaceDE w:val="0"/>
        <w:autoSpaceDN w:val="0"/>
        <w:adjustRightInd w:val="0"/>
        <w:ind w:left="120" w:firstLine="589"/>
        <w:rPr>
          <w:rFonts w:ascii="Arial" w:hAnsi="Arial" w:cs="Arial"/>
          <w:color w:val="000000"/>
          <w:sz w:val="20"/>
          <w:szCs w:val="20"/>
        </w:rPr>
      </w:pPr>
    </w:p>
    <w:p w14:paraId="21439015" w14:textId="77777777" w:rsidR="00785DA5" w:rsidRPr="00DE11EA" w:rsidRDefault="00785DA5" w:rsidP="00785DA5">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Preambula</w:t>
      </w:r>
    </w:p>
    <w:p w14:paraId="37FB27FB" w14:textId="77777777" w:rsidR="00785DA5" w:rsidRPr="00DE11EA" w:rsidRDefault="00785DA5" w:rsidP="00785DA5">
      <w:pPr>
        <w:autoSpaceDE w:val="0"/>
        <w:autoSpaceDN w:val="0"/>
        <w:adjustRightInd w:val="0"/>
        <w:ind w:left="120"/>
        <w:jc w:val="center"/>
        <w:rPr>
          <w:rFonts w:ascii="Arial" w:hAnsi="Arial" w:cs="Arial"/>
          <w:color w:val="000000"/>
          <w:sz w:val="20"/>
          <w:szCs w:val="20"/>
        </w:rPr>
      </w:pPr>
    </w:p>
    <w:p w14:paraId="3939A46C" w14:textId="77777777" w:rsidR="00785DA5" w:rsidRPr="00DE11EA" w:rsidRDefault="00785DA5" w:rsidP="00785DA5">
      <w:pPr>
        <w:spacing w:after="120"/>
        <w:ind w:left="357"/>
        <w:jc w:val="both"/>
        <w:rPr>
          <w:rFonts w:ascii="Arial" w:hAnsi="Arial" w:cs="Arial"/>
          <w:sz w:val="20"/>
          <w:szCs w:val="20"/>
        </w:rPr>
      </w:pPr>
      <w:r w:rsidRPr="00DE11EA">
        <w:rPr>
          <w:rFonts w:ascii="Arial" w:hAnsi="Arial" w:cs="Arial"/>
          <w:sz w:val="20"/>
          <w:szCs w:val="20"/>
        </w:rPr>
        <w:t>Táto zmluva sa uzatvára ako výsledok obstarávania zákazky na dodávku tovaru v súlade s Usmernením Pôdohospodárskej platobnej agentúry č. 8/2017 k obstarávaniu tovarov, stavebných prác a služieb financovaných z PRV SR 2014-2020, v aktuálnom znení</w:t>
      </w:r>
    </w:p>
    <w:p w14:paraId="73658DB6" w14:textId="77777777" w:rsidR="00785DA5" w:rsidRPr="00DE11EA" w:rsidRDefault="00785DA5" w:rsidP="00785DA5">
      <w:pPr>
        <w:jc w:val="both"/>
        <w:rPr>
          <w:rFonts w:ascii="Arial" w:hAnsi="Arial" w:cs="Arial"/>
          <w:color w:val="000000"/>
          <w:sz w:val="20"/>
          <w:szCs w:val="20"/>
        </w:rPr>
      </w:pPr>
      <w:r w:rsidRPr="00DE11EA">
        <w:rPr>
          <w:rFonts w:ascii="Arial" w:hAnsi="Arial" w:cs="Arial"/>
          <w:color w:val="000000"/>
          <w:sz w:val="20"/>
          <w:szCs w:val="20"/>
        </w:rPr>
        <w:t xml:space="preserve"> </w:t>
      </w:r>
    </w:p>
    <w:p w14:paraId="19FA6E17" w14:textId="77777777" w:rsidR="00785DA5" w:rsidRPr="00DE11EA" w:rsidRDefault="00785DA5" w:rsidP="00785DA5">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I</w:t>
      </w:r>
    </w:p>
    <w:p w14:paraId="375E1C48" w14:textId="77777777" w:rsidR="00785DA5" w:rsidRPr="00DE11EA" w:rsidRDefault="00785DA5" w:rsidP="00785DA5">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lastRenderedPageBreak/>
        <w:t>Predmet zmluvy</w:t>
      </w:r>
    </w:p>
    <w:p w14:paraId="306FCB47" w14:textId="77777777" w:rsidR="00785DA5" w:rsidRPr="00DE11EA" w:rsidRDefault="00785DA5" w:rsidP="00785DA5">
      <w:pPr>
        <w:tabs>
          <w:tab w:val="left" w:pos="540"/>
        </w:tabs>
        <w:autoSpaceDE w:val="0"/>
        <w:autoSpaceDN w:val="0"/>
        <w:adjustRightInd w:val="0"/>
        <w:ind w:left="480"/>
        <w:contextualSpacing/>
        <w:jc w:val="both"/>
        <w:rPr>
          <w:rFonts w:ascii="Arial" w:hAnsi="Arial" w:cs="Arial"/>
          <w:color w:val="000000"/>
          <w:sz w:val="20"/>
          <w:szCs w:val="20"/>
        </w:rPr>
      </w:pPr>
    </w:p>
    <w:p w14:paraId="4BD62375" w14:textId="77777777" w:rsidR="00785DA5" w:rsidRPr="00DE11EA" w:rsidRDefault="00785DA5" w:rsidP="00785DA5">
      <w:pPr>
        <w:numPr>
          <w:ilvl w:val="1"/>
          <w:numId w:val="41"/>
        </w:numPr>
        <w:tabs>
          <w:tab w:val="left" w:pos="360"/>
          <w:tab w:val="left" w:pos="540"/>
        </w:tabs>
        <w:autoSpaceDE w:val="0"/>
        <w:autoSpaceDN w:val="0"/>
        <w:adjustRightInd w:val="0"/>
        <w:contextualSpacing/>
        <w:jc w:val="both"/>
        <w:rPr>
          <w:rFonts w:ascii="Arial" w:hAnsi="Arial" w:cs="Arial"/>
          <w:color w:val="000000"/>
          <w:sz w:val="20"/>
          <w:szCs w:val="20"/>
        </w:rPr>
      </w:pPr>
      <w:r w:rsidRPr="00DE11EA">
        <w:rPr>
          <w:rFonts w:ascii="Arial" w:hAnsi="Arial" w:cs="Arial"/>
          <w:color w:val="000000"/>
          <w:sz w:val="20"/>
          <w:szCs w:val="20"/>
        </w:rPr>
        <w:t>Predmetom zmluvy je dodávka nasledujúceho tovaru:</w:t>
      </w:r>
    </w:p>
    <w:p w14:paraId="711B0FF9" w14:textId="77777777" w:rsidR="00785DA5" w:rsidRPr="00DE11EA" w:rsidRDefault="00785DA5" w:rsidP="00785DA5">
      <w:pPr>
        <w:tabs>
          <w:tab w:val="left" w:pos="360"/>
          <w:tab w:val="left" w:pos="540"/>
        </w:tabs>
        <w:autoSpaceDE w:val="0"/>
        <w:autoSpaceDN w:val="0"/>
        <w:adjustRightInd w:val="0"/>
        <w:ind w:left="480"/>
        <w:contextualSpacing/>
        <w:jc w:val="both"/>
        <w:rPr>
          <w:rFonts w:ascii="Arial" w:hAnsi="Arial" w:cs="Arial"/>
          <w:color w:val="000000"/>
          <w:sz w:val="20"/>
          <w:szCs w:val="20"/>
        </w:rPr>
      </w:pPr>
    </w:p>
    <w:tbl>
      <w:tblPr>
        <w:tblW w:w="4746" w:type="pct"/>
        <w:tblInd w:w="496" w:type="dxa"/>
        <w:tblCellMar>
          <w:left w:w="70" w:type="dxa"/>
          <w:right w:w="70" w:type="dxa"/>
        </w:tblCellMar>
        <w:tblLook w:val="04A0" w:firstRow="1" w:lastRow="0" w:firstColumn="1" w:lastColumn="0" w:noHBand="0" w:noVBand="1"/>
      </w:tblPr>
      <w:tblGrid>
        <w:gridCol w:w="2477"/>
        <w:gridCol w:w="2374"/>
        <w:gridCol w:w="2089"/>
        <w:gridCol w:w="1047"/>
        <w:gridCol w:w="1152"/>
      </w:tblGrid>
      <w:tr w:rsidR="00785DA5" w:rsidRPr="00DE11EA" w14:paraId="744705E6" w14:textId="77777777" w:rsidTr="00235830">
        <w:trPr>
          <w:trHeight w:val="32"/>
        </w:trPr>
        <w:tc>
          <w:tcPr>
            <w:tcW w:w="135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640C6CF" w14:textId="77777777" w:rsidR="00785DA5" w:rsidRPr="00DE11EA" w:rsidRDefault="00785DA5" w:rsidP="00235830">
            <w:pPr>
              <w:jc w:val="center"/>
              <w:rPr>
                <w:rFonts w:ascii="Arial" w:hAnsi="Arial" w:cs="Arial"/>
                <w:b/>
                <w:bCs/>
                <w:color w:val="000000"/>
                <w:sz w:val="18"/>
                <w:szCs w:val="18"/>
              </w:rPr>
            </w:pPr>
            <w:r w:rsidRPr="00DE11EA">
              <w:rPr>
                <w:rFonts w:ascii="Arial" w:hAnsi="Arial" w:cs="Arial"/>
                <w:b/>
                <w:bCs/>
                <w:color w:val="000000"/>
                <w:sz w:val="18"/>
                <w:szCs w:val="18"/>
              </w:rPr>
              <w:t>Položka</w:t>
            </w:r>
          </w:p>
        </w:tc>
        <w:tc>
          <w:tcPr>
            <w:tcW w:w="1299" w:type="pct"/>
            <w:tcBorders>
              <w:top w:val="single" w:sz="4" w:space="0" w:color="auto"/>
              <w:left w:val="nil"/>
              <w:bottom w:val="single" w:sz="4" w:space="0" w:color="auto"/>
              <w:right w:val="single" w:sz="4" w:space="0" w:color="auto"/>
            </w:tcBorders>
            <w:shd w:val="clear" w:color="000000" w:fill="D9D9D9"/>
            <w:vAlign w:val="center"/>
            <w:hideMark/>
          </w:tcPr>
          <w:p w14:paraId="6E17B6B5" w14:textId="77777777" w:rsidR="00785DA5" w:rsidRPr="00DE11EA" w:rsidRDefault="00785DA5" w:rsidP="00235830">
            <w:pPr>
              <w:jc w:val="center"/>
              <w:rPr>
                <w:rFonts w:ascii="Arial" w:hAnsi="Arial" w:cs="Arial"/>
                <w:b/>
                <w:bCs/>
                <w:color w:val="000000"/>
                <w:sz w:val="18"/>
                <w:szCs w:val="18"/>
              </w:rPr>
            </w:pPr>
            <w:r w:rsidRPr="00DE11EA">
              <w:rPr>
                <w:rFonts w:ascii="Arial" w:hAnsi="Arial" w:cs="Arial"/>
                <w:b/>
                <w:bCs/>
                <w:color w:val="000000"/>
                <w:sz w:val="18"/>
                <w:szCs w:val="18"/>
              </w:rPr>
              <w:t>Obchodné meno výrobcu</w:t>
            </w:r>
          </w:p>
        </w:tc>
        <w:tc>
          <w:tcPr>
            <w:tcW w:w="1143" w:type="pct"/>
            <w:tcBorders>
              <w:top w:val="single" w:sz="4" w:space="0" w:color="auto"/>
              <w:left w:val="nil"/>
              <w:bottom w:val="single" w:sz="4" w:space="0" w:color="auto"/>
              <w:right w:val="single" w:sz="4" w:space="0" w:color="auto"/>
            </w:tcBorders>
            <w:shd w:val="clear" w:color="000000" w:fill="D9D9D9"/>
            <w:vAlign w:val="center"/>
            <w:hideMark/>
          </w:tcPr>
          <w:p w14:paraId="1EC930D9" w14:textId="77777777" w:rsidR="00785DA5" w:rsidRPr="00DE11EA" w:rsidRDefault="00785DA5" w:rsidP="00235830">
            <w:pPr>
              <w:jc w:val="center"/>
              <w:rPr>
                <w:rFonts w:ascii="Arial" w:hAnsi="Arial" w:cs="Arial"/>
                <w:b/>
                <w:bCs/>
                <w:color w:val="000000"/>
                <w:sz w:val="18"/>
                <w:szCs w:val="18"/>
              </w:rPr>
            </w:pPr>
            <w:r w:rsidRPr="00DE11EA">
              <w:rPr>
                <w:rFonts w:ascii="Arial" w:hAnsi="Arial" w:cs="Arial"/>
                <w:b/>
                <w:bCs/>
                <w:color w:val="000000"/>
                <w:sz w:val="18"/>
                <w:szCs w:val="18"/>
              </w:rPr>
              <w:t>Typové označenie</w:t>
            </w:r>
          </w:p>
        </w:tc>
        <w:tc>
          <w:tcPr>
            <w:tcW w:w="573" w:type="pct"/>
            <w:tcBorders>
              <w:top w:val="single" w:sz="4" w:space="0" w:color="auto"/>
              <w:left w:val="nil"/>
              <w:bottom w:val="single" w:sz="4" w:space="0" w:color="auto"/>
              <w:right w:val="single" w:sz="4" w:space="0" w:color="auto"/>
            </w:tcBorders>
            <w:shd w:val="clear" w:color="000000" w:fill="D9D9D9"/>
            <w:vAlign w:val="center"/>
            <w:hideMark/>
          </w:tcPr>
          <w:p w14:paraId="2763A84F" w14:textId="77777777" w:rsidR="00785DA5" w:rsidRPr="00DE11EA" w:rsidRDefault="00785DA5" w:rsidP="00235830">
            <w:pPr>
              <w:jc w:val="center"/>
              <w:rPr>
                <w:rFonts w:ascii="Arial" w:hAnsi="Arial" w:cs="Arial"/>
                <w:b/>
                <w:bCs/>
                <w:color w:val="000000"/>
                <w:sz w:val="18"/>
                <w:szCs w:val="18"/>
              </w:rPr>
            </w:pPr>
            <w:r w:rsidRPr="00DE11EA">
              <w:rPr>
                <w:rFonts w:ascii="Arial" w:hAnsi="Arial" w:cs="Arial"/>
                <w:b/>
                <w:bCs/>
                <w:color w:val="000000"/>
                <w:sz w:val="18"/>
                <w:szCs w:val="18"/>
              </w:rPr>
              <w:t>Merná jednotka</w:t>
            </w:r>
          </w:p>
        </w:tc>
        <w:tc>
          <w:tcPr>
            <w:tcW w:w="630" w:type="pct"/>
            <w:tcBorders>
              <w:top w:val="single" w:sz="4" w:space="0" w:color="auto"/>
              <w:left w:val="nil"/>
              <w:bottom w:val="single" w:sz="4" w:space="0" w:color="auto"/>
              <w:right w:val="single" w:sz="4" w:space="0" w:color="auto"/>
            </w:tcBorders>
            <w:shd w:val="clear" w:color="000000" w:fill="D9D9D9"/>
            <w:vAlign w:val="center"/>
            <w:hideMark/>
          </w:tcPr>
          <w:p w14:paraId="353CB05F" w14:textId="77777777" w:rsidR="00785DA5" w:rsidRPr="00DE11EA" w:rsidRDefault="00785DA5" w:rsidP="00235830">
            <w:pPr>
              <w:jc w:val="center"/>
              <w:rPr>
                <w:rFonts w:ascii="Arial" w:hAnsi="Arial" w:cs="Arial"/>
                <w:b/>
                <w:bCs/>
                <w:color w:val="000000"/>
                <w:sz w:val="18"/>
                <w:szCs w:val="18"/>
              </w:rPr>
            </w:pPr>
            <w:r w:rsidRPr="00DE11EA">
              <w:rPr>
                <w:rFonts w:ascii="Arial" w:hAnsi="Arial" w:cs="Arial"/>
                <w:b/>
                <w:bCs/>
                <w:color w:val="000000"/>
                <w:sz w:val="18"/>
                <w:szCs w:val="18"/>
              </w:rPr>
              <w:t>Množstvo</w:t>
            </w:r>
          </w:p>
        </w:tc>
      </w:tr>
      <w:tr w:rsidR="00785DA5" w:rsidRPr="00DE11EA" w14:paraId="183A758D" w14:textId="77777777" w:rsidTr="00235830">
        <w:trPr>
          <w:trHeight w:val="521"/>
        </w:trPr>
        <w:tc>
          <w:tcPr>
            <w:tcW w:w="13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BA3D24" w14:textId="77777777" w:rsidR="00785DA5" w:rsidRPr="00DE11EA" w:rsidRDefault="00785DA5" w:rsidP="00235830">
            <w:pPr>
              <w:jc w:val="center"/>
              <w:rPr>
                <w:rFonts w:ascii="Arial" w:hAnsi="Arial" w:cs="Arial"/>
                <w:color w:val="000000"/>
                <w:sz w:val="18"/>
                <w:szCs w:val="18"/>
              </w:rPr>
            </w:pPr>
            <w:proofErr w:type="spellStart"/>
            <w:r w:rsidRPr="003D34FA">
              <w:rPr>
                <w:rFonts w:ascii="Arial" w:hAnsi="Arial" w:cs="Arial"/>
                <w:color w:val="000000"/>
                <w:sz w:val="18"/>
                <w:szCs w:val="18"/>
              </w:rPr>
              <w:t>Utláčacie</w:t>
            </w:r>
            <w:proofErr w:type="spellEnd"/>
            <w:r w:rsidRPr="003D34FA">
              <w:rPr>
                <w:rFonts w:ascii="Arial" w:hAnsi="Arial" w:cs="Arial"/>
                <w:color w:val="000000"/>
                <w:sz w:val="18"/>
                <w:szCs w:val="18"/>
              </w:rPr>
              <w:t xml:space="preserve"> valce</w:t>
            </w:r>
          </w:p>
          <w:p w14:paraId="7AC88031" w14:textId="77777777" w:rsidR="00785DA5" w:rsidRPr="00DE11EA" w:rsidRDefault="00785DA5" w:rsidP="00235830">
            <w:pPr>
              <w:jc w:val="center"/>
              <w:rPr>
                <w:rFonts w:ascii="Arial" w:hAnsi="Arial" w:cs="Arial"/>
                <w:color w:val="000000"/>
                <w:sz w:val="18"/>
                <w:szCs w:val="18"/>
              </w:rPr>
            </w:pPr>
          </w:p>
        </w:tc>
        <w:tc>
          <w:tcPr>
            <w:tcW w:w="1299" w:type="pct"/>
            <w:tcBorders>
              <w:top w:val="single" w:sz="4" w:space="0" w:color="auto"/>
              <w:left w:val="nil"/>
              <w:bottom w:val="single" w:sz="4" w:space="0" w:color="auto"/>
              <w:right w:val="single" w:sz="4" w:space="0" w:color="auto"/>
            </w:tcBorders>
            <w:shd w:val="clear" w:color="auto" w:fill="auto"/>
            <w:vAlign w:val="center"/>
            <w:hideMark/>
          </w:tcPr>
          <w:p w14:paraId="78EACA23" w14:textId="77777777" w:rsidR="00785DA5" w:rsidRPr="00DE11EA" w:rsidRDefault="00785DA5" w:rsidP="00235830">
            <w:pPr>
              <w:jc w:val="center"/>
              <w:rPr>
                <w:rFonts w:ascii="Arial" w:hAnsi="Arial" w:cs="Arial"/>
                <w:b/>
                <w:bCs/>
                <w:color w:val="000000"/>
                <w:sz w:val="18"/>
                <w:szCs w:val="18"/>
              </w:rPr>
            </w:pPr>
          </w:p>
        </w:tc>
        <w:tc>
          <w:tcPr>
            <w:tcW w:w="1143" w:type="pct"/>
            <w:tcBorders>
              <w:top w:val="single" w:sz="4" w:space="0" w:color="auto"/>
              <w:left w:val="nil"/>
              <w:bottom w:val="single" w:sz="4" w:space="0" w:color="auto"/>
              <w:right w:val="single" w:sz="4" w:space="0" w:color="auto"/>
            </w:tcBorders>
            <w:shd w:val="clear" w:color="auto" w:fill="auto"/>
            <w:vAlign w:val="center"/>
            <w:hideMark/>
          </w:tcPr>
          <w:p w14:paraId="6259A81C" w14:textId="77777777" w:rsidR="00785DA5" w:rsidRPr="00DE11EA" w:rsidRDefault="00785DA5" w:rsidP="00235830">
            <w:pPr>
              <w:jc w:val="center"/>
              <w:rPr>
                <w:rFonts w:ascii="Arial" w:hAnsi="Arial" w:cs="Arial"/>
                <w:b/>
                <w:bCs/>
                <w:color w:val="000000"/>
                <w:sz w:val="18"/>
                <w:szCs w:val="18"/>
              </w:rPr>
            </w:pP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24931CB4" w14:textId="77777777" w:rsidR="00785DA5" w:rsidRPr="00DE11EA" w:rsidRDefault="00785DA5" w:rsidP="00235830">
            <w:pPr>
              <w:jc w:val="center"/>
              <w:rPr>
                <w:rFonts w:ascii="Arial" w:hAnsi="Arial" w:cs="Arial"/>
                <w:color w:val="000000"/>
                <w:sz w:val="18"/>
                <w:szCs w:val="18"/>
              </w:rPr>
            </w:pPr>
            <w:r w:rsidRPr="00DE11EA">
              <w:rPr>
                <w:rFonts w:ascii="Arial" w:hAnsi="Arial" w:cs="Arial"/>
                <w:color w:val="000000"/>
                <w:sz w:val="18"/>
                <w:szCs w:val="18"/>
              </w:rPr>
              <w:t>ks</w:t>
            </w:r>
          </w:p>
        </w:tc>
        <w:tc>
          <w:tcPr>
            <w:tcW w:w="630" w:type="pct"/>
            <w:tcBorders>
              <w:top w:val="single" w:sz="4" w:space="0" w:color="auto"/>
              <w:left w:val="nil"/>
              <w:bottom w:val="single" w:sz="4" w:space="0" w:color="auto"/>
              <w:right w:val="single" w:sz="4" w:space="0" w:color="auto"/>
            </w:tcBorders>
            <w:shd w:val="clear" w:color="auto" w:fill="auto"/>
            <w:vAlign w:val="center"/>
            <w:hideMark/>
          </w:tcPr>
          <w:p w14:paraId="3AC0F9C3" w14:textId="77777777" w:rsidR="00785DA5" w:rsidRPr="00DE11EA" w:rsidRDefault="00785DA5" w:rsidP="00235830">
            <w:pPr>
              <w:jc w:val="center"/>
              <w:rPr>
                <w:rFonts w:ascii="Arial" w:hAnsi="Arial" w:cs="Arial"/>
                <w:color w:val="000000"/>
                <w:sz w:val="18"/>
                <w:szCs w:val="18"/>
              </w:rPr>
            </w:pPr>
            <w:r w:rsidRPr="00DE11EA">
              <w:rPr>
                <w:rFonts w:ascii="Arial" w:hAnsi="Arial" w:cs="Arial"/>
                <w:color w:val="000000"/>
                <w:sz w:val="18"/>
                <w:szCs w:val="18"/>
              </w:rPr>
              <w:t>1</w:t>
            </w:r>
          </w:p>
        </w:tc>
      </w:tr>
      <w:tr w:rsidR="00785DA5" w:rsidRPr="00DE11EA" w14:paraId="401CD6A4" w14:textId="77777777" w:rsidTr="00235830">
        <w:trPr>
          <w:trHeight w:val="521"/>
        </w:trPr>
        <w:tc>
          <w:tcPr>
            <w:tcW w:w="1355" w:type="pct"/>
            <w:tcBorders>
              <w:top w:val="single" w:sz="4" w:space="0" w:color="auto"/>
              <w:left w:val="single" w:sz="4" w:space="0" w:color="auto"/>
              <w:bottom w:val="single" w:sz="4" w:space="0" w:color="auto"/>
              <w:right w:val="single" w:sz="4" w:space="0" w:color="auto"/>
            </w:tcBorders>
            <w:shd w:val="clear" w:color="auto" w:fill="auto"/>
            <w:vAlign w:val="center"/>
          </w:tcPr>
          <w:p w14:paraId="15BC4F2F" w14:textId="77777777" w:rsidR="00785DA5" w:rsidRDefault="00785DA5" w:rsidP="00235830">
            <w:pPr>
              <w:jc w:val="center"/>
              <w:rPr>
                <w:rFonts w:ascii="Arial" w:hAnsi="Arial" w:cs="Arial"/>
                <w:color w:val="000000"/>
                <w:sz w:val="18"/>
                <w:szCs w:val="18"/>
              </w:rPr>
            </w:pPr>
            <w:proofErr w:type="spellStart"/>
            <w:r w:rsidRPr="003D34FA">
              <w:rPr>
                <w:rFonts w:ascii="Arial" w:hAnsi="Arial" w:cs="Arial"/>
                <w:color w:val="000000"/>
                <w:sz w:val="18"/>
                <w:szCs w:val="18"/>
              </w:rPr>
              <w:t>Rozmetadlo</w:t>
            </w:r>
            <w:proofErr w:type="spellEnd"/>
            <w:r w:rsidRPr="003D34FA">
              <w:rPr>
                <w:rFonts w:ascii="Arial" w:hAnsi="Arial" w:cs="Arial"/>
                <w:color w:val="000000"/>
                <w:sz w:val="18"/>
                <w:szCs w:val="18"/>
              </w:rPr>
              <w:t xml:space="preserve"> maštaľného hnoja</w:t>
            </w:r>
          </w:p>
        </w:tc>
        <w:tc>
          <w:tcPr>
            <w:tcW w:w="1299" w:type="pct"/>
            <w:tcBorders>
              <w:top w:val="single" w:sz="4" w:space="0" w:color="auto"/>
              <w:left w:val="nil"/>
              <w:bottom w:val="single" w:sz="4" w:space="0" w:color="auto"/>
              <w:right w:val="single" w:sz="4" w:space="0" w:color="auto"/>
            </w:tcBorders>
            <w:shd w:val="clear" w:color="auto" w:fill="auto"/>
            <w:vAlign w:val="center"/>
          </w:tcPr>
          <w:p w14:paraId="743670F3" w14:textId="77777777" w:rsidR="00785DA5" w:rsidRPr="00DE11EA" w:rsidRDefault="00785DA5" w:rsidP="00235830">
            <w:pPr>
              <w:jc w:val="center"/>
              <w:rPr>
                <w:rFonts w:ascii="Arial" w:hAnsi="Arial" w:cs="Arial"/>
                <w:b/>
                <w:bCs/>
                <w:color w:val="000000"/>
                <w:sz w:val="18"/>
                <w:szCs w:val="18"/>
              </w:rPr>
            </w:pPr>
          </w:p>
        </w:tc>
        <w:tc>
          <w:tcPr>
            <w:tcW w:w="1143" w:type="pct"/>
            <w:tcBorders>
              <w:top w:val="single" w:sz="4" w:space="0" w:color="auto"/>
              <w:left w:val="nil"/>
              <w:bottom w:val="single" w:sz="4" w:space="0" w:color="auto"/>
              <w:right w:val="single" w:sz="4" w:space="0" w:color="auto"/>
            </w:tcBorders>
            <w:shd w:val="clear" w:color="auto" w:fill="auto"/>
            <w:vAlign w:val="center"/>
          </w:tcPr>
          <w:p w14:paraId="679800ED" w14:textId="77777777" w:rsidR="00785DA5" w:rsidRPr="00DE11EA" w:rsidRDefault="00785DA5" w:rsidP="00235830">
            <w:pPr>
              <w:jc w:val="center"/>
              <w:rPr>
                <w:rFonts w:ascii="Arial" w:hAnsi="Arial" w:cs="Arial"/>
                <w:b/>
                <w:bCs/>
                <w:color w:val="000000"/>
                <w:sz w:val="18"/>
                <w:szCs w:val="18"/>
              </w:rPr>
            </w:pPr>
          </w:p>
        </w:tc>
        <w:tc>
          <w:tcPr>
            <w:tcW w:w="573" w:type="pct"/>
            <w:tcBorders>
              <w:top w:val="single" w:sz="4" w:space="0" w:color="auto"/>
              <w:left w:val="nil"/>
              <w:bottom w:val="single" w:sz="4" w:space="0" w:color="auto"/>
              <w:right w:val="single" w:sz="4" w:space="0" w:color="auto"/>
            </w:tcBorders>
            <w:shd w:val="clear" w:color="auto" w:fill="auto"/>
            <w:vAlign w:val="center"/>
          </w:tcPr>
          <w:p w14:paraId="4D687E9B" w14:textId="77777777" w:rsidR="00785DA5" w:rsidRPr="00DE11EA" w:rsidRDefault="00785DA5" w:rsidP="00235830">
            <w:pPr>
              <w:jc w:val="center"/>
              <w:rPr>
                <w:rFonts w:ascii="Arial" w:hAnsi="Arial" w:cs="Arial"/>
                <w:color w:val="000000"/>
                <w:sz w:val="18"/>
                <w:szCs w:val="18"/>
              </w:rPr>
            </w:pPr>
            <w:r w:rsidRPr="00DE11EA">
              <w:rPr>
                <w:rFonts w:ascii="Arial" w:hAnsi="Arial" w:cs="Arial"/>
                <w:color w:val="000000"/>
                <w:sz w:val="18"/>
                <w:szCs w:val="18"/>
              </w:rPr>
              <w:t>ks</w:t>
            </w:r>
          </w:p>
        </w:tc>
        <w:tc>
          <w:tcPr>
            <w:tcW w:w="630" w:type="pct"/>
            <w:tcBorders>
              <w:top w:val="single" w:sz="4" w:space="0" w:color="auto"/>
              <w:left w:val="nil"/>
              <w:bottom w:val="single" w:sz="4" w:space="0" w:color="auto"/>
              <w:right w:val="single" w:sz="4" w:space="0" w:color="auto"/>
            </w:tcBorders>
            <w:shd w:val="clear" w:color="auto" w:fill="auto"/>
            <w:vAlign w:val="center"/>
          </w:tcPr>
          <w:p w14:paraId="3CCDD979" w14:textId="77777777" w:rsidR="00785DA5" w:rsidRPr="00DE11EA" w:rsidRDefault="00785DA5" w:rsidP="00235830">
            <w:pPr>
              <w:jc w:val="center"/>
              <w:rPr>
                <w:rFonts w:ascii="Arial" w:hAnsi="Arial" w:cs="Arial"/>
                <w:color w:val="000000"/>
                <w:sz w:val="18"/>
                <w:szCs w:val="18"/>
              </w:rPr>
            </w:pPr>
            <w:r w:rsidRPr="00DE11EA">
              <w:rPr>
                <w:rFonts w:ascii="Arial" w:hAnsi="Arial" w:cs="Arial"/>
                <w:color w:val="000000"/>
                <w:sz w:val="18"/>
                <w:szCs w:val="18"/>
              </w:rPr>
              <w:t>1</w:t>
            </w:r>
          </w:p>
        </w:tc>
      </w:tr>
      <w:tr w:rsidR="00785DA5" w:rsidRPr="00DE11EA" w14:paraId="6297B837" w14:textId="77777777" w:rsidTr="00235830">
        <w:trPr>
          <w:trHeight w:val="521"/>
        </w:trPr>
        <w:tc>
          <w:tcPr>
            <w:tcW w:w="1355" w:type="pct"/>
            <w:tcBorders>
              <w:top w:val="single" w:sz="4" w:space="0" w:color="auto"/>
              <w:left w:val="single" w:sz="4" w:space="0" w:color="auto"/>
              <w:bottom w:val="single" w:sz="4" w:space="0" w:color="auto"/>
              <w:right w:val="single" w:sz="4" w:space="0" w:color="auto"/>
            </w:tcBorders>
            <w:shd w:val="clear" w:color="auto" w:fill="auto"/>
            <w:vAlign w:val="center"/>
          </w:tcPr>
          <w:p w14:paraId="2D6329B2" w14:textId="77777777" w:rsidR="00785DA5" w:rsidRDefault="00785DA5" w:rsidP="00235830">
            <w:pPr>
              <w:jc w:val="center"/>
              <w:rPr>
                <w:rFonts w:ascii="Arial" w:hAnsi="Arial" w:cs="Arial"/>
                <w:color w:val="000000"/>
                <w:sz w:val="18"/>
                <w:szCs w:val="18"/>
              </w:rPr>
            </w:pPr>
            <w:r w:rsidRPr="003D34FA">
              <w:rPr>
                <w:rFonts w:ascii="Arial" w:hAnsi="Arial" w:cs="Arial"/>
                <w:color w:val="000000"/>
                <w:sz w:val="18"/>
                <w:szCs w:val="18"/>
              </w:rPr>
              <w:t>Sejačka obilnín nesená</w:t>
            </w:r>
          </w:p>
        </w:tc>
        <w:tc>
          <w:tcPr>
            <w:tcW w:w="1299" w:type="pct"/>
            <w:tcBorders>
              <w:top w:val="single" w:sz="4" w:space="0" w:color="auto"/>
              <w:left w:val="nil"/>
              <w:bottom w:val="single" w:sz="4" w:space="0" w:color="auto"/>
              <w:right w:val="single" w:sz="4" w:space="0" w:color="auto"/>
            </w:tcBorders>
            <w:shd w:val="clear" w:color="auto" w:fill="auto"/>
            <w:vAlign w:val="center"/>
          </w:tcPr>
          <w:p w14:paraId="50435C84" w14:textId="77777777" w:rsidR="00785DA5" w:rsidRPr="00DE11EA" w:rsidRDefault="00785DA5" w:rsidP="00235830">
            <w:pPr>
              <w:jc w:val="center"/>
              <w:rPr>
                <w:rFonts w:ascii="Arial" w:hAnsi="Arial" w:cs="Arial"/>
                <w:b/>
                <w:bCs/>
                <w:color w:val="000000"/>
                <w:sz w:val="18"/>
                <w:szCs w:val="18"/>
              </w:rPr>
            </w:pPr>
          </w:p>
        </w:tc>
        <w:tc>
          <w:tcPr>
            <w:tcW w:w="1143" w:type="pct"/>
            <w:tcBorders>
              <w:top w:val="single" w:sz="4" w:space="0" w:color="auto"/>
              <w:left w:val="nil"/>
              <w:bottom w:val="single" w:sz="4" w:space="0" w:color="auto"/>
              <w:right w:val="single" w:sz="4" w:space="0" w:color="auto"/>
            </w:tcBorders>
            <w:shd w:val="clear" w:color="auto" w:fill="auto"/>
            <w:vAlign w:val="center"/>
          </w:tcPr>
          <w:p w14:paraId="43411F67" w14:textId="77777777" w:rsidR="00785DA5" w:rsidRPr="00DE11EA" w:rsidRDefault="00785DA5" w:rsidP="00235830">
            <w:pPr>
              <w:jc w:val="center"/>
              <w:rPr>
                <w:rFonts w:ascii="Arial" w:hAnsi="Arial" w:cs="Arial"/>
                <w:b/>
                <w:bCs/>
                <w:color w:val="000000"/>
                <w:sz w:val="18"/>
                <w:szCs w:val="18"/>
              </w:rPr>
            </w:pPr>
          </w:p>
        </w:tc>
        <w:tc>
          <w:tcPr>
            <w:tcW w:w="573" w:type="pct"/>
            <w:tcBorders>
              <w:top w:val="single" w:sz="4" w:space="0" w:color="auto"/>
              <w:left w:val="nil"/>
              <w:bottom w:val="single" w:sz="4" w:space="0" w:color="auto"/>
              <w:right w:val="single" w:sz="4" w:space="0" w:color="auto"/>
            </w:tcBorders>
            <w:shd w:val="clear" w:color="auto" w:fill="auto"/>
            <w:vAlign w:val="center"/>
          </w:tcPr>
          <w:p w14:paraId="345E7807" w14:textId="77777777" w:rsidR="00785DA5" w:rsidRPr="00DE11EA" w:rsidRDefault="00785DA5" w:rsidP="00235830">
            <w:pPr>
              <w:jc w:val="center"/>
              <w:rPr>
                <w:rFonts w:ascii="Arial" w:hAnsi="Arial" w:cs="Arial"/>
                <w:color w:val="000000"/>
                <w:sz w:val="18"/>
                <w:szCs w:val="18"/>
              </w:rPr>
            </w:pPr>
            <w:r w:rsidRPr="00DE11EA">
              <w:rPr>
                <w:rFonts w:ascii="Arial" w:hAnsi="Arial" w:cs="Arial"/>
                <w:color w:val="000000"/>
                <w:sz w:val="18"/>
                <w:szCs w:val="18"/>
              </w:rPr>
              <w:t>ks</w:t>
            </w:r>
          </w:p>
        </w:tc>
        <w:tc>
          <w:tcPr>
            <w:tcW w:w="630" w:type="pct"/>
            <w:tcBorders>
              <w:top w:val="single" w:sz="4" w:space="0" w:color="auto"/>
              <w:left w:val="nil"/>
              <w:bottom w:val="single" w:sz="4" w:space="0" w:color="auto"/>
              <w:right w:val="single" w:sz="4" w:space="0" w:color="auto"/>
            </w:tcBorders>
            <w:shd w:val="clear" w:color="auto" w:fill="auto"/>
            <w:vAlign w:val="center"/>
          </w:tcPr>
          <w:p w14:paraId="272F7491" w14:textId="77777777" w:rsidR="00785DA5" w:rsidRPr="00DE11EA" w:rsidRDefault="00785DA5" w:rsidP="00235830">
            <w:pPr>
              <w:jc w:val="center"/>
              <w:rPr>
                <w:rFonts w:ascii="Arial" w:hAnsi="Arial" w:cs="Arial"/>
                <w:color w:val="000000"/>
                <w:sz w:val="18"/>
                <w:szCs w:val="18"/>
              </w:rPr>
            </w:pPr>
            <w:r w:rsidRPr="00DE11EA">
              <w:rPr>
                <w:rFonts w:ascii="Arial" w:hAnsi="Arial" w:cs="Arial"/>
                <w:color w:val="000000"/>
                <w:sz w:val="18"/>
                <w:szCs w:val="18"/>
              </w:rPr>
              <w:t>1</w:t>
            </w:r>
          </w:p>
        </w:tc>
      </w:tr>
      <w:tr w:rsidR="00785DA5" w:rsidRPr="00DE11EA" w14:paraId="361CB3BA" w14:textId="77777777" w:rsidTr="00235830">
        <w:trPr>
          <w:trHeight w:val="521"/>
        </w:trPr>
        <w:tc>
          <w:tcPr>
            <w:tcW w:w="1355" w:type="pct"/>
            <w:tcBorders>
              <w:top w:val="single" w:sz="4" w:space="0" w:color="auto"/>
              <w:left w:val="single" w:sz="4" w:space="0" w:color="auto"/>
              <w:bottom w:val="single" w:sz="4" w:space="0" w:color="auto"/>
              <w:right w:val="single" w:sz="4" w:space="0" w:color="auto"/>
            </w:tcBorders>
            <w:shd w:val="clear" w:color="auto" w:fill="auto"/>
            <w:vAlign w:val="center"/>
          </w:tcPr>
          <w:p w14:paraId="7182F224" w14:textId="77777777" w:rsidR="00785DA5" w:rsidRDefault="00785DA5" w:rsidP="00235830">
            <w:pPr>
              <w:jc w:val="center"/>
              <w:rPr>
                <w:rFonts w:ascii="Arial" w:hAnsi="Arial" w:cs="Arial"/>
                <w:color w:val="000000"/>
                <w:sz w:val="18"/>
                <w:szCs w:val="18"/>
              </w:rPr>
            </w:pPr>
            <w:proofErr w:type="spellStart"/>
            <w:r w:rsidRPr="003D34FA">
              <w:rPr>
                <w:rFonts w:ascii="Arial" w:hAnsi="Arial" w:cs="Arial"/>
                <w:color w:val="000000"/>
                <w:sz w:val="18"/>
                <w:szCs w:val="18"/>
              </w:rPr>
              <w:t>Rozmetadlo</w:t>
            </w:r>
            <w:proofErr w:type="spellEnd"/>
            <w:r w:rsidRPr="003D34FA">
              <w:rPr>
                <w:rFonts w:ascii="Arial" w:hAnsi="Arial" w:cs="Arial"/>
                <w:color w:val="000000"/>
                <w:sz w:val="18"/>
                <w:szCs w:val="18"/>
              </w:rPr>
              <w:t xml:space="preserve"> priemyselných hnojív</w:t>
            </w:r>
          </w:p>
        </w:tc>
        <w:tc>
          <w:tcPr>
            <w:tcW w:w="1299" w:type="pct"/>
            <w:tcBorders>
              <w:top w:val="single" w:sz="4" w:space="0" w:color="auto"/>
              <w:left w:val="nil"/>
              <w:bottom w:val="single" w:sz="4" w:space="0" w:color="auto"/>
              <w:right w:val="single" w:sz="4" w:space="0" w:color="auto"/>
            </w:tcBorders>
            <w:shd w:val="clear" w:color="auto" w:fill="auto"/>
            <w:vAlign w:val="center"/>
          </w:tcPr>
          <w:p w14:paraId="479038F4" w14:textId="77777777" w:rsidR="00785DA5" w:rsidRPr="00DE11EA" w:rsidRDefault="00785DA5" w:rsidP="00235830">
            <w:pPr>
              <w:jc w:val="center"/>
              <w:rPr>
                <w:rFonts w:ascii="Arial" w:hAnsi="Arial" w:cs="Arial"/>
                <w:b/>
                <w:bCs/>
                <w:color w:val="000000"/>
                <w:sz w:val="18"/>
                <w:szCs w:val="18"/>
              </w:rPr>
            </w:pPr>
          </w:p>
        </w:tc>
        <w:tc>
          <w:tcPr>
            <w:tcW w:w="1143" w:type="pct"/>
            <w:tcBorders>
              <w:top w:val="single" w:sz="4" w:space="0" w:color="auto"/>
              <w:left w:val="nil"/>
              <w:bottom w:val="single" w:sz="4" w:space="0" w:color="auto"/>
              <w:right w:val="single" w:sz="4" w:space="0" w:color="auto"/>
            </w:tcBorders>
            <w:shd w:val="clear" w:color="auto" w:fill="auto"/>
            <w:vAlign w:val="center"/>
          </w:tcPr>
          <w:p w14:paraId="02E5B572" w14:textId="77777777" w:rsidR="00785DA5" w:rsidRPr="00DE11EA" w:rsidRDefault="00785DA5" w:rsidP="00235830">
            <w:pPr>
              <w:jc w:val="center"/>
              <w:rPr>
                <w:rFonts w:ascii="Arial" w:hAnsi="Arial" w:cs="Arial"/>
                <w:b/>
                <w:bCs/>
                <w:color w:val="000000"/>
                <w:sz w:val="18"/>
                <w:szCs w:val="18"/>
              </w:rPr>
            </w:pPr>
          </w:p>
        </w:tc>
        <w:tc>
          <w:tcPr>
            <w:tcW w:w="573" w:type="pct"/>
            <w:tcBorders>
              <w:top w:val="single" w:sz="4" w:space="0" w:color="auto"/>
              <w:left w:val="nil"/>
              <w:bottom w:val="single" w:sz="4" w:space="0" w:color="auto"/>
              <w:right w:val="single" w:sz="4" w:space="0" w:color="auto"/>
            </w:tcBorders>
            <w:shd w:val="clear" w:color="auto" w:fill="auto"/>
            <w:vAlign w:val="center"/>
          </w:tcPr>
          <w:p w14:paraId="416E90DC" w14:textId="77777777" w:rsidR="00785DA5" w:rsidRPr="00DE11EA" w:rsidRDefault="00785DA5" w:rsidP="00235830">
            <w:pPr>
              <w:jc w:val="center"/>
              <w:rPr>
                <w:rFonts w:ascii="Arial" w:hAnsi="Arial" w:cs="Arial"/>
                <w:color w:val="000000"/>
                <w:sz w:val="18"/>
                <w:szCs w:val="18"/>
              </w:rPr>
            </w:pPr>
            <w:r w:rsidRPr="00DE11EA">
              <w:rPr>
                <w:rFonts w:ascii="Arial" w:hAnsi="Arial" w:cs="Arial"/>
                <w:color w:val="000000"/>
                <w:sz w:val="18"/>
                <w:szCs w:val="18"/>
              </w:rPr>
              <w:t>ks</w:t>
            </w:r>
          </w:p>
        </w:tc>
        <w:tc>
          <w:tcPr>
            <w:tcW w:w="630" w:type="pct"/>
            <w:tcBorders>
              <w:top w:val="single" w:sz="4" w:space="0" w:color="auto"/>
              <w:left w:val="nil"/>
              <w:bottom w:val="single" w:sz="4" w:space="0" w:color="auto"/>
              <w:right w:val="single" w:sz="4" w:space="0" w:color="auto"/>
            </w:tcBorders>
            <w:shd w:val="clear" w:color="auto" w:fill="auto"/>
            <w:vAlign w:val="center"/>
          </w:tcPr>
          <w:p w14:paraId="49B8157A" w14:textId="77777777" w:rsidR="00785DA5" w:rsidRPr="00DE11EA" w:rsidRDefault="00785DA5" w:rsidP="00235830">
            <w:pPr>
              <w:jc w:val="center"/>
              <w:rPr>
                <w:rFonts w:ascii="Arial" w:hAnsi="Arial" w:cs="Arial"/>
                <w:color w:val="000000"/>
                <w:sz w:val="18"/>
                <w:szCs w:val="18"/>
              </w:rPr>
            </w:pPr>
            <w:r w:rsidRPr="00DE11EA">
              <w:rPr>
                <w:rFonts w:ascii="Arial" w:hAnsi="Arial" w:cs="Arial"/>
                <w:color w:val="000000"/>
                <w:sz w:val="18"/>
                <w:szCs w:val="18"/>
              </w:rPr>
              <w:t>1</w:t>
            </w:r>
          </w:p>
        </w:tc>
      </w:tr>
      <w:tr w:rsidR="00785DA5" w:rsidRPr="00DE11EA" w14:paraId="58D0A74D" w14:textId="77777777" w:rsidTr="00235830">
        <w:trPr>
          <w:trHeight w:val="521"/>
        </w:trPr>
        <w:tc>
          <w:tcPr>
            <w:tcW w:w="1355" w:type="pct"/>
            <w:tcBorders>
              <w:top w:val="single" w:sz="4" w:space="0" w:color="auto"/>
              <w:left w:val="single" w:sz="4" w:space="0" w:color="auto"/>
              <w:bottom w:val="single" w:sz="4" w:space="0" w:color="auto"/>
              <w:right w:val="single" w:sz="4" w:space="0" w:color="auto"/>
            </w:tcBorders>
            <w:shd w:val="clear" w:color="auto" w:fill="auto"/>
            <w:vAlign w:val="center"/>
          </w:tcPr>
          <w:p w14:paraId="0627A836" w14:textId="77777777" w:rsidR="00785DA5" w:rsidRDefault="00785DA5" w:rsidP="00235830">
            <w:pPr>
              <w:jc w:val="center"/>
              <w:rPr>
                <w:rFonts w:ascii="Arial" w:hAnsi="Arial" w:cs="Arial"/>
                <w:color w:val="000000"/>
                <w:sz w:val="18"/>
                <w:szCs w:val="18"/>
              </w:rPr>
            </w:pPr>
            <w:r w:rsidRPr="003D34FA">
              <w:rPr>
                <w:rFonts w:ascii="Arial" w:hAnsi="Arial" w:cs="Arial"/>
                <w:color w:val="000000"/>
                <w:sz w:val="18"/>
                <w:szCs w:val="18"/>
              </w:rPr>
              <w:t>Transportná cisterna s vlastným podvozkom</w:t>
            </w:r>
          </w:p>
        </w:tc>
        <w:tc>
          <w:tcPr>
            <w:tcW w:w="1299" w:type="pct"/>
            <w:tcBorders>
              <w:top w:val="single" w:sz="4" w:space="0" w:color="auto"/>
              <w:left w:val="nil"/>
              <w:bottom w:val="single" w:sz="4" w:space="0" w:color="auto"/>
              <w:right w:val="single" w:sz="4" w:space="0" w:color="auto"/>
            </w:tcBorders>
            <w:shd w:val="clear" w:color="auto" w:fill="auto"/>
            <w:vAlign w:val="center"/>
          </w:tcPr>
          <w:p w14:paraId="3A6CD797" w14:textId="77777777" w:rsidR="00785DA5" w:rsidRPr="00DE11EA" w:rsidRDefault="00785DA5" w:rsidP="00235830">
            <w:pPr>
              <w:jc w:val="center"/>
              <w:rPr>
                <w:rFonts w:ascii="Arial" w:hAnsi="Arial" w:cs="Arial"/>
                <w:b/>
                <w:bCs/>
                <w:color w:val="000000"/>
                <w:sz w:val="18"/>
                <w:szCs w:val="18"/>
              </w:rPr>
            </w:pPr>
          </w:p>
        </w:tc>
        <w:tc>
          <w:tcPr>
            <w:tcW w:w="1143" w:type="pct"/>
            <w:tcBorders>
              <w:top w:val="single" w:sz="4" w:space="0" w:color="auto"/>
              <w:left w:val="nil"/>
              <w:bottom w:val="single" w:sz="4" w:space="0" w:color="auto"/>
              <w:right w:val="single" w:sz="4" w:space="0" w:color="auto"/>
            </w:tcBorders>
            <w:shd w:val="clear" w:color="auto" w:fill="auto"/>
            <w:vAlign w:val="center"/>
          </w:tcPr>
          <w:p w14:paraId="7C9789A1" w14:textId="77777777" w:rsidR="00785DA5" w:rsidRPr="00DE11EA" w:rsidRDefault="00785DA5" w:rsidP="00235830">
            <w:pPr>
              <w:jc w:val="center"/>
              <w:rPr>
                <w:rFonts w:ascii="Arial" w:hAnsi="Arial" w:cs="Arial"/>
                <w:b/>
                <w:bCs/>
                <w:color w:val="000000"/>
                <w:sz w:val="18"/>
                <w:szCs w:val="18"/>
              </w:rPr>
            </w:pPr>
          </w:p>
        </w:tc>
        <w:tc>
          <w:tcPr>
            <w:tcW w:w="573" w:type="pct"/>
            <w:tcBorders>
              <w:top w:val="single" w:sz="4" w:space="0" w:color="auto"/>
              <w:left w:val="nil"/>
              <w:bottom w:val="single" w:sz="4" w:space="0" w:color="auto"/>
              <w:right w:val="single" w:sz="4" w:space="0" w:color="auto"/>
            </w:tcBorders>
            <w:shd w:val="clear" w:color="auto" w:fill="auto"/>
            <w:vAlign w:val="center"/>
          </w:tcPr>
          <w:p w14:paraId="5C87D428" w14:textId="77777777" w:rsidR="00785DA5" w:rsidRPr="00DE11EA" w:rsidRDefault="00785DA5" w:rsidP="00235830">
            <w:pPr>
              <w:jc w:val="center"/>
              <w:rPr>
                <w:rFonts w:ascii="Arial" w:hAnsi="Arial" w:cs="Arial"/>
                <w:color w:val="000000"/>
                <w:sz w:val="18"/>
                <w:szCs w:val="18"/>
              </w:rPr>
            </w:pPr>
            <w:r w:rsidRPr="00DE11EA">
              <w:rPr>
                <w:rFonts w:ascii="Arial" w:hAnsi="Arial" w:cs="Arial"/>
                <w:color w:val="000000"/>
                <w:sz w:val="18"/>
                <w:szCs w:val="18"/>
              </w:rPr>
              <w:t>ks</w:t>
            </w:r>
          </w:p>
        </w:tc>
        <w:tc>
          <w:tcPr>
            <w:tcW w:w="630" w:type="pct"/>
            <w:tcBorders>
              <w:top w:val="single" w:sz="4" w:space="0" w:color="auto"/>
              <w:left w:val="nil"/>
              <w:bottom w:val="single" w:sz="4" w:space="0" w:color="auto"/>
              <w:right w:val="single" w:sz="4" w:space="0" w:color="auto"/>
            </w:tcBorders>
            <w:shd w:val="clear" w:color="auto" w:fill="auto"/>
            <w:vAlign w:val="center"/>
          </w:tcPr>
          <w:p w14:paraId="61E2E74F" w14:textId="77777777" w:rsidR="00785DA5" w:rsidRPr="00DE11EA" w:rsidRDefault="00785DA5" w:rsidP="00235830">
            <w:pPr>
              <w:jc w:val="center"/>
              <w:rPr>
                <w:rFonts w:ascii="Arial" w:hAnsi="Arial" w:cs="Arial"/>
                <w:color w:val="000000"/>
                <w:sz w:val="18"/>
                <w:szCs w:val="18"/>
              </w:rPr>
            </w:pPr>
            <w:r w:rsidRPr="00DE11EA">
              <w:rPr>
                <w:rFonts w:ascii="Arial" w:hAnsi="Arial" w:cs="Arial"/>
                <w:color w:val="000000"/>
                <w:sz w:val="18"/>
                <w:szCs w:val="18"/>
              </w:rPr>
              <w:t>1</w:t>
            </w:r>
          </w:p>
        </w:tc>
      </w:tr>
      <w:tr w:rsidR="00785DA5" w:rsidRPr="00DE11EA" w14:paraId="07449ADE" w14:textId="77777777" w:rsidTr="00235830">
        <w:trPr>
          <w:trHeight w:val="521"/>
        </w:trPr>
        <w:tc>
          <w:tcPr>
            <w:tcW w:w="1355" w:type="pct"/>
            <w:tcBorders>
              <w:top w:val="single" w:sz="4" w:space="0" w:color="auto"/>
              <w:left w:val="single" w:sz="4" w:space="0" w:color="auto"/>
              <w:bottom w:val="single" w:sz="4" w:space="0" w:color="auto"/>
              <w:right w:val="single" w:sz="4" w:space="0" w:color="auto"/>
            </w:tcBorders>
            <w:shd w:val="clear" w:color="auto" w:fill="auto"/>
            <w:vAlign w:val="center"/>
          </w:tcPr>
          <w:p w14:paraId="57AF1A80" w14:textId="77777777" w:rsidR="00785DA5" w:rsidRDefault="00785DA5" w:rsidP="00235830">
            <w:pPr>
              <w:jc w:val="center"/>
              <w:rPr>
                <w:rFonts w:ascii="Arial" w:hAnsi="Arial" w:cs="Arial"/>
                <w:color w:val="000000"/>
                <w:sz w:val="18"/>
                <w:szCs w:val="18"/>
              </w:rPr>
            </w:pPr>
            <w:r w:rsidRPr="003D34FA">
              <w:rPr>
                <w:rFonts w:ascii="Arial" w:hAnsi="Arial" w:cs="Arial"/>
                <w:color w:val="000000"/>
                <w:sz w:val="18"/>
                <w:szCs w:val="18"/>
              </w:rPr>
              <w:t>Prútové lúčne brány nesené</w:t>
            </w:r>
          </w:p>
        </w:tc>
        <w:tc>
          <w:tcPr>
            <w:tcW w:w="1299" w:type="pct"/>
            <w:tcBorders>
              <w:top w:val="single" w:sz="4" w:space="0" w:color="auto"/>
              <w:left w:val="nil"/>
              <w:bottom w:val="single" w:sz="4" w:space="0" w:color="auto"/>
              <w:right w:val="single" w:sz="4" w:space="0" w:color="auto"/>
            </w:tcBorders>
            <w:shd w:val="clear" w:color="auto" w:fill="auto"/>
            <w:vAlign w:val="center"/>
          </w:tcPr>
          <w:p w14:paraId="73987F0F" w14:textId="77777777" w:rsidR="00785DA5" w:rsidRPr="00DE11EA" w:rsidRDefault="00785DA5" w:rsidP="00235830">
            <w:pPr>
              <w:jc w:val="center"/>
              <w:rPr>
                <w:rFonts w:ascii="Arial" w:hAnsi="Arial" w:cs="Arial"/>
                <w:b/>
                <w:bCs/>
                <w:color w:val="000000"/>
                <w:sz w:val="18"/>
                <w:szCs w:val="18"/>
              </w:rPr>
            </w:pPr>
          </w:p>
        </w:tc>
        <w:tc>
          <w:tcPr>
            <w:tcW w:w="1143" w:type="pct"/>
            <w:tcBorders>
              <w:top w:val="single" w:sz="4" w:space="0" w:color="auto"/>
              <w:left w:val="nil"/>
              <w:bottom w:val="single" w:sz="4" w:space="0" w:color="auto"/>
              <w:right w:val="single" w:sz="4" w:space="0" w:color="auto"/>
            </w:tcBorders>
            <w:shd w:val="clear" w:color="auto" w:fill="auto"/>
            <w:vAlign w:val="center"/>
          </w:tcPr>
          <w:p w14:paraId="3C4F4521" w14:textId="77777777" w:rsidR="00785DA5" w:rsidRPr="00DE11EA" w:rsidRDefault="00785DA5" w:rsidP="00235830">
            <w:pPr>
              <w:jc w:val="center"/>
              <w:rPr>
                <w:rFonts w:ascii="Arial" w:hAnsi="Arial" w:cs="Arial"/>
                <w:b/>
                <w:bCs/>
                <w:color w:val="000000"/>
                <w:sz w:val="18"/>
                <w:szCs w:val="18"/>
              </w:rPr>
            </w:pPr>
          </w:p>
        </w:tc>
        <w:tc>
          <w:tcPr>
            <w:tcW w:w="573" w:type="pct"/>
            <w:tcBorders>
              <w:top w:val="single" w:sz="4" w:space="0" w:color="auto"/>
              <w:left w:val="nil"/>
              <w:bottom w:val="single" w:sz="4" w:space="0" w:color="auto"/>
              <w:right w:val="single" w:sz="4" w:space="0" w:color="auto"/>
            </w:tcBorders>
            <w:shd w:val="clear" w:color="auto" w:fill="auto"/>
            <w:vAlign w:val="center"/>
          </w:tcPr>
          <w:p w14:paraId="481BE55E" w14:textId="77777777" w:rsidR="00785DA5" w:rsidRPr="00DE11EA" w:rsidRDefault="00785DA5" w:rsidP="00235830">
            <w:pPr>
              <w:jc w:val="center"/>
              <w:rPr>
                <w:rFonts w:ascii="Arial" w:hAnsi="Arial" w:cs="Arial"/>
                <w:color w:val="000000"/>
                <w:sz w:val="18"/>
                <w:szCs w:val="18"/>
              </w:rPr>
            </w:pPr>
            <w:r w:rsidRPr="00DE11EA">
              <w:rPr>
                <w:rFonts w:ascii="Arial" w:hAnsi="Arial" w:cs="Arial"/>
                <w:color w:val="000000"/>
                <w:sz w:val="18"/>
                <w:szCs w:val="18"/>
              </w:rPr>
              <w:t>ks</w:t>
            </w:r>
          </w:p>
        </w:tc>
        <w:tc>
          <w:tcPr>
            <w:tcW w:w="630" w:type="pct"/>
            <w:tcBorders>
              <w:top w:val="single" w:sz="4" w:space="0" w:color="auto"/>
              <w:left w:val="nil"/>
              <w:bottom w:val="single" w:sz="4" w:space="0" w:color="auto"/>
              <w:right w:val="single" w:sz="4" w:space="0" w:color="auto"/>
            </w:tcBorders>
            <w:shd w:val="clear" w:color="auto" w:fill="auto"/>
            <w:vAlign w:val="center"/>
          </w:tcPr>
          <w:p w14:paraId="713B33F1" w14:textId="77777777" w:rsidR="00785DA5" w:rsidRPr="00DE11EA" w:rsidRDefault="00785DA5" w:rsidP="00235830">
            <w:pPr>
              <w:jc w:val="center"/>
              <w:rPr>
                <w:rFonts w:ascii="Arial" w:hAnsi="Arial" w:cs="Arial"/>
                <w:color w:val="000000"/>
                <w:sz w:val="18"/>
                <w:szCs w:val="18"/>
              </w:rPr>
            </w:pPr>
            <w:r w:rsidRPr="00DE11EA">
              <w:rPr>
                <w:rFonts w:ascii="Arial" w:hAnsi="Arial" w:cs="Arial"/>
                <w:color w:val="000000"/>
                <w:sz w:val="18"/>
                <w:szCs w:val="18"/>
              </w:rPr>
              <w:t>1</w:t>
            </w:r>
          </w:p>
        </w:tc>
      </w:tr>
      <w:tr w:rsidR="00785DA5" w:rsidRPr="00DE11EA" w14:paraId="44A52478" w14:textId="77777777" w:rsidTr="00235830">
        <w:trPr>
          <w:trHeight w:val="521"/>
        </w:trPr>
        <w:tc>
          <w:tcPr>
            <w:tcW w:w="1355" w:type="pct"/>
            <w:tcBorders>
              <w:top w:val="single" w:sz="4" w:space="0" w:color="auto"/>
              <w:left w:val="single" w:sz="4" w:space="0" w:color="auto"/>
              <w:bottom w:val="single" w:sz="4" w:space="0" w:color="auto"/>
              <w:right w:val="single" w:sz="4" w:space="0" w:color="auto"/>
            </w:tcBorders>
            <w:shd w:val="clear" w:color="auto" w:fill="auto"/>
            <w:vAlign w:val="center"/>
          </w:tcPr>
          <w:p w14:paraId="3F2A8548" w14:textId="77777777" w:rsidR="00785DA5" w:rsidRDefault="00785DA5" w:rsidP="00235830">
            <w:pPr>
              <w:jc w:val="center"/>
              <w:rPr>
                <w:rFonts w:ascii="Arial" w:hAnsi="Arial" w:cs="Arial"/>
                <w:color w:val="000000"/>
                <w:sz w:val="18"/>
                <w:szCs w:val="18"/>
              </w:rPr>
            </w:pPr>
            <w:r w:rsidRPr="003D34FA">
              <w:rPr>
                <w:rFonts w:ascii="Arial" w:hAnsi="Arial" w:cs="Arial"/>
                <w:color w:val="000000"/>
                <w:sz w:val="18"/>
                <w:szCs w:val="18"/>
              </w:rPr>
              <w:t>Radlica na rozhŕňanie siláže/senáže</w:t>
            </w:r>
          </w:p>
        </w:tc>
        <w:tc>
          <w:tcPr>
            <w:tcW w:w="1299" w:type="pct"/>
            <w:tcBorders>
              <w:top w:val="single" w:sz="4" w:space="0" w:color="auto"/>
              <w:left w:val="nil"/>
              <w:bottom w:val="single" w:sz="4" w:space="0" w:color="auto"/>
              <w:right w:val="single" w:sz="4" w:space="0" w:color="auto"/>
            </w:tcBorders>
            <w:shd w:val="clear" w:color="auto" w:fill="auto"/>
            <w:vAlign w:val="center"/>
          </w:tcPr>
          <w:p w14:paraId="5D47EF39" w14:textId="77777777" w:rsidR="00785DA5" w:rsidRPr="00DE11EA" w:rsidRDefault="00785DA5" w:rsidP="00235830">
            <w:pPr>
              <w:jc w:val="center"/>
              <w:rPr>
                <w:rFonts w:ascii="Arial" w:hAnsi="Arial" w:cs="Arial"/>
                <w:b/>
                <w:bCs/>
                <w:color w:val="000000"/>
                <w:sz w:val="18"/>
                <w:szCs w:val="18"/>
              </w:rPr>
            </w:pPr>
          </w:p>
        </w:tc>
        <w:tc>
          <w:tcPr>
            <w:tcW w:w="1143" w:type="pct"/>
            <w:tcBorders>
              <w:top w:val="single" w:sz="4" w:space="0" w:color="auto"/>
              <w:left w:val="nil"/>
              <w:bottom w:val="single" w:sz="4" w:space="0" w:color="auto"/>
              <w:right w:val="single" w:sz="4" w:space="0" w:color="auto"/>
            </w:tcBorders>
            <w:shd w:val="clear" w:color="auto" w:fill="auto"/>
            <w:vAlign w:val="center"/>
          </w:tcPr>
          <w:p w14:paraId="2BB15645" w14:textId="77777777" w:rsidR="00785DA5" w:rsidRPr="00DE11EA" w:rsidRDefault="00785DA5" w:rsidP="00235830">
            <w:pPr>
              <w:jc w:val="center"/>
              <w:rPr>
                <w:rFonts w:ascii="Arial" w:hAnsi="Arial" w:cs="Arial"/>
                <w:b/>
                <w:bCs/>
                <w:color w:val="000000"/>
                <w:sz w:val="18"/>
                <w:szCs w:val="18"/>
              </w:rPr>
            </w:pPr>
          </w:p>
        </w:tc>
        <w:tc>
          <w:tcPr>
            <w:tcW w:w="573" w:type="pct"/>
            <w:tcBorders>
              <w:top w:val="single" w:sz="4" w:space="0" w:color="auto"/>
              <w:left w:val="nil"/>
              <w:bottom w:val="single" w:sz="4" w:space="0" w:color="auto"/>
              <w:right w:val="single" w:sz="4" w:space="0" w:color="auto"/>
            </w:tcBorders>
            <w:shd w:val="clear" w:color="auto" w:fill="auto"/>
            <w:vAlign w:val="center"/>
          </w:tcPr>
          <w:p w14:paraId="4D475282" w14:textId="77777777" w:rsidR="00785DA5" w:rsidRPr="00DE11EA" w:rsidRDefault="00785DA5" w:rsidP="00235830">
            <w:pPr>
              <w:jc w:val="center"/>
              <w:rPr>
                <w:rFonts w:ascii="Arial" w:hAnsi="Arial" w:cs="Arial"/>
                <w:color w:val="000000"/>
                <w:sz w:val="18"/>
                <w:szCs w:val="18"/>
              </w:rPr>
            </w:pPr>
            <w:r w:rsidRPr="00DE11EA">
              <w:rPr>
                <w:rFonts w:ascii="Arial" w:hAnsi="Arial" w:cs="Arial"/>
                <w:color w:val="000000"/>
                <w:sz w:val="18"/>
                <w:szCs w:val="18"/>
              </w:rPr>
              <w:t>ks</w:t>
            </w:r>
          </w:p>
        </w:tc>
        <w:tc>
          <w:tcPr>
            <w:tcW w:w="630" w:type="pct"/>
            <w:tcBorders>
              <w:top w:val="single" w:sz="4" w:space="0" w:color="auto"/>
              <w:left w:val="nil"/>
              <w:bottom w:val="single" w:sz="4" w:space="0" w:color="auto"/>
              <w:right w:val="single" w:sz="4" w:space="0" w:color="auto"/>
            </w:tcBorders>
            <w:shd w:val="clear" w:color="auto" w:fill="auto"/>
            <w:vAlign w:val="center"/>
          </w:tcPr>
          <w:p w14:paraId="44351CF8" w14:textId="77777777" w:rsidR="00785DA5" w:rsidRPr="00DE11EA" w:rsidRDefault="00785DA5" w:rsidP="00235830">
            <w:pPr>
              <w:jc w:val="center"/>
              <w:rPr>
                <w:rFonts w:ascii="Arial" w:hAnsi="Arial" w:cs="Arial"/>
                <w:color w:val="000000"/>
                <w:sz w:val="18"/>
                <w:szCs w:val="18"/>
              </w:rPr>
            </w:pPr>
            <w:r w:rsidRPr="00DE11EA">
              <w:rPr>
                <w:rFonts w:ascii="Arial" w:hAnsi="Arial" w:cs="Arial"/>
                <w:color w:val="000000"/>
                <w:sz w:val="18"/>
                <w:szCs w:val="18"/>
              </w:rPr>
              <w:t>1</w:t>
            </w:r>
          </w:p>
        </w:tc>
      </w:tr>
    </w:tbl>
    <w:p w14:paraId="0E74E949" w14:textId="77777777" w:rsidR="00785DA5" w:rsidRPr="00DE11EA" w:rsidRDefault="00785DA5" w:rsidP="00785DA5">
      <w:pPr>
        <w:tabs>
          <w:tab w:val="left" w:pos="360"/>
          <w:tab w:val="left" w:pos="540"/>
        </w:tabs>
        <w:autoSpaceDE w:val="0"/>
        <w:autoSpaceDN w:val="0"/>
        <w:adjustRightInd w:val="0"/>
        <w:ind w:left="480"/>
        <w:contextualSpacing/>
        <w:jc w:val="both"/>
        <w:rPr>
          <w:rFonts w:ascii="Arial" w:hAnsi="Arial" w:cs="Arial"/>
          <w:color w:val="000000"/>
          <w:sz w:val="20"/>
          <w:szCs w:val="20"/>
        </w:rPr>
      </w:pPr>
    </w:p>
    <w:p w14:paraId="36265941" w14:textId="77777777" w:rsidR="00785DA5" w:rsidRPr="00DE11EA" w:rsidRDefault="00785DA5" w:rsidP="00785DA5">
      <w:pPr>
        <w:tabs>
          <w:tab w:val="left" w:pos="360"/>
          <w:tab w:val="left" w:pos="540"/>
        </w:tabs>
        <w:autoSpaceDE w:val="0"/>
        <w:autoSpaceDN w:val="0"/>
        <w:adjustRightInd w:val="0"/>
        <w:ind w:left="480"/>
        <w:contextualSpacing/>
        <w:jc w:val="both"/>
        <w:rPr>
          <w:rFonts w:ascii="Arial" w:hAnsi="Arial" w:cs="Arial"/>
          <w:color w:val="000000"/>
          <w:sz w:val="20"/>
          <w:szCs w:val="20"/>
        </w:rPr>
      </w:pPr>
      <w:r w:rsidRPr="00DE11EA">
        <w:rPr>
          <w:rFonts w:ascii="Arial" w:hAnsi="Arial" w:cs="Arial"/>
          <w:color w:val="000000"/>
          <w:sz w:val="20"/>
          <w:szCs w:val="20"/>
        </w:rPr>
        <w:t>V zmysle ponuky, ktorá tvorí prílohu č. 1 tejto kúpnej zmluvy.</w:t>
      </w:r>
    </w:p>
    <w:p w14:paraId="783AF43E" w14:textId="77777777" w:rsidR="00785DA5" w:rsidRPr="00DE11EA" w:rsidRDefault="00785DA5" w:rsidP="00785DA5">
      <w:pPr>
        <w:tabs>
          <w:tab w:val="left" w:pos="360"/>
          <w:tab w:val="left" w:pos="540"/>
        </w:tabs>
        <w:autoSpaceDE w:val="0"/>
        <w:autoSpaceDN w:val="0"/>
        <w:adjustRightInd w:val="0"/>
        <w:ind w:left="480"/>
        <w:contextualSpacing/>
        <w:jc w:val="both"/>
        <w:rPr>
          <w:rFonts w:ascii="Arial" w:hAnsi="Arial" w:cs="Arial"/>
          <w:color w:val="000000"/>
          <w:sz w:val="20"/>
          <w:szCs w:val="20"/>
        </w:rPr>
      </w:pPr>
    </w:p>
    <w:p w14:paraId="08B8E25E" w14:textId="77777777" w:rsidR="00785DA5" w:rsidRPr="00DE11EA" w:rsidRDefault="00785DA5" w:rsidP="00785DA5">
      <w:pPr>
        <w:numPr>
          <w:ilvl w:val="1"/>
          <w:numId w:val="41"/>
        </w:numPr>
        <w:tabs>
          <w:tab w:val="left" w:pos="360"/>
          <w:tab w:val="left" w:pos="540"/>
        </w:tabs>
        <w:autoSpaceDE w:val="0"/>
        <w:autoSpaceDN w:val="0"/>
        <w:adjustRightInd w:val="0"/>
        <w:contextualSpacing/>
        <w:jc w:val="both"/>
        <w:rPr>
          <w:rFonts w:ascii="Arial" w:hAnsi="Arial" w:cs="Arial"/>
          <w:color w:val="000000"/>
          <w:sz w:val="20"/>
          <w:szCs w:val="20"/>
        </w:rPr>
      </w:pPr>
      <w:r w:rsidRPr="00DE11EA">
        <w:rPr>
          <w:rFonts w:ascii="Arial" w:hAnsi="Arial" w:cs="Arial"/>
          <w:color w:val="000000"/>
          <w:sz w:val="20"/>
          <w:szCs w:val="20"/>
        </w:rPr>
        <w:t>Predávajúci sa zaväzuje dodať kupujúcemu predmet kúpy v rozsahu uvedenom v Čl. I. bod 1.1 zmluvy a kupujúci sa zaväzuje predmet kúpy prevziať a zaplatiť kúpnu cenu podľa Čl. II. tejto zmluvy.</w:t>
      </w:r>
    </w:p>
    <w:p w14:paraId="37D0DCBB" w14:textId="77777777" w:rsidR="00785DA5" w:rsidRPr="00DE11EA" w:rsidRDefault="00785DA5" w:rsidP="00785DA5">
      <w:pPr>
        <w:tabs>
          <w:tab w:val="left" w:pos="540"/>
        </w:tabs>
        <w:autoSpaceDE w:val="0"/>
        <w:autoSpaceDN w:val="0"/>
        <w:adjustRightInd w:val="0"/>
        <w:ind w:left="480"/>
        <w:contextualSpacing/>
        <w:jc w:val="center"/>
        <w:rPr>
          <w:rFonts w:ascii="Arial" w:hAnsi="Arial" w:cs="Arial"/>
          <w:b/>
          <w:color w:val="000000"/>
          <w:sz w:val="20"/>
          <w:szCs w:val="20"/>
        </w:rPr>
      </w:pPr>
      <w:r w:rsidRPr="00DE11EA">
        <w:rPr>
          <w:rFonts w:ascii="Arial" w:hAnsi="Arial" w:cs="Arial"/>
          <w:color w:val="000000"/>
          <w:sz w:val="20"/>
          <w:szCs w:val="20"/>
        </w:rPr>
        <w:br/>
      </w:r>
      <w:r w:rsidRPr="00DE11EA">
        <w:rPr>
          <w:rFonts w:ascii="Arial" w:hAnsi="Arial" w:cs="Arial"/>
          <w:b/>
          <w:color w:val="000000"/>
          <w:sz w:val="20"/>
          <w:szCs w:val="20"/>
        </w:rPr>
        <w:t>Čl. II</w:t>
      </w:r>
    </w:p>
    <w:p w14:paraId="62B0CEB1" w14:textId="77777777" w:rsidR="00785DA5" w:rsidRPr="00DE11EA" w:rsidRDefault="00785DA5" w:rsidP="00785DA5">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Kúpna cena</w:t>
      </w:r>
    </w:p>
    <w:p w14:paraId="33F6578F" w14:textId="77777777" w:rsidR="00785DA5" w:rsidRPr="00DE11EA" w:rsidRDefault="00785DA5" w:rsidP="00785DA5">
      <w:pPr>
        <w:autoSpaceDE w:val="0"/>
        <w:autoSpaceDN w:val="0"/>
        <w:adjustRightInd w:val="0"/>
        <w:ind w:left="120"/>
        <w:jc w:val="center"/>
        <w:rPr>
          <w:rFonts w:ascii="Arial" w:hAnsi="Arial" w:cs="Arial"/>
          <w:b/>
          <w:bCs/>
          <w:color w:val="000000"/>
          <w:sz w:val="20"/>
          <w:szCs w:val="20"/>
        </w:rPr>
      </w:pPr>
    </w:p>
    <w:p w14:paraId="0C89DB13" w14:textId="77777777" w:rsidR="00785DA5" w:rsidRPr="00DE11EA" w:rsidRDefault="00785DA5" w:rsidP="00785DA5">
      <w:pPr>
        <w:tabs>
          <w:tab w:val="left" w:pos="360"/>
          <w:tab w:val="left" w:pos="540"/>
        </w:tabs>
        <w:autoSpaceDE w:val="0"/>
        <w:autoSpaceDN w:val="0"/>
        <w:adjustRightInd w:val="0"/>
        <w:ind w:left="525" w:right="74" w:hanging="405"/>
        <w:jc w:val="both"/>
        <w:rPr>
          <w:rFonts w:ascii="Arial" w:hAnsi="Arial" w:cs="Arial"/>
          <w:color w:val="000000"/>
          <w:sz w:val="20"/>
          <w:szCs w:val="20"/>
        </w:rPr>
      </w:pPr>
      <w:r w:rsidRPr="00DE11EA">
        <w:rPr>
          <w:rFonts w:ascii="Arial" w:hAnsi="Arial" w:cs="Arial"/>
          <w:color w:val="000000"/>
          <w:sz w:val="20"/>
          <w:szCs w:val="20"/>
        </w:rPr>
        <w:t>2.1.</w:t>
      </w:r>
      <w:r w:rsidRPr="00DE11EA">
        <w:rPr>
          <w:rFonts w:ascii="Arial" w:hAnsi="Arial" w:cs="Arial"/>
          <w:color w:val="000000"/>
          <w:sz w:val="20"/>
          <w:szCs w:val="20"/>
        </w:rPr>
        <w:tab/>
        <w:t xml:space="preserve">Kúpna cena za predmet kúpy podľa Čl. I. je stanovená podľa zákona č. 18/1996 </w:t>
      </w:r>
      <w:proofErr w:type="spellStart"/>
      <w:r w:rsidRPr="00DE11EA">
        <w:rPr>
          <w:rFonts w:ascii="Arial" w:hAnsi="Arial" w:cs="Arial"/>
          <w:color w:val="000000"/>
          <w:sz w:val="20"/>
          <w:szCs w:val="20"/>
        </w:rPr>
        <w:t>Z.z</w:t>
      </w:r>
      <w:proofErr w:type="spellEnd"/>
      <w:r w:rsidRPr="00DE11EA">
        <w:rPr>
          <w:rFonts w:ascii="Arial" w:hAnsi="Arial" w:cs="Arial"/>
          <w:color w:val="000000"/>
          <w:sz w:val="20"/>
          <w:szCs w:val="20"/>
        </w:rPr>
        <w:t xml:space="preserve">. o cenách v znení neskorších predpisov ako cena maximálna. </w:t>
      </w:r>
    </w:p>
    <w:p w14:paraId="1FA61E61" w14:textId="77777777" w:rsidR="00785DA5" w:rsidRPr="00DE11EA" w:rsidRDefault="00785DA5" w:rsidP="00785DA5">
      <w:pPr>
        <w:tabs>
          <w:tab w:val="left" w:pos="360"/>
          <w:tab w:val="left" w:pos="540"/>
        </w:tabs>
        <w:autoSpaceDE w:val="0"/>
        <w:autoSpaceDN w:val="0"/>
        <w:adjustRightInd w:val="0"/>
        <w:ind w:left="120" w:right="74"/>
        <w:rPr>
          <w:rFonts w:ascii="Arial" w:hAnsi="Arial" w:cs="Arial"/>
          <w:color w:val="000000"/>
          <w:sz w:val="20"/>
          <w:szCs w:val="20"/>
        </w:rPr>
      </w:pPr>
      <w:r w:rsidRPr="00DE11EA">
        <w:rPr>
          <w:rFonts w:ascii="Arial" w:hAnsi="Arial" w:cs="Arial"/>
          <w:color w:val="000000"/>
          <w:sz w:val="20"/>
          <w:szCs w:val="20"/>
        </w:rPr>
        <w:t>2.2.</w:t>
      </w:r>
      <w:r w:rsidRPr="00DE11EA">
        <w:rPr>
          <w:rFonts w:ascii="Arial" w:hAnsi="Arial" w:cs="Arial"/>
          <w:color w:val="000000"/>
          <w:sz w:val="20"/>
          <w:szCs w:val="20"/>
        </w:rPr>
        <w:tab/>
        <w:t xml:space="preserve">Cena je vrátane DPH, cla, správnych a iných poplatkov. </w:t>
      </w:r>
    </w:p>
    <w:p w14:paraId="42E824BD" w14:textId="77777777" w:rsidR="00785DA5" w:rsidRDefault="00785DA5" w:rsidP="00785DA5">
      <w:pPr>
        <w:widowControl w:val="0"/>
        <w:tabs>
          <w:tab w:val="left" w:pos="360"/>
          <w:tab w:val="left" w:pos="540"/>
        </w:tabs>
        <w:autoSpaceDE w:val="0"/>
        <w:autoSpaceDN w:val="0"/>
        <w:adjustRightInd w:val="0"/>
        <w:ind w:left="120" w:right="74"/>
        <w:rPr>
          <w:rFonts w:ascii="Arial" w:hAnsi="Arial" w:cs="Arial"/>
          <w:color w:val="000000"/>
          <w:sz w:val="20"/>
          <w:szCs w:val="20"/>
        </w:rPr>
      </w:pPr>
      <w:r w:rsidRPr="00DE11EA">
        <w:rPr>
          <w:rFonts w:ascii="Arial" w:hAnsi="Arial" w:cs="Arial"/>
          <w:color w:val="000000"/>
          <w:sz w:val="20"/>
          <w:szCs w:val="20"/>
        </w:rPr>
        <w:t>2.3.</w:t>
      </w:r>
      <w:r w:rsidRPr="00DE11EA">
        <w:rPr>
          <w:rFonts w:ascii="Arial" w:hAnsi="Arial" w:cs="Arial"/>
          <w:color w:val="000000"/>
          <w:sz w:val="20"/>
          <w:szCs w:val="20"/>
        </w:rPr>
        <w:tab/>
        <w:t>Kúpna cena za dodanie predmetu kúpy podľa Čl. I. bod 1.1 zmluvy:</w:t>
      </w:r>
    </w:p>
    <w:p w14:paraId="6CB1298E" w14:textId="77777777" w:rsidR="00785DA5" w:rsidRPr="00DE11EA" w:rsidRDefault="00785DA5" w:rsidP="00785DA5">
      <w:pPr>
        <w:widowControl w:val="0"/>
        <w:tabs>
          <w:tab w:val="left" w:pos="360"/>
          <w:tab w:val="left" w:pos="540"/>
        </w:tabs>
        <w:autoSpaceDE w:val="0"/>
        <w:autoSpaceDN w:val="0"/>
        <w:adjustRightInd w:val="0"/>
        <w:ind w:left="120" w:right="74"/>
        <w:rPr>
          <w:rFonts w:ascii="Arial" w:hAnsi="Arial" w:cs="Arial"/>
          <w:color w:val="000000"/>
          <w:sz w:val="20"/>
          <w:szCs w:val="20"/>
        </w:rPr>
      </w:pPr>
    </w:p>
    <w:tbl>
      <w:tblPr>
        <w:tblW w:w="4729"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566"/>
        <w:gridCol w:w="1135"/>
        <w:gridCol w:w="1843"/>
        <w:gridCol w:w="1419"/>
        <w:gridCol w:w="1705"/>
      </w:tblGrid>
      <w:tr w:rsidR="00785DA5" w:rsidRPr="00DE11EA" w14:paraId="3C0C505E" w14:textId="77777777" w:rsidTr="00785DA5">
        <w:trPr>
          <w:cantSplit/>
          <w:trHeight w:val="450"/>
        </w:trPr>
        <w:tc>
          <w:tcPr>
            <w:tcW w:w="1339" w:type="pct"/>
            <w:shd w:val="clear" w:color="auto" w:fill="auto"/>
            <w:vAlign w:val="center"/>
          </w:tcPr>
          <w:p w14:paraId="5ED634A9" w14:textId="77777777" w:rsidR="00785DA5" w:rsidRPr="00DE11EA" w:rsidRDefault="00785DA5" w:rsidP="00235830">
            <w:pPr>
              <w:pStyle w:val="Default"/>
              <w:widowControl w:val="0"/>
              <w:jc w:val="center"/>
              <w:outlineLvl w:val="0"/>
              <w:rPr>
                <w:b/>
                <w:sz w:val="18"/>
                <w:szCs w:val="18"/>
              </w:rPr>
            </w:pPr>
            <w:r w:rsidRPr="00DE11EA">
              <w:rPr>
                <w:b/>
                <w:sz w:val="18"/>
                <w:szCs w:val="18"/>
              </w:rPr>
              <w:t>Názov technológie</w:t>
            </w:r>
          </w:p>
        </w:tc>
        <w:tc>
          <w:tcPr>
            <w:tcW w:w="311" w:type="pct"/>
            <w:shd w:val="clear" w:color="auto" w:fill="auto"/>
            <w:vAlign w:val="center"/>
          </w:tcPr>
          <w:p w14:paraId="5AAF149B" w14:textId="77777777" w:rsidR="00785DA5" w:rsidRPr="00DE11EA" w:rsidRDefault="00785DA5" w:rsidP="00235830">
            <w:pPr>
              <w:pStyle w:val="Default"/>
              <w:widowControl w:val="0"/>
              <w:jc w:val="center"/>
              <w:outlineLvl w:val="0"/>
              <w:rPr>
                <w:b/>
                <w:sz w:val="18"/>
                <w:szCs w:val="18"/>
              </w:rPr>
            </w:pPr>
            <w:r w:rsidRPr="00DE11EA">
              <w:rPr>
                <w:b/>
                <w:sz w:val="18"/>
                <w:szCs w:val="18"/>
              </w:rPr>
              <w:t>MJ</w:t>
            </w:r>
          </w:p>
        </w:tc>
        <w:tc>
          <w:tcPr>
            <w:tcW w:w="623" w:type="pct"/>
            <w:shd w:val="clear" w:color="auto" w:fill="auto"/>
            <w:vAlign w:val="center"/>
          </w:tcPr>
          <w:p w14:paraId="09B656A7" w14:textId="77777777" w:rsidR="00785DA5" w:rsidRPr="00DE11EA" w:rsidRDefault="00785DA5" w:rsidP="00235830">
            <w:pPr>
              <w:pStyle w:val="Default"/>
              <w:widowControl w:val="0"/>
              <w:jc w:val="center"/>
              <w:outlineLvl w:val="0"/>
              <w:rPr>
                <w:b/>
                <w:sz w:val="18"/>
                <w:szCs w:val="18"/>
              </w:rPr>
            </w:pPr>
            <w:r w:rsidRPr="00DE11EA">
              <w:rPr>
                <w:b/>
                <w:sz w:val="18"/>
                <w:szCs w:val="18"/>
              </w:rPr>
              <w:t>Množstvo</w:t>
            </w:r>
          </w:p>
          <w:p w14:paraId="3326FE10" w14:textId="77777777" w:rsidR="00785DA5" w:rsidRPr="00DE11EA" w:rsidRDefault="00785DA5" w:rsidP="00235830">
            <w:pPr>
              <w:pStyle w:val="Default"/>
              <w:widowControl w:val="0"/>
              <w:jc w:val="center"/>
              <w:outlineLvl w:val="0"/>
              <w:rPr>
                <w:b/>
                <w:sz w:val="18"/>
                <w:szCs w:val="18"/>
              </w:rPr>
            </w:pPr>
            <w:r w:rsidRPr="00DE11EA">
              <w:rPr>
                <w:b/>
                <w:sz w:val="18"/>
                <w:szCs w:val="18"/>
              </w:rPr>
              <w:t>MJ</w:t>
            </w:r>
          </w:p>
        </w:tc>
        <w:tc>
          <w:tcPr>
            <w:tcW w:w="1012" w:type="pct"/>
            <w:vAlign w:val="center"/>
          </w:tcPr>
          <w:p w14:paraId="79ED8AE5" w14:textId="77777777" w:rsidR="00785DA5" w:rsidRPr="00DE11EA" w:rsidRDefault="00785DA5" w:rsidP="00235830">
            <w:pPr>
              <w:pStyle w:val="Default"/>
              <w:widowControl w:val="0"/>
              <w:jc w:val="center"/>
              <w:outlineLvl w:val="0"/>
              <w:rPr>
                <w:b/>
                <w:sz w:val="18"/>
                <w:szCs w:val="18"/>
              </w:rPr>
            </w:pPr>
            <w:r w:rsidRPr="00DE11EA">
              <w:rPr>
                <w:b/>
                <w:sz w:val="18"/>
                <w:szCs w:val="18"/>
              </w:rPr>
              <w:t>Cena za MJ</w:t>
            </w:r>
          </w:p>
          <w:p w14:paraId="28F6604A" w14:textId="77777777" w:rsidR="00785DA5" w:rsidRPr="00DE11EA" w:rsidRDefault="00785DA5" w:rsidP="00235830">
            <w:pPr>
              <w:pStyle w:val="Default"/>
              <w:widowControl w:val="0"/>
              <w:jc w:val="center"/>
              <w:outlineLvl w:val="0"/>
              <w:rPr>
                <w:b/>
                <w:sz w:val="18"/>
                <w:szCs w:val="18"/>
              </w:rPr>
            </w:pPr>
            <w:r w:rsidRPr="00DE11EA">
              <w:rPr>
                <w:b/>
                <w:sz w:val="18"/>
                <w:szCs w:val="18"/>
              </w:rPr>
              <w:t>EUR bez DPH</w:t>
            </w:r>
          </w:p>
        </w:tc>
        <w:tc>
          <w:tcPr>
            <w:tcW w:w="779" w:type="pct"/>
            <w:vAlign w:val="center"/>
          </w:tcPr>
          <w:p w14:paraId="0ED8BC58" w14:textId="77777777" w:rsidR="00785DA5" w:rsidRPr="00DE11EA" w:rsidRDefault="00785DA5" w:rsidP="00235830">
            <w:pPr>
              <w:pStyle w:val="Default"/>
              <w:widowControl w:val="0"/>
              <w:jc w:val="center"/>
              <w:outlineLvl w:val="0"/>
              <w:rPr>
                <w:b/>
                <w:sz w:val="18"/>
                <w:szCs w:val="18"/>
              </w:rPr>
            </w:pPr>
            <w:r w:rsidRPr="00DE11EA">
              <w:rPr>
                <w:b/>
                <w:sz w:val="18"/>
                <w:szCs w:val="18"/>
              </w:rPr>
              <w:t>Cena celkom</w:t>
            </w:r>
          </w:p>
          <w:p w14:paraId="2BBE3E0F" w14:textId="77777777" w:rsidR="00785DA5" w:rsidRPr="00DE11EA" w:rsidRDefault="00785DA5" w:rsidP="00235830">
            <w:pPr>
              <w:pStyle w:val="Default"/>
              <w:widowControl w:val="0"/>
              <w:jc w:val="center"/>
              <w:outlineLvl w:val="0"/>
              <w:rPr>
                <w:b/>
                <w:sz w:val="18"/>
                <w:szCs w:val="18"/>
              </w:rPr>
            </w:pPr>
            <w:r w:rsidRPr="00DE11EA">
              <w:rPr>
                <w:b/>
                <w:sz w:val="18"/>
                <w:szCs w:val="18"/>
              </w:rPr>
              <w:t>EUR bez DPH</w:t>
            </w:r>
          </w:p>
        </w:tc>
        <w:tc>
          <w:tcPr>
            <w:tcW w:w="936" w:type="pct"/>
            <w:vAlign w:val="center"/>
          </w:tcPr>
          <w:p w14:paraId="3C5F80DE" w14:textId="77777777" w:rsidR="00785DA5" w:rsidRPr="00DE11EA" w:rsidRDefault="00785DA5" w:rsidP="00235830">
            <w:pPr>
              <w:pStyle w:val="Default"/>
              <w:widowControl w:val="0"/>
              <w:jc w:val="center"/>
              <w:outlineLvl w:val="0"/>
              <w:rPr>
                <w:b/>
                <w:sz w:val="18"/>
                <w:szCs w:val="18"/>
              </w:rPr>
            </w:pPr>
            <w:r w:rsidRPr="00DE11EA">
              <w:rPr>
                <w:b/>
                <w:sz w:val="18"/>
                <w:szCs w:val="18"/>
              </w:rPr>
              <w:t>Cena celkom</w:t>
            </w:r>
          </w:p>
          <w:p w14:paraId="36DFA010" w14:textId="77777777" w:rsidR="00785DA5" w:rsidRPr="00DE11EA" w:rsidRDefault="00785DA5" w:rsidP="00235830">
            <w:pPr>
              <w:pStyle w:val="Default"/>
              <w:widowControl w:val="0"/>
              <w:jc w:val="center"/>
              <w:outlineLvl w:val="0"/>
              <w:rPr>
                <w:b/>
                <w:sz w:val="18"/>
                <w:szCs w:val="18"/>
              </w:rPr>
            </w:pPr>
            <w:r w:rsidRPr="00DE11EA">
              <w:rPr>
                <w:b/>
                <w:sz w:val="18"/>
                <w:szCs w:val="18"/>
              </w:rPr>
              <w:t>EUR s DPH</w:t>
            </w:r>
          </w:p>
        </w:tc>
      </w:tr>
      <w:tr w:rsidR="00785DA5" w:rsidRPr="00DE11EA" w14:paraId="5A7AC2CA" w14:textId="77777777" w:rsidTr="00785DA5">
        <w:trPr>
          <w:cantSplit/>
          <w:trHeight w:val="617"/>
        </w:trPr>
        <w:tc>
          <w:tcPr>
            <w:tcW w:w="1339" w:type="pct"/>
            <w:shd w:val="clear" w:color="auto" w:fill="auto"/>
            <w:vAlign w:val="center"/>
          </w:tcPr>
          <w:p w14:paraId="3F73F5B9" w14:textId="77777777" w:rsidR="00785DA5" w:rsidRPr="003D34FA" w:rsidRDefault="00785DA5" w:rsidP="00235830">
            <w:pPr>
              <w:widowControl w:val="0"/>
              <w:jc w:val="center"/>
              <w:rPr>
                <w:rFonts w:ascii="Arial" w:hAnsi="Arial" w:cs="Arial"/>
                <w:color w:val="000000"/>
                <w:sz w:val="18"/>
                <w:szCs w:val="18"/>
              </w:rPr>
            </w:pPr>
            <w:proofErr w:type="spellStart"/>
            <w:r w:rsidRPr="003D34FA">
              <w:rPr>
                <w:rFonts w:ascii="Arial" w:hAnsi="Arial" w:cs="Arial"/>
                <w:color w:val="000000"/>
                <w:sz w:val="18"/>
                <w:szCs w:val="18"/>
              </w:rPr>
              <w:t>Utláčacie</w:t>
            </w:r>
            <w:proofErr w:type="spellEnd"/>
            <w:r w:rsidRPr="003D34FA">
              <w:rPr>
                <w:rFonts w:ascii="Arial" w:hAnsi="Arial" w:cs="Arial"/>
                <w:color w:val="000000"/>
                <w:sz w:val="18"/>
                <w:szCs w:val="18"/>
              </w:rPr>
              <w:t xml:space="preserve"> valce</w:t>
            </w:r>
          </w:p>
        </w:tc>
        <w:tc>
          <w:tcPr>
            <w:tcW w:w="311" w:type="pct"/>
            <w:shd w:val="clear" w:color="auto" w:fill="auto"/>
            <w:vAlign w:val="center"/>
          </w:tcPr>
          <w:p w14:paraId="5EA6904C" w14:textId="77777777" w:rsidR="00785DA5" w:rsidRPr="00DE11EA" w:rsidRDefault="00785DA5" w:rsidP="00235830">
            <w:pPr>
              <w:pStyle w:val="Default"/>
              <w:widowControl w:val="0"/>
              <w:jc w:val="center"/>
              <w:rPr>
                <w:sz w:val="18"/>
                <w:szCs w:val="18"/>
              </w:rPr>
            </w:pPr>
            <w:r w:rsidRPr="00DE11EA">
              <w:rPr>
                <w:sz w:val="18"/>
                <w:szCs w:val="18"/>
              </w:rPr>
              <w:t>ks</w:t>
            </w:r>
          </w:p>
        </w:tc>
        <w:tc>
          <w:tcPr>
            <w:tcW w:w="623" w:type="pct"/>
            <w:shd w:val="clear" w:color="auto" w:fill="auto"/>
            <w:vAlign w:val="center"/>
          </w:tcPr>
          <w:p w14:paraId="36FAA880" w14:textId="77777777" w:rsidR="00785DA5" w:rsidRPr="00DE11EA" w:rsidRDefault="00785DA5" w:rsidP="00235830">
            <w:pPr>
              <w:pStyle w:val="Default"/>
              <w:widowControl w:val="0"/>
              <w:jc w:val="center"/>
              <w:outlineLvl w:val="0"/>
              <w:rPr>
                <w:sz w:val="18"/>
                <w:szCs w:val="18"/>
              </w:rPr>
            </w:pPr>
            <w:r w:rsidRPr="00DE11EA">
              <w:rPr>
                <w:sz w:val="18"/>
                <w:szCs w:val="18"/>
              </w:rPr>
              <w:t>1</w:t>
            </w:r>
          </w:p>
        </w:tc>
        <w:tc>
          <w:tcPr>
            <w:tcW w:w="1012" w:type="pct"/>
          </w:tcPr>
          <w:p w14:paraId="491EF7C3" w14:textId="77777777" w:rsidR="00785DA5" w:rsidRPr="00DE11EA" w:rsidRDefault="00785DA5" w:rsidP="00235830">
            <w:pPr>
              <w:pStyle w:val="Default"/>
              <w:widowControl w:val="0"/>
              <w:jc w:val="center"/>
              <w:outlineLvl w:val="0"/>
              <w:rPr>
                <w:sz w:val="18"/>
                <w:szCs w:val="18"/>
              </w:rPr>
            </w:pPr>
          </w:p>
        </w:tc>
        <w:tc>
          <w:tcPr>
            <w:tcW w:w="779" w:type="pct"/>
          </w:tcPr>
          <w:p w14:paraId="4413D5B2" w14:textId="77777777" w:rsidR="00785DA5" w:rsidRPr="00DE11EA" w:rsidRDefault="00785DA5" w:rsidP="00235830">
            <w:pPr>
              <w:pStyle w:val="Default"/>
              <w:widowControl w:val="0"/>
              <w:jc w:val="center"/>
              <w:outlineLvl w:val="0"/>
              <w:rPr>
                <w:sz w:val="18"/>
                <w:szCs w:val="18"/>
              </w:rPr>
            </w:pPr>
          </w:p>
        </w:tc>
        <w:tc>
          <w:tcPr>
            <w:tcW w:w="936" w:type="pct"/>
          </w:tcPr>
          <w:p w14:paraId="47F9F00B" w14:textId="77777777" w:rsidR="00785DA5" w:rsidRPr="00DE11EA" w:rsidRDefault="00785DA5" w:rsidP="00235830">
            <w:pPr>
              <w:pStyle w:val="Default"/>
              <w:widowControl w:val="0"/>
              <w:jc w:val="center"/>
              <w:outlineLvl w:val="0"/>
              <w:rPr>
                <w:sz w:val="18"/>
                <w:szCs w:val="18"/>
              </w:rPr>
            </w:pPr>
          </w:p>
        </w:tc>
      </w:tr>
      <w:tr w:rsidR="00785DA5" w:rsidRPr="00DE11EA" w14:paraId="01C18983" w14:textId="77777777" w:rsidTr="00785DA5">
        <w:trPr>
          <w:cantSplit/>
          <w:trHeight w:val="569"/>
        </w:trPr>
        <w:tc>
          <w:tcPr>
            <w:tcW w:w="1339" w:type="pct"/>
            <w:shd w:val="clear" w:color="auto" w:fill="auto"/>
            <w:vAlign w:val="center"/>
          </w:tcPr>
          <w:p w14:paraId="328FB5B2" w14:textId="77777777" w:rsidR="00785DA5" w:rsidRPr="00DE11EA" w:rsidRDefault="00785DA5" w:rsidP="00235830">
            <w:pPr>
              <w:pStyle w:val="Default"/>
              <w:widowControl w:val="0"/>
              <w:jc w:val="center"/>
              <w:outlineLvl w:val="0"/>
              <w:rPr>
                <w:sz w:val="18"/>
                <w:szCs w:val="18"/>
              </w:rPr>
            </w:pPr>
            <w:proofErr w:type="spellStart"/>
            <w:r w:rsidRPr="003D34FA">
              <w:rPr>
                <w:sz w:val="18"/>
                <w:szCs w:val="18"/>
              </w:rPr>
              <w:t>Rozmetadlo</w:t>
            </w:r>
            <w:proofErr w:type="spellEnd"/>
            <w:r w:rsidRPr="003D34FA">
              <w:rPr>
                <w:sz w:val="18"/>
                <w:szCs w:val="18"/>
              </w:rPr>
              <w:t xml:space="preserve"> maštaľného hnoja</w:t>
            </w:r>
          </w:p>
        </w:tc>
        <w:tc>
          <w:tcPr>
            <w:tcW w:w="311" w:type="pct"/>
            <w:shd w:val="clear" w:color="auto" w:fill="auto"/>
            <w:vAlign w:val="center"/>
          </w:tcPr>
          <w:p w14:paraId="4E3A403C" w14:textId="77777777" w:rsidR="00785DA5" w:rsidRPr="00DE11EA" w:rsidRDefault="00785DA5" w:rsidP="00235830">
            <w:pPr>
              <w:pStyle w:val="Default"/>
              <w:widowControl w:val="0"/>
              <w:jc w:val="center"/>
              <w:rPr>
                <w:sz w:val="18"/>
                <w:szCs w:val="18"/>
              </w:rPr>
            </w:pPr>
            <w:r w:rsidRPr="00DE11EA">
              <w:rPr>
                <w:sz w:val="18"/>
                <w:szCs w:val="18"/>
              </w:rPr>
              <w:t>ks</w:t>
            </w:r>
          </w:p>
        </w:tc>
        <w:tc>
          <w:tcPr>
            <w:tcW w:w="623" w:type="pct"/>
            <w:shd w:val="clear" w:color="auto" w:fill="auto"/>
            <w:vAlign w:val="center"/>
          </w:tcPr>
          <w:p w14:paraId="2BBF1E15" w14:textId="77777777" w:rsidR="00785DA5" w:rsidRPr="00DE11EA" w:rsidRDefault="00785DA5" w:rsidP="00235830">
            <w:pPr>
              <w:pStyle w:val="Default"/>
              <w:widowControl w:val="0"/>
              <w:jc w:val="center"/>
              <w:outlineLvl w:val="0"/>
              <w:rPr>
                <w:sz w:val="18"/>
                <w:szCs w:val="18"/>
              </w:rPr>
            </w:pPr>
            <w:r w:rsidRPr="00DE11EA">
              <w:rPr>
                <w:sz w:val="18"/>
                <w:szCs w:val="18"/>
              </w:rPr>
              <w:t>1</w:t>
            </w:r>
          </w:p>
        </w:tc>
        <w:tc>
          <w:tcPr>
            <w:tcW w:w="1012" w:type="pct"/>
          </w:tcPr>
          <w:p w14:paraId="5DF1CEC3" w14:textId="77777777" w:rsidR="00785DA5" w:rsidRPr="00DE11EA" w:rsidRDefault="00785DA5" w:rsidP="00235830">
            <w:pPr>
              <w:pStyle w:val="Default"/>
              <w:widowControl w:val="0"/>
              <w:jc w:val="center"/>
              <w:outlineLvl w:val="0"/>
              <w:rPr>
                <w:sz w:val="18"/>
                <w:szCs w:val="18"/>
              </w:rPr>
            </w:pPr>
          </w:p>
        </w:tc>
        <w:tc>
          <w:tcPr>
            <w:tcW w:w="779" w:type="pct"/>
          </w:tcPr>
          <w:p w14:paraId="20960574" w14:textId="77777777" w:rsidR="00785DA5" w:rsidRPr="00DE11EA" w:rsidRDefault="00785DA5" w:rsidP="00235830">
            <w:pPr>
              <w:pStyle w:val="Default"/>
              <w:widowControl w:val="0"/>
              <w:jc w:val="center"/>
              <w:outlineLvl w:val="0"/>
              <w:rPr>
                <w:sz w:val="18"/>
                <w:szCs w:val="18"/>
              </w:rPr>
            </w:pPr>
          </w:p>
        </w:tc>
        <w:tc>
          <w:tcPr>
            <w:tcW w:w="936" w:type="pct"/>
          </w:tcPr>
          <w:p w14:paraId="365BFB39" w14:textId="77777777" w:rsidR="00785DA5" w:rsidRPr="00DE11EA" w:rsidRDefault="00785DA5" w:rsidP="00235830">
            <w:pPr>
              <w:pStyle w:val="Default"/>
              <w:widowControl w:val="0"/>
              <w:jc w:val="center"/>
              <w:outlineLvl w:val="0"/>
              <w:rPr>
                <w:sz w:val="18"/>
                <w:szCs w:val="18"/>
              </w:rPr>
            </w:pPr>
          </w:p>
        </w:tc>
      </w:tr>
      <w:tr w:rsidR="00785DA5" w:rsidRPr="00DE11EA" w14:paraId="16073E7B" w14:textId="77777777" w:rsidTr="00785DA5">
        <w:trPr>
          <w:cantSplit/>
          <w:trHeight w:val="549"/>
        </w:trPr>
        <w:tc>
          <w:tcPr>
            <w:tcW w:w="1339" w:type="pct"/>
            <w:shd w:val="clear" w:color="auto" w:fill="auto"/>
            <w:vAlign w:val="center"/>
          </w:tcPr>
          <w:p w14:paraId="78C504DC" w14:textId="77777777" w:rsidR="00785DA5" w:rsidRPr="00DE11EA" w:rsidRDefault="00785DA5" w:rsidP="00235830">
            <w:pPr>
              <w:pStyle w:val="Default"/>
              <w:widowControl w:val="0"/>
              <w:jc w:val="center"/>
              <w:outlineLvl w:val="0"/>
              <w:rPr>
                <w:sz w:val="18"/>
                <w:szCs w:val="18"/>
              </w:rPr>
            </w:pPr>
            <w:r w:rsidRPr="003D34FA">
              <w:rPr>
                <w:sz w:val="18"/>
                <w:szCs w:val="18"/>
              </w:rPr>
              <w:t>Sejačka obilnín nesená</w:t>
            </w:r>
          </w:p>
        </w:tc>
        <w:tc>
          <w:tcPr>
            <w:tcW w:w="311" w:type="pct"/>
            <w:shd w:val="clear" w:color="auto" w:fill="auto"/>
            <w:vAlign w:val="center"/>
          </w:tcPr>
          <w:p w14:paraId="39585473" w14:textId="77777777" w:rsidR="00785DA5" w:rsidRPr="00DE11EA" w:rsidRDefault="00785DA5" w:rsidP="00235830">
            <w:pPr>
              <w:pStyle w:val="Default"/>
              <w:widowControl w:val="0"/>
              <w:jc w:val="center"/>
              <w:rPr>
                <w:sz w:val="18"/>
                <w:szCs w:val="18"/>
              </w:rPr>
            </w:pPr>
            <w:r w:rsidRPr="00DE11EA">
              <w:rPr>
                <w:sz w:val="18"/>
                <w:szCs w:val="18"/>
              </w:rPr>
              <w:t>ks</w:t>
            </w:r>
          </w:p>
        </w:tc>
        <w:tc>
          <w:tcPr>
            <w:tcW w:w="623" w:type="pct"/>
            <w:shd w:val="clear" w:color="auto" w:fill="auto"/>
            <w:vAlign w:val="center"/>
          </w:tcPr>
          <w:p w14:paraId="0CAC992C" w14:textId="77777777" w:rsidR="00785DA5" w:rsidRPr="00DE11EA" w:rsidRDefault="00785DA5" w:rsidP="00235830">
            <w:pPr>
              <w:pStyle w:val="Default"/>
              <w:widowControl w:val="0"/>
              <w:jc w:val="center"/>
              <w:outlineLvl w:val="0"/>
              <w:rPr>
                <w:sz w:val="18"/>
                <w:szCs w:val="18"/>
              </w:rPr>
            </w:pPr>
            <w:r w:rsidRPr="00DE11EA">
              <w:rPr>
                <w:sz w:val="18"/>
                <w:szCs w:val="18"/>
              </w:rPr>
              <w:t>1</w:t>
            </w:r>
          </w:p>
        </w:tc>
        <w:tc>
          <w:tcPr>
            <w:tcW w:w="1012" w:type="pct"/>
          </w:tcPr>
          <w:p w14:paraId="547CD4D8" w14:textId="77777777" w:rsidR="00785DA5" w:rsidRPr="00DE11EA" w:rsidRDefault="00785DA5" w:rsidP="00235830">
            <w:pPr>
              <w:pStyle w:val="Default"/>
              <w:widowControl w:val="0"/>
              <w:jc w:val="center"/>
              <w:outlineLvl w:val="0"/>
              <w:rPr>
                <w:sz w:val="18"/>
                <w:szCs w:val="18"/>
              </w:rPr>
            </w:pPr>
          </w:p>
        </w:tc>
        <w:tc>
          <w:tcPr>
            <w:tcW w:w="779" w:type="pct"/>
          </w:tcPr>
          <w:p w14:paraId="53FE5495" w14:textId="77777777" w:rsidR="00785DA5" w:rsidRPr="00DE11EA" w:rsidRDefault="00785DA5" w:rsidP="00235830">
            <w:pPr>
              <w:pStyle w:val="Default"/>
              <w:widowControl w:val="0"/>
              <w:jc w:val="center"/>
              <w:outlineLvl w:val="0"/>
              <w:rPr>
                <w:sz w:val="18"/>
                <w:szCs w:val="18"/>
              </w:rPr>
            </w:pPr>
          </w:p>
        </w:tc>
        <w:tc>
          <w:tcPr>
            <w:tcW w:w="936" w:type="pct"/>
          </w:tcPr>
          <w:p w14:paraId="5EFFCA78" w14:textId="77777777" w:rsidR="00785DA5" w:rsidRPr="00DE11EA" w:rsidRDefault="00785DA5" w:rsidP="00235830">
            <w:pPr>
              <w:pStyle w:val="Default"/>
              <w:widowControl w:val="0"/>
              <w:jc w:val="center"/>
              <w:outlineLvl w:val="0"/>
              <w:rPr>
                <w:sz w:val="18"/>
                <w:szCs w:val="18"/>
              </w:rPr>
            </w:pPr>
          </w:p>
        </w:tc>
      </w:tr>
      <w:tr w:rsidR="00785DA5" w:rsidRPr="00DE11EA" w14:paraId="7AF271DB" w14:textId="77777777" w:rsidTr="00785DA5">
        <w:trPr>
          <w:cantSplit/>
          <w:trHeight w:val="571"/>
        </w:trPr>
        <w:tc>
          <w:tcPr>
            <w:tcW w:w="1339" w:type="pct"/>
            <w:shd w:val="clear" w:color="auto" w:fill="auto"/>
            <w:vAlign w:val="center"/>
          </w:tcPr>
          <w:p w14:paraId="2EF4A2D7" w14:textId="77777777" w:rsidR="00785DA5" w:rsidRPr="00DE11EA" w:rsidRDefault="00785DA5" w:rsidP="00235830">
            <w:pPr>
              <w:pStyle w:val="Default"/>
              <w:widowControl w:val="0"/>
              <w:jc w:val="center"/>
              <w:outlineLvl w:val="0"/>
              <w:rPr>
                <w:sz w:val="18"/>
                <w:szCs w:val="18"/>
              </w:rPr>
            </w:pPr>
            <w:proofErr w:type="spellStart"/>
            <w:r w:rsidRPr="003D34FA">
              <w:rPr>
                <w:sz w:val="18"/>
                <w:szCs w:val="18"/>
              </w:rPr>
              <w:t>Rozmetadlo</w:t>
            </w:r>
            <w:proofErr w:type="spellEnd"/>
            <w:r w:rsidRPr="003D34FA">
              <w:rPr>
                <w:sz w:val="18"/>
                <w:szCs w:val="18"/>
              </w:rPr>
              <w:t xml:space="preserve"> priemyselných hnojív</w:t>
            </w:r>
          </w:p>
        </w:tc>
        <w:tc>
          <w:tcPr>
            <w:tcW w:w="311" w:type="pct"/>
            <w:shd w:val="clear" w:color="auto" w:fill="auto"/>
            <w:vAlign w:val="center"/>
          </w:tcPr>
          <w:p w14:paraId="7A17E7BF" w14:textId="77777777" w:rsidR="00785DA5" w:rsidRPr="00DE11EA" w:rsidRDefault="00785DA5" w:rsidP="00235830">
            <w:pPr>
              <w:pStyle w:val="Default"/>
              <w:widowControl w:val="0"/>
              <w:jc w:val="center"/>
              <w:rPr>
                <w:sz w:val="18"/>
                <w:szCs w:val="18"/>
              </w:rPr>
            </w:pPr>
            <w:r w:rsidRPr="00DE11EA">
              <w:rPr>
                <w:sz w:val="18"/>
                <w:szCs w:val="18"/>
              </w:rPr>
              <w:t>ks</w:t>
            </w:r>
          </w:p>
        </w:tc>
        <w:tc>
          <w:tcPr>
            <w:tcW w:w="623" w:type="pct"/>
            <w:shd w:val="clear" w:color="auto" w:fill="auto"/>
            <w:vAlign w:val="center"/>
          </w:tcPr>
          <w:p w14:paraId="02227BD5" w14:textId="77777777" w:rsidR="00785DA5" w:rsidRPr="00DE11EA" w:rsidRDefault="00785DA5" w:rsidP="00235830">
            <w:pPr>
              <w:pStyle w:val="Default"/>
              <w:widowControl w:val="0"/>
              <w:jc w:val="center"/>
              <w:outlineLvl w:val="0"/>
              <w:rPr>
                <w:sz w:val="18"/>
                <w:szCs w:val="18"/>
              </w:rPr>
            </w:pPr>
            <w:r w:rsidRPr="00DE11EA">
              <w:rPr>
                <w:sz w:val="18"/>
                <w:szCs w:val="18"/>
              </w:rPr>
              <w:t>1</w:t>
            </w:r>
          </w:p>
        </w:tc>
        <w:tc>
          <w:tcPr>
            <w:tcW w:w="1012" w:type="pct"/>
          </w:tcPr>
          <w:p w14:paraId="7FF54E27" w14:textId="77777777" w:rsidR="00785DA5" w:rsidRPr="00DE11EA" w:rsidRDefault="00785DA5" w:rsidP="00235830">
            <w:pPr>
              <w:pStyle w:val="Default"/>
              <w:widowControl w:val="0"/>
              <w:jc w:val="center"/>
              <w:outlineLvl w:val="0"/>
              <w:rPr>
                <w:sz w:val="18"/>
                <w:szCs w:val="18"/>
              </w:rPr>
            </w:pPr>
          </w:p>
        </w:tc>
        <w:tc>
          <w:tcPr>
            <w:tcW w:w="779" w:type="pct"/>
          </w:tcPr>
          <w:p w14:paraId="00C41BB8" w14:textId="77777777" w:rsidR="00785DA5" w:rsidRPr="00DE11EA" w:rsidRDefault="00785DA5" w:rsidP="00235830">
            <w:pPr>
              <w:pStyle w:val="Default"/>
              <w:widowControl w:val="0"/>
              <w:jc w:val="center"/>
              <w:outlineLvl w:val="0"/>
              <w:rPr>
                <w:sz w:val="18"/>
                <w:szCs w:val="18"/>
              </w:rPr>
            </w:pPr>
          </w:p>
        </w:tc>
        <w:tc>
          <w:tcPr>
            <w:tcW w:w="936" w:type="pct"/>
          </w:tcPr>
          <w:p w14:paraId="7E681B76" w14:textId="77777777" w:rsidR="00785DA5" w:rsidRPr="00DE11EA" w:rsidRDefault="00785DA5" w:rsidP="00235830">
            <w:pPr>
              <w:pStyle w:val="Default"/>
              <w:widowControl w:val="0"/>
              <w:jc w:val="center"/>
              <w:outlineLvl w:val="0"/>
              <w:rPr>
                <w:sz w:val="18"/>
                <w:szCs w:val="18"/>
              </w:rPr>
            </w:pPr>
          </w:p>
        </w:tc>
      </w:tr>
      <w:tr w:rsidR="00785DA5" w:rsidRPr="00DE11EA" w14:paraId="37A2D32F" w14:textId="77777777" w:rsidTr="00785DA5">
        <w:trPr>
          <w:cantSplit/>
          <w:trHeight w:val="551"/>
        </w:trPr>
        <w:tc>
          <w:tcPr>
            <w:tcW w:w="1339" w:type="pct"/>
            <w:shd w:val="clear" w:color="auto" w:fill="auto"/>
            <w:vAlign w:val="center"/>
          </w:tcPr>
          <w:p w14:paraId="4206CAD5" w14:textId="77777777" w:rsidR="00785DA5" w:rsidRPr="00DE11EA" w:rsidRDefault="00785DA5" w:rsidP="00235830">
            <w:pPr>
              <w:pStyle w:val="Default"/>
              <w:widowControl w:val="0"/>
              <w:jc w:val="center"/>
              <w:outlineLvl w:val="0"/>
              <w:rPr>
                <w:sz w:val="18"/>
                <w:szCs w:val="18"/>
              </w:rPr>
            </w:pPr>
            <w:r w:rsidRPr="003D34FA">
              <w:rPr>
                <w:sz w:val="18"/>
                <w:szCs w:val="18"/>
              </w:rPr>
              <w:t>Transportná cisterna s vlastným podvozkom</w:t>
            </w:r>
          </w:p>
        </w:tc>
        <w:tc>
          <w:tcPr>
            <w:tcW w:w="311" w:type="pct"/>
            <w:shd w:val="clear" w:color="auto" w:fill="auto"/>
            <w:vAlign w:val="center"/>
          </w:tcPr>
          <w:p w14:paraId="19A012FD" w14:textId="77777777" w:rsidR="00785DA5" w:rsidRPr="00DE11EA" w:rsidRDefault="00785DA5" w:rsidP="00235830">
            <w:pPr>
              <w:pStyle w:val="Default"/>
              <w:widowControl w:val="0"/>
              <w:jc w:val="center"/>
              <w:rPr>
                <w:sz w:val="18"/>
                <w:szCs w:val="18"/>
              </w:rPr>
            </w:pPr>
            <w:r w:rsidRPr="00DE11EA">
              <w:rPr>
                <w:sz w:val="18"/>
                <w:szCs w:val="18"/>
              </w:rPr>
              <w:t>ks</w:t>
            </w:r>
          </w:p>
        </w:tc>
        <w:tc>
          <w:tcPr>
            <w:tcW w:w="623" w:type="pct"/>
            <w:shd w:val="clear" w:color="auto" w:fill="auto"/>
            <w:vAlign w:val="center"/>
          </w:tcPr>
          <w:p w14:paraId="2D0543EF" w14:textId="77777777" w:rsidR="00785DA5" w:rsidRPr="00DE11EA" w:rsidRDefault="00785DA5" w:rsidP="00235830">
            <w:pPr>
              <w:pStyle w:val="Default"/>
              <w:widowControl w:val="0"/>
              <w:jc w:val="center"/>
              <w:outlineLvl w:val="0"/>
              <w:rPr>
                <w:sz w:val="18"/>
                <w:szCs w:val="18"/>
              </w:rPr>
            </w:pPr>
            <w:r w:rsidRPr="00DE11EA">
              <w:rPr>
                <w:sz w:val="18"/>
                <w:szCs w:val="18"/>
              </w:rPr>
              <w:t>1</w:t>
            </w:r>
          </w:p>
        </w:tc>
        <w:tc>
          <w:tcPr>
            <w:tcW w:w="1012" w:type="pct"/>
          </w:tcPr>
          <w:p w14:paraId="3E0C015D" w14:textId="77777777" w:rsidR="00785DA5" w:rsidRPr="00DE11EA" w:rsidRDefault="00785DA5" w:rsidP="00235830">
            <w:pPr>
              <w:pStyle w:val="Default"/>
              <w:widowControl w:val="0"/>
              <w:jc w:val="center"/>
              <w:outlineLvl w:val="0"/>
              <w:rPr>
                <w:sz w:val="18"/>
                <w:szCs w:val="18"/>
              </w:rPr>
            </w:pPr>
          </w:p>
        </w:tc>
        <w:tc>
          <w:tcPr>
            <w:tcW w:w="779" w:type="pct"/>
          </w:tcPr>
          <w:p w14:paraId="6D9D28F2" w14:textId="77777777" w:rsidR="00785DA5" w:rsidRPr="00DE11EA" w:rsidRDefault="00785DA5" w:rsidP="00235830">
            <w:pPr>
              <w:pStyle w:val="Default"/>
              <w:widowControl w:val="0"/>
              <w:jc w:val="center"/>
              <w:outlineLvl w:val="0"/>
              <w:rPr>
                <w:sz w:val="18"/>
                <w:szCs w:val="18"/>
              </w:rPr>
            </w:pPr>
          </w:p>
        </w:tc>
        <w:tc>
          <w:tcPr>
            <w:tcW w:w="936" w:type="pct"/>
          </w:tcPr>
          <w:p w14:paraId="4138B5CA" w14:textId="77777777" w:rsidR="00785DA5" w:rsidRPr="00DE11EA" w:rsidRDefault="00785DA5" w:rsidP="00235830">
            <w:pPr>
              <w:pStyle w:val="Default"/>
              <w:widowControl w:val="0"/>
              <w:jc w:val="center"/>
              <w:outlineLvl w:val="0"/>
              <w:rPr>
                <w:sz w:val="18"/>
                <w:szCs w:val="18"/>
              </w:rPr>
            </w:pPr>
          </w:p>
        </w:tc>
      </w:tr>
      <w:tr w:rsidR="00785DA5" w:rsidRPr="00DE11EA" w14:paraId="6CF777D4" w14:textId="77777777" w:rsidTr="00785DA5">
        <w:trPr>
          <w:cantSplit/>
          <w:trHeight w:val="559"/>
        </w:trPr>
        <w:tc>
          <w:tcPr>
            <w:tcW w:w="1339" w:type="pct"/>
            <w:shd w:val="clear" w:color="auto" w:fill="auto"/>
            <w:vAlign w:val="center"/>
          </w:tcPr>
          <w:p w14:paraId="7C8C92E1" w14:textId="77777777" w:rsidR="00785DA5" w:rsidRPr="00DE11EA" w:rsidRDefault="00785DA5" w:rsidP="00235830">
            <w:pPr>
              <w:pStyle w:val="Default"/>
              <w:widowControl w:val="0"/>
              <w:jc w:val="center"/>
              <w:outlineLvl w:val="0"/>
              <w:rPr>
                <w:sz w:val="18"/>
                <w:szCs w:val="18"/>
              </w:rPr>
            </w:pPr>
            <w:r w:rsidRPr="003D34FA">
              <w:rPr>
                <w:sz w:val="18"/>
                <w:szCs w:val="18"/>
              </w:rPr>
              <w:t>Prútové lúčne brány nesené</w:t>
            </w:r>
          </w:p>
        </w:tc>
        <w:tc>
          <w:tcPr>
            <w:tcW w:w="311" w:type="pct"/>
            <w:shd w:val="clear" w:color="auto" w:fill="auto"/>
            <w:vAlign w:val="center"/>
          </w:tcPr>
          <w:p w14:paraId="37EBB5A7" w14:textId="77777777" w:rsidR="00785DA5" w:rsidRPr="00DE11EA" w:rsidRDefault="00785DA5" w:rsidP="00235830">
            <w:pPr>
              <w:pStyle w:val="Default"/>
              <w:widowControl w:val="0"/>
              <w:jc w:val="center"/>
              <w:rPr>
                <w:sz w:val="18"/>
                <w:szCs w:val="18"/>
              </w:rPr>
            </w:pPr>
            <w:r w:rsidRPr="00DE11EA">
              <w:rPr>
                <w:sz w:val="18"/>
                <w:szCs w:val="18"/>
              </w:rPr>
              <w:t>ks</w:t>
            </w:r>
          </w:p>
        </w:tc>
        <w:tc>
          <w:tcPr>
            <w:tcW w:w="623" w:type="pct"/>
            <w:shd w:val="clear" w:color="auto" w:fill="auto"/>
            <w:vAlign w:val="center"/>
          </w:tcPr>
          <w:p w14:paraId="68A4A181" w14:textId="77777777" w:rsidR="00785DA5" w:rsidRPr="00DE11EA" w:rsidRDefault="00785DA5" w:rsidP="00235830">
            <w:pPr>
              <w:pStyle w:val="Default"/>
              <w:widowControl w:val="0"/>
              <w:jc w:val="center"/>
              <w:outlineLvl w:val="0"/>
              <w:rPr>
                <w:sz w:val="18"/>
                <w:szCs w:val="18"/>
              </w:rPr>
            </w:pPr>
            <w:r w:rsidRPr="00DE11EA">
              <w:rPr>
                <w:sz w:val="18"/>
                <w:szCs w:val="18"/>
              </w:rPr>
              <w:t>1</w:t>
            </w:r>
          </w:p>
        </w:tc>
        <w:tc>
          <w:tcPr>
            <w:tcW w:w="1012" w:type="pct"/>
          </w:tcPr>
          <w:p w14:paraId="0ED4C9E7" w14:textId="77777777" w:rsidR="00785DA5" w:rsidRPr="00DE11EA" w:rsidRDefault="00785DA5" w:rsidP="00235830">
            <w:pPr>
              <w:pStyle w:val="Default"/>
              <w:widowControl w:val="0"/>
              <w:jc w:val="center"/>
              <w:outlineLvl w:val="0"/>
              <w:rPr>
                <w:sz w:val="18"/>
                <w:szCs w:val="18"/>
              </w:rPr>
            </w:pPr>
          </w:p>
        </w:tc>
        <w:tc>
          <w:tcPr>
            <w:tcW w:w="779" w:type="pct"/>
          </w:tcPr>
          <w:p w14:paraId="145255F2" w14:textId="77777777" w:rsidR="00785DA5" w:rsidRPr="00DE11EA" w:rsidRDefault="00785DA5" w:rsidP="00235830">
            <w:pPr>
              <w:pStyle w:val="Default"/>
              <w:widowControl w:val="0"/>
              <w:jc w:val="center"/>
              <w:outlineLvl w:val="0"/>
              <w:rPr>
                <w:sz w:val="18"/>
                <w:szCs w:val="18"/>
              </w:rPr>
            </w:pPr>
          </w:p>
        </w:tc>
        <w:tc>
          <w:tcPr>
            <w:tcW w:w="936" w:type="pct"/>
          </w:tcPr>
          <w:p w14:paraId="35B7F324" w14:textId="77777777" w:rsidR="00785DA5" w:rsidRPr="00DE11EA" w:rsidRDefault="00785DA5" w:rsidP="00235830">
            <w:pPr>
              <w:pStyle w:val="Default"/>
              <w:widowControl w:val="0"/>
              <w:jc w:val="center"/>
              <w:outlineLvl w:val="0"/>
              <w:rPr>
                <w:sz w:val="18"/>
                <w:szCs w:val="18"/>
              </w:rPr>
            </w:pPr>
          </w:p>
        </w:tc>
      </w:tr>
      <w:tr w:rsidR="00785DA5" w:rsidRPr="00DE11EA" w14:paraId="07CF938A" w14:textId="77777777" w:rsidTr="00785DA5">
        <w:trPr>
          <w:cantSplit/>
          <w:trHeight w:val="561"/>
        </w:trPr>
        <w:tc>
          <w:tcPr>
            <w:tcW w:w="1339" w:type="pct"/>
            <w:shd w:val="clear" w:color="auto" w:fill="auto"/>
            <w:vAlign w:val="center"/>
          </w:tcPr>
          <w:p w14:paraId="2CBE4684" w14:textId="77777777" w:rsidR="00785DA5" w:rsidRPr="00DE11EA" w:rsidRDefault="00785DA5" w:rsidP="00235830">
            <w:pPr>
              <w:pStyle w:val="Default"/>
              <w:widowControl w:val="0"/>
              <w:jc w:val="center"/>
              <w:outlineLvl w:val="0"/>
              <w:rPr>
                <w:sz w:val="18"/>
                <w:szCs w:val="18"/>
              </w:rPr>
            </w:pPr>
            <w:r w:rsidRPr="003D34FA">
              <w:rPr>
                <w:sz w:val="18"/>
                <w:szCs w:val="18"/>
              </w:rPr>
              <w:t>Radlica na rozhŕňanie siláže/senáže</w:t>
            </w:r>
          </w:p>
        </w:tc>
        <w:tc>
          <w:tcPr>
            <w:tcW w:w="311" w:type="pct"/>
            <w:shd w:val="clear" w:color="auto" w:fill="auto"/>
            <w:vAlign w:val="center"/>
          </w:tcPr>
          <w:p w14:paraId="1AA410EB" w14:textId="77777777" w:rsidR="00785DA5" w:rsidRPr="00DE11EA" w:rsidRDefault="00785DA5" w:rsidP="00235830">
            <w:pPr>
              <w:pStyle w:val="Default"/>
              <w:widowControl w:val="0"/>
              <w:jc w:val="center"/>
              <w:rPr>
                <w:sz w:val="18"/>
                <w:szCs w:val="18"/>
              </w:rPr>
            </w:pPr>
            <w:r w:rsidRPr="00DE11EA">
              <w:rPr>
                <w:sz w:val="18"/>
                <w:szCs w:val="18"/>
              </w:rPr>
              <w:t>ks</w:t>
            </w:r>
          </w:p>
        </w:tc>
        <w:tc>
          <w:tcPr>
            <w:tcW w:w="623" w:type="pct"/>
            <w:shd w:val="clear" w:color="auto" w:fill="auto"/>
            <w:vAlign w:val="center"/>
          </w:tcPr>
          <w:p w14:paraId="2329CE7B" w14:textId="77777777" w:rsidR="00785DA5" w:rsidRPr="00DE11EA" w:rsidRDefault="00785DA5" w:rsidP="00235830">
            <w:pPr>
              <w:pStyle w:val="Default"/>
              <w:widowControl w:val="0"/>
              <w:jc w:val="center"/>
              <w:outlineLvl w:val="0"/>
              <w:rPr>
                <w:sz w:val="18"/>
                <w:szCs w:val="18"/>
              </w:rPr>
            </w:pPr>
            <w:r w:rsidRPr="00DE11EA">
              <w:rPr>
                <w:sz w:val="18"/>
                <w:szCs w:val="18"/>
              </w:rPr>
              <w:t>1</w:t>
            </w:r>
          </w:p>
        </w:tc>
        <w:tc>
          <w:tcPr>
            <w:tcW w:w="1012" w:type="pct"/>
          </w:tcPr>
          <w:p w14:paraId="15E306A0" w14:textId="77777777" w:rsidR="00785DA5" w:rsidRPr="00DE11EA" w:rsidRDefault="00785DA5" w:rsidP="00235830">
            <w:pPr>
              <w:pStyle w:val="Default"/>
              <w:widowControl w:val="0"/>
              <w:jc w:val="center"/>
              <w:outlineLvl w:val="0"/>
              <w:rPr>
                <w:sz w:val="18"/>
                <w:szCs w:val="18"/>
              </w:rPr>
            </w:pPr>
          </w:p>
        </w:tc>
        <w:tc>
          <w:tcPr>
            <w:tcW w:w="779" w:type="pct"/>
          </w:tcPr>
          <w:p w14:paraId="4181D59B" w14:textId="77777777" w:rsidR="00785DA5" w:rsidRPr="00DE11EA" w:rsidRDefault="00785DA5" w:rsidP="00235830">
            <w:pPr>
              <w:pStyle w:val="Default"/>
              <w:widowControl w:val="0"/>
              <w:jc w:val="center"/>
              <w:outlineLvl w:val="0"/>
              <w:rPr>
                <w:sz w:val="18"/>
                <w:szCs w:val="18"/>
              </w:rPr>
            </w:pPr>
          </w:p>
        </w:tc>
        <w:tc>
          <w:tcPr>
            <w:tcW w:w="936" w:type="pct"/>
          </w:tcPr>
          <w:p w14:paraId="2CEC7EF7" w14:textId="77777777" w:rsidR="00785DA5" w:rsidRPr="00DE11EA" w:rsidRDefault="00785DA5" w:rsidP="00235830">
            <w:pPr>
              <w:pStyle w:val="Default"/>
              <w:widowControl w:val="0"/>
              <w:jc w:val="center"/>
              <w:outlineLvl w:val="0"/>
              <w:rPr>
                <w:sz w:val="18"/>
                <w:szCs w:val="18"/>
              </w:rPr>
            </w:pPr>
          </w:p>
        </w:tc>
      </w:tr>
    </w:tbl>
    <w:p w14:paraId="415BC563" w14:textId="77777777" w:rsidR="00785DA5" w:rsidRPr="00DE11EA" w:rsidRDefault="00785DA5" w:rsidP="00785DA5">
      <w:pPr>
        <w:widowControl w:val="0"/>
        <w:tabs>
          <w:tab w:val="left" w:pos="360"/>
          <w:tab w:val="left" w:pos="540"/>
        </w:tabs>
        <w:autoSpaceDE w:val="0"/>
        <w:autoSpaceDN w:val="0"/>
        <w:adjustRightInd w:val="0"/>
        <w:ind w:left="120" w:right="74"/>
        <w:rPr>
          <w:rFonts w:ascii="Arial" w:hAnsi="Arial" w:cs="Arial"/>
          <w:color w:val="000000"/>
          <w:sz w:val="20"/>
          <w:szCs w:val="20"/>
        </w:rPr>
      </w:pPr>
    </w:p>
    <w:p w14:paraId="78B03FE7" w14:textId="77777777" w:rsidR="00785DA5" w:rsidRPr="00DE11EA" w:rsidRDefault="00785DA5" w:rsidP="00785DA5">
      <w:pPr>
        <w:widowControl w:val="0"/>
        <w:tabs>
          <w:tab w:val="left" w:pos="360"/>
          <w:tab w:val="left" w:pos="540"/>
        </w:tabs>
        <w:autoSpaceDE w:val="0"/>
        <w:autoSpaceDN w:val="0"/>
        <w:adjustRightInd w:val="0"/>
        <w:ind w:left="555" w:right="74" w:hanging="435"/>
        <w:jc w:val="both"/>
        <w:rPr>
          <w:rFonts w:ascii="Arial" w:hAnsi="Arial" w:cs="Arial"/>
          <w:color w:val="000000"/>
          <w:sz w:val="20"/>
          <w:szCs w:val="20"/>
        </w:rPr>
      </w:pPr>
      <w:r w:rsidRPr="00DE11EA">
        <w:rPr>
          <w:rFonts w:ascii="Arial" w:hAnsi="Arial" w:cs="Arial"/>
          <w:color w:val="000000"/>
          <w:sz w:val="20"/>
          <w:szCs w:val="20"/>
        </w:rPr>
        <w:t>2.4.</w:t>
      </w:r>
      <w:r w:rsidRPr="00DE11EA">
        <w:rPr>
          <w:rFonts w:ascii="Arial" w:hAnsi="Arial" w:cs="Arial"/>
          <w:color w:val="000000"/>
          <w:sz w:val="20"/>
          <w:szCs w:val="20"/>
        </w:rPr>
        <w:tab/>
        <w:t>Bližšia špecifikácia ceny je uvedená v ponuke uchádzača, ktorá je neoddeliteľnou súčasťou tejto zmluvy.</w:t>
      </w:r>
    </w:p>
    <w:p w14:paraId="1C907210" w14:textId="77777777" w:rsidR="00785DA5" w:rsidRPr="00DE11EA" w:rsidRDefault="00785DA5" w:rsidP="00785DA5">
      <w:pPr>
        <w:tabs>
          <w:tab w:val="left" w:pos="990"/>
          <w:tab w:val="left" w:pos="1800"/>
        </w:tabs>
        <w:autoSpaceDE w:val="0"/>
        <w:autoSpaceDN w:val="0"/>
        <w:adjustRightInd w:val="0"/>
        <w:jc w:val="both"/>
        <w:rPr>
          <w:rFonts w:ascii="Arial" w:hAnsi="Arial" w:cs="Arial"/>
          <w:color w:val="000000"/>
          <w:sz w:val="20"/>
          <w:szCs w:val="20"/>
        </w:rPr>
      </w:pPr>
    </w:p>
    <w:p w14:paraId="5D8676A2" w14:textId="77777777" w:rsidR="00823C11" w:rsidRDefault="00823C11" w:rsidP="00785DA5">
      <w:pPr>
        <w:autoSpaceDE w:val="0"/>
        <w:autoSpaceDN w:val="0"/>
        <w:adjustRightInd w:val="0"/>
        <w:ind w:left="120"/>
        <w:jc w:val="center"/>
        <w:rPr>
          <w:rFonts w:ascii="Arial" w:hAnsi="Arial" w:cs="Arial"/>
          <w:b/>
          <w:color w:val="000000"/>
          <w:sz w:val="20"/>
          <w:szCs w:val="20"/>
        </w:rPr>
      </w:pPr>
    </w:p>
    <w:p w14:paraId="3A1A06B2" w14:textId="77777777" w:rsidR="00823C11" w:rsidRDefault="00823C11" w:rsidP="00785DA5">
      <w:pPr>
        <w:autoSpaceDE w:val="0"/>
        <w:autoSpaceDN w:val="0"/>
        <w:adjustRightInd w:val="0"/>
        <w:ind w:left="120"/>
        <w:jc w:val="center"/>
        <w:rPr>
          <w:rFonts w:ascii="Arial" w:hAnsi="Arial" w:cs="Arial"/>
          <w:b/>
          <w:color w:val="000000"/>
          <w:sz w:val="20"/>
          <w:szCs w:val="20"/>
        </w:rPr>
      </w:pPr>
    </w:p>
    <w:p w14:paraId="6C748E13" w14:textId="0A820C2E" w:rsidR="00785DA5" w:rsidRPr="00DE11EA" w:rsidRDefault="00785DA5" w:rsidP="00785DA5">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III</w:t>
      </w:r>
    </w:p>
    <w:p w14:paraId="4E7B6CEE" w14:textId="77777777" w:rsidR="00785DA5" w:rsidRPr="00DE11EA" w:rsidRDefault="00785DA5" w:rsidP="00785DA5">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lastRenderedPageBreak/>
        <w:t>Čas plnenia a miesto dodania</w:t>
      </w:r>
    </w:p>
    <w:p w14:paraId="700ED461" w14:textId="77777777" w:rsidR="00785DA5" w:rsidRPr="00DE11EA" w:rsidRDefault="00785DA5" w:rsidP="00785DA5">
      <w:pPr>
        <w:autoSpaceDE w:val="0"/>
        <w:autoSpaceDN w:val="0"/>
        <w:adjustRightInd w:val="0"/>
        <w:ind w:left="120"/>
        <w:jc w:val="center"/>
        <w:rPr>
          <w:rFonts w:ascii="Arial" w:hAnsi="Arial" w:cs="Arial"/>
          <w:b/>
          <w:bCs/>
          <w:color w:val="000000"/>
          <w:sz w:val="20"/>
          <w:szCs w:val="20"/>
        </w:rPr>
      </w:pPr>
    </w:p>
    <w:p w14:paraId="03F678FD" w14:textId="73182401" w:rsidR="00785DA5" w:rsidRPr="00DE11EA" w:rsidRDefault="00785DA5" w:rsidP="00785DA5">
      <w:pPr>
        <w:tabs>
          <w:tab w:val="left" w:pos="360"/>
          <w:tab w:val="left" w:pos="540"/>
        </w:tabs>
        <w:autoSpaceDE w:val="0"/>
        <w:autoSpaceDN w:val="0"/>
        <w:adjustRightInd w:val="0"/>
        <w:ind w:left="540" w:hanging="420"/>
        <w:jc w:val="both"/>
        <w:rPr>
          <w:rFonts w:ascii="Arial" w:hAnsi="Arial" w:cs="Arial"/>
          <w:color w:val="000000"/>
          <w:sz w:val="20"/>
          <w:szCs w:val="20"/>
        </w:rPr>
      </w:pPr>
      <w:r w:rsidRPr="00DE11EA">
        <w:rPr>
          <w:rFonts w:ascii="Arial" w:hAnsi="Arial" w:cs="Arial"/>
          <w:color w:val="000000"/>
          <w:sz w:val="20"/>
          <w:szCs w:val="20"/>
        </w:rPr>
        <w:t>3.1.</w:t>
      </w:r>
      <w:r w:rsidRPr="00DE11EA">
        <w:rPr>
          <w:rFonts w:ascii="Arial" w:hAnsi="Arial" w:cs="Arial"/>
          <w:color w:val="000000"/>
          <w:sz w:val="20"/>
          <w:szCs w:val="20"/>
        </w:rPr>
        <w:tab/>
        <w:t xml:space="preserve">Predávajúci sa zaväzuje splniť predmet kúpy podľa Čl. 1 tejto zmluvy </w:t>
      </w:r>
      <w:r w:rsidRPr="003D34FA">
        <w:rPr>
          <w:rFonts w:ascii="Arial" w:hAnsi="Arial" w:cs="Arial"/>
          <w:b/>
          <w:color w:val="000000"/>
          <w:sz w:val="20"/>
          <w:szCs w:val="20"/>
          <w:highlight w:val="lightGray"/>
        </w:rPr>
        <w:t>do 3 mesiacov</w:t>
      </w:r>
      <w:r w:rsidRPr="00DE11EA">
        <w:rPr>
          <w:rFonts w:ascii="Arial" w:hAnsi="Arial" w:cs="Arial"/>
          <w:b/>
          <w:color w:val="000000"/>
          <w:sz w:val="20"/>
          <w:szCs w:val="20"/>
        </w:rPr>
        <w:t xml:space="preserve"> </w:t>
      </w:r>
      <w:r w:rsidRPr="00DE11EA">
        <w:rPr>
          <w:rFonts w:ascii="Arial" w:hAnsi="Arial" w:cs="Arial"/>
          <w:color w:val="000000"/>
          <w:sz w:val="20"/>
          <w:szCs w:val="20"/>
        </w:rPr>
        <w:t xml:space="preserve">odo dňa </w:t>
      </w:r>
      <w:r w:rsidR="001C5C56">
        <w:rPr>
          <w:rFonts w:ascii="Arial" w:hAnsi="Arial" w:cs="Arial"/>
          <w:color w:val="000000"/>
          <w:sz w:val="20"/>
          <w:szCs w:val="20"/>
        </w:rPr>
        <w:t xml:space="preserve">doručenia objednávky zo strany </w:t>
      </w:r>
      <w:r w:rsidR="00CD02C8">
        <w:rPr>
          <w:rFonts w:ascii="Arial" w:hAnsi="Arial" w:cs="Arial"/>
          <w:color w:val="000000"/>
          <w:sz w:val="20"/>
          <w:szCs w:val="20"/>
        </w:rPr>
        <w:t>K</w:t>
      </w:r>
      <w:r w:rsidR="001C5C56">
        <w:rPr>
          <w:rFonts w:ascii="Arial" w:hAnsi="Arial" w:cs="Arial"/>
          <w:color w:val="000000"/>
          <w:sz w:val="20"/>
          <w:szCs w:val="20"/>
        </w:rPr>
        <w:t>upujúceho</w:t>
      </w:r>
      <w:r w:rsidRPr="00DE11EA">
        <w:rPr>
          <w:rFonts w:ascii="Arial" w:hAnsi="Arial" w:cs="Arial"/>
          <w:color w:val="000000"/>
          <w:sz w:val="20"/>
          <w:szCs w:val="20"/>
        </w:rPr>
        <w:t>.</w:t>
      </w:r>
    </w:p>
    <w:p w14:paraId="218C3D2E" w14:textId="77777777" w:rsidR="00785DA5" w:rsidRPr="00DE11EA" w:rsidRDefault="00785DA5" w:rsidP="00785DA5">
      <w:pPr>
        <w:tabs>
          <w:tab w:val="left" w:pos="360"/>
          <w:tab w:val="left" w:pos="540"/>
        </w:tabs>
        <w:autoSpaceDE w:val="0"/>
        <w:autoSpaceDN w:val="0"/>
        <w:adjustRightInd w:val="0"/>
        <w:ind w:left="540" w:hanging="420"/>
        <w:jc w:val="both"/>
        <w:rPr>
          <w:rFonts w:ascii="Arial" w:hAnsi="Arial" w:cs="Arial"/>
          <w:color w:val="000000"/>
          <w:sz w:val="20"/>
          <w:szCs w:val="20"/>
        </w:rPr>
      </w:pPr>
      <w:r w:rsidRPr="00DE11EA">
        <w:rPr>
          <w:rFonts w:ascii="Arial" w:hAnsi="Arial" w:cs="Arial"/>
          <w:color w:val="000000"/>
          <w:sz w:val="20"/>
          <w:szCs w:val="20"/>
        </w:rPr>
        <w:t>3.2.</w:t>
      </w:r>
      <w:r w:rsidRPr="00DE11EA">
        <w:rPr>
          <w:rFonts w:ascii="Arial" w:hAnsi="Arial" w:cs="Arial"/>
          <w:color w:val="000000"/>
          <w:sz w:val="20"/>
          <w:szCs w:val="20"/>
        </w:rPr>
        <w:tab/>
        <w:t>Zmluvný termín uvedený v Čl. III, bod 3.1 zmluvy je termín najneskoršie prípustný a neprekročiteľný s výnimkou:</w:t>
      </w:r>
    </w:p>
    <w:p w14:paraId="1C13DB30" w14:textId="77777777" w:rsidR="00785DA5" w:rsidRPr="00DE11EA" w:rsidRDefault="00785DA5" w:rsidP="00785DA5">
      <w:pPr>
        <w:tabs>
          <w:tab w:val="left" w:pos="180"/>
        </w:tabs>
        <w:autoSpaceDE w:val="0"/>
        <w:autoSpaceDN w:val="0"/>
        <w:adjustRightInd w:val="0"/>
        <w:ind w:left="120" w:firstLine="435"/>
        <w:jc w:val="both"/>
        <w:rPr>
          <w:rFonts w:ascii="Arial" w:hAnsi="Arial" w:cs="Arial"/>
          <w:color w:val="000000"/>
          <w:sz w:val="20"/>
          <w:szCs w:val="20"/>
        </w:rPr>
      </w:pPr>
      <w:r w:rsidRPr="00DE11EA">
        <w:rPr>
          <w:rFonts w:ascii="Arial" w:hAnsi="Arial" w:cs="Arial"/>
          <w:color w:val="000000"/>
          <w:sz w:val="20"/>
          <w:szCs w:val="20"/>
        </w:rPr>
        <w:t>-</w:t>
      </w:r>
      <w:r w:rsidRPr="00DE11EA">
        <w:rPr>
          <w:rFonts w:ascii="Arial" w:hAnsi="Arial" w:cs="Arial"/>
          <w:color w:val="000000"/>
          <w:sz w:val="20"/>
          <w:szCs w:val="20"/>
        </w:rPr>
        <w:tab/>
        <w:t xml:space="preserve">zásahov spôsobených vis </w:t>
      </w:r>
      <w:proofErr w:type="spellStart"/>
      <w:r w:rsidRPr="00DE11EA">
        <w:rPr>
          <w:rFonts w:ascii="Arial" w:hAnsi="Arial" w:cs="Arial"/>
          <w:color w:val="000000"/>
          <w:sz w:val="20"/>
          <w:szCs w:val="20"/>
        </w:rPr>
        <w:t>maior</w:t>
      </w:r>
      <w:proofErr w:type="spellEnd"/>
      <w:r w:rsidRPr="00DE11EA">
        <w:rPr>
          <w:rFonts w:ascii="Arial" w:hAnsi="Arial" w:cs="Arial"/>
          <w:color w:val="000000"/>
          <w:sz w:val="20"/>
          <w:szCs w:val="20"/>
        </w:rPr>
        <w:t>,</w:t>
      </w:r>
    </w:p>
    <w:p w14:paraId="40CC933C" w14:textId="77777777" w:rsidR="00785DA5" w:rsidRPr="00DE11EA" w:rsidRDefault="00785DA5" w:rsidP="00785DA5">
      <w:pPr>
        <w:tabs>
          <w:tab w:val="left" w:pos="180"/>
        </w:tabs>
        <w:autoSpaceDE w:val="0"/>
        <w:autoSpaceDN w:val="0"/>
        <w:adjustRightInd w:val="0"/>
        <w:ind w:left="120" w:firstLine="435"/>
        <w:jc w:val="both"/>
        <w:rPr>
          <w:rFonts w:ascii="Arial" w:hAnsi="Arial" w:cs="Arial"/>
          <w:color w:val="000000"/>
          <w:sz w:val="20"/>
          <w:szCs w:val="20"/>
        </w:rPr>
      </w:pPr>
      <w:r w:rsidRPr="00DE11EA">
        <w:rPr>
          <w:rFonts w:ascii="Arial" w:hAnsi="Arial" w:cs="Arial"/>
          <w:color w:val="000000"/>
          <w:sz w:val="20"/>
          <w:szCs w:val="20"/>
        </w:rPr>
        <w:t>-</w:t>
      </w:r>
      <w:r w:rsidRPr="00DE11EA">
        <w:rPr>
          <w:rFonts w:ascii="Arial" w:hAnsi="Arial" w:cs="Arial"/>
          <w:color w:val="000000"/>
          <w:sz w:val="20"/>
          <w:szCs w:val="20"/>
        </w:rPr>
        <w:tab/>
        <w:t>v prípade návrhov rozšírenia predmetu zmluvy podľa Čl. I tejto zmluvy zo strany kupujúceho.</w:t>
      </w:r>
    </w:p>
    <w:p w14:paraId="033933A0" w14:textId="77777777" w:rsidR="00785DA5" w:rsidRPr="00DE11EA" w:rsidRDefault="00785DA5" w:rsidP="00785DA5">
      <w:pPr>
        <w:tabs>
          <w:tab w:val="left" w:pos="360"/>
          <w:tab w:val="left" w:pos="540"/>
        </w:tabs>
        <w:autoSpaceDE w:val="0"/>
        <w:autoSpaceDN w:val="0"/>
        <w:adjustRightInd w:val="0"/>
        <w:ind w:left="567" w:hanging="425"/>
        <w:jc w:val="both"/>
        <w:rPr>
          <w:rFonts w:ascii="Arial" w:hAnsi="Arial" w:cs="Arial"/>
          <w:color w:val="000000"/>
          <w:sz w:val="20"/>
          <w:szCs w:val="20"/>
        </w:rPr>
      </w:pPr>
      <w:r w:rsidRPr="00DE11EA">
        <w:rPr>
          <w:rFonts w:ascii="Arial" w:hAnsi="Arial" w:cs="Arial"/>
          <w:color w:val="000000"/>
          <w:sz w:val="20"/>
          <w:szCs w:val="20"/>
        </w:rPr>
        <w:t>3.3.</w:t>
      </w:r>
      <w:r w:rsidRPr="00DE11EA">
        <w:rPr>
          <w:rFonts w:ascii="Arial" w:hAnsi="Arial" w:cs="Arial"/>
          <w:color w:val="000000"/>
          <w:sz w:val="20"/>
          <w:szCs w:val="20"/>
        </w:rPr>
        <w:tab/>
        <w:t>Predĺžené lehoty plnenia sa určia podľa dĺžky preukázaného a dostatočne odôvodneného zdržania.</w:t>
      </w:r>
    </w:p>
    <w:p w14:paraId="447E37E6" w14:textId="77777777" w:rsidR="00785DA5" w:rsidRPr="00DE11EA" w:rsidRDefault="00785DA5" w:rsidP="00785DA5">
      <w:pPr>
        <w:tabs>
          <w:tab w:val="left" w:pos="360"/>
          <w:tab w:val="left" w:pos="540"/>
        </w:tabs>
        <w:autoSpaceDE w:val="0"/>
        <w:autoSpaceDN w:val="0"/>
        <w:adjustRightInd w:val="0"/>
        <w:ind w:left="540" w:hanging="540"/>
        <w:jc w:val="both"/>
        <w:rPr>
          <w:rFonts w:ascii="Arial" w:hAnsi="Arial" w:cs="Arial"/>
          <w:color w:val="000000"/>
          <w:sz w:val="20"/>
          <w:szCs w:val="20"/>
        </w:rPr>
      </w:pPr>
      <w:r w:rsidRPr="00DE11EA">
        <w:rPr>
          <w:rFonts w:ascii="Arial" w:hAnsi="Arial" w:cs="Arial"/>
          <w:color w:val="000000"/>
          <w:sz w:val="20"/>
          <w:szCs w:val="20"/>
        </w:rPr>
        <w:t xml:space="preserve">  3.4.</w:t>
      </w:r>
      <w:r w:rsidRPr="00DE11EA">
        <w:rPr>
          <w:rFonts w:ascii="Arial" w:hAnsi="Arial" w:cs="Arial"/>
          <w:color w:val="000000"/>
          <w:sz w:val="20"/>
          <w:szCs w:val="20"/>
        </w:rPr>
        <w:tab/>
        <w:t xml:space="preserve">Kupujúci prevezme predmet kúpy na adrese kupujúceho po predchádzajúcej výzve predávajúceho. </w:t>
      </w:r>
    </w:p>
    <w:p w14:paraId="393343EE" w14:textId="77777777" w:rsidR="00785DA5" w:rsidRPr="00DE11EA" w:rsidRDefault="00785DA5" w:rsidP="00785DA5">
      <w:pPr>
        <w:tabs>
          <w:tab w:val="left" w:pos="360"/>
          <w:tab w:val="left" w:pos="540"/>
        </w:tabs>
        <w:autoSpaceDE w:val="0"/>
        <w:autoSpaceDN w:val="0"/>
        <w:adjustRightInd w:val="0"/>
        <w:ind w:left="120"/>
        <w:jc w:val="both"/>
        <w:rPr>
          <w:rFonts w:ascii="Arial" w:hAnsi="Arial" w:cs="Arial"/>
          <w:color w:val="000000"/>
          <w:sz w:val="20"/>
          <w:szCs w:val="20"/>
        </w:rPr>
      </w:pPr>
      <w:r w:rsidRPr="00DE11EA">
        <w:rPr>
          <w:rFonts w:ascii="Arial" w:hAnsi="Arial" w:cs="Arial"/>
          <w:color w:val="000000"/>
          <w:sz w:val="20"/>
          <w:szCs w:val="20"/>
        </w:rPr>
        <w:t>3.5.</w:t>
      </w:r>
      <w:r w:rsidRPr="00DE11EA">
        <w:rPr>
          <w:rFonts w:ascii="Arial" w:hAnsi="Arial" w:cs="Arial"/>
          <w:color w:val="000000"/>
          <w:sz w:val="20"/>
          <w:szCs w:val="20"/>
        </w:rPr>
        <w:tab/>
        <w:t>Predmet kúpy prevezmú splnomocnení zamestnanci kupujúceho.</w:t>
      </w:r>
    </w:p>
    <w:p w14:paraId="7EC1D5FA" w14:textId="77777777" w:rsidR="00785DA5" w:rsidRPr="00DE11EA" w:rsidRDefault="00785DA5" w:rsidP="00785DA5">
      <w:pPr>
        <w:tabs>
          <w:tab w:val="left" w:pos="360"/>
          <w:tab w:val="left" w:pos="540"/>
        </w:tabs>
        <w:autoSpaceDE w:val="0"/>
        <w:autoSpaceDN w:val="0"/>
        <w:adjustRightInd w:val="0"/>
        <w:ind w:left="120"/>
        <w:jc w:val="both"/>
        <w:rPr>
          <w:rFonts w:ascii="Arial" w:hAnsi="Arial" w:cs="Arial"/>
          <w:color w:val="000000"/>
          <w:sz w:val="20"/>
          <w:szCs w:val="20"/>
        </w:rPr>
      </w:pPr>
      <w:r w:rsidRPr="00DE11EA">
        <w:rPr>
          <w:rFonts w:ascii="Arial" w:hAnsi="Arial" w:cs="Arial"/>
          <w:color w:val="000000"/>
          <w:sz w:val="20"/>
          <w:szCs w:val="20"/>
        </w:rPr>
        <w:t>3.6.</w:t>
      </w:r>
      <w:r w:rsidRPr="00DE11EA">
        <w:rPr>
          <w:rFonts w:ascii="Arial" w:hAnsi="Arial" w:cs="Arial"/>
          <w:color w:val="000000"/>
          <w:sz w:val="20"/>
          <w:szCs w:val="20"/>
        </w:rPr>
        <w:tab/>
        <w:t xml:space="preserve">Predávajúci spolu s predmetom kúpy odovzdá všetky potrebné doklady. </w:t>
      </w:r>
    </w:p>
    <w:p w14:paraId="6D3AD3D3" w14:textId="77777777" w:rsidR="00785DA5" w:rsidRPr="00DE11EA" w:rsidRDefault="00785DA5" w:rsidP="00785DA5">
      <w:pPr>
        <w:autoSpaceDE w:val="0"/>
        <w:autoSpaceDN w:val="0"/>
        <w:adjustRightInd w:val="0"/>
        <w:ind w:left="120"/>
        <w:jc w:val="center"/>
        <w:rPr>
          <w:rFonts w:ascii="Arial" w:hAnsi="Arial" w:cs="Arial"/>
          <w:b/>
          <w:color w:val="000000"/>
          <w:sz w:val="20"/>
          <w:szCs w:val="20"/>
        </w:rPr>
      </w:pPr>
    </w:p>
    <w:p w14:paraId="04DD372C" w14:textId="77777777" w:rsidR="00785DA5" w:rsidRPr="00DE11EA" w:rsidRDefault="00785DA5" w:rsidP="00785DA5">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IV</w:t>
      </w:r>
    </w:p>
    <w:p w14:paraId="359A4DA7" w14:textId="77777777" w:rsidR="00785DA5" w:rsidRPr="00DE11EA" w:rsidRDefault="00785DA5" w:rsidP="00785DA5">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Platobné a fakturačné podmienky</w:t>
      </w:r>
    </w:p>
    <w:p w14:paraId="7BA1E21F" w14:textId="77777777" w:rsidR="00785DA5" w:rsidRPr="00DE11EA" w:rsidRDefault="00785DA5" w:rsidP="00785DA5">
      <w:pPr>
        <w:autoSpaceDE w:val="0"/>
        <w:autoSpaceDN w:val="0"/>
        <w:adjustRightInd w:val="0"/>
        <w:ind w:left="120"/>
        <w:jc w:val="both"/>
        <w:rPr>
          <w:rFonts w:ascii="Arial" w:hAnsi="Arial" w:cs="Arial"/>
          <w:b/>
          <w:bCs/>
          <w:color w:val="000000"/>
          <w:sz w:val="20"/>
          <w:szCs w:val="20"/>
        </w:rPr>
      </w:pPr>
    </w:p>
    <w:p w14:paraId="0C6CB308" w14:textId="77777777" w:rsidR="00785DA5" w:rsidRPr="00DE11EA" w:rsidRDefault="00785DA5" w:rsidP="00785DA5">
      <w:pPr>
        <w:tabs>
          <w:tab w:val="left" w:pos="360"/>
          <w:tab w:val="left" w:pos="540"/>
        </w:tabs>
        <w:autoSpaceDE w:val="0"/>
        <w:autoSpaceDN w:val="0"/>
        <w:adjustRightInd w:val="0"/>
        <w:ind w:left="540" w:hanging="420"/>
        <w:jc w:val="both"/>
        <w:rPr>
          <w:rFonts w:ascii="Arial" w:hAnsi="Arial" w:cs="Arial"/>
          <w:color w:val="000000"/>
          <w:sz w:val="20"/>
          <w:szCs w:val="20"/>
        </w:rPr>
      </w:pPr>
      <w:r w:rsidRPr="00DE11EA">
        <w:rPr>
          <w:rFonts w:ascii="Arial" w:hAnsi="Arial" w:cs="Arial"/>
          <w:color w:val="000000"/>
          <w:sz w:val="20"/>
          <w:szCs w:val="20"/>
        </w:rPr>
        <w:t>4.1.</w:t>
      </w:r>
      <w:r w:rsidRPr="00DE11EA">
        <w:rPr>
          <w:rFonts w:ascii="Arial" w:hAnsi="Arial" w:cs="Arial"/>
          <w:color w:val="000000"/>
          <w:sz w:val="20"/>
          <w:szCs w:val="20"/>
        </w:rPr>
        <w:tab/>
        <w:t xml:space="preserve">Predávajúcemu vzniká nárok na zaplatenie kúpnej ceny podľa Čl. II zmluvy na základe riadneho plnenia predmetu zmluvy podľa Čl. I tejto zmluvy. </w:t>
      </w:r>
    </w:p>
    <w:p w14:paraId="411CDF72" w14:textId="77777777" w:rsidR="00785DA5" w:rsidRPr="00DE11EA" w:rsidRDefault="00785DA5" w:rsidP="00785DA5">
      <w:pPr>
        <w:tabs>
          <w:tab w:val="left" w:pos="360"/>
          <w:tab w:val="left" w:pos="540"/>
        </w:tabs>
        <w:autoSpaceDE w:val="0"/>
        <w:autoSpaceDN w:val="0"/>
        <w:adjustRightInd w:val="0"/>
        <w:ind w:left="120"/>
        <w:jc w:val="both"/>
        <w:rPr>
          <w:rFonts w:ascii="Arial" w:hAnsi="Arial" w:cs="Arial"/>
          <w:color w:val="000000"/>
          <w:sz w:val="20"/>
          <w:szCs w:val="20"/>
        </w:rPr>
      </w:pPr>
      <w:r w:rsidRPr="00DE11EA">
        <w:rPr>
          <w:rFonts w:ascii="Arial" w:hAnsi="Arial" w:cs="Arial"/>
          <w:color w:val="000000"/>
          <w:sz w:val="20"/>
          <w:szCs w:val="20"/>
        </w:rPr>
        <w:t>4.2.</w:t>
      </w:r>
      <w:r w:rsidRPr="00DE11EA">
        <w:rPr>
          <w:rFonts w:ascii="Arial" w:hAnsi="Arial" w:cs="Arial"/>
          <w:color w:val="000000"/>
          <w:sz w:val="20"/>
          <w:szCs w:val="20"/>
        </w:rPr>
        <w:tab/>
        <w:t>Predávajúci nemá nárok na uhradenie preddavku.</w:t>
      </w:r>
    </w:p>
    <w:p w14:paraId="0BB4F255" w14:textId="77777777" w:rsidR="00785DA5" w:rsidRPr="00DE11EA" w:rsidRDefault="00785DA5" w:rsidP="00785DA5">
      <w:pPr>
        <w:tabs>
          <w:tab w:val="left" w:pos="360"/>
          <w:tab w:val="left" w:pos="540"/>
        </w:tabs>
        <w:autoSpaceDE w:val="0"/>
        <w:autoSpaceDN w:val="0"/>
        <w:adjustRightInd w:val="0"/>
        <w:ind w:left="555" w:hanging="435"/>
        <w:jc w:val="both"/>
        <w:rPr>
          <w:rFonts w:ascii="Arial" w:hAnsi="Arial" w:cs="Arial"/>
          <w:color w:val="000000"/>
          <w:sz w:val="20"/>
          <w:szCs w:val="20"/>
        </w:rPr>
      </w:pPr>
      <w:r w:rsidRPr="00DE11EA">
        <w:rPr>
          <w:rFonts w:ascii="Arial" w:hAnsi="Arial" w:cs="Arial"/>
          <w:color w:val="000000"/>
          <w:sz w:val="20"/>
          <w:szCs w:val="20"/>
        </w:rPr>
        <w:t>4.3.</w:t>
      </w:r>
      <w:r w:rsidRPr="00DE11EA">
        <w:rPr>
          <w:rFonts w:ascii="Arial" w:hAnsi="Arial" w:cs="Arial"/>
          <w:color w:val="000000"/>
          <w:sz w:val="20"/>
          <w:szCs w:val="20"/>
        </w:rPr>
        <w:tab/>
        <w:t>Kupujúci uhradí dojednanú kúpnu cenu predávajúcemu po prevzatí predmetu kúpy na základe faktúry vystavenej predávajúcim. Prílohou faktúry bude preberací protokol podpísaný</w:t>
      </w:r>
      <w:r w:rsidRPr="00DE11EA">
        <w:rPr>
          <w:rFonts w:ascii="Arial" w:hAnsi="Arial" w:cs="Arial"/>
          <w:sz w:val="20"/>
          <w:szCs w:val="20"/>
        </w:rPr>
        <w:t xml:space="preserve"> </w:t>
      </w:r>
      <w:r w:rsidRPr="00DE11EA">
        <w:rPr>
          <w:rFonts w:ascii="Arial" w:hAnsi="Arial" w:cs="Arial"/>
          <w:color w:val="000000"/>
          <w:sz w:val="20"/>
          <w:szCs w:val="20"/>
        </w:rPr>
        <w:t xml:space="preserve">zodpovednými osobami oboch zmluvných strán. </w:t>
      </w:r>
    </w:p>
    <w:p w14:paraId="37C15928" w14:textId="77777777" w:rsidR="00785DA5" w:rsidRPr="00DE11EA" w:rsidRDefault="00785DA5" w:rsidP="00785DA5">
      <w:pPr>
        <w:tabs>
          <w:tab w:val="left" w:pos="360"/>
          <w:tab w:val="left" w:pos="540"/>
        </w:tabs>
        <w:autoSpaceDE w:val="0"/>
        <w:autoSpaceDN w:val="0"/>
        <w:adjustRightInd w:val="0"/>
        <w:ind w:left="120"/>
        <w:jc w:val="both"/>
        <w:rPr>
          <w:rFonts w:ascii="Arial" w:hAnsi="Arial" w:cs="Arial"/>
          <w:color w:val="000000"/>
          <w:sz w:val="20"/>
          <w:szCs w:val="20"/>
        </w:rPr>
      </w:pPr>
      <w:r w:rsidRPr="00DE11EA">
        <w:rPr>
          <w:rFonts w:ascii="Arial" w:hAnsi="Arial" w:cs="Arial"/>
          <w:color w:val="000000"/>
          <w:sz w:val="20"/>
          <w:szCs w:val="20"/>
        </w:rPr>
        <w:t>4.4.</w:t>
      </w:r>
      <w:r w:rsidRPr="00DE11EA">
        <w:rPr>
          <w:rFonts w:ascii="Arial" w:hAnsi="Arial" w:cs="Arial"/>
          <w:color w:val="000000"/>
          <w:sz w:val="20"/>
          <w:szCs w:val="20"/>
        </w:rPr>
        <w:tab/>
        <w:t>Fakturácia bude vykonaná po dodaní a prevzatí predmetu zmluvy podľa čl. VII.</w:t>
      </w:r>
    </w:p>
    <w:p w14:paraId="0F8628CE" w14:textId="77777777" w:rsidR="00785DA5" w:rsidRPr="00DE11EA" w:rsidRDefault="00785DA5" w:rsidP="00785DA5">
      <w:pPr>
        <w:tabs>
          <w:tab w:val="left" w:pos="360"/>
          <w:tab w:val="left" w:pos="540"/>
        </w:tabs>
        <w:autoSpaceDE w:val="0"/>
        <w:autoSpaceDN w:val="0"/>
        <w:adjustRightInd w:val="0"/>
        <w:ind w:left="120"/>
        <w:jc w:val="both"/>
        <w:rPr>
          <w:rFonts w:ascii="Arial" w:hAnsi="Arial" w:cs="Arial"/>
          <w:color w:val="000000"/>
          <w:sz w:val="20"/>
          <w:szCs w:val="20"/>
        </w:rPr>
      </w:pPr>
      <w:r w:rsidRPr="00DE11EA">
        <w:rPr>
          <w:rFonts w:ascii="Arial" w:hAnsi="Arial" w:cs="Arial"/>
          <w:color w:val="000000"/>
          <w:sz w:val="20"/>
          <w:szCs w:val="20"/>
        </w:rPr>
        <w:t>4.5.</w:t>
      </w:r>
      <w:r w:rsidRPr="00DE11EA">
        <w:rPr>
          <w:rFonts w:ascii="Arial" w:hAnsi="Arial" w:cs="Arial"/>
          <w:color w:val="000000"/>
          <w:sz w:val="20"/>
          <w:szCs w:val="20"/>
        </w:rPr>
        <w:tab/>
        <w:t>Faktúra je splatná do 14 dní odo dňa jej doručenia kupujúcemu.</w:t>
      </w:r>
    </w:p>
    <w:p w14:paraId="28D80F13" w14:textId="77777777" w:rsidR="00785DA5" w:rsidRPr="00DE11EA" w:rsidRDefault="00785DA5" w:rsidP="00785DA5">
      <w:pPr>
        <w:autoSpaceDE w:val="0"/>
        <w:autoSpaceDN w:val="0"/>
        <w:adjustRightInd w:val="0"/>
        <w:ind w:left="120"/>
        <w:jc w:val="center"/>
        <w:rPr>
          <w:rFonts w:ascii="Arial" w:hAnsi="Arial" w:cs="Arial"/>
          <w:b/>
          <w:bCs/>
          <w:color w:val="000000"/>
          <w:sz w:val="20"/>
          <w:szCs w:val="20"/>
        </w:rPr>
      </w:pPr>
    </w:p>
    <w:p w14:paraId="03C71423" w14:textId="77777777" w:rsidR="00785DA5" w:rsidRPr="00DE11EA" w:rsidRDefault="00785DA5" w:rsidP="00785DA5">
      <w:pPr>
        <w:widowControl w:val="0"/>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Čl. V</w:t>
      </w:r>
    </w:p>
    <w:p w14:paraId="075C3A17" w14:textId="77777777" w:rsidR="00785DA5" w:rsidRPr="00DE11EA" w:rsidRDefault="00785DA5" w:rsidP="00785DA5">
      <w:pPr>
        <w:widowControl w:val="0"/>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Zabezpečenie záväzkov</w:t>
      </w:r>
    </w:p>
    <w:p w14:paraId="782D40BF" w14:textId="77777777" w:rsidR="00785DA5" w:rsidRPr="00DE11EA" w:rsidRDefault="00785DA5" w:rsidP="00785DA5">
      <w:pPr>
        <w:widowControl w:val="0"/>
        <w:autoSpaceDE w:val="0"/>
        <w:autoSpaceDN w:val="0"/>
        <w:adjustRightInd w:val="0"/>
        <w:ind w:left="120"/>
        <w:jc w:val="both"/>
        <w:rPr>
          <w:rFonts w:ascii="Arial" w:hAnsi="Arial" w:cs="Arial"/>
          <w:b/>
          <w:bCs/>
          <w:color w:val="000000"/>
          <w:sz w:val="20"/>
          <w:szCs w:val="20"/>
        </w:rPr>
      </w:pPr>
    </w:p>
    <w:p w14:paraId="7B19C8A8" w14:textId="77777777" w:rsidR="00785DA5" w:rsidRPr="00DE11EA" w:rsidRDefault="00785DA5" w:rsidP="00785DA5">
      <w:pPr>
        <w:widowControl w:val="0"/>
        <w:tabs>
          <w:tab w:val="left" w:pos="450"/>
          <w:tab w:val="left" w:pos="540"/>
        </w:tabs>
        <w:autoSpaceDE w:val="0"/>
        <w:autoSpaceDN w:val="0"/>
        <w:adjustRightInd w:val="0"/>
        <w:ind w:left="540" w:hanging="420"/>
        <w:jc w:val="both"/>
        <w:rPr>
          <w:rFonts w:ascii="Arial" w:hAnsi="Arial" w:cs="Arial"/>
          <w:color w:val="000000"/>
          <w:sz w:val="20"/>
          <w:szCs w:val="20"/>
        </w:rPr>
      </w:pPr>
      <w:r w:rsidRPr="00DE11EA">
        <w:rPr>
          <w:rFonts w:ascii="Arial" w:hAnsi="Arial" w:cs="Arial"/>
          <w:color w:val="000000"/>
          <w:sz w:val="20"/>
          <w:szCs w:val="20"/>
        </w:rPr>
        <w:t>5.1.</w:t>
      </w:r>
      <w:r w:rsidRPr="00DE11EA">
        <w:rPr>
          <w:rFonts w:ascii="Arial" w:hAnsi="Arial" w:cs="Arial"/>
          <w:color w:val="000000"/>
          <w:sz w:val="20"/>
          <w:szCs w:val="20"/>
        </w:rPr>
        <w:tab/>
        <w:t>Neuhradením faktúry v stanovenej lehote podľa Čl. IV vzniká kupujúcemu povinnosť zaplatiť úrok z omeškania vo výške 0,03% z neuhradenej sumy za každý deň omeškania.</w:t>
      </w:r>
    </w:p>
    <w:p w14:paraId="2733DD2E" w14:textId="77777777" w:rsidR="00785DA5" w:rsidRPr="00DE11EA" w:rsidRDefault="00785DA5" w:rsidP="00785DA5">
      <w:pPr>
        <w:widowControl w:val="0"/>
        <w:tabs>
          <w:tab w:val="left" w:pos="450"/>
          <w:tab w:val="left" w:pos="540"/>
        </w:tabs>
        <w:autoSpaceDE w:val="0"/>
        <w:autoSpaceDN w:val="0"/>
        <w:adjustRightInd w:val="0"/>
        <w:ind w:left="525" w:hanging="405"/>
        <w:jc w:val="both"/>
        <w:rPr>
          <w:rFonts w:ascii="Arial" w:hAnsi="Arial" w:cs="Arial"/>
          <w:color w:val="000000"/>
          <w:sz w:val="20"/>
          <w:szCs w:val="20"/>
        </w:rPr>
      </w:pPr>
      <w:r w:rsidRPr="00DE11EA">
        <w:rPr>
          <w:rFonts w:ascii="Arial" w:hAnsi="Arial" w:cs="Arial"/>
          <w:color w:val="000000"/>
          <w:sz w:val="20"/>
          <w:szCs w:val="20"/>
        </w:rPr>
        <w:t>5.2.</w:t>
      </w:r>
      <w:r w:rsidRPr="00DE11EA">
        <w:rPr>
          <w:rFonts w:ascii="Arial" w:hAnsi="Arial" w:cs="Arial"/>
          <w:color w:val="000000"/>
          <w:sz w:val="20"/>
          <w:szCs w:val="20"/>
        </w:rPr>
        <w:tab/>
        <w:t xml:space="preserve">V prípade nesplnenia zmluvne dohodnutého termínu dodania predmetu kúpy má kupujúci právo uplatniť si u predávajúceho zmluvnú pokutu vo výške 0,03% za každý začatý deň omeškania z kúpnej ceny. </w:t>
      </w:r>
    </w:p>
    <w:p w14:paraId="0BB8E2D7" w14:textId="77777777" w:rsidR="00785DA5" w:rsidRPr="00DE11EA" w:rsidRDefault="00785DA5" w:rsidP="00785DA5">
      <w:pPr>
        <w:widowControl w:val="0"/>
        <w:autoSpaceDE w:val="0"/>
        <w:autoSpaceDN w:val="0"/>
        <w:adjustRightInd w:val="0"/>
        <w:ind w:left="120"/>
        <w:jc w:val="center"/>
        <w:rPr>
          <w:rFonts w:ascii="Arial" w:hAnsi="Arial" w:cs="Arial"/>
          <w:b/>
          <w:bCs/>
          <w:color w:val="000000"/>
          <w:sz w:val="20"/>
          <w:szCs w:val="20"/>
        </w:rPr>
      </w:pPr>
    </w:p>
    <w:p w14:paraId="4EE2FD43" w14:textId="77777777" w:rsidR="00785DA5" w:rsidRPr="00DE11EA" w:rsidRDefault="00785DA5" w:rsidP="00785DA5">
      <w:pPr>
        <w:widowControl w:val="0"/>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Čl. VI</w:t>
      </w:r>
    </w:p>
    <w:p w14:paraId="751AE527" w14:textId="77777777" w:rsidR="00785DA5" w:rsidRPr="00DE11EA" w:rsidRDefault="00785DA5" w:rsidP="00785DA5">
      <w:pPr>
        <w:widowControl w:val="0"/>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Práva a povinnosti zmluvných strán</w:t>
      </w:r>
    </w:p>
    <w:p w14:paraId="23D60600" w14:textId="77777777" w:rsidR="00785DA5" w:rsidRPr="00DE11EA" w:rsidRDefault="00785DA5" w:rsidP="00785DA5">
      <w:pPr>
        <w:autoSpaceDE w:val="0"/>
        <w:autoSpaceDN w:val="0"/>
        <w:adjustRightInd w:val="0"/>
        <w:ind w:left="120"/>
        <w:jc w:val="center"/>
        <w:rPr>
          <w:rFonts w:ascii="Arial" w:hAnsi="Arial" w:cs="Arial"/>
          <w:b/>
          <w:bCs/>
          <w:color w:val="000000"/>
          <w:sz w:val="20"/>
          <w:szCs w:val="20"/>
        </w:rPr>
      </w:pPr>
    </w:p>
    <w:p w14:paraId="64B0F927" w14:textId="77777777" w:rsidR="00785DA5" w:rsidRPr="00DE11EA" w:rsidRDefault="00785DA5" w:rsidP="00785DA5">
      <w:pPr>
        <w:tabs>
          <w:tab w:val="left" w:pos="360"/>
        </w:tabs>
        <w:autoSpaceDE w:val="0"/>
        <w:autoSpaceDN w:val="0"/>
        <w:adjustRightInd w:val="0"/>
        <w:ind w:left="120"/>
        <w:jc w:val="both"/>
        <w:rPr>
          <w:rFonts w:ascii="Arial" w:hAnsi="Arial" w:cs="Arial"/>
          <w:color w:val="000000"/>
          <w:sz w:val="20"/>
          <w:szCs w:val="20"/>
        </w:rPr>
      </w:pPr>
      <w:r w:rsidRPr="00DE11EA">
        <w:rPr>
          <w:rFonts w:ascii="Arial" w:hAnsi="Arial" w:cs="Arial"/>
          <w:color w:val="000000"/>
          <w:sz w:val="20"/>
          <w:szCs w:val="20"/>
        </w:rPr>
        <w:t>6.1.Predávajúci je povinný:</w:t>
      </w:r>
    </w:p>
    <w:p w14:paraId="74532E1F" w14:textId="77777777" w:rsidR="00785DA5" w:rsidRPr="00DE11EA" w:rsidRDefault="00785DA5" w:rsidP="00785DA5">
      <w:pPr>
        <w:tabs>
          <w:tab w:val="left" w:pos="720"/>
          <w:tab w:val="left" w:pos="1170"/>
        </w:tabs>
        <w:autoSpaceDE w:val="0"/>
        <w:autoSpaceDN w:val="0"/>
        <w:adjustRightInd w:val="0"/>
        <w:ind w:left="525"/>
        <w:jc w:val="both"/>
        <w:rPr>
          <w:rFonts w:ascii="Arial" w:hAnsi="Arial" w:cs="Arial"/>
          <w:color w:val="000000"/>
          <w:sz w:val="20"/>
          <w:szCs w:val="20"/>
        </w:rPr>
      </w:pPr>
      <w:r w:rsidRPr="00DE11EA">
        <w:rPr>
          <w:rFonts w:ascii="Arial" w:hAnsi="Arial" w:cs="Arial"/>
          <w:color w:val="000000"/>
          <w:sz w:val="20"/>
          <w:szCs w:val="20"/>
        </w:rPr>
        <w:t>6.1.1.</w:t>
      </w:r>
      <w:r w:rsidRPr="00DE11EA">
        <w:rPr>
          <w:rFonts w:ascii="Arial" w:hAnsi="Arial" w:cs="Arial"/>
          <w:color w:val="000000"/>
          <w:sz w:val="20"/>
          <w:szCs w:val="20"/>
        </w:rPr>
        <w:tab/>
        <w:t xml:space="preserve">odovzdať predmet kúpy v plnom rozsahu v dohodnutom termíne v bezchybnom stave, </w:t>
      </w:r>
    </w:p>
    <w:p w14:paraId="361D5D1D" w14:textId="77777777" w:rsidR="00785DA5" w:rsidRPr="00DE11EA" w:rsidRDefault="00785DA5" w:rsidP="00785DA5">
      <w:pPr>
        <w:tabs>
          <w:tab w:val="left" w:pos="720"/>
          <w:tab w:val="left" w:pos="1170"/>
        </w:tabs>
        <w:autoSpaceDE w:val="0"/>
        <w:autoSpaceDN w:val="0"/>
        <w:adjustRightInd w:val="0"/>
        <w:ind w:left="525"/>
        <w:jc w:val="both"/>
        <w:rPr>
          <w:rFonts w:ascii="Arial" w:hAnsi="Arial" w:cs="Arial"/>
          <w:color w:val="000000"/>
          <w:sz w:val="20"/>
          <w:szCs w:val="20"/>
        </w:rPr>
      </w:pPr>
      <w:r w:rsidRPr="00DE11EA">
        <w:rPr>
          <w:rFonts w:ascii="Arial" w:hAnsi="Arial" w:cs="Arial"/>
          <w:color w:val="000000"/>
          <w:sz w:val="20"/>
          <w:szCs w:val="20"/>
        </w:rPr>
        <w:t>6.1.2.</w:t>
      </w:r>
      <w:r w:rsidRPr="00DE11EA">
        <w:rPr>
          <w:rFonts w:ascii="Arial" w:hAnsi="Arial" w:cs="Arial"/>
          <w:color w:val="000000"/>
          <w:sz w:val="20"/>
          <w:szCs w:val="20"/>
        </w:rPr>
        <w:tab/>
        <w:t>pri odovzdávaní predmetu kúpy predviesť funkčnosť dodaného predmetu kúpy a protokolárne ho odovzdať splnomocnenému zamestnancovi kupujúceho v mieste dodania predmetu kúpy podľa Čl. III bod 3.4 zmluvy.</w:t>
      </w:r>
    </w:p>
    <w:p w14:paraId="1F89F322" w14:textId="77777777" w:rsidR="00785DA5" w:rsidRPr="00DE11EA" w:rsidRDefault="00785DA5" w:rsidP="00785DA5">
      <w:pPr>
        <w:tabs>
          <w:tab w:val="left" w:pos="360"/>
          <w:tab w:val="left" w:pos="540"/>
        </w:tabs>
        <w:autoSpaceDE w:val="0"/>
        <w:autoSpaceDN w:val="0"/>
        <w:adjustRightInd w:val="0"/>
        <w:ind w:left="525" w:hanging="405"/>
        <w:jc w:val="both"/>
        <w:rPr>
          <w:rFonts w:ascii="Arial" w:hAnsi="Arial" w:cs="Arial"/>
          <w:color w:val="000000"/>
          <w:sz w:val="20"/>
          <w:szCs w:val="20"/>
        </w:rPr>
      </w:pPr>
      <w:r w:rsidRPr="00DE11EA">
        <w:rPr>
          <w:rFonts w:ascii="Arial" w:hAnsi="Arial" w:cs="Arial"/>
          <w:color w:val="000000"/>
          <w:sz w:val="20"/>
          <w:szCs w:val="20"/>
        </w:rPr>
        <w:t>6.2.</w:t>
      </w:r>
      <w:r w:rsidRPr="00DE11EA">
        <w:rPr>
          <w:rFonts w:ascii="Arial" w:hAnsi="Arial" w:cs="Arial"/>
          <w:color w:val="000000"/>
          <w:sz w:val="20"/>
          <w:szCs w:val="20"/>
        </w:rPr>
        <w:tab/>
        <w:t xml:space="preserve">Kupujúci je povinný na výzvu predávajúceho prevziať predmet kúpy v dohodnutom termíne v sídle kupujúceho podľa Čl. III bodu 3.4 tejto zmluvy. </w:t>
      </w:r>
    </w:p>
    <w:p w14:paraId="0A4131C7" w14:textId="77777777" w:rsidR="00785DA5" w:rsidRPr="00DE11EA" w:rsidRDefault="00785DA5" w:rsidP="00785DA5">
      <w:pPr>
        <w:tabs>
          <w:tab w:val="left" w:pos="720"/>
          <w:tab w:val="left" w:pos="900"/>
        </w:tabs>
        <w:autoSpaceDE w:val="0"/>
        <w:autoSpaceDN w:val="0"/>
        <w:adjustRightInd w:val="0"/>
        <w:ind w:left="120"/>
        <w:jc w:val="both"/>
        <w:rPr>
          <w:rFonts w:ascii="Arial" w:hAnsi="Arial" w:cs="Arial"/>
          <w:color w:val="000000"/>
          <w:sz w:val="20"/>
          <w:szCs w:val="20"/>
        </w:rPr>
      </w:pPr>
    </w:p>
    <w:p w14:paraId="021F4B48" w14:textId="77777777" w:rsidR="00785DA5" w:rsidRPr="00DE11EA" w:rsidRDefault="00785DA5" w:rsidP="00785DA5">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VII</w:t>
      </w:r>
    </w:p>
    <w:p w14:paraId="0597AE2D" w14:textId="77777777" w:rsidR="00785DA5" w:rsidRPr="00DE11EA" w:rsidRDefault="00785DA5" w:rsidP="00785DA5">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Prevod práv</w:t>
      </w:r>
    </w:p>
    <w:p w14:paraId="27019D7D" w14:textId="77777777" w:rsidR="00785DA5" w:rsidRPr="00DE11EA" w:rsidRDefault="00785DA5" w:rsidP="00785DA5">
      <w:pPr>
        <w:autoSpaceDE w:val="0"/>
        <w:autoSpaceDN w:val="0"/>
        <w:adjustRightInd w:val="0"/>
        <w:ind w:left="120"/>
        <w:jc w:val="both"/>
        <w:rPr>
          <w:rFonts w:ascii="Arial" w:hAnsi="Arial" w:cs="Arial"/>
          <w:b/>
          <w:bCs/>
          <w:color w:val="000000"/>
          <w:sz w:val="20"/>
          <w:szCs w:val="20"/>
        </w:rPr>
      </w:pPr>
    </w:p>
    <w:p w14:paraId="0403842B" w14:textId="77777777" w:rsidR="00785DA5" w:rsidRPr="00DE11EA" w:rsidRDefault="00785DA5" w:rsidP="00785DA5">
      <w:pPr>
        <w:tabs>
          <w:tab w:val="left" w:pos="360"/>
          <w:tab w:val="left" w:pos="540"/>
        </w:tabs>
        <w:autoSpaceDE w:val="0"/>
        <w:autoSpaceDN w:val="0"/>
        <w:adjustRightInd w:val="0"/>
        <w:ind w:left="525" w:hanging="405"/>
        <w:jc w:val="both"/>
        <w:rPr>
          <w:rFonts w:ascii="Arial" w:hAnsi="Arial" w:cs="Arial"/>
          <w:color w:val="000000"/>
          <w:sz w:val="20"/>
          <w:szCs w:val="20"/>
        </w:rPr>
      </w:pPr>
      <w:r w:rsidRPr="00DE11EA">
        <w:rPr>
          <w:rFonts w:ascii="Arial" w:hAnsi="Arial" w:cs="Arial"/>
          <w:color w:val="000000"/>
          <w:sz w:val="20"/>
          <w:szCs w:val="20"/>
        </w:rPr>
        <w:t>7.1.</w:t>
      </w:r>
      <w:r w:rsidRPr="00DE11EA">
        <w:rPr>
          <w:rFonts w:ascii="Arial" w:hAnsi="Arial" w:cs="Arial"/>
          <w:color w:val="000000"/>
          <w:sz w:val="20"/>
          <w:szCs w:val="20"/>
        </w:rPr>
        <w:tab/>
        <w:t>Okamihom dodania predmetu kúpy podľa Čl. I tejto zmluvy je podpísanie a datovanie preberacieho protokolu oboma zmluvnými stranami.</w:t>
      </w:r>
    </w:p>
    <w:p w14:paraId="15F21FF5" w14:textId="77777777" w:rsidR="00785DA5" w:rsidRPr="00DE11EA" w:rsidRDefault="00785DA5" w:rsidP="00785DA5">
      <w:pPr>
        <w:tabs>
          <w:tab w:val="left" w:pos="180"/>
          <w:tab w:val="left" w:pos="360"/>
          <w:tab w:val="left" w:pos="540"/>
        </w:tabs>
        <w:autoSpaceDE w:val="0"/>
        <w:autoSpaceDN w:val="0"/>
        <w:adjustRightInd w:val="0"/>
        <w:ind w:left="525" w:hanging="405"/>
        <w:jc w:val="both"/>
        <w:rPr>
          <w:rFonts w:ascii="Arial" w:hAnsi="Arial" w:cs="Arial"/>
          <w:color w:val="000000"/>
          <w:sz w:val="20"/>
          <w:szCs w:val="20"/>
        </w:rPr>
      </w:pPr>
      <w:r w:rsidRPr="00DE11EA">
        <w:rPr>
          <w:rFonts w:ascii="Arial" w:hAnsi="Arial" w:cs="Arial"/>
          <w:color w:val="000000"/>
          <w:sz w:val="20"/>
          <w:szCs w:val="20"/>
        </w:rPr>
        <w:t>7.2.</w:t>
      </w:r>
      <w:r w:rsidRPr="00DE11EA">
        <w:rPr>
          <w:rFonts w:ascii="Arial" w:hAnsi="Arial" w:cs="Arial"/>
          <w:color w:val="000000"/>
          <w:sz w:val="20"/>
          <w:szCs w:val="20"/>
        </w:rPr>
        <w:tab/>
        <w:t>Okamihom dodania prechádza z predávajúceho na kupujúceho vlastnícke právo k predmetu kúpy a nebezpečenstvo škody na predmete kúpy.</w:t>
      </w:r>
    </w:p>
    <w:p w14:paraId="04C0A9ED" w14:textId="77777777" w:rsidR="00785DA5" w:rsidRPr="00DE11EA" w:rsidRDefault="00785DA5" w:rsidP="00785DA5">
      <w:pPr>
        <w:autoSpaceDE w:val="0"/>
        <w:autoSpaceDN w:val="0"/>
        <w:adjustRightInd w:val="0"/>
        <w:ind w:left="120"/>
        <w:jc w:val="center"/>
        <w:rPr>
          <w:rFonts w:ascii="Arial" w:hAnsi="Arial" w:cs="Arial"/>
          <w:color w:val="000000"/>
          <w:sz w:val="20"/>
          <w:szCs w:val="20"/>
        </w:rPr>
      </w:pPr>
    </w:p>
    <w:p w14:paraId="6E438F7F" w14:textId="77777777" w:rsidR="00785DA5" w:rsidRPr="00DE11EA" w:rsidRDefault="00785DA5" w:rsidP="00785DA5">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VIII</w:t>
      </w:r>
    </w:p>
    <w:p w14:paraId="30E4EBA5" w14:textId="77777777" w:rsidR="00785DA5" w:rsidRPr="00DE11EA" w:rsidRDefault="00785DA5" w:rsidP="00785DA5">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Zodpovednosť za vady</w:t>
      </w:r>
    </w:p>
    <w:p w14:paraId="5930D568" w14:textId="77777777" w:rsidR="00785DA5" w:rsidRPr="00DE11EA" w:rsidRDefault="00785DA5" w:rsidP="00785DA5">
      <w:pPr>
        <w:autoSpaceDE w:val="0"/>
        <w:autoSpaceDN w:val="0"/>
        <w:adjustRightInd w:val="0"/>
        <w:ind w:left="120"/>
        <w:jc w:val="both"/>
        <w:rPr>
          <w:rFonts w:ascii="Arial" w:hAnsi="Arial" w:cs="Arial"/>
          <w:b/>
          <w:bCs/>
          <w:color w:val="000000"/>
          <w:sz w:val="20"/>
          <w:szCs w:val="20"/>
        </w:rPr>
      </w:pPr>
      <w:r w:rsidRPr="00DE11EA">
        <w:rPr>
          <w:rFonts w:ascii="Arial" w:hAnsi="Arial" w:cs="Arial"/>
          <w:b/>
          <w:bCs/>
          <w:color w:val="000000"/>
          <w:sz w:val="20"/>
          <w:szCs w:val="20"/>
        </w:rPr>
        <w:tab/>
      </w:r>
    </w:p>
    <w:p w14:paraId="4177E706" w14:textId="77777777" w:rsidR="00785DA5" w:rsidRPr="00DE11EA" w:rsidRDefault="00785DA5" w:rsidP="00785DA5">
      <w:pPr>
        <w:tabs>
          <w:tab w:val="left" w:pos="360"/>
          <w:tab w:val="left" w:pos="540"/>
        </w:tabs>
        <w:autoSpaceDE w:val="0"/>
        <w:autoSpaceDN w:val="0"/>
        <w:adjustRightInd w:val="0"/>
        <w:ind w:left="555" w:hanging="435"/>
        <w:jc w:val="both"/>
        <w:rPr>
          <w:rFonts w:ascii="Arial" w:hAnsi="Arial" w:cs="Arial"/>
          <w:color w:val="000000"/>
          <w:sz w:val="20"/>
          <w:szCs w:val="20"/>
        </w:rPr>
      </w:pPr>
      <w:r w:rsidRPr="00DE11EA">
        <w:rPr>
          <w:rFonts w:ascii="Arial" w:hAnsi="Arial" w:cs="Arial"/>
          <w:color w:val="000000"/>
          <w:sz w:val="20"/>
          <w:szCs w:val="20"/>
        </w:rPr>
        <w:t>8.1.</w:t>
      </w:r>
      <w:r w:rsidRPr="00DE11EA">
        <w:rPr>
          <w:rFonts w:ascii="Arial" w:hAnsi="Arial" w:cs="Arial"/>
          <w:color w:val="000000"/>
          <w:sz w:val="20"/>
          <w:szCs w:val="20"/>
        </w:rPr>
        <w:tab/>
        <w:t>Predávajúci zodpovedá za to, že predmet kúpy podľa Čl. 1 tejto zmluvy má v čase prevzatia</w:t>
      </w:r>
      <w:r>
        <w:rPr>
          <w:rFonts w:ascii="Arial" w:hAnsi="Arial" w:cs="Arial"/>
          <w:color w:val="000000"/>
          <w:sz w:val="20"/>
          <w:szCs w:val="20"/>
        </w:rPr>
        <w:t xml:space="preserve"> </w:t>
      </w:r>
      <w:r w:rsidRPr="00DE11EA">
        <w:rPr>
          <w:rFonts w:ascii="Arial" w:hAnsi="Arial" w:cs="Arial"/>
          <w:color w:val="000000"/>
          <w:sz w:val="20"/>
          <w:szCs w:val="20"/>
        </w:rPr>
        <w:t>zmluvne dohodnuté vlastnosti, a že nemá vady, ktoré by znižovali jeho hodnotu alebo schopnosť jeho využitia.</w:t>
      </w:r>
    </w:p>
    <w:p w14:paraId="2FE6AEC4" w14:textId="77777777" w:rsidR="00785DA5" w:rsidRPr="00DE11EA" w:rsidRDefault="00785DA5" w:rsidP="00785DA5">
      <w:pPr>
        <w:tabs>
          <w:tab w:val="left" w:pos="360"/>
          <w:tab w:val="left" w:pos="540"/>
        </w:tabs>
        <w:autoSpaceDE w:val="0"/>
        <w:autoSpaceDN w:val="0"/>
        <w:adjustRightInd w:val="0"/>
        <w:ind w:left="555" w:hanging="435"/>
        <w:jc w:val="both"/>
        <w:rPr>
          <w:rFonts w:ascii="Arial" w:hAnsi="Arial" w:cs="Arial"/>
          <w:color w:val="000000"/>
          <w:sz w:val="20"/>
          <w:szCs w:val="20"/>
        </w:rPr>
      </w:pPr>
      <w:r w:rsidRPr="00DE11EA">
        <w:rPr>
          <w:rFonts w:ascii="Arial" w:hAnsi="Arial" w:cs="Arial"/>
          <w:color w:val="000000"/>
          <w:sz w:val="20"/>
          <w:szCs w:val="20"/>
        </w:rPr>
        <w:t>8.2.</w:t>
      </w:r>
      <w:r w:rsidRPr="00DE11EA">
        <w:rPr>
          <w:rFonts w:ascii="Arial" w:hAnsi="Arial" w:cs="Arial"/>
          <w:color w:val="000000"/>
          <w:sz w:val="20"/>
          <w:szCs w:val="20"/>
        </w:rPr>
        <w:tab/>
        <w:t>Za vady, ktoré vznikli, resp. vyšli najavo v záručnej dobe, nezodpovedá predávajúci iba vtedy, ak boli spôsobené používaním predmetu kúpy v rozpore s návodom na obsluhu dodaným výrobcom, resp. nevhodnými prevádzkovými podmienkami, ktoré nezapríčinil predávajúci.</w:t>
      </w:r>
    </w:p>
    <w:p w14:paraId="3FCB6A06" w14:textId="77777777" w:rsidR="00785DA5" w:rsidRDefault="00785DA5" w:rsidP="00785DA5">
      <w:pPr>
        <w:tabs>
          <w:tab w:val="left" w:pos="360"/>
          <w:tab w:val="left" w:pos="540"/>
        </w:tabs>
        <w:autoSpaceDE w:val="0"/>
        <w:autoSpaceDN w:val="0"/>
        <w:adjustRightInd w:val="0"/>
        <w:ind w:left="540" w:hanging="420"/>
        <w:jc w:val="both"/>
        <w:rPr>
          <w:rFonts w:ascii="Arial" w:hAnsi="Arial" w:cs="Arial"/>
          <w:color w:val="000000"/>
          <w:sz w:val="20"/>
          <w:szCs w:val="20"/>
        </w:rPr>
      </w:pPr>
      <w:r w:rsidRPr="00DE11EA">
        <w:rPr>
          <w:rFonts w:ascii="Arial" w:hAnsi="Arial" w:cs="Arial"/>
          <w:color w:val="000000"/>
          <w:sz w:val="20"/>
          <w:szCs w:val="20"/>
        </w:rPr>
        <w:t>8.3.</w:t>
      </w:r>
      <w:r w:rsidRPr="00DE11EA">
        <w:rPr>
          <w:rFonts w:ascii="Arial" w:hAnsi="Arial" w:cs="Arial"/>
          <w:color w:val="000000"/>
          <w:sz w:val="20"/>
          <w:szCs w:val="20"/>
        </w:rPr>
        <w:tab/>
        <w:t>Ak predávajúci poruší ustanovenia tejto zmluvy, kupujúcemu vzniká nárok na náhradu škody, ktorá mu v dôsledku takéhoto konania vznikla v zmysle § 373 a </w:t>
      </w:r>
      <w:proofErr w:type="spellStart"/>
      <w:r w:rsidRPr="00DE11EA">
        <w:rPr>
          <w:rFonts w:ascii="Arial" w:hAnsi="Arial" w:cs="Arial"/>
          <w:color w:val="000000"/>
          <w:sz w:val="20"/>
          <w:szCs w:val="20"/>
        </w:rPr>
        <w:t>nasl</w:t>
      </w:r>
      <w:proofErr w:type="spellEnd"/>
      <w:r w:rsidRPr="00DE11EA">
        <w:rPr>
          <w:rFonts w:ascii="Arial" w:hAnsi="Arial" w:cs="Arial"/>
          <w:color w:val="000000"/>
          <w:sz w:val="20"/>
          <w:szCs w:val="20"/>
        </w:rPr>
        <w:t xml:space="preserve">. Obchodného zákonníka. </w:t>
      </w:r>
      <w:r>
        <w:rPr>
          <w:rFonts w:ascii="Arial" w:hAnsi="Arial" w:cs="Arial"/>
          <w:color w:val="000000"/>
          <w:sz w:val="20"/>
          <w:szCs w:val="20"/>
        </w:rPr>
        <w:t xml:space="preserve">Ak porušenie </w:t>
      </w:r>
      <w:r>
        <w:rPr>
          <w:rFonts w:ascii="Arial" w:hAnsi="Arial" w:cs="Arial"/>
          <w:color w:val="000000"/>
          <w:sz w:val="20"/>
          <w:szCs w:val="20"/>
        </w:rPr>
        <w:lastRenderedPageBreak/>
        <w:t xml:space="preserve">ustanovení tejto zmluvy, bude mať za následok stratu, alebo krátenie výšky nenávratného finančného príspevku (NFP), kupujúci má nárok na úhradu výška NFP, alebo krátenej výšky NFP. </w:t>
      </w:r>
    </w:p>
    <w:p w14:paraId="79AF3354" w14:textId="77777777" w:rsidR="00785DA5" w:rsidRPr="00DE11EA" w:rsidRDefault="00785DA5" w:rsidP="00785DA5">
      <w:pPr>
        <w:tabs>
          <w:tab w:val="left" w:pos="360"/>
          <w:tab w:val="left" w:pos="540"/>
        </w:tabs>
        <w:autoSpaceDE w:val="0"/>
        <w:autoSpaceDN w:val="0"/>
        <w:adjustRightInd w:val="0"/>
        <w:ind w:left="540" w:hanging="420"/>
        <w:jc w:val="both"/>
        <w:rPr>
          <w:rFonts w:ascii="Arial" w:hAnsi="Arial" w:cs="Arial"/>
          <w:color w:val="000000"/>
          <w:sz w:val="20"/>
          <w:szCs w:val="20"/>
        </w:rPr>
      </w:pPr>
      <w:r w:rsidRPr="00DE11EA">
        <w:rPr>
          <w:rFonts w:ascii="Arial" w:hAnsi="Arial" w:cs="Arial"/>
          <w:color w:val="000000"/>
          <w:sz w:val="20"/>
          <w:szCs w:val="20"/>
        </w:rPr>
        <w:t>8.</w:t>
      </w:r>
      <w:r>
        <w:rPr>
          <w:rFonts w:ascii="Arial" w:hAnsi="Arial" w:cs="Arial"/>
          <w:color w:val="000000"/>
          <w:sz w:val="20"/>
          <w:szCs w:val="20"/>
        </w:rPr>
        <w:t>4</w:t>
      </w:r>
      <w:r w:rsidRPr="00DE11EA">
        <w:rPr>
          <w:rFonts w:ascii="Arial" w:hAnsi="Arial" w:cs="Arial"/>
          <w:color w:val="000000"/>
          <w:sz w:val="20"/>
          <w:szCs w:val="20"/>
        </w:rPr>
        <w:t>.</w:t>
      </w:r>
      <w:r w:rsidRPr="00DE11EA">
        <w:rPr>
          <w:rFonts w:ascii="Arial" w:hAnsi="Arial" w:cs="Arial"/>
          <w:color w:val="000000"/>
          <w:sz w:val="20"/>
          <w:szCs w:val="20"/>
        </w:rPr>
        <w:tab/>
      </w:r>
      <w:r>
        <w:rPr>
          <w:rFonts w:ascii="Arial" w:hAnsi="Arial" w:cs="Arial"/>
          <w:color w:val="000000"/>
          <w:sz w:val="20"/>
          <w:szCs w:val="20"/>
        </w:rPr>
        <w:t xml:space="preserve">Ak dôjde k </w:t>
      </w:r>
      <w:r w:rsidRPr="00CE78BA">
        <w:rPr>
          <w:rFonts w:ascii="Arial" w:hAnsi="Arial" w:cs="Arial"/>
          <w:color w:val="000000"/>
          <w:sz w:val="20"/>
          <w:szCs w:val="20"/>
        </w:rPr>
        <w:t xml:space="preserve">nedodržanie kritérií, na základe ktorých </w:t>
      </w:r>
      <w:r>
        <w:rPr>
          <w:rFonts w:ascii="Arial" w:hAnsi="Arial" w:cs="Arial"/>
          <w:color w:val="000000"/>
          <w:sz w:val="20"/>
          <w:szCs w:val="20"/>
        </w:rPr>
        <w:t>predávajúci</w:t>
      </w:r>
      <w:r w:rsidRPr="00CE78BA">
        <w:rPr>
          <w:rFonts w:ascii="Arial" w:hAnsi="Arial" w:cs="Arial"/>
          <w:color w:val="000000"/>
          <w:sz w:val="20"/>
          <w:szCs w:val="20"/>
        </w:rPr>
        <w:t xml:space="preserve"> zákazku získal</w:t>
      </w:r>
      <w:r>
        <w:rPr>
          <w:rFonts w:ascii="Arial" w:hAnsi="Arial" w:cs="Arial"/>
          <w:color w:val="000000"/>
          <w:sz w:val="20"/>
          <w:szCs w:val="20"/>
        </w:rPr>
        <w:t>, v</w:t>
      </w:r>
      <w:r w:rsidRPr="00CE78BA">
        <w:rPr>
          <w:rFonts w:ascii="Arial" w:hAnsi="Arial" w:cs="Arial"/>
          <w:color w:val="000000"/>
          <w:sz w:val="20"/>
          <w:szCs w:val="20"/>
        </w:rPr>
        <w:t xml:space="preserve">ýška sankcie </w:t>
      </w:r>
      <w:r>
        <w:rPr>
          <w:rFonts w:ascii="Arial" w:hAnsi="Arial" w:cs="Arial"/>
          <w:color w:val="000000"/>
          <w:sz w:val="20"/>
          <w:szCs w:val="20"/>
        </w:rPr>
        <w:t>bude</w:t>
      </w:r>
      <w:r w:rsidRPr="00CE78BA">
        <w:rPr>
          <w:rFonts w:ascii="Arial" w:hAnsi="Arial" w:cs="Arial"/>
          <w:color w:val="000000"/>
          <w:sz w:val="20"/>
          <w:szCs w:val="20"/>
        </w:rPr>
        <w:t xml:space="preserve"> predstavovať minimáln</w:t>
      </w:r>
      <w:r>
        <w:rPr>
          <w:rFonts w:ascii="Arial" w:hAnsi="Arial" w:cs="Arial"/>
          <w:color w:val="000000"/>
          <w:sz w:val="20"/>
          <w:szCs w:val="20"/>
        </w:rPr>
        <w:t>e</w:t>
      </w:r>
      <w:r w:rsidRPr="00CE78BA">
        <w:rPr>
          <w:rFonts w:ascii="Arial" w:hAnsi="Arial" w:cs="Arial"/>
          <w:color w:val="000000"/>
          <w:sz w:val="20"/>
          <w:szCs w:val="20"/>
        </w:rPr>
        <w:t xml:space="preserve"> finančný rozdiel medzi víťaznou ponukou </w:t>
      </w:r>
      <w:r>
        <w:rPr>
          <w:rFonts w:ascii="Arial" w:hAnsi="Arial" w:cs="Arial"/>
          <w:color w:val="000000"/>
          <w:sz w:val="20"/>
          <w:szCs w:val="20"/>
        </w:rPr>
        <w:t xml:space="preserve">predávajúceho </w:t>
      </w:r>
      <w:r w:rsidRPr="00CE78BA">
        <w:rPr>
          <w:rFonts w:ascii="Arial" w:hAnsi="Arial" w:cs="Arial"/>
          <w:color w:val="000000"/>
          <w:sz w:val="20"/>
          <w:szCs w:val="20"/>
        </w:rPr>
        <w:t>a ponukou ďalšieho uchádzača v poradí.</w:t>
      </w:r>
    </w:p>
    <w:p w14:paraId="515124D6" w14:textId="77777777" w:rsidR="00785DA5" w:rsidRPr="00DE11EA" w:rsidRDefault="00785DA5" w:rsidP="00785DA5">
      <w:pPr>
        <w:tabs>
          <w:tab w:val="left" w:pos="360"/>
          <w:tab w:val="left" w:pos="540"/>
        </w:tabs>
        <w:autoSpaceDE w:val="0"/>
        <w:autoSpaceDN w:val="0"/>
        <w:adjustRightInd w:val="0"/>
        <w:ind w:left="525" w:hanging="405"/>
        <w:jc w:val="both"/>
        <w:rPr>
          <w:rFonts w:ascii="Arial" w:hAnsi="Arial" w:cs="Arial"/>
          <w:i/>
          <w:iCs/>
          <w:color w:val="000000"/>
          <w:sz w:val="20"/>
          <w:szCs w:val="20"/>
        </w:rPr>
      </w:pPr>
      <w:r w:rsidRPr="00DE11EA">
        <w:rPr>
          <w:rFonts w:ascii="Arial" w:hAnsi="Arial" w:cs="Arial"/>
          <w:color w:val="000000"/>
          <w:sz w:val="20"/>
          <w:szCs w:val="20"/>
        </w:rPr>
        <w:t>8.</w:t>
      </w:r>
      <w:r>
        <w:rPr>
          <w:rFonts w:ascii="Arial" w:hAnsi="Arial" w:cs="Arial"/>
          <w:color w:val="000000"/>
          <w:sz w:val="20"/>
          <w:szCs w:val="20"/>
        </w:rPr>
        <w:t>5</w:t>
      </w:r>
      <w:r w:rsidRPr="00DE11EA">
        <w:rPr>
          <w:rFonts w:ascii="Arial" w:hAnsi="Arial" w:cs="Arial"/>
          <w:color w:val="000000"/>
          <w:sz w:val="20"/>
          <w:szCs w:val="20"/>
        </w:rPr>
        <w:t>.</w:t>
      </w:r>
      <w:r w:rsidRPr="00DE11EA">
        <w:rPr>
          <w:rFonts w:ascii="Arial" w:hAnsi="Arial" w:cs="Arial"/>
          <w:color w:val="000000"/>
          <w:sz w:val="20"/>
          <w:szCs w:val="20"/>
        </w:rPr>
        <w:tab/>
        <w:t>Záručná oprava bude uskutočnená po nahlásení vady predmetu kúpy v servisnom pracovisku predávajúceho</w:t>
      </w:r>
      <w:r w:rsidRPr="00DE11EA">
        <w:rPr>
          <w:rFonts w:ascii="Arial" w:hAnsi="Arial" w:cs="Arial"/>
          <w:i/>
          <w:iCs/>
          <w:color w:val="000000"/>
          <w:sz w:val="20"/>
          <w:szCs w:val="20"/>
        </w:rPr>
        <w:t>.</w:t>
      </w:r>
    </w:p>
    <w:p w14:paraId="30FF0161" w14:textId="77777777" w:rsidR="00785DA5" w:rsidRPr="00DE11EA" w:rsidRDefault="00785DA5" w:rsidP="00785DA5">
      <w:pPr>
        <w:tabs>
          <w:tab w:val="left" w:pos="540"/>
        </w:tabs>
        <w:autoSpaceDE w:val="0"/>
        <w:autoSpaceDN w:val="0"/>
        <w:adjustRightInd w:val="0"/>
        <w:ind w:left="525" w:hanging="405"/>
        <w:jc w:val="both"/>
        <w:rPr>
          <w:rFonts w:ascii="Arial" w:hAnsi="Arial" w:cs="Arial"/>
          <w:color w:val="000000"/>
          <w:sz w:val="20"/>
          <w:szCs w:val="20"/>
        </w:rPr>
      </w:pPr>
      <w:r w:rsidRPr="00DE11EA">
        <w:rPr>
          <w:rFonts w:ascii="Arial" w:hAnsi="Arial" w:cs="Arial"/>
          <w:color w:val="000000"/>
          <w:sz w:val="20"/>
          <w:szCs w:val="20"/>
        </w:rPr>
        <w:t>8.</w:t>
      </w:r>
      <w:r>
        <w:rPr>
          <w:rFonts w:ascii="Arial" w:hAnsi="Arial" w:cs="Arial"/>
          <w:color w:val="000000"/>
          <w:sz w:val="20"/>
          <w:szCs w:val="20"/>
        </w:rPr>
        <w:t>6</w:t>
      </w:r>
      <w:r w:rsidRPr="00DE11EA">
        <w:rPr>
          <w:rFonts w:ascii="Arial" w:hAnsi="Arial" w:cs="Arial"/>
          <w:color w:val="000000"/>
          <w:sz w:val="20"/>
          <w:szCs w:val="20"/>
        </w:rPr>
        <w:t>.</w:t>
      </w:r>
      <w:r w:rsidRPr="00DE11EA">
        <w:rPr>
          <w:rFonts w:ascii="Arial" w:hAnsi="Arial" w:cs="Arial"/>
          <w:color w:val="000000"/>
          <w:sz w:val="20"/>
          <w:szCs w:val="20"/>
        </w:rPr>
        <w:tab/>
        <w:t>Dodaný tovar odo dňa dodania po dobu 12 mesiacov,  bude spôsobilý k dohodnutému účelu a po túto dobu si zachová dohodnuté, inak obvyklé vlastnosti. Záruka sa nevzťahuje na bežné opotrebenie predmetu plnenia, prípadne jeho časti ani príslušenstva. Predávajúci však nenesie zodpovednosť za vady predmetu spôsobené výlučne kupujúcim neodborným zaobchádzaním, nesprávnou obsluhou, nedodržiavaním stanovených prevádzkových podmienok, alebo zanedbaním bežnej údržby, prevádzkovaním predmetu kúpy v rozpore so záručným listom a návodom na obsluhu, ktorý prevezme kupujúci spolu s predmetom kúpy a ďalšou dokumentáciou.</w:t>
      </w:r>
    </w:p>
    <w:p w14:paraId="41E4C5B2" w14:textId="77777777" w:rsidR="00785DA5" w:rsidRPr="00DE11EA" w:rsidRDefault="00785DA5" w:rsidP="00785DA5">
      <w:pPr>
        <w:autoSpaceDE w:val="0"/>
        <w:autoSpaceDN w:val="0"/>
        <w:adjustRightInd w:val="0"/>
        <w:ind w:left="120"/>
        <w:jc w:val="center"/>
        <w:rPr>
          <w:rFonts w:ascii="Arial" w:hAnsi="Arial" w:cs="Arial"/>
          <w:b/>
          <w:color w:val="000000"/>
          <w:sz w:val="20"/>
          <w:szCs w:val="20"/>
        </w:rPr>
      </w:pPr>
    </w:p>
    <w:p w14:paraId="0081273E" w14:textId="77777777" w:rsidR="00785DA5" w:rsidRPr="00DE11EA" w:rsidRDefault="00785DA5" w:rsidP="00785DA5">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IX</w:t>
      </w:r>
    </w:p>
    <w:p w14:paraId="75CB2660" w14:textId="77777777" w:rsidR="00785DA5" w:rsidRPr="00DE11EA" w:rsidRDefault="00785DA5" w:rsidP="00785DA5">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Zánik zmluvy</w:t>
      </w:r>
    </w:p>
    <w:p w14:paraId="0D8C1B34" w14:textId="77777777" w:rsidR="00785DA5" w:rsidRPr="00DE11EA" w:rsidRDefault="00785DA5" w:rsidP="00785DA5">
      <w:pPr>
        <w:autoSpaceDE w:val="0"/>
        <w:autoSpaceDN w:val="0"/>
        <w:adjustRightInd w:val="0"/>
        <w:ind w:left="120"/>
        <w:jc w:val="both"/>
        <w:rPr>
          <w:rFonts w:ascii="Arial" w:hAnsi="Arial" w:cs="Arial"/>
          <w:b/>
          <w:bCs/>
          <w:color w:val="000000"/>
          <w:sz w:val="20"/>
          <w:szCs w:val="20"/>
        </w:rPr>
      </w:pPr>
    </w:p>
    <w:p w14:paraId="52FC4F50" w14:textId="77777777" w:rsidR="00785DA5" w:rsidRPr="00DE11EA" w:rsidRDefault="00785DA5" w:rsidP="00785DA5">
      <w:pPr>
        <w:tabs>
          <w:tab w:val="left" w:pos="81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9.1.</w:t>
      </w:r>
      <w:r w:rsidRPr="00DE11EA">
        <w:rPr>
          <w:rFonts w:ascii="Arial" w:hAnsi="Arial" w:cs="Arial"/>
          <w:color w:val="000000"/>
          <w:sz w:val="20"/>
          <w:szCs w:val="20"/>
        </w:rPr>
        <w:tab/>
        <w:t>Ak zmluvná strana poruší povinnosť vyplývajúcu z tejto zmluvy, druhá zmluvná strana môže od zmluvy odstúpiť.</w:t>
      </w:r>
    </w:p>
    <w:p w14:paraId="347B9D75" w14:textId="77777777" w:rsidR="00785DA5" w:rsidRPr="00DE11EA" w:rsidRDefault="00785DA5" w:rsidP="00785DA5">
      <w:pPr>
        <w:tabs>
          <w:tab w:val="left" w:pos="720"/>
        </w:tabs>
        <w:autoSpaceDE w:val="0"/>
        <w:autoSpaceDN w:val="0"/>
        <w:adjustRightInd w:val="0"/>
        <w:ind w:left="690" w:hanging="570"/>
        <w:jc w:val="both"/>
        <w:rPr>
          <w:rFonts w:ascii="Arial" w:hAnsi="Arial" w:cs="Arial"/>
          <w:color w:val="000000"/>
          <w:sz w:val="20"/>
          <w:szCs w:val="20"/>
        </w:rPr>
      </w:pPr>
      <w:r w:rsidRPr="00DE11EA">
        <w:rPr>
          <w:rFonts w:ascii="Arial" w:hAnsi="Arial" w:cs="Arial"/>
          <w:color w:val="000000"/>
          <w:sz w:val="20"/>
          <w:szCs w:val="20"/>
        </w:rPr>
        <w:t>9.2.</w:t>
      </w:r>
      <w:r w:rsidRPr="00DE11EA">
        <w:rPr>
          <w:rFonts w:ascii="Arial" w:hAnsi="Arial" w:cs="Arial"/>
          <w:color w:val="000000"/>
          <w:sz w:val="20"/>
          <w:szCs w:val="20"/>
        </w:rPr>
        <w:tab/>
        <w:t xml:space="preserve">Zmluvné strany sa dohodli, že zásahy úradných miest a zásahy vis </w:t>
      </w:r>
      <w:proofErr w:type="spellStart"/>
      <w:r w:rsidRPr="00DE11EA">
        <w:rPr>
          <w:rFonts w:ascii="Arial" w:hAnsi="Arial" w:cs="Arial"/>
          <w:color w:val="000000"/>
          <w:sz w:val="20"/>
          <w:szCs w:val="20"/>
        </w:rPr>
        <w:t>maior</w:t>
      </w:r>
      <w:proofErr w:type="spellEnd"/>
      <w:r w:rsidRPr="00DE11EA">
        <w:rPr>
          <w:rFonts w:ascii="Arial" w:hAnsi="Arial" w:cs="Arial"/>
          <w:color w:val="000000"/>
          <w:sz w:val="20"/>
          <w:szCs w:val="20"/>
        </w:rPr>
        <w:t>, ktorých dôsledkom je nemožnosť plnenia niektorou zo zmluvných strán, sú dôvodom pre okamžité odstúpenie od zmluvy.</w:t>
      </w:r>
    </w:p>
    <w:p w14:paraId="055472D7" w14:textId="77777777" w:rsidR="00785DA5" w:rsidRPr="00DE11EA" w:rsidRDefault="00785DA5" w:rsidP="00785DA5">
      <w:pPr>
        <w:autoSpaceDE w:val="0"/>
        <w:autoSpaceDN w:val="0"/>
        <w:adjustRightInd w:val="0"/>
        <w:ind w:left="120"/>
        <w:jc w:val="center"/>
        <w:rPr>
          <w:rFonts w:ascii="Arial" w:hAnsi="Arial" w:cs="Arial"/>
          <w:color w:val="000000"/>
          <w:sz w:val="20"/>
          <w:szCs w:val="20"/>
        </w:rPr>
      </w:pPr>
    </w:p>
    <w:p w14:paraId="13C653B6" w14:textId="77777777" w:rsidR="00785DA5" w:rsidRPr="00DE11EA" w:rsidRDefault="00785DA5" w:rsidP="00785DA5">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Čl. X</w:t>
      </w:r>
    </w:p>
    <w:p w14:paraId="3A862A09" w14:textId="77777777" w:rsidR="00785DA5" w:rsidRPr="00DE11EA" w:rsidRDefault="00785DA5" w:rsidP="00785DA5">
      <w:pPr>
        <w:autoSpaceDE w:val="0"/>
        <w:autoSpaceDN w:val="0"/>
        <w:adjustRightInd w:val="0"/>
        <w:ind w:left="120"/>
        <w:jc w:val="center"/>
        <w:rPr>
          <w:rFonts w:ascii="Arial" w:hAnsi="Arial" w:cs="Arial"/>
          <w:b/>
          <w:color w:val="000000"/>
          <w:sz w:val="20"/>
          <w:szCs w:val="20"/>
        </w:rPr>
      </w:pPr>
      <w:r w:rsidRPr="00DE11EA">
        <w:rPr>
          <w:rFonts w:ascii="Arial" w:hAnsi="Arial" w:cs="Arial"/>
          <w:b/>
          <w:color w:val="000000"/>
          <w:sz w:val="20"/>
          <w:szCs w:val="20"/>
        </w:rPr>
        <w:t>Subdodávatelia</w:t>
      </w:r>
    </w:p>
    <w:p w14:paraId="48076898" w14:textId="77777777" w:rsidR="00785DA5" w:rsidRPr="00DE11EA" w:rsidRDefault="00785DA5" w:rsidP="00785DA5">
      <w:pPr>
        <w:autoSpaceDE w:val="0"/>
        <w:autoSpaceDN w:val="0"/>
        <w:adjustRightInd w:val="0"/>
        <w:ind w:left="120"/>
        <w:jc w:val="center"/>
        <w:rPr>
          <w:rFonts w:ascii="Arial" w:hAnsi="Arial" w:cs="Arial"/>
          <w:b/>
          <w:color w:val="000000"/>
          <w:sz w:val="20"/>
          <w:szCs w:val="20"/>
        </w:rPr>
      </w:pPr>
    </w:p>
    <w:p w14:paraId="5F447A71" w14:textId="77777777" w:rsidR="00785DA5" w:rsidRPr="00DE11EA" w:rsidRDefault="00785DA5" w:rsidP="00785DA5">
      <w:pPr>
        <w:tabs>
          <w:tab w:val="left" w:pos="81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10.1.</w:t>
      </w:r>
      <w:r w:rsidRPr="00DE11EA">
        <w:rPr>
          <w:rFonts w:ascii="Arial" w:hAnsi="Arial" w:cs="Arial"/>
          <w:color w:val="000000"/>
          <w:sz w:val="20"/>
          <w:szCs w:val="20"/>
        </w:rPr>
        <w:tab/>
        <w:t xml:space="preserve">Predávajúci je oprávnený zveriť realizáciu časti dodávky predmetu zmluvy tretej osobe (subdodávateľovi) len v rozsahu svojej ponuky a iba dodržaním podmienok stanovených touto zmluvou. Predávajúci pritom zodpovedá Kupujúcemu tak, akoby túto časť dodávky realizoval sám. Predávajúci je povinný vopred písomne informovať Kupujúceho o týchto subdodávateľoch a Kupujúci si vyhradzuje právo v opodstatnených  prípadoch odmietnuť ich dodávku. Predávajúci je v tomto prípade povinný zaistiť vykonanie tejto dodávky iným subdodávateľom. </w:t>
      </w:r>
    </w:p>
    <w:p w14:paraId="611A181E" w14:textId="77777777" w:rsidR="00785DA5" w:rsidRPr="00DE11EA" w:rsidRDefault="00785DA5" w:rsidP="00785DA5">
      <w:pPr>
        <w:tabs>
          <w:tab w:val="left" w:pos="81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10.2.</w:t>
      </w:r>
      <w:r w:rsidRPr="00DE11EA">
        <w:rPr>
          <w:rFonts w:ascii="Arial" w:hAnsi="Arial" w:cs="Arial"/>
          <w:color w:val="000000"/>
          <w:sz w:val="20"/>
          <w:szCs w:val="20"/>
        </w:rPr>
        <w:tab/>
        <w:t>Predávajúci nie je oprávnený zadať realizáciu celej dodávky tovaru tretej osobe.</w:t>
      </w:r>
    </w:p>
    <w:p w14:paraId="411C1349" w14:textId="77777777" w:rsidR="00785DA5" w:rsidRPr="00DE11EA" w:rsidRDefault="00785DA5" w:rsidP="00785DA5">
      <w:pPr>
        <w:tabs>
          <w:tab w:val="left" w:pos="81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10.3.</w:t>
      </w:r>
      <w:r w:rsidRPr="00DE11EA">
        <w:rPr>
          <w:rFonts w:ascii="Arial" w:hAnsi="Arial" w:cs="Arial"/>
          <w:color w:val="000000"/>
          <w:sz w:val="20"/>
          <w:szCs w:val="20"/>
        </w:rPr>
        <w:tab/>
        <w:t>Údaje o všetkých známych subdodávateľoch a údaje o osobe oprávnenej konať za subdodávateľa:</w:t>
      </w:r>
    </w:p>
    <w:tbl>
      <w:tblPr>
        <w:tblStyle w:val="Mkatabulky"/>
        <w:tblW w:w="0" w:type="auto"/>
        <w:tblInd w:w="959" w:type="dxa"/>
        <w:tblLook w:val="04A0" w:firstRow="1" w:lastRow="0" w:firstColumn="1" w:lastColumn="0" w:noHBand="0" w:noVBand="1"/>
      </w:tblPr>
      <w:tblGrid>
        <w:gridCol w:w="4246"/>
        <w:gridCol w:w="4423"/>
      </w:tblGrid>
      <w:tr w:rsidR="00785DA5" w:rsidRPr="00DE11EA" w14:paraId="20B6DE43" w14:textId="77777777" w:rsidTr="00235830">
        <w:tc>
          <w:tcPr>
            <w:tcW w:w="4293" w:type="dxa"/>
          </w:tcPr>
          <w:p w14:paraId="6D1CAFEF" w14:textId="77777777" w:rsidR="00785DA5" w:rsidRPr="00DE11EA" w:rsidRDefault="00785DA5" w:rsidP="00235830">
            <w:pPr>
              <w:tabs>
                <w:tab w:val="left" w:pos="1560"/>
              </w:tabs>
              <w:jc w:val="both"/>
              <w:rPr>
                <w:rFonts w:ascii="Arial" w:hAnsi="Arial" w:cs="Arial"/>
                <w:sz w:val="20"/>
                <w:szCs w:val="20"/>
              </w:rPr>
            </w:pPr>
            <w:r w:rsidRPr="00DE11EA">
              <w:rPr>
                <w:rFonts w:ascii="Arial" w:hAnsi="Arial" w:cs="Arial"/>
                <w:sz w:val="20"/>
                <w:szCs w:val="20"/>
              </w:rPr>
              <w:t>Obchodné meno subdodávateľa</w:t>
            </w:r>
          </w:p>
        </w:tc>
        <w:tc>
          <w:tcPr>
            <w:tcW w:w="4495" w:type="dxa"/>
            <w:vAlign w:val="center"/>
          </w:tcPr>
          <w:p w14:paraId="00964A8E" w14:textId="77777777" w:rsidR="00785DA5" w:rsidRPr="00DE11EA" w:rsidRDefault="00785DA5" w:rsidP="00235830">
            <w:pPr>
              <w:tabs>
                <w:tab w:val="left" w:pos="1560"/>
              </w:tabs>
              <w:rPr>
                <w:rFonts w:ascii="Arial" w:hAnsi="Arial" w:cs="Arial"/>
                <w:sz w:val="20"/>
                <w:szCs w:val="20"/>
              </w:rPr>
            </w:pPr>
          </w:p>
        </w:tc>
      </w:tr>
      <w:tr w:rsidR="00785DA5" w:rsidRPr="00DE11EA" w14:paraId="01224C4F" w14:textId="77777777" w:rsidTr="00235830">
        <w:tc>
          <w:tcPr>
            <w:tcW w:w="4293" w:type="dxa"/>
          </w:tcPr>
          <w:p w14:paraId="22797E6B" w14:textId="77777777" w:rsidR="00785DA5" w:rsidRPr="00DE11EA" w:rsidRDefault="00785DA5" w:rsidP="00235830">
            <w:pPr>
              <w:tabs>
                <w:tab w:val="left" w:pos="1560"/>
              </w:tabs>
              <w:jc w:val="both"/>
              <w:rPr>
                <w:rFonts w:ascii="Arial" w:hAnsi="Arial" w:cs="Arial"/>
                <w:sz w:val="20"/>
                <w:szCs w:val="20"/>
              </w:rPr>
            </w:pPr>
            <w:r w:rsidRPr="00DE11EA">
              <w:rPr>
                <w:rFonts w:ascii="Arial" w:hAnsi="Arial" w:cs="Arial"/>
                <w:sz w:val="20"/>
                <w:szCs w:val="20"/>
              </w:rPr>
              <w:t>Sídlo</w:t>
            </w:r>
          </w:p>
        </w:tc>
        <w:tc>
          <w:tcPr>
            <w:tcW w:w="4495" w:type="dxa"/>
            <w:vAlign w:val="center"/>
          </w:tcPr>
          <w:p w14:paraId="29F39831" w14:textId="77777777" w:rsidR="00785DA5" w:rsidRPr="00DE11EA" w:rsidRDefault="00785DA5" w:rsidP="00235830">
            <w:pPr>
              <w:tabs>
                <w:tab w:val="left" w:pos="1560"/>
              </w:tabs>
              <w:rPr>
                <w:rFonts w:ascii="Arial" w:hAnsi="Arial" w:cs="Arial"/>
                <w:sz w:val="20"/>
                <w:szCs w:val="20"/>
              </w:rPr>
            </w:pPr>
          </w:p>
        </w:tc>
      </w:tr>
      <w:tr w:rsidR="00785DA5" w:rsidRPr="00DE11EA" w14:paraId="3558CFEC" w14:textId="77777777" w:rsidTr="00235830">
        <w:tc>
          <w:tcPr>
            <w:tcW w:w="4293" w:type="dxa"/>
          </w:tcPr>
          <w:p w14:paraId="1BD62CE2" w14:textId="77777777" w:rsidR="00785DA5" w:rsidRPr="00DE11EA" w:rsidRDefault="00785DA5" w:rsidP="00235830">
            <w:pPr>
              <w:tabs>
                <w:tab w:val="left" w:pos="1560"/>
              </w:tabs>
              <w:jc w:val="both"/>
              <w:rPr>
                <w:rFonts w:ascii="Arial" w:hAnsi="Arial" w:cs="Arial"/>
                <w:sz w:val="20"/>
                <w:szCs w:val="20"/>
              </w:rPr>
            </w:pPr>
            <w:r w:rsidRPr="00DE11EA">
              <w:rPr>
                <w:rFonts w:ascii="Arial" w:hAnsi="Arial" w:cs="Arial"/>
                <w:sz w:val="20"/>
                <w:szCs w:val="20"/>
              </w:rPr>
              <w:t>IČO</w:t>
            </w:r>
          </w:p>
        </w:tc>
        <w:tc>
          <w:tcPr>
            <w:tcW w:w="4495" w:type="dxa"/>
            <w:vAlign w:val="center"/>
          </w:tcPr>
          <w:p w14:paraId="0284A273" w14:textId="77777777" w:rsidR="00785DA5" w:rsidRPr="00DE11EA" w:rsidRDefault="00785DA5" w:rsidP="00235830">
            <w:pPr>
              <w:tabs>
                <w:tab w:val="left" w:pos="1560"/>
              </w:tabs>
              <w:rPr>
                <w:rFonts w:ascii="Arial" w:hAnsi="Arial" w:cs="Arial"/>
                <w:sz w:val="20"/>
                <w:szCs w:val="20"/>
              </w:rPr>
            </w:pPr>
          </w:p>
        </w:tc>
      </w:tr>
      <w:tr w:rsidR="00785DA5" w:rsidRPr="00DE11EA" w14:paraId="53B14C36" w14:textId="77777777" w:rsidTr="00235830">
        <w:tc>
          <w:tcPr>
            <w:tcW w:w="4293" w:type="dxa"/>
          </w:tcPr>
          <w:p w14:paraId="2B2D68C7" w14:textId="77777777" w:rsidR="00785DA5" w:rsidRPr="00DE11EA" w:rsidRDefault="00785DA5" w:rsidP="00235830">
            <w:pPr>
              <w:tabs>
                <w:tab w:val="left" w:pos="1560"/>
              </w:tabs>
              <w:jc w:val="both"/>
              <w:rPr>
                <w:rFonts w:ascii="Arial" w:hAnsi="Arial" w:cs="Arial"/>
                <w:sz w:val="20"/>
                <w:szCs w:val="20"/>
              </w:rPr>
            </w:pPr>
            <w:r w:rsidRPr="00DE11EA">
              <w:rPr>
                <w:rFonts w:ascii="Arial" w:hAnsi="Arial" w:cs="Arial"/>
                <w:sz w:val="20"/>
                <w:szCs w:val="20"/>
              </w:rPr>
              <w:t xml:space="preserve">Osoba oprávnená konať za subdodávateľa </w:t>
            </w:r>
          </w:p>
        </w:tc>
        <w:tc>
          <w:tcPr>
            <w:tcW w:w="4495" w:type="dxa"/>
            <w:vAlign w:val="center"/>
          </w:tcPr>
          <w:p w14:paraId="0819752F" w14:textId="77777777" w:rsidR="00785DA5" w:rsidRPr="00DE11EA" w:rsidRDefault="00785DA5" w:rsidP="00235830">
            <w:pPr>
              <w:tabs>
                <w:tab w:val="left" w:pos="1560"/>
              </w:tabs>
              <w:rPr>
                <w:rFonts w:ascii="Arial" w:hAnsi="Arial" w:cs="Arial"/>
                <w:sz w:val="20"/>
                <w:szCs w:val="20"/>
              </w:rPr>
            </w:pPr>
          </w:p>
        </w:tc>
      </w:tr>
      <w:tr w:rsidR="00785DA5" w:rsidRPr="00DE11EA" w14:paraId="1CE193A0" w14:textId="77777777" w:rsidTr="00235830">
        <w:tc>
          <w:tcPr>
            <w:tcW w:w="4293" w:type="dxa"/>
          </w:tcPr>
          <w:p w14:paraId="53C5A00A" w14:textId="77777777" w:rsidR="00785DA5" w:rsidRPr="00DE11EA" w:rsidRDefault="00785DA5" w:rsidP="00235830">
            <w:pPr>
              <w:tabs>
                <w:tab w:val="left" w:pos="1560"/>
              </w:tabs>
              <w:jc w:val="both"/>
              <w:rPr>
                <w:rFonts w:ascii="Arial" w:hAnsi="Arial" w:cs="Arial"/>
                <w:sz w:val="20"/>
                <w:szCs w:val="20"/>
              </w:rPr>
            </w:pPr>
            <w:r w:rsidRPr="00DE11EA">
              <w:rPr>
                <w:rFonts w:ascii="Arial" w:hAnsi="Arial" w:cs="Arial"/>
                <w:sz w:val="20"/>
                <w:szCs w:val="20"/>
              </w:rPr>
              <w:t>Meno a priezvisko</w:t>
            </w:r>
          </w:p>
        </w:tc>
        <w:tc>
          <w:tcPr>
            <w:tcW w:w="4495" w:type="dxa"/>
            <w:vAlign w:val="center"/>
          </w:tcPr>
          <w:p w14:paraId="5F99731A" w14:textId="77777777" w:rsidR="00785DA5" w:rsidRPr="00DE11EA" w:rsidRDefault="00785DA5" w:rsidP="00235830">
            <w:pPr>
              <w:tabs>
                <w:tab w:val="left" w:pos="1560"/>
              </w:tabs>
              <w:rPr>
                <w:rFonts w:ascii="Arial" w:hAnsi="Arial" w:cs="Arial"/>
                <w:sz w:val="20"/>
                <w:szCs w:val="20"/>
              </w:rPr>
            </w:pPr>
          </w:p>
        </w:tc>
      </w:tr>
      <w:tr w:rsidR="00785DA5" w:rsidRPr="00DE11EA" w14:paraId="7CB8A71D" w14:textId="77777777" w:rsidTr="00235830">
        <w:tc>
          <w:tcPr>
            <w:tcW w:w="4293" w:type="dxa"/>
          </w:tcPr>
          <w:p w14:paraId="14E9192D" w14:textId="77777777" w:rsidR="00785DA5" w:rsidRPr="00DE11EA" w:rsidRDefault="00785DA5" w:rsidP="00235830">
            <w:pPr>
              <w:tabs>
                <w:tab w:val="left" w:pos="1560"/>
              </w:tabs>
              <w:jc w:val="both"/>
              <w:rPr>
                <w:rFonts w:ascii="Arial" w:hAnsi="Arial" w:cs="Arial"/>
                <w:sz w:val="20"/>
                <w:szCs w:val="20"/>
              </w:rPr>
            </w:pPr>
            <w:r w:rsidRPr="00DE11EA">
              <w:rPr>
                <w:rFonts w:ascii="Arial" w:hAnsi="Arial" w:cs="Arial"/>
                <w:sz w:val="20"/>
                <w:szCs w:val="20"/>
              </w:rPr>
              <w:t>Adresa trvalého pobytu</w:t>
            </w:r>
          </w:p>
        </w:tc>
        <w:tc>
          <w:tcPr>
            <w:tcW w:w="4495" w:type="dxa"/>
            <w:vAlign w:val="center"/>
          </w:tcPr>
          <w:p w14:paraId="4D7781BA" w14:textId="77777777" w:rsidR="00785DA5" w:rsidRPr="00DE11EA" w:rsidRDefault="00785DA5" w:rsidP="00235830">
            <w:pPr>
              <w:tabs>
                <w:tab w:val="left" w:pos="1560"/>
              </w:tabs>
              <w:rPr>
                <w:rFonts w:ascii="Arial" w:hAnsi="Arial" w:cs="Arial"/>
                <w:sz w:val="20"/>
                <w:szCs w:val="20"/>
              </w:rPr>
            </w:pPr>
          </w:p>
        </w:tc>
      </w:tr>
      <w:tr w:rsidR="00785DA5" w:rsidRPr="00DE11EA" w14:paraId="3F51F0BD" w14:textId="77777777" w:rsidTr="00235830">
        <w:tc>
          <w:tcPr>
            <w:tcW w:w="4293" w:type="dxa"/>
          </w:tcPr>
          <w:p w14:paraId="52F00EFA" w14:textId="77777777" w:rsidR="00785DA5" w:rsidRPr="00DE11EA" w:rsidRDefault="00785DA5" w:rsidP="00235830">
            <w:pPr>
              <w:tabs>
                <w:tab w:val="left" w:pos="1560"/>
              </w:tabs>
              <w:jc w:val="both"/>
              <w:rPr>
                <w:rFonts w:ascii="Arial" w:hAnsi="Arial" w:cs="Arial"/>
                <w:sz w:val="20"/>
                <w:szCs w:val="20"/>
              </w:rPr>
            </w:pPr>
            <w:r w:rsidRPr="00DE11EA">
              <w:rPr>
                <w:rFonts w:ascii="Arial" w:hAnsi="Arial" w:cs="Arial"/>
                <w:sz w:val="20"/>
                <w:szCs w:val="20"/>
              </w:rPr>
              <w:t>Dátum narodenia</w:t>
            </w:r>
          </w:p>
        </w:tc>
        <w:tc>
          <w:tcPr>
            <w:tcW w:w="4495" w:type="dxa"/>
            <w:vAlign w:val="center"/>
          </w:tcPr>
          <w:p w14:paraId="5E7B6802" w14:textId="77777777" w:rsidR="00785DA5" w:rsidRPr="00DE11EA" w:rsidRDefault="00785DA5" w:rsidP="00235830">
            <w:pPr>
              <w:tabs>
                <w:tab w:val="left" w:pos="1560"/>
              </w:tabs>
              <w:rPr>
                <w:rFonts w:ascii="Arial" w:hAnsi="Arial" w:cs="Arial"/>
                <w:sz w:val="20"/>
                <w:szCs w:val="20"/>
              </w:rPr>
            </w:pPr>
          </w:p>
        </w:tc>
      </w:tr>
    </w:tbl>
    <w:p w14:paraId="458D5E99" w14:textId="77777777" w:rsidR="00785DA5" w:rsidRPr="00DE11EA" w:rsidRDefault="00785DA5" w:rsidP="00785DA5">
      <w:pPr>
        <w:spacing w:line="276" w:lineRule="auto"/>
        <w:ind w:left="360"/>
        <w:jc w:val="center"/>
        <w:rPr>
          <w:rFonts w:ascii="Arial" w:hAnsi="Arial" w:cs="Arial"/>
          <w:b/>
          <w:sz w:val="22"/>
          <w:szCs w:val="22"/>
        </w:rPr>
      </w:pPr>
    </w:p>
    <w:p w14:paraId="5B72E88D" w14:textId="77777777" w:rsidR="00785DA5" w:rsidRPr="00DE11EA" w:rsidRDefault="00785DA5" w:rsidP="00785DA5">
      <w:pPr>
        <w:autoSpaceDE w:val="0"/>
        <w:autoSpaceDN w:val="0"/>
        <w:adjustRightInd w:val="0"/>
        <w:ind w:left="120"/>
        <w:jc w:val="center"/>
        <w:rPr>
          <w:rFonts w:ascii="Arial" w:hAnsi="Arial" w:cs="Arial"/>
          <w:b/>
          <w:bCs/>
          <w:color w:val="000000"/>
          <w:sz w:val="20"/>
          <w:szCs w:val="20"/>
        </w:rPr>
      </w:pPr>
      <w:r w:rsidRPr="00DE11EA">
        <w:rPr>
          <w:rFonts w:ascii="Arial" w:hAnsi="Arial" w:cs="Arial"/>
          <w:b/>
          <w:color w:val="000000"/>
          <w:sz w:val="20"/>
          <w:szCs w:val="20"/>
        </w:rPr>
        <w:t>Čl. XI</w:t>
      </w:r>
    </w:p>
    <w:p w14:paraId="62504250" w14:textId="77777777" w:rsidR="00785DA5" w:rsidRPr="00DE11EA" w:rsidRDefault="00785DA5" w:rsidP="00785DA5">
      <w:pPr>
        <w:autoSpaceDE w:val="0"/>
        <w:autoSpaceDN w:val="0"/>
        <w:adjustRightInd w:val="0"/>
        <w:ind w:left="120"/>
        <w:jc w:val="center"/>
        <w:rPr>
          <w:rFonts w:ascii="Arial" w:hAnsi="Arial" w:cs="Arial"/>
          <w:b/>
          <w:bCs/>
          <w:color w:val="000000"/>
          <w:sz w:val="20"/>
          <w:szCs w:val="20"/>
        </w:rPr>
      </w:pPr>
      <w:r w:rsidRPr="00DE11EA">
        <w:rPr>
          <w:rFonts w:ascii="Arial" w:hAnsi="Arial" w:cs="Arial"/>
          <w:b/>
          <w:bCs/>
          <w:color w:val="000000"/>
          <w:sz w:val="20"/>
          <w:szCs w:val="20"/>
        </w:rPr>
        <w:t>Záverečné ustanovenia</w:t>
      </w:r>
    </w:p>
    <w:p w14:paraId="3C0CCFC7" w14:textId="77777777" w:rsidR="00785DA5" w:rsidRPr="00DE11EA" w:rsidRDefault="00785DA5" w:rsidP="00785DA5">
      <w:pPr>
        <w:autoSpaceDE w:val="0"/>
        <w:autoSpaceDN w:val="0"/>
        <w:adjustRightInd w:val="0"/>
        <w:jc w:val="both"/>
        <w:rPr>
          <w:rFonts w:ascii="Arial" w:hAnsi="Arial" w:cs="Arial"/>
          <w:b/>
          <w:bCs/>
          <w:color w:val="000000"/>
          <w:sz w:val="20"/>
          <w:szCs w:val="20"/>
        </w:rPr>
      </w:pPr>
    </w:p>
    <w:p w14:paraId="528BE187" w14:textId="77777777" w:rsidR="00785DA5" w:rsidRPr="00DE11EA" w:rsidRDefault="00785DA5" w:rsidP="00785DA5">
      <w:pPr>
        <w:tabs>
          <w:tab w:val="left" w:pos="450"/>
          <w:tab w:val="left" w:pos="72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11.1.</w:t>
      </w:r>
      <w:r w:rsidRPr="00DE11EA">
        <w:rPr>
          <w:rFonts w:ascii="Arial" w:hAnsi="Arial" w:cs="Arial"/>
          <w:color w:val="000000"/>
          <w:sz w:val="20"/>
          <w:szCs w:val="20"/>
        </w:rPr>
        <w:tab/>
        <w:t>Vzťahy neupravené touto zmluvou sa spravujú ustanoveniami Obchodného zákonníka a Občianskeho zákonníka.</w:t>
      </w:r>
    </w:p>
    <w:p w14:paraId="5B57E8E2" w14:textId="77777777" w:rsidR="00785DA5" w:rsidRPr="00DE11EA" w:rsidRDefault="00785DA5" w:rsidP="00785DA5">
      <w:pPr>
        <w:tabs>
          <w:tab w:val="left" w:pos="450"/>
          <w:tab w:val="left" w:pos="72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11.2.</w:t>
      </w:r>
      <w:r w:rsidRPr="00DE11EA">
        <w:rPr>
          <w:rFonts w:ascii="Arial" w:hAnsi="Arial" w:cs="Arial"/>
          <w:color w:val="000000"/>
          <w:sz w:val="20"/>
          <w:szCs w:val="20"/>
        </w:rPr>
        <w:tab/>
        <w:t>Akékoľvek zmeny tejto zmluvy alebo jej dodatky musia mať písomnú formu a musia byť podpísané zmluvnými stranami.</w:t>
      </w:r>
    </w:p>
    <w:p w14:paraId="568E1512" w14:textId="77777777" w:rsidR="00785DA5" w:rsidRPr="00DE11EA" w:rsidRDefault="00785DA5" w:rsidP="00785DA5">
      <w:pPr>
        <w:tabs>
          <w:tab w:val="left" w:pos="450"/>
          <w:tab w:val="left" w:pos="720"/>
        </w:tabs>
        <w:autoSpaceDE w:val="0"/>
        <w:autoSpaceDN w:val="0"/>
        <w:adjustRightInd w:val="0"/>
        <w:ind w:left="675" w:hanging="555"/>
        <w:jc w:val="both"/>
        <w:rPr>
          <w:rFonts w:ascii="Arial" w:hAnsi="Arial" w:cs="Arial"/>
          <w:color w:val="000000"/>
          <w:sz w:val="20"/>
          <w:szCs w:val="20"/>
        </w:rPr>
      </w:pPr>
      <w:r w:rsidRPr="00DE11EA">
        <w:rPr>
          <w:rFonts w:ascii="Arial" w:hAnsi="Arial" w:cs="Arial"/>
          <w:color w:val="000000"/>
          <w:sz w:val="20"/>
          <w:szCs w:val="20"/>
        </w:rPr>
        <w:t>11.3.</w:t>
      </w:r>
      <w:r w:rsidRPr="00DE11EA">
        <w:rPr>
          <w:rFonts w:ascii="Arial" w:hAnsi="Arial" w:cs="Arial"/>
          <w:color w:val="000000"/>
          <w:sz w:val="20"/>
          <w:szCs w:val="20"/>
        </w:rPr>
        <w:tab/>
        <w:t>Zástupcovia zmluvných strán prehlasujú, že sa oboznámili s obsahom tejto zmluvy, v plnom rozsahu s ním súhlasia a prehlasujú, že pri podpise tejto zmluvy konali slobodne a že nebola podpísaná v tiesni a ani za nápadne nevýhodných podmienok.</w:t>
      </w:r>
    </w:p>
    <w:p w14:paraId="23CB2DC1" w14:textId="77777777" w:rsidR="00785DA5" w:rsidRDefault="00785DA5" w:rsidP="00785DA5">
      <w:pPr>
        <w:tabs>
          <w:tab w:val="left" w:pos="450"/>
          <w:tab w:val="left" w:pos="720"/>
        </w:tabs>
        <w:autoSpaceDE w:val="0"/>
        <w:autoSpaceDN w:val="0"/>
        <w:adjustRightInd w:val="0"/>
        <w:ind w:left="660" w:hanging="540"/>
        <w:jc w:val="both"/>
        <w:rPr>
          <w:rFonts w:ascii="Arial" w:hAnsi="Arial" w:cs="Arial"/>
          <w:sz w:val="20"/>
          <w:szCs w:val="20"/>
        </w:rPr>
      </w:pPr>
      <w:r w:rsidRPr="00DE11EA">
        <w:rPr>
          <w:rFonts w:ascii="Arial" w:hAnsi="Arial" w:cs="Arial"/>
          <w:color w:val="000000"/>
          <w:sz w:val="20"/>
          <w:szCs w:val="20"/>
        </w:rPr>
        <w:t>11.4.</w:t>
      </w:r>
      <w:r w:rsidRPr="00DE11EA">
        <w:rPr>
          <w:rFonts w:ascii="Arial" w:hAnsi="Arial" w:cs="Arial"/>
          <w:color w:val="000000"/>
          <w:sz w:val="20"/>
          <w:szCs w:val="20"/>
        </w:rPr>
        <w:tab/>
      </w:r>
      <w:r w:rsidRPr="00DE11EA">
        <w:rPr>
          <w:rFonts w:ascii="Arial" w:hAnsi="Arial" w:cs="Arial"/>
          <w:sz w:val="20"/>
          <w:szCs w:val="20"/>
        </w:rPr>
        <w:t>Zmluva nadobúda platnosť dňom jej podpisu oboma zmluvnými stranami.</w:t>
      </w:r>
    </w:p>
    <w:p w14:paraId="44A71343" w14:textId="77777777" w:rsidR="00785DA5" w:rsidRDefault="00785DA5" w:rsidP="00785DA5">
      <w:pPr>
        <w:tabs>
          <w:tab w:val="left" w:pos="450"/>
          <w:tab w:val="left" w:pos="720"/>
        </w:tabs>
        <w:autoSpaceDE w:val="0"/>
        <w:autoSpaceDN w:val="0"/>
        <w:adjustRightInd w:val="0"/>
        <w:ind w:left="660" w:hanging="540"/>
        <w:jc w:val="both"/>
        <w:rPr>
          <w:rFonts w:ascii="Arial" w:hAnsi="Arial" w:cs="Arial"/>
          <w:color w:val="000000"/>
          <w:sz w:val="20"/>
          <w:szCs w:val="20"/>
        </w:rPr>
      </w:pPr>
      <w:r w:rsidRPr="00DE11EA">
        <w:rPr>
          <w:rFonts w:ascii="Arial" w:hAnsi="Arial" w:cs="Arial"/>
          <w:color w:val="000000"/>
          <w:sz w:val="20"/>
          <w:szCs w:val="20"/>
        </w:rPr>
        <w:t>11.5.</w:t>
      </w:r>
      <w:r w:rsidRPr="00DE11EA">
        <w:rPr>
          <w:rFonts w:ascii="Arial" w:hAnsi="Arial" w:cs="Arial"/>
          <w:color w:val="000000"/>
          <w:sz w:val="20"/>
          <w:szCs w:val="20"/>
        </w:rPr>
        <w:tab/>
      </w:r>
      <w:r w:rsidRPr="003D34FA">
        <w:rPr>
          <w:rFonts w:ascii="Arial" w:hAnsi="Arial" w:cs="Arial"/>
          <w:color w:val="000000"/>
          <w:sz w:val="20"/>
          <w:szCs w:val="20"/>
        </w:rPr>
        <w:t xml:space="preserve">Zmluva nadobúda účinnosť po vystavení záväznej písomnej objednávky zo strany </w:t>
      </w:r>
      <w:r>
        <w:rPr>
          <w:rFonts w:ascii="Arial" w:hAnsi="Arial" w:cs="Arial"/>
          <w:color w:val="000000"/>
          <w:sz w:val="20"/>
          <w:szCs w:val="20"/>
        </w:rPr>
        <w:t>Kupujúceho</w:t>
      </w:r>
      <w:r w:rsidRPr="003D34FA">
        <w:rPr>
          <w:rFonts w:ascii="Arial" w:hAnsi="Arial" w:cs="Arial"/>
          <w:color w:val="000000"/>
          <w:sz w:val="20"/>
          <w:szCs w:val="20"/>
        </w:rPr>
        <w:t>.</w:t>
      </w:r>
    </w:p>
    <w:p w14:paraId="589ADC7C" w14:textId="77777777" w:rsidR="00785DA5" w:rsidRPr="00DE11EA" w:rsidRDefault="00785DA5" w:rsidP="00785DA5">
      <w:pPr>
        <w:tabs>
          <w:tab w:val="left" w:pos="450"/>
          <w:tab w:val="left" w:pos="720"/>
        </w:tabs>
        <w:autoSpaceDE w:val="0"/>
        <w:autoSpaceDN w:val="0"/>
        <w:adjustRightInd w:val="0"/>
        <w:ind w:left="660" w:hanging="540"/>
        <w:jc w:val="both"/>
        <w:rPr>
          <w:rFonts w:ascii="Arial" w:hAnsi="Arial" w:cs="Arial"/>
          <w:color w:val="000000"/>
          <w:sz w:val="20"/>
          <w:szCs w:val="20"/>
        </w:rPr>
      </w:pPr>
      <w:r>
        <w:rPr>
          <w:rFonts w:ascii="Arial" w:hAnsi="Arial" w:cs="Arial"/>
          <w:color w:val="000000"/>
          <w:sz w:val="20"/>
          <w:szCs w:val="20"/>
        </w:rPr>
        <w:t xml:space="preserve">11.6.  </w:t>
      </w:r>
      <w:r w:rsidRPr="00DE11EA">
        <w:rPr>
          <w:rFonts w:ascii="Arial" w:hAnsi="Arial" w:cs="Arial"/>
          <w:color w:val="000000"/>
          <w:sz w:val="20"/>
          <w:szCs w:val="20"/>
        </w:rPr>
        <w:t xml:space="preserve">Zmluva je vyhotovená v 3 prevedeniach, pričom 1 rovnopis obdrží predávajúci a 2 rovnopisy kupujúci. </w:t>
      </w:r>
    </w:p>
    <w:p w14:paraId="48097782" w14:textId="77777777" w:rsidR="00785DA5" w:rsidRPr="00DE11EA" w:rsidRDefault="00785DA5" w:rsidP="00785DA5">
      <w:pPr>
        <w:tabs>
          <w:tab w:val="left" w:pos="450"/>
          <w:tab w:val="left" w:pos="720"/>
        </w:tabs>
        <w:autoSpaceDE w:val="0"/>
        <w:autoSpaceDN w:val="0"/>
        <w:adjustRightInd w:val="0"/>
        <w:ind w:left="660" w:hanging="540"/>
        <w:jc w:val="both"/>
        <w:rPr>
          <w:rFonts w:ascii="Arial" w:hAnsi="Arial" w:cs="Arial"/>
          <w:color w:val="000000"/>
          <w:sz w:val="20"/>
          <w:szCs w:val="20"/>
        </w:rPr>
      </w:pPr>
      <w:r w:rsidRPr="00DE11EA">
        <w:rPr>
          <w:rFonts w:ascii="Arial" w:hAnsi="Arial" w:cs="Arial"/>
          <w:color w:val="000000"/>
          <w:sz w:val="20"/>
          <w:szCs w:val="20"/>
        </w:rPr>
        <w:t>11.</w:t>
      </w:r>
      <w:r>
        <w:rPr>
          <w:rFonts w:ascii="Arial" w:hAnsi="Arial" w:cs="Arial"/>
          <w:color w:val="000000"/>
          <w:sz w:val="20"/>
          <w:szCs w:val="20"/>
        </w:rPr>
        <w:t>7</w:t>
      </w:r>
      <w:r w:rsidRPr="00DE11EA">
        <w:rPr>
          <w:rFonts w:ascii="Arial" w:hAnsi="Arial" w:cs="Arial"/>
          <w:color w:val="000000"/>
          <w:sz w:val="20"/>
          <w:szCs w:val="20"/>
        </w:rPr>
        <w:t>.</w:t>
      </w:r>
      <w:r w:rsidRPr="00DE11EA">
        <w:rPr>
          <w:rFonts w:ascii="Arial" w:hAnsi="Arial" w:cs="Arial"/>
          <w:color w:val="000000"/>
          <w:sz w:val="20"/>
          <w:szCs w:val="20"/>
        </w:rPr>
        <w:tab/>
      </w:r>
      <w:r w:rsidRPr="00DE11EA">
        <w:rPr>
          <w:rFonts w:ascii="Arial" w:hAnsi="Arial" w:cs="Arial"/>
          <w:sz w:val="20"/>
          <w:szCs w:val="20"/>
        </w:rPr>
        <w:t>Zmluvné strany súhlasia s tým, že oprávnení zamestnanci poskytovateľa (PPA), MPRV SR, orgánov Európskej únie a ďalšie oprávnené osoby v súlade s právnymi predpismi SR a EÚ môžu vykonávať voči zmluvným stranám kontrolu/audit obchodných dokumentov a vecnú kontrolu v súvislosti s realizáciou zákazky a zmluvné strany sú povinné poskytnúť súčinnosť v plnej miere. Uvedenú povinnosť musia obsahovať aj prípadné zmluvy so subdodávateľmi predávajúceho.</w:t>
      </w:r>
    </w:p>
    <w:p w14:paraId="2E3A96BC" w14:textId="77777777" w:rsidR="00785DA5" w:rsidRPr="00DE11EA" w:rsidRDefault="00785DA5" w:rsidP="00785DA5">
      <w:pPr>
        <w:tabs>
          <w:tab w:val="left" w:pos="450"/>
          <w:tab w:val="left" w:pos="720"/>
        </w:tabs>
        <w:autoSpaceDE w:val="0"/>
        <w:autoSpaceDN w:val="0"/>
        <w:adjustRightInd w:val="0"/>
        <w:ind w:left="660" w:hanging="540"/>
        <w:jc w:val="both"/>
        <w:rPr>
          <w:rFonts w:ascii="Arial" w:hAnsi="Arial" w:cs="Arial"/>
          <w:color w:val="000000"/>
          <w:sz w:val="20"/>
          <w:szCs w:val="20"/>
        </w:rPr>
      </w:pPr>
      <w:r w:rsidRPr="00DE11EA">
        <w:rPr>
          <w:rFonts w:ascii="Arial" w:hAnsi="Arial" w:cs="Arial"/>
          <w:color w:val="000000"/>
          <w:sz w:val="20"/>
          <w:szCs w:val="20"/>
        </w:rPr>
        <w:t>11.</w:t>
      </w:r>
      <w:r>
        <w:rPr>
          <w:rFonts w:ascii="Arial" w:hAnsi="Arial" w:cs="Arial"/>
          <w:color w:val="000000"/>
          <w:sz w:val="20"/>
          <w:szCs w:val="20"/>
        </w:rPr>
        <w:t xml:space="preserve">8 </w:t>
      </w:r>
      <w:r w:rsidRPr="00DE11EA">
        <w:rPr>
          <w:rFonts w:ascii="Arial" w:hAnsi="Arial" w:cs="Arial"/>
          <w:color w:val="000000"/>
          <w:sz w:val="20"/>
          <w:szCs w:val="20"/>
        </w:rPr>
        <w:t xml:space="preserve">Pri plnení tejto Dohody nebudú spracované osobné údaje. Ak pri plnení tejto Dohody dôjde k náhodnému kontaktu s osobnými údajmi, je poskytovateľ povinný dodržiavať ustanovenia Nariadenia </w:t>
      </w:r>
      <w:r w:rsidRPr="00DE11EA">
        <w:rPr>
          <w:rFonts w:ascii="Arial" w:hAnsi="Arial" w:cs="Arial"/>
          <w:color w:val="000000"/>
          <w:sz w:val="20"/>
          <w:szCs w:val="20"/>
        </w:rPr>
        <w:lastRenderedPageBreak/>
        <w:t xml:space="preserve">Európskeho parlamentu a Rady /EÚ/ 2016/679 z 27. apríla 2016 o ochrane fyzických osôb pri spracúvaní osobných údajov a o voľnom pohybe takýchto údajov a zákona č. 18/2018 </w:t>
      </w:r>
      <w:proofErr w:type="spellStart"/>
      <w:r w:rsidRPr="00DE11EA">
        <w:rPr>
          <w:rFonts w:ascii="Arial" w:hAnsi="Arial" w:cs="Arial"/>
          <w:color w:val="000000"/>
          <w:sz w:val="20"/>
          <w:szCs w:val="20"/>
        </w:rPr>
        <w:t>Z.z</w:t>
      </w:r>
      <w:proofErr w:type="spellEnd"/>
      <w:r w:rsidRPr="00DE11EA">
        <w:rPr>
          <w:rFonts w:ascii="Arial" w:hAnsi="Arial" w:cs="Arial"/>
          <w:color w:val="000000"/>
          <w:sz w:val="20"/>
          <w:szCs w:val="20"/>
        </w:rPr>
        <w:t>. o ochrane osobných údajov a o zmene a doplnení niektorých zákonov.</w:t>
      </w:r>
    </w:p>
    <w:p w14:paraId="18B58257" w14:textId="77777777" w:rsidR="00785DA5" w:rsidRPr="00DE11EA" w:rsidRDefault="00785DA5" w:rsidP="00785DA5">
      <w:pPr>
        <w:tabs>
          <w:tab w:val="left" w:pos="2160"/>
          <w:tab w:val="left" w:pos="3150"/>
          <w:tab w:val="left" w:pos="4678"/>
        </w:tabs>
        <w:autoSpaceDE w:val="0"/>
        <w:autoSpaceDN w:val="0"/>
        <w:adjustRightInd w:val="0"/>
        <w:ind w:left="120"/>
        <w:rPr>
          <w:rFonts w:ascii="Arial" w:hAnsi="Arial" w:cs="Arial"/>
          <w:color w:val="000000"/>
          <w:sz w:val="20"/>
          <w:szCs w:val="20"/>
        </w:rPr>
      </w:pPr>
    </w:p>
    <w:p w14:paraId="0656077F" w14:textId="77777777" w:rsidR="00785DA5" w:rsidRPr="00DE11EA" w:rsidRDefault="00785DA5" w:rsidP="00785DA5">
      <w:pPr>
        <w:tabs>
          <w:tab w:val="left" w:pos="2160"/>
          <w:tab w:val="left" w:pos="3150"/>
          <w:tab w:val="left" w:pos="4678"/>
        </w:tabs>
        <w:autoSpaceDE w:val="0"/>
        <w:autoSpaceDN w:val="0"/>
        <w:adjustRightInd w:val="0"/>
        <w:ind w:left="120"/>
        <w:rPr>
          <w:rFonts w:ascii="Arial" w:hAnsi="Arial" w:cs="Arial"/>
          <w:color w:val="000000"/>
          <w:sz w:val="20"/>
          <w:szCs w:val="20"/>
        </w:rPr>
      </w:pPr>
      <w:r w:rsidRPr="00DE11EA">
        <w:rPr>
          <w:rFonts w:ascii="Arial" w:hAnsi="Arial" w:cs="Arial"/>
          <w:color w:val="000000"/>
          <w:sz w:val="20"/>
          <w:szCs w:val="20"/>
        </w:rPr>
        <w:t xml:space="preserve">Kupujúci:                                                          </w:t>
      </w:r>
      <w:r w:rsidRPr="00DE11EA">
        <w:rPr>
          <w:rFonts w:ascii="Arial" w:hAnsi="Arial" w:cs="Arial"/>
          <w:color w:val="000000"/>
          <w:sz w:val="20"/>
          <w:szCs w:val="20"/>
        </w:rPr>
        <w:tab/>
      </w:r>
      <w:r w:rsidRPr="00DE11EA">
        <w:rPr>
          <w:rFonts w:ascii="Arial" w:hAnsi="Arial" w:cs="Arial"/>
          <w:color w:val="000000"/>
          <w:sz w:val="20"/>
          <w:szCs w:val="20"/>
        </w:rPr>
        <w:tab/>
        <w:t>Predávajúci:</w:t>
      </w:r>
    </w:p>
    <w:p w14:paraId="2D6A35FB" w14:textId="77777777" w:rsidR="00785DA5" w:rsidRPr="00DE11EA" w:rsidRDefault="00785DA5" w:rsidP="00785DA5">
      <w:pPr>
        <w:tabs>
          <w:tab w:val="left" w:pos="3150"/>
        </w:tabs>
        <w:autoSpaceDE w:val="0"/>
        <w:autoSpaceDN w:val="0"/>
        <w:adjustRightInd w:val="0"/>
        <w:rPr>
          <w:rFonts w:ascii="Arial" w:hAnsi="Arial" w:cs="Arial"/>
          <w:color w:val="000000"/>
          <w:sz w:val="20"/>
          <w:szCs w:val="20"/>
        </w:rPr>
      </w:pPr>
    </w:p>
    <w:p w14:paraId="5EA5A36A" w14:textId="77777777" w:rsidR="00785DA5" w:rsidRPr="00DE11EA" w:rsidRDefault="00785DA5" w:rsidP="00785DA5">
      <w:pPr>
        <w:tabs>
          <w:tab w:val="left" w:pos="3150"/>
        </w:tabs>
        <w:autoSpaceDE w:val="0"/>
        <w:autoSpaceDN w:val="0"/>
        <w:adjustRightInd w:val="0"/>
        <w:ind w:left="120"/>
        <w:rPr>
          <w:rFonts w:ascii="Arial" w:hAnsi="Arial" w:cs="Arial"/>
          <w:color w:val="000000"/>
          <w:sz w:val="20"/>
          <w:szCs w:val="20"/>
        </w:rPr>
      </w:pPr>
    </w:p>
    <w:p w14:paraId="137B136B" w14:textId="77777777" w:rsidR="00785DA5" w:rsidRPr="00DE11EA" w:rsidRDefault="00785DA5" w:rsidP="00785DA5">
      <w:pPr>
        <w:tabs>
          <w:tab w:val="left" w:pos="3150"/>
        </w:tabs>
        <w:autoSpaceDE w:val="0"/>
        <w:autoSpaceDN w:val="0"/>
        <w:adjustRightInd w:val="0"/>
        <w:ind w:left="120"/>
        <w:rPr>
          <w:rFonts w:ascii="Arial" w:hAnsi="Arial" w:cs="Arial"/>
          <w:color w:val="000000"/>
          <w:sz w:val="20"/>
          <w:szCs w:val="20"/>
        </w:rPr>
      </w:pPr>
      <w:r w:rsidRPr="00DE11EA">
        <w:rPr>
          <w:rFonts w:ascii="Arial" w:hAnsi="Arial" w:cs="Arial"/>
          <w:color w:val="000000"/>
          <w:sz w:val="20"/>
          <w:szCs w:val="20"/>
        </w:rPr>
        <w:t>V ......................... dňa .............................</w:t>
      </w:r>
      <w:r w:rsidRPr="00DE11EA">
        <w:rPr>
          <w:rFonts w:ascii="Arial" w:hAnsi="Arial" w:cs="Arial"/>
          <w:color w:val="000000"/>
          <w:sz w:val="20"/>
          <w:szCs w:val="20"/>
        </w:rPr>
        <w:tab/>
      </w:r>
      <w:r w:rsidRPr="00DE11EA">
        <w:rPr>
          <w:rFonts w:ascii="Arial" w:hAnsi="Arial" w:cs="Arial"/>
          <w:color w:val="000000"/>
          <w:sz w:val="20"/>
          <w:szCs w:val="20"/>
        </w:rPr>
        <w:tab/>
        <w:t>V ..............................  dňa...........................</w:t>
      </w:r>
    </w:p>
    <w:p w14:paraId="73A4B7A6" w14:textId="77777777" w:rsidR="00785DA5" w:rsidRPr="00DE11EA" w:rsidRDefault="00785DA5" w:rsidP="00785DA5">
      <w:pPr>
        <w:jc w:val="both"/>
        <w:rPr>
          <w:rFonts w:ascii="Arial" w:hAnsi="Arial" w:cs="Arial"/>
          <w:sz w:val="20"/>
          <w:szCs w:val="20"/>
        </w:rPr>
      </w:pPr>
    </w:p>
    <w:p w14:paraId="11265BF6" w14:textId="77777777" w:rsidR="00785DA5" w:rsidRPr="00DE11EA" w:rsidRDefault="00785DA5" w:rsidP="00785DA5">
      <w:pPr>
        <w:jc w:val="both"/>
        <w:rPr>
          <w:rFonts w:ascii="Arial" w:hAnsi="Arial" w:cs="Arial"/>
          <w:sz w:val="20"/>
          <w:szCs w:val="20"/>
        </w:rPr>
      </w:pPr>
    </w:p>
    <w:p w14:paraId="07A29B33" w14:textId="77777777" w:rsidR="00785DA5" w:rsidRPr="00DE11EA" w:rsidRDefault="00785DA5" w:rsidP="00785DA5">
      <w:pPr>
        <w:tabs>
          <w:tab w:val="left" w:pos="2160"/>
          <w:tab w:val="left" w:pos="3150"/>
        </w:tabs>
        <w:autoSpaceDE w:val="0"/>
        <w:autoSpaceDN w:val="0"/>
        <w:adjustRightInd w:val="0"/>
        <w:ind w:left="120"/>
        <w:rPr>
          <w:rFonts w:ascii="Arial" w:hAnsi="Arial" w:cs="Arial"/>
          <w:color w:val="000000"/>
          <w:sz w:val="20"/>
          <w:szCs w:val="20"/>
        </w:rPr>
      </w:pPr>
      <w:r w:rsidRPr="00DE11EA">
        <w:rPr>
          <w:rFonts w:ascii="Arial" w:hAnsi="Arial" w:cs="Arial"/>
          <w:color w:val="000000"/>
          <w:sz w:val="20"/>
          <w:szCs w:val="20"/>
        </w:rPr>
        <w:t>........................................................................</w:t>
      </w:r>
      <w:r w:rsidRPr="00DE11EA">
        <w:rPr>
          <w:rFonts w:ascii="Arial" w:hAnsi="Arial" w:cs="Arial"/>
          <w:color w:val="000000"/>
          <w:sz w:val="20"/>
          <w:szCs w:val="20"/>
        </w:rPr>
        <w:tab/>
      </w:r>
      <w:r w:rsidRPr="00DE11EA">
        <w:rPr>
          <w:rFonts w:ascii="Arial" w:hAnsi="Arial" w:cs="Arial"/>
          <w:color w:val="000000"/>
          <w:sz w:val="20"/>
          <w:szCs w:val="20"/>
        </w:rPr>
        <w:tab/>
        <w:t>........................................................................</w:t>
      </w:r>
    </w:p>
    <w:p w14:paraId="0428BB2A" w14:textId="77777777" w:rsidR="00785DA5" w:rsidRPr="00DE11EA" w:rsidRDefault="00785DA5" w:rsidP="00785DA5">
      <w:pPr>
        <w:tabs>
          <w:tab w:val="left" w:pos="2160"/>
          <w:tab w:val="left" w:pos="3150"/>
        </w:tabs>
        <w:autoSpaceDE w:val="0"/>
        <w:autoSpaceDN w:val="0"/>
        <w:adjustRightInd w:val="0"/>
        <w:ind w:left="120"/>
        <w:rPr>
          <w:rFonts w:ascii="Arial" w:hAnsi="Arial" w:cs="Arial"/>
          <w:color w:val="000000"/>
          <w:sz w:val="20"/>
          <w:szCs w:val="20"/>
        </w:rPr>
      </w:pPr>
    </w:p>
    <w:p w14:paraId="29A0E040" w14:textId="77777777" w:rsidR="00785DA5" w:rsidRPr="00DE11EA" w:rsidRDefault="00785DA5" w:rsidP="00785DA5">
      <w:pPr>
        <w:tabs>
          <w:tab w:val="left" w:pos="2160"/>
          <w:tab w:val="left" w:pos="3150"/>
        </w:tabs>
        <w:autoSpaceDE w:val="0"/>
        <w:autoSpaceDN w:val="0"/>
        <w:adjustRightInd w:val="0"/>
        <w:ind w:left="120"/>
        <w:rPr>
          <w:rFonts w:ascii="Arial" w:hAnsi="Arial" w:cs="Arial"/>
          <w:color w:val="000000"/>
          <w:sz w:val="20"/>
          <w:szCs w:val="20"/>
        </w:rPr>
      </w:pPr>
    </w:p>
    <w:p w14:paraId="1BC7AE40" w14:textId="77777777" w:rsidR="00785DA5" w:rsidRPr="00DE11EA" w:rsidRDefault="00785DA5" w:rsidP="00785DA5">
      <w:pPr>
        <w:tabs>
          <w:tab w:val="left" w:pos="2160"/>
          <w:tab w:val="left" w:pos="3150"/>
        </w:tabs>
        <w:autoSpaceDE w:val="0"/>
        <w:autoSpaceDN w:val="0"/>
        <w:adjustRightInd w:val="0"/>
        <w:ind w:left="120"/>
        <w:rPr>
          <w:rFonts w:ascii="Arial" w:hAnsi="Arial" w:cs="Arial"/>
          <w:color w:val="000000"/>
          <w:sz w:val="20"/>
          <w:szCs w:val="20"/>
        </w:rPr>
      </w:pPr>
      <w:r w:rsidRPr="00DE11EA">
        <w:rPr>
          <w:rFonts w:ascii="Arial" w:hAnsi="Arial" w:cs="Arial"/>
          <w:color w:val="000000"/>
          <w:sz w:val="20"/>
          <w:szCs w:val="20"/>
        </w:rPr>
        <w:t>........................................................................</w:t>
      </w:r>
      <w:r w:rsidRPr="00DE11EA">
        <w:rPr>
          <w:rFonts w:ascii="Arial" w:hAnsi="Arial" w:cs="Arial"/>
          <w:color w:val="000000"/>
          <w:sz w:val="20"/>
          <w:szCs w:val="20"/>
        </w:rPr>
        <w:tab/>
      </w:r>
      <w:r w:rsidRPr="00DE11EA">
        <w:rPr>
          <w:rFonts w:ascii="Arial" w:hAnsi="Arial" w:cs="Arial"/>
          <w:color w:val="000000"/>
          <w:sz w:val="20"/>
          <w:szCs w:val="20"/>
        </w:rPr>
        <w:tab/>
        <w:t>........................................................................</w:t>
      </w:r>
    </w:p>
    <w:p w14:paraId="4178CAFB" w14:textId="16CE0331" w:rsidR="00515FD4" w:rsidRPr="002946F7" w:rsidRDefault="00515FD4" w:rsidP="00515FD4">
      <w:pPr>
        <w:rPr>
          <w:rFonts w:ascii="Arial" w:hAnsi="Arial" w:cs="Arial"/>
          <w:sz w:val="20"/>
          <w:szCs w:val="20"/>
          <w:highlight w:val="yellow"/>
        </w:rPr>
      </w:pPr>
    </w:p>
    <w:p w14:paraId="520FDD84" w14:textId="77777777" w:rsidR="00515FD4" w:rsidRPr="00785DA5" w:rsidRDefault="00515FD4" w:rsidP="00515FD4">
      <w:pPr>
        <w:jc w:val="both"/>
        <w:rPr>
          <w:rFonts w:ascii="Arial" w:hAnsi="Arial" w:cs="Arial"/>
          <w:sz w:val="20"/>
          <w:szCs w:val="20"/>
        </w:rPr>
      </w:pPr>
    </w:p>
    <w:p w14:paraId="45B20518" w14:textId="77777777" w:rsidR="00515FD4" w:rsidRPr="00785DA5" w:rsidRDefault="00515FD4" w:rsidP="00515FD4">
      <w:pPr>
        <w:jc w:val="both"/>
        <w:rPr>
          <w:rFonts w:ascii="Arial" w:hAnsi="Arial" w:cs="Arial"/>
          <w:sz w:val="20"/>
          <w:szCs w:val="20"/>
        </w:rPr>
      </w:pPr>
    </w:p>
    <w:p w14:paraId="597A3206" w14:textId="77777777" w:rsidR="00515FD4" w:rsidRPr="00785DA5" w:rsidRDefault="00515FD4" w:rsidP="00515FD4">
      <w:pPr>
        <w:jc w:val="both"/>
        <w:rPr>
          <w:rFonts w:ascii="Arial" w:hAnsi="Arial" w:cs="Arial"/>
        </w:rPr>
      </w:pPr>
      <w:r w:rsidRPr="00785DA5">
        <w:rPr>
          <w:rFonts w:ascii="Arial" w:hAnsi="Arial" w:cs="Arial"/>
          <w:sz w:val="20"/>
          <w:szCs w:val="20"/>
        </w:rPr>
        <w:t>Príloha č. 1:</w:t>
      </w:r>
      <w:r w:rsidRPr="00785DA5">
        <w:rPr>
          <w:rFonts w:ascii="Arial" w:hAnsi="Arial" w:cs="Arial"/>
          <w:sz w:val="20"/>
          <w:szCs w:val="20"/>
        </w:rPr>
        <w:tab/>
        <w:t>Cenová ponuka predávajúceho</w:t>
      </w:r>
    </w:p>
    <w:p w14:paraId="3FDDF4E2" w14:textId="77777777" w:rsidR="00515FD4" w:rsidRPr="00785DA5" w:rsidRDefault="00515FD4" w:rsidP="00515FD4">
      <w:pPr>
        <w:jc w:val="both"/>
        <w:rPr>
          <w:rFonts w:ascii="Arial" w:hAnsi="Arial" w:cs="Arial"/>
          <w:sz w:val="20"/>
          <w:szCs w:val="20"/>
        </w:rPr>
      </w:pPr>
    </w:p>
    <w:p w14:paraId="2B233451" w14:textId="02251CA2" w:rsidR="00C125B6" w:rsidRPr="00785DA5" w:rsidRDefault="00C125B6" w:rsidP="00C125B6">
      <w:pPr>
        <w:jc w:val="both"/>
        <w:rPr>
          <w:rFonts w:ascii="Arial" w:hAnsi="Arial" w:cs="Arial"/>
          <w:sz w:val="20"/>
          <w:szCs w:val="20"/>
        </w:rPr>
      </w:pPr>
    </w:p>
    <w:p w14:paraId="43BE8147" w14:textId="77777777" w:rsidR="0028050B" w:rsidRPr="002946F7" w:rsidRDefault="0028050B" w:rsidP="00C125B6">
      <w:pPr>
        <w:jc w:val="both"/>
        <w:rPr>
          <w:rFonts w:ascii="Arial" w:hAnsi="Arial" w:cs="Arial"/>
          <w:sz w:val="20"/>
          <w:szCs w:val="20"/>
          <w:highlight w:val="yellow"/>
        </w:rPr>
        <w:sectPr w:rsidR="0028050B" w:rsidRPr="002946F7" w:rsidSect="00392B5B">
          <w:pgSz w:w="11906" w:h="16838" w:code="9"/>
          <w:pgMar w:top="1134" w:right="1134" w:bottom="1134" w:left="1134" w:header="709" w:footer="510" w:gutter="0"/>
          <w:pgNumType w:start="1" w:chapStyle="1" w:chapSep="period"/>
          <w:cols w:space="720"/>
          <w:titlePg/>
          <w:docGrid w:linePitch="360"/>
        </w:sectPr>
      </w:pPr>
    </w:p>
    <w:p w14:paraId="03C21BC4" w14:textId="407363C8" w:rsidR="0028050B" w:rsidRPr="00D17A6C" w:rsidRDefault="0028050B" w:rsidP="0028050B">
      <w:pPr>
        <w:pStyle w:val="bllcislovany"/>
        <w:keepNext/>
        <w:numPr>
          <w:ilvl w:val="0"/>
          <w:numId w:val="0"/>
        </w:numPr>
        <w:spacing w:before="0" w:after="0"/>
        <w:rPr>
          <w:rFonts w:ascii="Arial" w:hAnsi="Arial" w:cs="Arial"/>
          <w:noProof w:val="0"/>
          <w:sz w:val="20"/>
          <w:szCs w:val="20"/>
          <w:lang w:val="sk-SK"/>
        </w:rPr>
      </w:pPr>
      <w:r w:rsidRPr="00D17A6C">
        <w:rPr>
          <w:rFonts w:ascii="Arial" w:hAnsi="Arial" w:cs="Arial"/>
          <w:noProof w:val="0"/>
          <w:sz w:val="20"/>
          <w:szCs w:val="20"/>
          <w:lang w:val="sk-SK"/>
        </w:rPr>
        <w:lastRenderedPageBreak/>
        <w:t xml:space="preserve">Príloha č. </w:t>
      </w:r>
      <w:r w:rsidR="00971DFA" w:rsidRPr="00D17A6C">
        <w:rPr>
          <w:rFonts w:ascii="Arial" w:hAnsi="Arial" w:cs="Arial"/>
          <w:noProof w:val="0"/>
          <w:sz w:val="20"/>
          <w:szCs w:val="20"/>
          <w:lang w:val="sk-SK"/>
        </w:rPr>
        <w:t>8</w:t>
      </w:r>
      <w:r w:rsidRPr="00D17A6C">
        <w:rPr>
          <w:rFonts w:ascii="Arial" w:hAnsi="Arial" w:cs="Arial"/>
          <w:noProof w:val="0"/>
          <w:sz w:val="20"/>
          <w:szCs w:val="20"/>
          <w:lang w:val="sk-SK"/>
        </w:rPr>
        <w:t xml:space="preserve"> Titulný list.</w:t>
      </w:r>
    </w:p>
    <w:p w14:paraId="48AFEB92" w14:textId="77777777" w:rsidR="0028050B" w:rsidRPr="00D17A6C" w:rsidRDefault="0028050B" w:rsidP="0028050B">
      <w:pPr>
        <w:pStyle w:val="bllcislovany"/>
        <w:keepNext/>
        <w:numPr>
          <w:ilvl w:val="0"/>
          <w:numId w:val="0"/>
        </w:numPr>
        <w:spacing w:before="0" w:after="0"/>
        <w:rPr>
          <w:rFonts w:ascii="Arial" w:hAnsi="Arial" w:cs="Arial"/>
          <w:noProof w:val="0"/>
          <w:sz w:val="20"/>
          <w:szCs w:val="20"/>
          <w:lang w:val="sk-SK"/>
        </w:rPr>
      </w:pPr>
    </w:p>
    <w:p w14:paraId="1FED10D0" w14:textId="77777777" w:rsidR="0028050B" w:rsidRPr="00D17A6C" w:rsidRDefault="0028050B" w:rsidP="0028050B">
      <w:pPr>
        <w:pStyle w:val="bllcislovany"/>
        <w:keepNext/>
        <w:numPr>
          <w:ilvl w:val="0"/>
          <w:numId w:val="0"/>
        </w:numPr>
        <w:spacing w:before="0" w:after="0" w:line="480" w:lineRule="auto"/>
        <w:rPr>
          <w:rFonts w:ascii="Arial" w:hAnsi="Arial" w:cs="Arial"/>
          <w:noProof w:val="0"/>
          <w:sz w:val="20"/>
          <w:szCs w:val="20"/>
          <w:lang w:val="sk-SK"/>
        </w:rPr>
      </w:pPr>
    </w:p>
    <w:p w14:paraId="64AACE0E" w14:textId="77777777" w:rsidR="0028050B" w:rsidRPr="00D17A6C" w:rsidRDefault="0028050B" w:rsidP="0028050B">
      <w:pPr>
        <w:tabs>
          <w:tab w:val="left" w:pos="2835"/>
        </w:tabs>
        <w:spacing w:line="480" w:lineRule="auto"/>
        <w:rPr>
          <w:rFonts w:ascii="Arial" w:hAnsi="Arial" w:cs="Arial"/>
        </w:rPr>
      </w:pPr>
    </w:p>
    <w:p w14:paraId="5A0F6CA9" w14:textId="77777777" w:rsidR="00515FD4" w:rsidRPr="00D17A6C"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D17A6C">
        <w:rPr>
          <w:rFonts w:ascii="Arial" w:hAnsi="Arial" w:cs="Arial"/>
          <w:noProof w:val="0"/>
          <w:sz w:val="24"/>
          <w:szCs w:val="24"/>
          <w:lang w:val="sk-SK"/>
        </w:rPr>
        <w:t>Identifikácia obstarávateľa:</w:t>
      </w:r>
    </w:p>
    <w:p w14:paraId="038858CF" w14:textId="77777777" w:rsidR="00D17A6C" w:rsidRPr="00D17A6C" w:rsidRDefault="00D17A6C" w:rsidP="00D17A6C">
      <w:pPr>
        <w:pStyle w:val="bllcislovany"/>
        <w:keepNext/>
        <w:numPr>
          <w:ilvl w:val="0"/>
          <w:numId w:val="0"/>
        </w:numPr>
        <w:spacing w:before="0" w:after="0" w:line="480" w:lineRule="auto"/>
        <w:rPr>
          <w:rFonts w:ascii="Arial" w:hAnsi="Arial" w:cs="Arial"/>
          <w:noProof w:val="0"/>
          <w:sz w:val="24"/>
          <w:szCs w:val="24"/>
          <w:lang w:val="sk-SK"/>
        </w:rPr>
      </w:pPr>
      <w:r w:rsidRPr="00D17A6C">
        <w:rPr>
          <w:rFonts w:ascii="Arial" w:hAnsi="Arial" w:cs="Arial"/>
          <w:noProof w:val="0"/>
          <w:sz w:val="24"/>
          <w:szCs w:val="24"/>
          <w:lang w:val="sk-SK"/>
        </w:rPr>
        <w:t xml:space="preserve">Obchodné meno: </w:t>
      </w:r>
      <w:r w:rsidRPr="00D17A6C">
        <w:rPr>
          <w:rFonts w:ascii="Arial" w:hAnsi="Arial" w:cs="Arial"/>
          <w:noProof w:val="0"/>
          <w:sz w:val="24"/>
          <w:szCs w:val="24"/>
          <w:lang w:val="sk-SK"/>
        </w:rPr>
        <w:tab/>
        <w:t>Poľnohospodárske družstvo KAPUŠANY pri Prešove</w:t>
      </w:r>
    </w:p>
    <w:p w14:paraId="20C3A3DD" w14:textId="77777777" w:rsidR="00D17A6C" w:rsidRPr="00D17A6C" w:rsidRDefault="00D17A6C" w:rsidP="00D17A6C">
      <w:pPr>
        <w:pStyle w:val="bllcislovany"/>
        <w:keepNext/>
        <w:numPr>
          <w:ilvl w:val="0"/>
          <w:numId w:val="0"/>
        </w:numPr>
        <w:spacing w:before="0" w:after="0" w:line="480" w:lineRule="auto"/>
        <w:rPr>
          <w:rFonts w:ascii="Arial" w:hAnsi="Arial" w:cs="Arial"/>
          <w:noProof w:val="0"/>
          <w:sz w:val="24"/>
          <w:szCs w:val="24"/>
          <w:lang w:val="sk-SK"/>
        </w:rPr>
      </w:pPr>
      <w:r w:rsidRPr="00D17A6C">
        <w:rPr>
          <w:rFonts w:ascii="Arial" w:hAnsi="Arial" w:cs="Arial"/>
          <w:noProof w:val="0"/>
          <w:sz w:val="24"/>
          <w:szCs w:val="24"/>
          <w:lang w:val="sk-SK"/>
        </w:rPr>
        <w:t xml:space="preserve">Sídlo organizácie: </w:t>
      </w:r>
      <w:r w:rsidRPr="00D17A6C">
        <w:rPr>
          <w:rFonts w:ascii="Arial" w:hAnsi="Arial" w:cs="Arial"/>
          <w:noProof w:val="0"/>
          <w:sz w:val="24"/>
          <w:szCs w:val="24"/>
          <w:lang w:val="sk-SK"/>
        </w:rPr>
        <w:tab/>
        <w:t xml:space="preserve">568 Kapušany 082 12 </w:t>
      </w:r>
    </w:p>
    <w:p w14:paraId="0C2F1CFC" w14:textId="0C7224A3" w:rsidR="00515FD4" w:rsidRPr="00D17A6C" w:rsidRDefault="00D17A6C" w:rsidP="00D17A6C">
      <w:pPr>
        <w:pStyle w:val="bllcislovany"/>
        <w:keepNext/>
        <w:numPr>
          <w:ilvl w:val="0"/>
          <w:numId w:val="0"/>
        </w:numPr>
        <w:spacing w:before="0" w:after="0" w:line="480" w:lineRule="auto"/>
        <w:rPr>
          <w:rFonts w:ascii="Arial" w:hAnsi="Arial" w:cs="Arial"/>
          <w:noProof w:val="0"/>
          <w:sz w:val="24"/>
          <w:szCs w:val="24"/>
          <w:lang w:val="sk-SK"/>
        </w:rPr>
      </w:pPr>
      <w:r w:rsidRPr="00D17A6C">
        <w:rPr>
          <w:rFonts w:ascii="Arial" w:hAnsi="Arial" w:cs="Arial"/>
          <w:noProof w:val="0"/>
          <w:sz w:val="24"/>
          <w:szCs w:val="24"/>
          <w:lang w:val="sk-SK"/>
        </w:rPr>
        <w:t xml:space="preserve">IČO: </w:t>
      </w:r>
      <w:r w:rsidRPr="00D17A6C">
        <w:rPr>
          <w:rFonts w:ascii="Arial" w:hAnsi="Arial" w:cs="Arial"/>
          <w:noProof w:val="0"/>
          <w:sz w:val="24"/>
          <w:szCs w:val="24"/>
          <w:lang w:val="sk-SK"/>
        </w:rPr>
        <w:tab/>
      </w:r>
      <w:r w:rsidRPr="00D17A6C">
        <w:rPr>
          <w:rFonts w:ascii="Arial" w:hAnsi="Arial" w:cs="Arial"/>
          <w:noProof w:val="0"/>
          <w:sz w:val="24"/>
          <w:szCs w:val="24"/>
          <w:lang w:val="sk-SK"/>
        </w:rPr>
        <w:tab/>
      </w:r>
      <w:r w:rsidRPr="00D17A6C">
        <w:rPr>
          <w:rFonts w:ascii="Arial" w:hAnsi="Arial" w:cs="Arial"/>
          <w:noProof w:val="0"/>
          <w:sz w:val="24"/>
          <w:szCs w:val="24"/>
          <w:lang w:val="sk-SK"/>
        </w:rPr>
        <w:tab/>
        <w:t>00200531</w:t>
      </w:r>
    </w:p>
    <w:p w14:paraId="067798D6" w14:textId="77777777" w:rsidR="00515FD4" w:rsidRPr="00D17A6C" w:rsidRDefault="00515FD4" w:rsidP="00515FD4">
      <w:pPr>
        <w:tabs>
          <w:tab w:val="left" w:pos="2835"/>
        </w:tabs>
        <w:rPr>
          <w:rFonts w:ascii="Arial" w:hAnsi="Arial" w:cs="Arial"/>
          <w:sz w:val="30"/>
          <w:szCs w:val="30"/>
        </w:rPr>
      </w:pPr>
    </w:p>
    <w:p w14:paraId="352F0071" w14:textId="77777777" w:rsidR="00515FD4" w:rsidRPr="00D17A6C" w:rsidRDefault="00515FD4" w:rsidP="00515FD4">
      <w:pPr>
        <w:tabs>
          <w:tab w:val="left" w:pos="2835"/>
        </w:tabs>
        <w:rPr>
          <w:rFonts w:ascii="Arial" w:hAnsi="Arial" w:cs="Arial"/>
          <w:sz w:val="30"/>
          <w:szCs w:val="30"/>
        </w:rPr>
      </w:pPr>
    </w:p>
    <w:p w14:paraId="6730B974" w14:textId="77777777" w:rsidR="00515FD4" w:rsidRPr="00D17A6C" w:rsidRDefault="00515FD4" w:rsidP="00515FD4">
      <w:pPr>
        <w:tabs>
          <w:tab w:val="left" w:pos="2835"/>
        </w:tabs>
        <w:rPr>
          <w:rFonts w:ascii="Arial" w:hAnsi="Arial" w:cs="Arial"/>
          <w:sz w:val="30"/>
          <w:szCs w:val="30"/>
        </w:rPr>
      </w:pPr>
    </w:p>
    <w:p w14:paraId="53477F24" w14:textId="77777777" w:rsidR="00515FD4" w:rsidRPr="00D17A6C" w:rsidRDefault="00515FD4" w:rsidP="00515FD4">
      <w:pPr>
        <w:tabs>
          <w:tab w:val="left" w:pos="2835"/>
        </w:tabs>
        <w:rPr>
          <w:rFonts w:ascii="Arial" w:hAnsi="Arial" w:cs="Arial"/>
        </w:rPr>
      </w:pPr>
      <w:r w:rsidRPr="00D17A6C">
        <w:rPr>
          <w:rFonts w:ascii="Arial" w:hAnsi="Arial" w:cs="Arial"/>
        </w:rPr>
        <w:t xml:space="preserve">Predmet zákazky: </w:t>
      </w:r>
      <w:r w:rsidRPr="00D17A6C">
        <w:rPr>
          <w:rFonts w:ascii="Arial" w:hAnsi="Arial" w:cs="Arial"/>
        </w:rPr>
        <w:tab/>
      </w:r>
    </w:p>
    <w:p w14:paraId="78E56669" w14:textId="77777777" w:rsidR="00515FD4" w:rsidRPr="00D17A6C" w:rsidRDefault="00515FD4" w:rsidP="00515FD4">
      <w:pPr>
        <w:tabs>
          <w:tab w:val="left" w:pos="2835"/>
        </w:tabs>
        <w:rPr>
          <w:rFonts w:ascii="Arial" w:hAnsi="Arial" w:cs="Arial"/>
          <w:bCs/>
          <w:sz w:val="32"/>
          <w:szCs w:val="32"/>
        </w:rPr>
      </w:pPr>
    </w:p>
    <w:p w14:paraId="1396BE49" w14:textId="71A5E29E" w:rsidR="00515FD4" w:rsidRPr="00D17A6C" w:rsidRDefault="00515FD4" w:rsidP="00515FD4">
      <w:pPr>
        <w:tabs>
          <w:tab w:val="left" w:pos="1560"/>
        </w:tabs>
        <w:jc w:val="center"/>
        <w:rPr>
          <w:rFonts w:ascii="Arial" w:hAnsi="Arial" w:cs="Arial"/>
          <w:b/>
          <w:sz w:val="30"/>
          <w:szCs w:val="30"/>
        </w:rPr>
      </w:pPr>
      <w:r w:rsidRPr="00D17A6C">
        <w:rPr>
          <w:rFonts w:ascii="Arial" w:hAnsi="Arial" w:cs="Arial"/>
          <w:b/>
          <w:bCs/>
          <w:sz w:val="32"/>
          <w:szCs w:val="32"/>
        </w:rPr>
        <w:t>„</w:t>
      </w:r>
      <w:r w:rsidR="00D17A6C" w:rsidRPr="00D17A6C">
        <w:rPr>
          <w:rFonts w:ascii="Arial" w:hAnsi="Arial" w:cs="Arial"/>
          <w:b/>
          <w:bCs/>
          <w:sz w:val="32"/>
          <w:szCs w:val="32"/>
        </w:rPr>
        <w:t>Technika do ŽV – 3,5,8,10,11,12,14.</w:t>
      </w:r>
      <w:r w:rsidRPr="00D17A6C">
        <w:rPr>
          <w:rFonts w:ascii="Arial" w:hAnsi="Arial" w:cs="Arial"/>
          <w:b/>
          <w:bCs/>
          <w:sz w:val="32"/>
          <w:szCs w:val="32"/>
        </w:rPr>
        <w:t>“</w:t>
      </w:r>
    </w:p>
    <w:p w14:paraId="190EBEFA" w14:textId="77777777" w:rsidR="00515FD4" w:rsidRPr="00D17A6C" w:rsidRDefault="00515FD4" w:rsidP="00515FD4">
      <w:pPr>
        <w:pStyle w:val="bllcislovany"/>
        <w:keepNext/>
        <w:numPr>
          <w:ilvl w:val="0"/>
          <w:numId w:val="0"/>
        </w:numPr>
        <w:spacing w:before="0" w:after="0"/>
        <w:rPr>
          <w:rFonts w:ascii="Arial" w:hAnsi="Arial" w:cs="Arial"/>
          <w:noProof w:val="0"/>
          <w:sz w:val="20"/>
          <w:szCs w:val="20"/>
          <w:lang w:val="sk-SK"/>
        </w:rPr>
      </w:pPr>
    </w:p>
    <w:p w14:paraId="65C14918" w14:textId="77777777" w:rsidR="00515FD4" w:rsidRPr="00D17A6C" w:rsidRDefault="00515FD4" w:rsidP="00515FD4">
      <w:pPr>
        <w:pStyle w:val="bllcislovany"/>
        <w:keepNext/>
        <w:numPr>
          <w:ilvl w:val="0"/>
          <w:numId w:val="0"/>
        </w:numPr>
        <w:spacing w:before="0" w:after="0"/>
        <w:rPr>
          <w:rFonts w:ascii="Arial" w:hAnsi="Arial" w:cs="Arial"/>
          <w:noProof w:val="0"/>
          <w:sz w:val="20"/>
          <w:szCs w:val="20"/>
          <w:lang w:val="sk-SK"/>
        </w:rPr>
      </w:pPr>
    </w:p>
    <w:p w14:paraId="431E1A79" w14:textId="77777777" w:rsidR="00515FD4" w:rsidRPr="00D17A6C" w:rsidRDefault="00515FD4" w:rsidP="00515FD4">
      <w:pPr>
        <w:pStyle w:val="bllcislovany"/>
        <w:keepNext/>
        <w:numPr>
          <w:ilvl w:val="0"/>
          <w:numId w:val="0"/>
        </w:numPr>
        <w:spacing w:before="0" w:after="0"/>
        <w:rPr>
          <w:rFonts w:ascii="Arial" w:hAnsi="Arial" w:cs="Arial"/>
          <w:noProof w:val="0"/>
          <w:sz w:val="20"/>
          <w:szCs w:val="20"/>
          <w:lang w:val="sk-SK"/>
        </w:rPr>
      </w:pPr>
    </w:p>
    <w:p w14:paraId="74EA7E5A" w14:textId="77777777" w:rsidR="00515FD4" w:rsidRPr="00D17A6C" w:rsidRDefault="00515FD4" w:rsidP="00515FD4">
      <w:pPr>
        <w:pStyle w:val="bllcislovany"/>
        <w:keepNext/>
        <w:numPr>
          <w:ilvl w:val="0"/>
          <w:numId w:val="0"/>
        </w:numPr>
        <w:spacing w:before="0" w:after="0"/>
        <w:rPr>
          <w:rFonts w:ascii="Arial" w:hAnsi="Arial" w:cs="Arial"/>
          <w:noProof w:val="0"/>
          <w:sz w:val="20"/>
          <w:szCs w:val="20"/>
          <w:lang w:val="sk-SK"/>
        </w:rPr>
      </w:pPr>
    </w:p>
    <w:p w14:paraId="62FE4033" w14:textId="77777777" w:rsidR="00515FD4" w:rsidRPr="00D17A6C" w:rsidRDefault="00515FD4" w:rsidP="00515FD4">
      <w:pPr>
        <w:pStyle w:val="bllcislovany"/>
        <w:keepNext/>
        <w:numPr>
          <w:ilvl w:val="0"/>
          <w:numId w:val="0"/>
        </w:numPr>
        <w:spacing w:before="0" w:after="0"/>
        <w:rPr>
          <w:rFonts w:ascii="Arial" w:hAnsi="Arial" w:cs="Arial"/>
          <w:noProof w:val="0"/>
          <w:sz w:val="20"/>
          <w:szCs w:val="20"/>
          <w:lang w:val="sk-SK"/>
        </w:rPr>
      </w:pPr>
    </w:p>
    <w:p w14:paraId="4EF1C7F5" w14:textId="77777777" w:rsidR="00515FD4" w:rsidRPr="00D17A6C"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D17A6C">
        <w:rPr>
          <w:rFonts w:ascii="Arial" w:hAnsi="Arial" w:cs="Arial"/>
          <w:noProof w:val="0"/>
          <w:sz w:val="24"/>
          <w:szCs w:val="24"/>
          <w:lang w:val="sk-SK"/>
        </w:rPr>
        <w:t>Identifikačné údaje uchádzača:</w:t>
      </w:r>
    </w:p>
    <w:p w14:paraId="2C90DD45" w14:textId="77777777" w:rsidR="00515FD4" w:rsidRPr="00D17A6C"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D17A6C">
        <w:rPr>
          <w:rFonts w:ascii="Arial" w:hAnsi="Arial" w:cs="Arial"/>
          <w:noProof w:val="0"/>
          <w:sz w:val="24"/>
          <w:szCs w:val="24"/>
          <w:lang w:val="sk-SK"/>
        </w:rPr>
        <w:t>obchodné meno:</w:t>
      </w:r>
      <w:r w:rsidRPr="00D17A6C">
        <w:rPr>
          <w:rFonts w:ascii="Arial" w:hAnsi="Arial" w:cs="Arial"/>
          <w:noProof w:val="0"/>
          <w:sz w:val="24"/>
          <w:szCs w:val="24"/>
          <w:lang w:val="sk-SK"/>
        </w:rPr>
        <w:tab/>
        <w:t xml:space="preserve">........................................................................... </w:t>
      </w:r>
    </w:p>
    <w:p w14:paraId="4C855CAF" w14:textId="77777777" w:rsidR="00515FD4" w:rsidRPr="00D17A6C"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D17A6C">
        <w:rPr>
          <w:rFonts w:ascii="Arial" w:hAnsi="Arial" w:cs="Arial"/>
          <w:noProof w:val="0"/>
          <w:sz w:val="24"/>
          <w:szCs w:val="24"/>
          <w:lang w:val="sk-SK"/>
        </w:rPr>
        <w:t>sídlo:</w:t>
      </w:r>
      <w:r w:rsidRPr="00D17A6C">
        <w:rPr>
          <w:rFonts w:ascii="Arial" w:hAnsi="Arial" w:cs="Arial"/>
          <w:noProof w:val="0"/>
          <w:sz w:val="24"/>
          <w:szCs w:val="24"/>
          <w:lang w:val="sk-SK"/>
        </w:rPr>
        <w:tab/>
      </w:r>
      <w:r w:rsidRPr="00D17A6C">
        <w:rPr>
          <w:rFonts w:ascii="Arial" w:hAnsi="Arial" w:cs="Arial"/>
          <w:noProof w:val="0"/>
          <w:sz w:val="24"/>
          <w:szCs w:val="24"/>
          <w:lang w:val="sk-SK"/>
        </w:rPr>
        <w:tab/>
      </w:r>
      <w:r w:rsidRPr="00D17A6C">
        <w:rPr>
          <w:rFonts w:ascii="Arial" w:hAnsi="Arial" w:cs="Arial"/>
          <w:noProof w:val="0"/>
          <w:sz w:val="24"/>
          <w:szCs w:val="24"/>
          <w:lang w:val="sk-SK"/>
        </w:rPr>
        <w:tab/>
        <w:t>...........................................................................</w:t>
      </w:r>
    </w:p>
    <w:p w14:paraId="33417D64" w14:textId="77777777" w:rsidR="00515FD4" w:rsidRPr="00D17A6C"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D17A6C">
        <w:rPr>
          <w:rFonts w:ascii="Arial" w:hAnsi="Arial" w:cs="Arial"/>
          <w:noProof w:val="0"/>
          <w:sz w:val="24"/>
          <w:szCs w:val="24"/>
          <w:lang w:val="sk-SK"/>
        </w:rPr>
        <w:t>IČO:</w:t>
      </w:r>
      <w:r w:rsidRPr="00D17A6C">
        <w:rPr>
          <w:rFonts w:ascii="Arial" w:hAnsi="Arial" w:cs="Arial"/>
          <w:noProof w:val="0"/>
          <w:sz w:val="24"/>
          <w:szCs w:val="24"/>
          <w:lang w:val="sk-SK"/>
        </w:rPr>
        <w:tab/>
      </w:r>
      <w:r w:rsidRPr="00D17A6C">
        <w:rPr>
          <w:rFonts w:ascii="Arial" w:hAnsi="Arial" w:cs="Arial"/>
          <w:noProof w:val="0"/>
          <w:sz w:val="24"/>
          <w:szCs w:val="24"/>
          <w:lang w:val="sk-SK"/>
        </w:rPr>
        <w:tab/>
      </w:r>
      <w:r w:rsidRPr="00D17A6C">
        <w:rPr>
          <w:rFonts w:ascii="Arial" w:hAnsi="Arial" w:cs="Arial"/>
          <w:noProof w:val="0"/>
          <w:sz w:val="24"/>
          <w:szCs w:val="24"/>
          <w:lang w:val="sk-SK"/>
        </w:rPr>
        <w:tab/>
        <w:t>...........................................................................</w:t>
      </w:r>
    </w:p>
    <w:p w14:paraId="72743AAB" w14:textId="77777777" w:rsidR="00515FD4" w:rsidRPr="00D17A6C" w:rsidRDefault="00515FD4" w:rsidP="00515FD4">
      <w:pPr>
        <w:pStyle w:val="bllcislovany"/>
        <w:keepNext/>
        <w:numPr>
          <w:ilvl w:val="0"/>
          <w:numId w:val="0"/>
        </w:numPr>
        <w:spacing w:before="0" w:after="0" w:line="480" w:lineRule="auto"/>
        <w:rPr>
          <w:rFonts w:ascii="Arial" w:hAnsi="Arial" w:cs="Arial"/>
          <w:noProof w:val="0"/>
          <w:sz w:val="24"/>
          <w:szCs w:val="24"/>
          <w:lang w:val="sk-SK"/>
        </w:rPr>
      </w:pPr>
    </w:p>
    <w:p w14:paraId="6FFBAE0D" w14:textId="77777777" w:rsidR="00515FD4" w:rsidRPr="00D17A6C"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D17A6C">
        <w:rPr>
          <w:rFonts w:ascii="Arial" w:hAnsi="Arial" w:cs="Arial"/>
          <w:noProof w:val="0"/>
          <w:sz w:val="24"/>
          <w:szCs w:val="24"/>
          <w:lang w:val="sk-SK"/>
        </w:rPr>
        <w:t>kontaktná osoba uchádzača:</w:t>
      </w:r>
    </w:p>
    <w:p w14:paraId="25511359" w14:textId="77777777" w:rsidR="00515FD4" w:rsidRPr="00D17A6C"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D17A6C">
        <w:rPr>
          <w:rFonts w:ascii="Arial" w:hAnsi="Arial" w:cs="Arial"/>
          <w:noProof w:val="0"/>
          <w:sz w:val="24"/>
          <w:szCs w:val="24"/>
          <w:lang w:val="sk-SK"/>
        </w:rPr>
        <w:t>meno a priezvisko:</w:t>
      </w:r>
      <w:r w:rsidRPr="00D17A6C">
        <w:rPr>
          <w:rFonts w:ascii="Arial" w:hAnsi="Arial" w:cs="Arial"/>
          <w:noProof w:val="0"/>
          <w:sz w:val="24"/>
          <w:szCs w:val="24"/>
          <w:lang w:val="sk-SK"/>
        </w:rPr>
        <w:tab/>
        <w:t>...........................................................................</w:t>
      </w:r>
    </w:p>
    <w:p w14:paraId="32600317" w14:textId="77777777" w:rsidR="00515FD4" w:rsidRPr="00D17A6C"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D17A6C">
        <w:rPr>
          <w:rFonts w:ascii="Arial" w:hAnsi="Arial" w:cs="Arial"/>
          <w:noProof w:val="0"/>
          <w:sz w:val="24"/>
          <w:szCs w:val="24"/>
          <w:lang w:val="sk-SK"/>
        </w:rPr>
        <w:t>telefón:</w:t>
      </w:r>
      <w:r w:rsidRPr="00D17A6C">
        <w:rPr>
          <w:rFonts w:ascii="Arial" w:hAnsi="Arial" w:cs="Arial"/>
          <w:noProof w:val="0"/>
          <w:sz w:val="24"/>
          <w:szCs w:val="24"/>
          <w:lang w:val="sk-SK"/>
        </w:rPr>
        <w:tab/>
      </w:r>
      <w:r w:rsidRPr="00D17A6C">
        <w:rPr>
          <w:rFonts w:ascii="Arial" w:hAnsi="Arial" w:cs="Arial"/>
          <w:noProof w:val="0"/>
          <w:sz w:val="24"/>
          <w:szCs w:val="24"/>
          <w:lang w:val="sk-SK"/>
        </w:rPr>
        <w:tab/>
        <w:t>...........................................................................</w:t>
      </w:r>
    </w:p>
    <w:p w14:paraId="28636751" w14:textId="77777777" w:rsidR="00515FD4" w:rsidRPr="002946F7" w:rsidRDefault="00515FD4" w:rsidP="00515FD4">
      <w:pPr>
        <w:pStyle w:val="bllcislovany"/>
        <w:keepNext/>
        <w:numPr>
          <w:ilvl w:val="0"/>
          <w:numId w:val="0"/>
        </w:numPr>
        <w:spacing w:before="0" w:after="0" w:line="480" w:lineRule="auto"/>
        <w:rPr>
          <w:rFonts w:ascii="Arial" w:hAnsi="Arial" w:cs="Arial"/>
          <w:noProof w:val="0"/>
          <w:sz w:val="24"/>
          <w:szCs w:val="24"/>
          <w:lang w:val="sk-SK"/>
        </w:rPr>
      </w:pPr>
      <w:r w:rsidRPr="00D17A6C">
        <w:rPr>
          <w:rFonts w:ascii="Arial" w:hAnsi="Arial" w:cs="Arial"/>
          <w:noProof w:val="0"/>
          <w:sz w:val="24"/>
          <w:szCs w:val="24"/>
          <w:lang w:val="sk-SK"/>
        </w:rPr>
        <w:t>mail:</w:t>
      </w:r>
      <w:r w:rsidRPr="00D17A6C">
        <w:rPr>
          <w:rFonts w:ascii="Arial" w:hAnsi="Arial" w:cs="Arial"/>
          <w:noProof w:val="0"/>
          <w:sz w:val="24"/>
          <w:szCs w:val="24"/>
          <w:lang w:val="sk-SK"/>
        </w:rPr>
        <w:tab/>
      </w:r>
      <w:r w:rsidRPr="00D17A6C">
        <w:rPr>
          <w:rFonts w:ascii="Arial" w:hAnsi="Arial" w:cs="Arial"/>
          <w:noProof w:val="0"/>
          <w:sz w:val="24"/>
          <w:szCs w:val="24"/>
          <w:lang w:val="sk-SK"/>
        </w:rPr>
        <w:tab/>
      </w:r>
      <w:r w:rsidRPr="00D17A6C">
        <w:rPr>
          <w:rFonts w:ascii="Arial" w:hAnsi="Arial" w:cs="Arial"/>
          <w:noProof w:val="0"/>
          <w:sz w:val="24"/>
          <w:szCs w:val="24"/>
          <w:lang w:val="sk-SK"/>
        </w:rPr>
        <w:tab/>
        <w:t>...........................................................................</w:t>
      </w:r>
    </w:p>
    <w:p w14:paraId="087F5FBA" w14:textId="77777777" w:rsidR="00515FD4" w:rsidRPr="002946F7" w:rsidRDefault="00515FD4" w:rsidP="00515FD4">
      <w:pPr>
        <w:rPr>
          <w:rFonts w:ascii="Arial" w:hAnsi="Arial" w:cs="Arial"/>
        </w:rPr>
      </w:pPr>
    </w:p>
    <w:p w14:paraId="1988191F" w14:textId="77777777" w:rsidR="00515FD4" w:rsidRPr="002946F7" w:rsidRDefault="00515FD4" w:rsidP="00515FD4">
      <w:pPr>
        <w:pStyle w:val="bllcislovany"/>
        <w:keepNext/>
        <w:numPr>
          <w:ilvl w:val="0"/>
          <w:numId w:val="0"/>
        </w:numPr>
        <w:spacing w:before="0" w:after="0"/>
        <w:rPr>
          <w:rFonts w:ascii="Arial" w:hAnsi="Arial" w:cs="Arial"/>
          <w:sz w:val="20"/>
          <w:szCs w:val="20"/>
          <w:lang w:val="sk-SK"/>
        </w:rPr>
      </w:pPr>
    </w:p>
    <w:p w14:paraId="291ED351" w14:textId="5797150D" w:rsidR="0028050B" w:rsidRPr="002946F7" w:rsidRDefault="0028050B" w:rsidP="0028050B">
      <w:pPr>
        <w:pStyle w:val="bllcislovany"/>
        <w:keepNext/>
        <w:numPr>
          <w:ilvl w:val="0"/>
          <w:numId w:val="0"/>
        </w:numPr>
        <w:spacing w:before="0" w:after="0" w:line="480" w:lineRule="auto"/>
        <w:rPr>
          <w:rFonts w:ascii="Arial" w:hAnsi="Arial" w:cs="Arial"/>
          <w:noProof w:val="0"/>
          <w:sz w:val="24"/>
          <w:szCs w:val="24"/>
          <w:lang w:val="sk-SK"/>
        </w:rPr>
      </w:pPr>
    </w:p>
    <w:p w14:paraId="1E9D8D6A" w14:textId="77777777" w:rsidR="0028050B" w:rsidRPr="002946F7" w:rsidRDefault="0028050B" w:rsidP="0028050B">
      <w:pPr>
        <w:rPr>
          <w:rFonts w:ascii="Arial" w:hAnsi="Arial" w:cs="Arial"/>
        </w:rPr>
      </w:pPr>
    </w:p>
    <w:p w14:paraId="4D8100EC" w14:textId="3E10B1EF" w:rsidR="00FF1B6B" w:rsidRPr="002946F7" w:rsidRDefault="00FF1B6B" w:rsidP="0028050B">
      <w:pPr>
        <w:pStyle w:val="bllcislovany"/>
        <w:keepNext/>
        <w:numPr>
          <w:ilvl w:val="0"/>
          <w:numId w:val="0"/>
        </w:numPr>
        <w:spacing w:before="0" w:after="0"/>
        <w:rPr>
          <w:rFonts w:ascii="Arial" w:hAnsi="Arial" w:cs="Arial"/>
          <w:sz w:val="20"/>
          <w:szCs w:val="20"/>
          <w:lang w:val="sk-SK"/>
        </w:rPr>
      </w:pPr>
    </w:p>
    <w:sectPr w:rsidR="00FF1B6B" w:rsidRPr="002946F7" w:rsidSect="00392B5B">
      <w:pgSz w:w="11906" w:h="16838" w:code="9"/>
      <w:pgMar w:top="1134" w:right="1134" w:bottom="1134" w:left="1134" w:header="709" w:footer="510" w:gutter="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30E8C" w14:textId="77777777" w:rsidR="00392B5B" w:rsidRDefault="00392B5B" w:rsidP="001118A2">
      <w:r>
        <w:separator/>
      </w:r>
    </w:p>
  </w:endnote>
  <w:endnote w:type="continuationSeparator" w:id="0">
    <w:p w14:paraId="776631BB" w14:textId="77777777" w:rsidR="00392B5B" w:rsidRDefault="00392B5B" w:rsidP="0011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1)">
    <w:altName w:val="Times New Roman"/>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Yu Gothic"/>
    <w:charset w:val="80"/>
    <w:family w:val="auto"/>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98038" w14:textId="77777777" w:rsidR="00A33733" w:rsidRDefault="00A33733" w:rsidP="00382F01">
    <w:pPr>
      <w:pStyle w:val="Zpat"/>
      <w:jc w:val="right"/>
      <w:rPr>
        <w:rFonts w:ascii="Arial" w:hAnsi="Arial" w:cs="Arial"/>
        <w:color w:val="80808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BD60F" w14:textId="77777777" w:rsidR="00392B5B" w:rsidRDefault="00392B5B" w:rsidP="001118A2">
      <w:r>
        <w:separator/>
      </w:r>
    </w:p>
  </w:footnote>
  <w:footnote w:type="continuationSeparator" w:id="0">
    <w:p w14:paraId="5B228D53" w14:textId="77777777" w:rsidR="00392B5B" w:rsidRDefault="00392B5B" w:rsidP="001118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00A4" w14:textId="77777777" w:rsidR="00A33733" w:rsidRDefault="00A3373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07655F6"/>
    <w:lvl w:ilvl="0">
      <w:start w:val="1"/>
      <w:numFmt w:val="decimal"/>
      <w:pStyle w:val="slovanseznam"/>
      <w:lvlText w:val="%1."/>
      <w:lvlJc w:val="left"/>
      <w:pPr>
        <w:tabs>
          <w:tab w:val="num" w:pos="360"/>
        </w:tabs>
        <w:ind w:left="360" w:hanging="360"/>
      </w:pPr>
    </w:lvl>
  </w:abstractNum>
  <w:abstractNum w:abstractNumId="1" w15:restartNumberingAfterBreak="0">
    <w:nsid w:val="00000001"/>
    <w:multiLevelType w:val="multilevel"/>
    <w:tmpl w:val="00000001"/>
    <w:name w:val="WW8Num1"/>
    <w:lvl w:ilvl="0">
      <w:start w:val="2"/>
      <w:numFmt w:val="decimal"/>
      <w:lvlText w:val="%1"/>
      <w:lvlJc w:val="left"/>
      <w:pPr>
        <w:tabs>
          <w:tab w:val="num" w:pos="839"/>
        </w:tabs>
        <w:ind w:left="839" w:hanging="555"/>
      </w:pPr>
    </w:lvl>
    <w:lvl w:ilvl="1">
      <w:start w:val="2"/>
      <w:numFmt w:val="decimal"/>
      <w:lvlText w:val="%1.%2"/>
      <w:lvlJc w:val="left"/>
      <w:pPr>
        <w:tabs>
          <w:tab w:val="num" w:pos="839"/>
        </w:tabs>
        <w:ind w:left="839" w:hanging="555"/>
      </w:pPr>
    </w:lvl>
    <w:lvl w:ilvl="2">
      <w:start w:val="1"/>
      <w:numFmt w:val="upperLetter"/>
      <w:lvlText w:val="%1.%2.%3"/>
      <w:lvlJc w:val="left"/>
      <w:pPr>
        <w:tabs>
          <w:tab w:val="num" w:pos="1004"/>
        </w:tabs>
        <w:ind w:left="1004" w:hanging="720"/>
      </w:pPr>
    </w:lvl>
    <w:lvl w:ilvl="3">
      <w:start w:val="1"/>
      <w:numFmt w:val="upperLetter"/>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2" w15:restartNumberingAfterBreak="0">
    <w:nsid w:val="00000003"/>
    <w:multiLevelType w:val="multilevel"/>
    <w:tmpl w:val="C2DC234E"/>
    <w:name w:val="WW8Num3"/>
    <w:lvl w:ilvl="0">
      <w:start w:val="2"/>
      <w:numFmt w:val="decimal"/>
      <w:lvlText w:val="%1"/>
      <w:lvlJc w:val="left"/>
      <w:pPr>
        <w:tabs>
          <w:tab w:val="num" w:pos="567"/>
        </w:tabs>
        <w:ind w:left="567" w:hanging="567"/>
      </w:pPr>
      <w:rPr>
        <w:rFonts w:ascii="Arial" w:hAnsi="Arial"/>
        <w:b/>
        <w:i w:val="0"/>
        <w:color w:val="auto"/>
        <w:sz w:val="22"/>
      </w:rPr>
    </w:lvl>
    <w:lvl w:ilvl="1">
      <w:start w:val="1"/>
      <w:numFmt w:val="decimal"/>
      <w:lvlText w:val="%1.%2"/>
      <w:lvlJc w:val="left"/>
      <w:pPr>
        <w:tabs>
          <w:tab w:val="num" w:pos="709"/>
        </w:tabs>
        <w:ind w:left="709" w:hanging="567"/>
      </w:pPr>
      <w:rPr>
        <w:rFonts w:ascii="Times New Roman" w:hAnsi="Times New Roman" w:cs="Times New Roman" w:hint="default"/>
        <w:b w:val="0"/>
        <w:i w:val="0"/>
        <w:sz w:val="22"/>
        <w:szCs w:val="22"/>
      </w:rPr>
    </w:lvl>
    <w:lvl w:ilvl="2">
      <w:start w:val="1"/>
      <w:numFmt w:val="decimal"/>
      <w:lvlText w:val="%1.%2.%3."/>
      <w:lvlJc w:val="left"/>
      <w:pPr>
        <w:tabs>
          <w:tab w:val="num" w:pos="1418"/>
        </w:tabs>
        <w:ind w:left="1418" w:hanging="56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multilevel"/>
    <w:tmpl w:val="00000004"/>
    <w:name w:val="WW8Num4"/>
    <w:lvl w:ilvl="0">
      <w:start w:val="3"/>
      <w:numFmt w:val="decimal"/>
      <w:lvlText w:val="%1"/>
      <w:lvlJc w:val="left"/>
      <w:pPr>
        <w:tabs>
          <w:tab w:val="num" w:pos="567"/>
        </w:tabs>
        <w:ind w:left="567" w:hanging="567"/>
      </w:pPr>
      <w:rPr>
        <w:rFonts w:ascii="Wingdings" w:hAnsi="Wingdings"/>
      </w:rPr>
    </w:lvl>
    <w:lvl w:ilvl="1">
      <w:start w:val="3"/>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0000006"/>
    <w:multiLevelType w:val="multilevel"/>
    <w:tmpl w:val="00000006"/>
    <w:name w:val="WW8Num6"/>
    <w:lvl w:ilvl="0">
      <w:start w:val="1"/>
      <w:numFmt w:val="lowerLetter"/>
      <w:lvlText w:val="%1)"/>
      <w:lvlJc w:val="left"/>
      <w:pPr>
        <w:tabs>
          <w:tab w:val="num" w:pos="1227"/>
        </w:tabs>
        <w:ind w:left="1227" w:hanging="720"/>
      </w:pPr>
    </w:lvl>
    <w:lvl w:ilvl="1">
      <w:start w:val="1"/>
      <w:numFmt w:val="lowerLetter"/>
      <w:lvlText w:val="%2."/>
      <w:lvlJc w:val="left"/>
      <w:pPr>
        <w:tabs>
          <w:tab w:val="num" w:pos="1587"/>
        </w:tabs>
        <w:ind w:left="1587" w:hanging="360"/>
      </w:pPr>
    </w:lvl>
    <w:lvl w:ilvl="2">
      <w:start w:val="1"/>
      <w:numFmt w:val="lowerRoman"/>
      <w:lvlText w:val="%3."/>
      <w:lvlJc w:val="right"/>
      <w:pPr>
        <w:tabs>
          <w:tab w:val="num" w:pos="2307"/>
        </w:tabs>
        <w:ind w:left="2307" w:hanging="180"/>
      </w:pPr>
    </w:lvl>
    <w:lvl w:ilvl="3">
      <w:start w:val="1"/>
      <w:numFmt w:val="decimal"/>
      <w:lvlText w:val="%4."/>
      <w:lvlJc w:val="left"/>
      <w:pPr>
        <w:tabs>
          <w:tab w:val="num" w:pos="3027"/>
        </w:tabs>
        <w:ind w:left="3027" w:hanging="360"/>
      </w:pPr>
    </w:lvl>
    <w:lvl w:ilvl="4">
      <w:start w:val="1"/>
      <w:numFmt w:val="lowerLetter"/>
      <w:lvlText w:val="%5."/>
      <w:lvlJc w:val="left"/>
      <w:pPr>
        <w:tabs>
          <w:tab w:val="num" w:pos="3747"/>
        </w:tabs>
        <w:ind w:left="3747" w:hanging="360"/>
      </w:pPr>
    </w:lvl>
    <w:lvl w:ilvl="5">
      <w:start w:val="1"/>
      <w:numFmt w:val="lowerRoman"/>
      <w:lvlText w:val="%6."/>
      <w:lvlJc w:val="right"/>
      <w:pPr>
        <w:tabs>
          <w:tab w:val="num" w:pos="4467"/>
        </w:tabs>
        <w:ind w:left="4467" w:hanging="180"/>
      </w:pPr>
    </w:lvl>
    <w:lvl w:ilvl="6">
      <w:start w:val="1"/>
      <w:numFmt w:val="decimal"/>
      <w:lvlText w:val="%7."/>
      <w:lvlJc w:val="left"/>
      <w:pPr>
        <w:tabs>
          <w:tab w:val="num" w:pos="5187"/>
        </w:tabs>
        <w:ind w:left="5187" w:hanging="360"/>
      </w:pPr>
    </w:lvl>
    <w:lvl w:ilvl="7">
      <w:start w:val="1"/>
      <w:numFmt w:val="lowerLetter"/>
      <w:lvlText w:val="%8."/>
      <w:lvlJc w:val="left"/>
      <w:pPr>
        <w:tabs>
          <w:tab w:val="num" w:pos="5907"/>
        </w:tabs>
        <w:ind w:left="5907" w:hanging="360"/>
      </w:pPr>
    </w:lvl>
    <w:lvl w:ilvl="8">
      <w:start w:val="1"/>
      <w:numFmt w:val="lowerRoman"/>
      <w:lvlText w:val="%9."/>
      <w:lvlJc w:val="right"/>
      <w:pPr>
        <w:tabs>
          <w:tab w:val="num" w:pos="6627"/>
        </w:tabs>
        <w:ind w:left="6627" w:hanging="180"/>
      </w:pPr>
    </w:lvl>
  </w:abstractNum>
  <w:abstractNum w:abstractNumId="5" w15:restartNumberingAfterBreak="0">
    <w:nsid w:val="00000008"/>
    <w:multiLevelType w:val="multilevel"/>
    <w:tmpl w:val="F6CEEF2A"/>
    <w:name w:val="WW8Num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A"/>
    <w:multiLevelType w:val="multilevel"/>
    <w:tmpl w:val="0000000A"/>
    <w:name w:val="WW8Num10"/>
    <w:lvl w:ilvl="0">
      <w:start w:val="6"/>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C"/>
    <w:multiLevelType w:val="multilevel"/>
    <w:tmpl w:val="0000000C"/>
    <w:name w:val="WW8Num1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3A73A74"/>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50077AB"/>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F17528"/>
    <w:multiLevelType w:val="multilevel"/>
    <w:tmpl w:val="A6268300"/>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1B752067"/>
    <w:multiLevelType w:val="multilevel"/>
    <w:tmpl w:val="9CF6084A"/>
    <w:lvl w:ilvl="0">
      <w:start w:val="1"/>
      <w:numFmt w:val="decimal"/>
      <w:pStyle w:val="ClanekC"/>
      <w:lvlText w:val="ČLÁNOK %1"/>
      <w:lvlJc w:val="left"/>
      <w:pPr>
        <w:tabs>
          <w:tab w:val="num" w:pos="1440"/>
        </w:tabs>
        <w:ind w:left="1260" w:hanging="900"/>
      </w:pPr>
      <w:rPr>
        <w:rFonts w:ascii="Arial Narrow" w:hAnsi="Arial Narrow" w:cs="Arial Narrow" w:hint="default"/>
        <w:b/>
        <w:bCs/>
        <w:i w:val="0"/>
        <w:iCs w:val="0"/>
        <w:sz w:val="24"/>
        <w:szCs w:val="24"/>
      </w:rPr>
    </w:lvl>
    <w:lvl w:ilvl="1">
      <w:start w:val="1"/>
      <w:numFmt w:val="decimal"/>
      <w:lvlText w:val="%1.%2"/>
      <w:lvlJc w:val="left"/>
      <w:pPr>
        <w:tabs>
          <w:tab w:val="num" w:pos="1260"/>
        </w:tabs>
        <w:ind w:left="1260" w:hanging="900"/>
      </w:pPr>
      <w:rPr>
        <w:rFonts w:hint="default"/>
        <w:color w:val="auto"/>
      </w:rPr>
    </w:lvl>
    <w:lvl w:ilvl="2">
      <w:start w:val="1"/>
      <w:numFmt w:val="decimal"/>
      <w:lvlText w:val="%1.%2.%3"/>
      <w:lvlJc w:val="left"/>
      <w:pPr>
        <w:tabs>
          <w:tab w:val="num" w:pos="1260"/>
        </w:tabs>
        <w:ind w:left="1260" w:hanging="900"/>
      </w:pPr>
      <w:rPr>
        <w:rFonts w:hint="default"/>
        <w:sz w:val="22"/>
      </w:rPr>
    </w:lvl>
    <w:lvl w:ilvl="3">
      <w:start w:val="1"/>
      <w:numFmt w:val="decimal"/>
      <w:lvlText w:val="%1.%2.%3.%4"/>
      <w:lvlJc w:val="left"/>
      <w:pPr>
        <w:tabs>
          <w:tab w:val="num" w:pos="1260"/>
        </w:tabs>
        <w:ind w:left="1260" w:hanging="90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2" w15:restartNumberingAfterBreak="0">
    <w:nsid w:val="2445111B"/>
    <w:multiLevelType w:val="hybridMultilevel"/>
    <w:tmpl w:val="F01CE5B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7773EE8"/>
    <w:multiLevelType w:val="hybridMultilevel"/>
    <w:tmpl w:val="1B3AC74C"/>
    <w:lvl w:ilvl="0" w:tplc="04090019">
      <w:start w:val="1"/>
      <w:numFmt w:val="lowerLetter"/>
      <w:lvlText w:val="%1."/>
      <w:lvlJc w:val="left"/>
      <w:pPr>
        <w:ind w:left="1068" w:hanging="360"/>
      </w:pPr>
      <w:rPr>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2A7F0E98"/>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BE20A69"/>
    <w:multiLevelType w:val="multilevel"/>
    <w:tmpl w:val="2B5499E0"/>
    <w:lvl w:ilvl="0">
      <w:start w:val="1"/>
      <w:numFmt w:val="decimal"/>
      <w:lvlText w:val="%1."/>
      <w:lvlJc w:val="left"/>
      <w:pPr>
        <w:tabs>
          <w:tab w:val="num" w:pos="360"/>
        </w:tabs>
        <w:ind w:left="360" w:hanging="360"/>
      </w:pPr>
      <w:rPr>
        <w:rFonts w:hint="default"/>
        <w:b/>
        <w:sz w:val="24"/>
        <w:szCs w:val="24"/>
      </w:rPr>
    </w:lvl>
    <w:lvl w:ilvl="1">
      <w:start w:val="1"/>
      <w:numFmt w:val="bullet"/>
      <w:lvlText w:val=""/>
      <w:lvlJc w:val="left"/>
      <w:pPr>
        <w:tabs>
          <w:tab w:val="num" w:pos="792"/>
        </w:tabs>
        <w:ind w:left="3062" w:hanging="1758"/>
      </w:pPr>
      <w:rPr>
        <w:rFonts w:ascii="Symbol" w:hAnsi="Symbol"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E62E58"/>
    <w:multiLevelType w:val="multilevel"/>
    <w:tmpl w:val="0802702E"/>
    <w:lvl w:ilvl="0">
      <w:start w:val="1"/>
      <w:numFmt w:val="decimal"/>
      <w:pStyle w:val="bllcislovany"/>
      <w:lvlText w:val="%1."/>
      <w:lvlJc w:val="left"/>
      <w:pPr>
        <w:tabs>
          <w:tab w:val="num" w:pos="360"/>
        </w:tabs>
      </w:pPr>
      <w:rPr>
        <w:b/>
        <w:bCs/>
        <w:i w:val="0"/>
        <w:iCs w:val="0"/>
      </w:rPr>
    </w:lvl>
    <w:lvl w:ilvl="1">
      <w:start w:val="1"/>
      <w:numFmt w:val="decimal"/>
      <w:lvlText w:val="%1.%2"/>
      <w:lvlJc w:val="left"/>
      <w:pPr>
        <w:tabs>
          <w:tab w:val="num" w:pos="851"/>
        </w:tabs>
        <w:ind w:left="851" w:hanging="851"/>
      </w:pPr>
      <w:rPr>
        <w:b/>
        <w:bCs/>
        <w:i w:val="0"/>
        <w:iCs w:val="0"/>
      </w:rPr>
    </w:lvl>
    <w:lvl w:ilvl="2">
      <w:start w:val="1"/>
      <w:numFmt w:val="decimal"/>
      <w:lvlText w:val="%1.%2.%3"/>
      <w:lvlJc w:val="left"/>
      <w:pPr>
        <w:tabs>
          <w:tab w:val="num" w:pos="1418"/>
        </w:tabs>
        <w:ind w:left="1418" w:hanging="567"/>
      </w:pPr>
      <w:rPr>
        <w:rFonts w:ascii="Arial Narrow" w:hAnsi="Arial Narrow" w:cs="Arial Narrow" w:hint="default"/>
        <w:b w:val="0"/>
        <w:bCs w:val="0"/>
        <w:i w:val="0"/>
        <w:iCs w:val="0"/>
      </w:rPr>
    </w:lvl>
    <w:lvl w:ilvl="3">
      <w:start w:val="1"/>
      <w:numFmt w:val="decimal"/>
      <w:lvlText w:val="%1.%2.%3.%4"/>
      <w:lvlJc w:val="left"/>
      <w:pPr>
        <w:tabs>
          <w:tab w:val="num" w:pos="72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7" w15:restartNumberingAfterBreak="0">
    <w:nsid w:val="4351386A"/>
    <w:multiLevelType w:val="hybridMultilevel"/>
    <w:tmpl w:val="CC6E4E62"/>
    <w:lvl w:ilvl="0" w:tplc="0242F1A4">
      <w:start w:val="54"/>
      <w:numFmt w:val="bullet"/>
      <w:lvlText w:val="-"/>
      <w:lvlJc w:val="left"/>
      <w:pPr>
        <w:ind w:left="1068" w:hanging="360"/>
      </w:pPr>
      <w:rPr>
        <w:rFonts w:ascii="Tahoma" w:eastAsia="Times New Roman" w:hAnsi="Tahoma" w:cs="Tahoma"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8" w15:restartNumberingAfterBreak="0">
    <w:nsid w:val="44FB031B"/>
    <w:multiLevelType w:val="hybridMultilevel"/>
    <w:tmpl w:val="9E20A252"/>
    <w:lvl w:ilvl="0" w:tplc="D154334C">
      <w:start w:val="1"/>
      <w:numFmt w:val="lowerLetter"/>
      <w:lvlText w:val="%1)"/>
      <w:lvlJc w:val="left"/>
      <w:pPr>
        <w:ind w:left="720" w:hanging="360"/>
      </w:pPr>
      <w:rPr>
        <w:rFonts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DCF4256"/>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3082F2C"/>
    <w:multiLevelType w:val="hybridMultilevel"/>
    <w:tmpl w:val="55B8F514"/>
    <w:lvl w:ilvl="0" w:tplc="FFFFFFFF">
      <w:start w:val="1"/>
      <w:numFmt w:val="bullet"/>
      <w:pStyle w:val="Odrazka15"/>
      <w:lvlText w:val=""/>
      <w:lvlJc w:val="left"/>
      <w:pPr>
        <w:tabs>
          <w:tab w:val="num" w:pos="1985"/>
        </w:tabs>
        <w:ind w:left="851" w:firstLine="851"/>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Tahoma"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Tahoma"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Tahoma"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627F7952"/>
    <w:multiLevelType w:val="hybridMultilevel"/>
    <w:tmpl w:val="CBA893EE"/>
    <w:lvl w:ilvl="0" w:tplc="E056CE8E">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3E045E8"/>
    <w:multiLevelType w:val="multilevel"/>
    <w:tmpl w:val="B8147812"/>
    <w:lvl w:ilvl="0">
      <w:start w:val="1"/>
      <w:numFmt w:val="decimal"/>
      <w:pStyle w:val="2Nadpis"/>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3062" w:hanging="1758"/>
      </w:pPr>
      <w:rPr>
        <w:rFonts w:hint="default"/>
        <w:b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41C4325"/>
    <w:multiLevelType w:val="hybridMultilevel"/>
    <w:tmpl w:val="2996AA6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683336F5"/>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952ADA"/>
    <w:multiLevelType w:val="hybridMultilevel"/>
    <w:tmpl w:val="3438CD8C"/>
    <w:lvl w:ilvl="0" w:tplc="92983DFA">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2056B4E"/>
    <w:multiLevelType w:val="multilevel"/>
    <w:tmpl w:val="041B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4A64F1F"/>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8D14A9D"/>
    <w:multiLevelType w:val="hybridMultilevel"/>
    <w:tmpl w:val="FEC2124E"/>
    <w:lvl w:ilvl="0" w:tplc="92983DFA">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FCC06F3"/>
    <w:multiLevelType w:val="hybridMultilevel"/>
    <w:tmpl w:val="AD02C300"/>
    <w:lvl w:ilvl="0" w:tplc="041B0001">
      <w:start w:val="1"/>
      <w:numFmt w:val="bullet"/>
      <w:lvlText w:val=""/>
      <w:lvlJc w:val="left"/>
      <w:pPr>
        <w:ind w:left="1037" w:hanging="360"/>
      </w:pPr>
      <w:rPr>
        <w:rFonts w:ascii="Symbol" w:hAnsi="Symbol" w:hint="default"/>
      </w:rPr>
    </w:lvl>
    <w:lvl w:ilvl="1" w:tplc="041B0003">
      <w:start w:val="1"/>
      <w:numFmt w:val="bullet"/>
      <w:lvlText w:val="o"/>
      <w:lvlJc w:val="left"/>
      <w:pPr>
        <w:ind w:left="1757" w:hanging="360"/>
      </w:pPr>
      <w:rPr>
        <w:rFonts w:ascii="Courier New" w:hAnsi="Courier New" w:cs="Courier New" w:hint="default"/>
      </w:rPr>
    </w:lvl>
    <w:lvl w:ilvl="2" w:tplc="041B0005" w:tentative="1">
      <w:start w:val="1"/>
      <w:numFmt w:val="bullet"/>
      <w:lvlText w:val=""/>
      <w:lvlJc w:val="left"/>
      <w:pPr>
        <w:ind w:left="2477" w:hanging="360"/>
      </w:pPr>
      <w:rPr>
        <w:rFonts w:ascii="Wingdings" w:hAnsi="Wingdings" w:hint="default"/>
      </w:rPr>
    </w:lvl>
    <w:lvl w:ilvl="3" w:tplc="041B0001" w:tentative="1">
      <w:start w:val="1"/>
      <w:numFmt w:val="bullet"/>
      <w:lvlText w:val=""/>
      <w:lvlJc w:val="left"/>
      <w:pPr>
        <w:ind w:left="3197" w:hanging="360"/>
      </w:pPr>
      <w:rPr>
        <w:rFonts w:ascii="Symbol" w:hAnsi="Symbol" w:hint="default"/>
      </w:rPr>
    </w:lvl>
    <w:lvl w:ilvl="4" w:tplc="041B0003" w:tentative="1">
      <w:start w:val="1"/>
      <w:numFmt w:val="bullet"/>
      <w:lvlText w:val="o"/>
      <w:lvlJc w:val="left"/>
      <w:pPr>
        <w:ind w:left="3917" w:hanging="360"/>
      </w:pPr>
      <w:rPr>
        <w:rFonts w:ascii="Courier New" w:hAnsi="Courier New" w:cs="Courier New" w:hint="default"/>
      </w:rPr>
    </w:lvl>
    <w:lvl w:ilvl="5" w:tplc="041B0005" w:tentative="1">
      <w:start w:val="1"/>
      <w:numFmt w:val="bullet"/>
      <w:lvlText w:val=""/>
      <w:lvlJc w:val="left"/>
      <w:pPr>
        <w:ind w:left="4637" w:hanging="360"/>
      </w:pPr>
      <w:rPr>
        <w:rFonts w:ascii="Wingdings" w:hAnsi="Wingdings" w:hint="default"/>
      </w:rPr>
    </w:lvl>
    <w:lvl w:ilvl="6" w:tplc="041B0001" w:tentative="1">
      <w:start w:val="1"/>
      <w:numFmt w:val="bullet"/>
      <w:lvlText w:val=""/>
      <w:lvlJc w:val="left"/>
      <w:pPr>
        <w:ind w:left="5357" w:hanging="360"/>
      </w:pPr>
      <w:rPr>
        <w:rFonts w:ascii="Symbol" w:hAnsi="Symbol" w:hint="default"/>
      </w:rPr>
    </w:lvl>
    <w:lvl w:ilvl="7" w:tplc="041B0003" w:tentative="1">
      <w:start w:val="1"/>
      <w:numFmt w:val="bullet"/>
      <w:lvlText w:val="o"/>
      <w:lvlJc w:val="left"/>
      <w:pPr>
        <w:ind w:left="6077" w:hanging="360"/>
      </w:pPr>
      <w:rPr>
        <w:rFonts w:ascii="Courier New" w:hAnsi="Courier New" w:cs="Courier New" w:hint="default"/>
      </w:rPr>
    </w:lvl>
    <w:lvl w:ilvl="8" w:tplc="041B0005" w:tentative="1">
      <w:start w:val="1"/>
      <w:numFmt w:val="bullet"/>
      <w:lvlText w:val=""/>
      <w:lvlJc w:val="left"/>
      <w:pPr>
        <w:ind w:left="6797" w:hanging="360"/>
      </w:pPr>
      <w:rPr>
        <w:rFonts w:ascii="Wingdings" w:hAnsi="Wingdings" w:hint="default"/>
      </w:rPr>
    </w:lvl>
  </w:abstractNum>
  <w:num w:numId="1" w16cid:durableId="1952083376">
    <w:abstractNumId w:val="23"/>
  </w:num>
  <w:num w:numId="2" w16cid:durableId="1593122878">
    <w:abstractNumId w:val="0"/>
  </w:num>
  <w:num w:numId="3" w16cid:durableId="209998003">
    <w:abstractNumId w:val="27"/>
  </w:num>
  <w:num w:numId="4" w16cid:durableId="6344060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6327963">
    <w:abstractNumId w:val="23"/>
    <w:lvlOverride w:ilvl="0">
      <w:lvl w:ilvl="0">
        <w:start w:val="1"/>
        <w:numFmt w:val="decimal"/>
        <w:pStyle w:val="2Nadpis"/>
        <w:lvlText w:val="%1."/>
        <w:lvlJc w:val="left"/>
        <w:pPr>
          <w:tabs>
            <w:tab w:val="num" w:pos="360"/>
          </w:tabs>
          <w:ind w:left="360" w:hanging="360"/>
        </w:pPr>
        <w:rPr>
          <w:rFonts w:hint="default"/>
          <w:b/>
        </w:rPr>
      </w:lvl>
    </w:lvlOverride>
    <w:lvlOverride w:ilvl="1">
      <w:lvl w:ilvl="1">
        <w:start w:val="1"/>
        <w:numFmt w:val="decimal"/>
        <w:lvlText w:val="%1.%2."/>
        <w:lvlJc w:val="left"/>
        <w:pPr>
          <w:tabs>
            <w:tab w:val="num" w:pos="792"/>
          </w:tabs>
          <w:ind w:left="3062" w:hanging="1758"/>
        </w:pPr>
        <w:rPr>
          <w:rFonts w:hint="default"/>
          <w:b w:val="0"/>
          <w:color w:val="auto"/>
          <w:sz w:val="22"/>
          <w:szCs w:val="22"/>
          <w:u w:color="FFFFFF"/>
          <w:effect w:val="none"/>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6" w16cid:durableId="1878270883">
    <w:abstractNumId w:val="23"/>
    <w:lvlOverride w:ilvl="0">
      <w:startOverride w:val="3"/>
    </w:lvlOverride>
  </w:num>
  <w:num w:numId="7" w16cid:durableId="475218910">
    <w:abstractNumId w:val="21"/>
  </w:num>
  <w:num w:numId="8" w16cid:durableId="615059669">
    <w:abstractNumId w:val="18"/>
  </w:num>
  <w:num w:numId="9" w16cid:durableId="739670711">
    <w:abstractNumId w:val="30"/>
  </w:num>
  <w:num w:numId="10" w16cid:durableId="424765238">
    <w:abstractNumId w:val="19"/>
  </w:num>
  <w:num w:numId="11" w16cid:durableId="679310276">
    <w:abstractNumId w:val="15"/>
  </w:num>
  <w:num w:numId="12" w16cid:durableId="1247182738">
    <w:abstractNumId w:val="16"/>
  </w:num>
  <w:num w:numId="13" w16cid:durableId="1769618391">
    <w:abstractNumId w:val="11"/>
  </w:num>
  <w:num w:numId="14" w16cid:durableId="1983457608">
    <w:abstractNumId w:val="29"/>
  </w:num>
  <w:num w:numId="15" w16cid:durableId="716705875">
    <w:abstractNumId w:val="14"/>
  </w:num>
  <w:num w:numId="16" w16cid:durableId="951011719">
    <w:abstractNumId w:val="28"/>
  </w:num>
  <w:num w:numId="17" w16cid:durableId="1914270603">
    <w:abstractNumId w:val="9"/>
  </w:num>
  <w:num w:numId="18" w16cid:durableId="1672292077">
    <w:abstractNumId w:val="26"/>
  </w:num>
  <w:num w:numId="19" w16cid:durableId="2047024613">
    <w:abstractNumId w:val="20"/>
  </w:num>
  <w:num w:numId="20" w16cid:durableId="1059399689">
    <w:abstractNumId w:val="8"/>
  </w:num>
  <w:num w:numId="21" w16cid:durableId="1146121256">
    <w:abstractNumId w:val="13"/>
  </w:num>
  <w:num w:numId="22" w16cid:durableId="2000382306">
    <w:abstractNumId w:val="25"/>
  </w:num>
  <w:num w:numId="23" w16cid:durableId="1042678361">
    <w:abstractNumId w:val="23"/>
  </w:num>
  <w:num w:numId="24" w16cid:durableId="1526824543">
    <w:abstractNumId w:val="23"/>
  </w:num>
  <w:num w:numId="25" w16cid:durableId="311563050">
    <w:abstractNumId w:val="23"/>
  </w:num>
  <w:num w:numId="26" w16cid:durableId="585384942">
    <w:abstractNumId w:val="23"/>
  </w:num>
  <w:num w:numId="27" w16cid:durableId="129859253">
    <w:abstractNumId w:val="23"/>
  </w:num>
  <w:num w:numId="28" w16cid:durableId="267153923">
    <w:abstractNumId w:val="23"/>
  </w:num>
  <w:num w:numId="29" w16cid:durableId="1848253742">
    <w:abstractNumId w:val="23"/>
  </w:num>
  <w:num w:numId="30" w16cid:durableId="706873688">
    <w:abstractNumId w:val="23"/>
  </w:num>
  <w:num w:numId="31" w16cid:durableId="1842308573">
    <w:abstractNumId w:val="23"/>
  </w:num>
  <w:num w:numId="32" w16cid:durableId="397017307">
    <w:abstractNumId w:val="23"/>
  </w:num>
  <w:num w:numId="33" w16cid:durableId="1107845487">
    <w:abstractNumId w:val="12"/>
  </w:num>
  <w:num w:numId="34" w16cid:durableId="1464156256">
    <w:abstractNumId w:val="24"/>
  </w:num>
  <w:num w:numId="35" w16cid:durableId="408967477">
    <w:abstractNumId w:val="23"/>
  </w:num>
  <w:num w:numId="36" w16cid:durableId="1852255252">
    <w:abstractNumId w:val="23"/>
  </w:num>
  <w:num w:numId="37" w16cid:durableId="1263881651">
    <w:abstractNumId w:val="17"/>
  </w:num>
  <w:num w:numId="38" w16cid:durableId="155190837">
    <w:abstractNumId w:val="23"/>
  </w:num>
  <w:num w:numId="39" w16cid:durableId="1603880607">
    <w:abstractNumId w:val="23"/>
  </w:num>
  <w:num w:numId="40" w16cid:durableId="74741759">
    <w:abstractNumId w:val="22"/>
  </w:num>
  <w:num w:numId="41" w16cid:durableId="673801698">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01"/>
    <w:rsid w:val="00004EDA"/>
    <w:rsid w:val="000064FB"/>
    <w:rsid w:val="00007A6C"/>
    <w:rsid w:val="00014545"/>
    <w:rsid w:val="00017D54"/>
    <w:rsid w:val="000221CA"/>
    <w:rsid w:val="000224C3"/>
    <w:rsid w:val="00031CBF"/>
    <w:rsid w:val="00033C6D"/>
    <w:rsid w:val="00035FE2"/>
    <w:rsid w:val="00036B1A"/>
    <w:rsid w:val="0004140F"/>
    <w:rsid w:val="00041D9E"/>
    <w:rsid w:val="00041DE3"/>
    <w:rsid w:val="000445DA"/>
    <w:rsid w:val="00045762"/>
    <w:rsid w:val="00046516"/>
    <w:rsid w:val="000471CD"/>
    <w:rsid w:val="0005084C"/>
    <w:rsid w:val="00050C4B"/>
    <w:rsid w:val="000554AD"/>
    <w:rsid w:val="00065751"/>
    <w:rsid w:val="00066D77"/>
    <w:rsid w:val="00067E94"/>
    <w:rsid w:val="00071D4A"/>
    <w:rsid w:val="0007563C"/>
    <w:rsid w:val="000819F7"/>
    <w:rsid w:val="0008258A"/>
    <w:rsid w:val="00096337"/>
    <w:rsid w:val="000A2289"/>
    <w:rsid w:val="000A7F79"/>
    <w:rsid w:val="000B3BFE"/>
    <w:rsid w:val="000B7DD2"/>
    <w:rsid w:val="000C7FC4"/>
    <w:rsid w:val="000D173F"/>
    <w:rsid w:val="000D1786"/>
    <w:rsid w:val="000D20A4"/>
    <w:rsid w:val="000D2510"/>
    <w:rsid w:val="000E16AA"/>
    <w:rsid w:val="000E31B0"/>
    <w:rsid w:val="000E3C2D"/>
    <w:rsid w:val="000E55E5"/>
    <w:rsid w:val="000E5809"/>
    <w:rsid w:val="000E66E7"/>
    <w:rsid w:val="000F3248"/>
    <w:rsid w:val="000F72BF"/>
    <w:rsid w:val="00100775"/>
    <w:rsid w:val="001011EB"/>
    <w:rsid w:val="0010173C"/>
    <w:rsid w:val="0010649D"/>
    <w:rsid w:val="001071F7"/>
    <w:rsid w:val="001118A2"/>
    <w:rsid w:val="001253AF"/>
    <w:rsid w:val="0012641C"/>
    <w:rsid w:val="0012649B"/>
    <w:rsid w:val="00130EEB"/>
    <w:rsid w:val="00133D7A"/>
    <w:rsid w:val="001364BB"/>
    <w:rsid w:val="00137D08"/>
    <w:rsid w:val="00140872"/>
    <w:rsid w:val="00156C2C"/>
    <w:rsid w:val="001577BE"/>
    <w:rsid w:val="0016094A"/>
    <w:rsid w:val="00163269"/>
    <w:rsid w:val="001637E2"/>
    <w:rsid w:val="001664D3"/>
    <w:rsid w:val="00166C11"/>
    <w:rsid w:val="00172291"/>
    <w:rsid w:val="00176836"/>
    <w:rsid w:val="00177B76"/>
    <w:rsid w:val="00183257"/>
    <w:rsid w:val="00191732"/>
    <w:rsid w:val="00194746"/>
    <w:rsid w:val="00197297"/>
    <w:rsid w:val="001A1E57"/>
    <w:rsid w:val="001A302D"/>
    <w:rsid w:val="001A42D6"/>
    <w:rsid w:val="001A7B44"/>
    <w:rsid w:val="001C0E17"/>
    <w:rsid w:val="001C17B4"/>
    <w:rsid w:val="001C5C56"/>
    <w:rsid w:val="001C6319"/>
    <w:rsid w:val="001D2D1E"/>
    <w:rsid w:val="001D30E4"/>
    <w:rsid w:val="001D695B"/>
    <w:rsid w:val="001E019C"/>
    <w:rsid w:val="001E0C3F"/>
    <w:rsid w:val="001F036A"/>
    <w:rsid w:val="001F36FD"/>
    <w:rsid w:val="001F4FDA"/>
    <w:rsid w:val="001F7800"/>
    <w:rsid w:val="00201209"/>
    <w:rsid w:val="00202A78"/>
    <w:rsid w:val="00213DF1"/>
    <w:rsid w:val="0022210B"/>
    <w:rsid w:val="00222684"/>
    <w:rsid w:val="00226993"/>
    <w:rsid w:val="00226E1E"/>
    <w:rsid w:val="002276E0"/>
    <w:rsid w:val="00244B35"/>
    <w:rsid w:val="002464A9"/>
    <w:rsid w:val="0024652B"/>
    <w:rsid w:val="00246AE5"/>
    <w:rsid w:val="002525DE"/>
    <w:rsid w:val="00254385"/>
    <w:rsid w:val="002549E2"/>
    <w:rsid w:val="00255A8D"/>
    <w:rsid w:val="00265104"/>
    <w:rsid w:val="0026526C"/>
    <w:rsid w:val="00267522"/>
    <w:rsid w:val="00273515"/>
    <w:rsid w:val="00274C9D"/>
    <w:rsid w:val="0028050B"/>
    <w:rsid w:val="002834C9"/>
    <w:rsid w:val="00284B69"/>
    <w:rsid w:val="0029208A"/>
    <w:rsid w:val="002946F7"/>
    <w:rsid w:val="00294F95"/>
    <w:rsid w:val="0029681C"/>
    <w:rsid w:val="002A4A72"/>
    <w:rsid w:val="002B09EC"/>
    <w:rsid w:val="002B2E4F"/>
    <w:rsid w:val="002C2BCC"/>
    <w:rsid w:val="002C4687"/>
    <w:rsid w:val="002C4ABA"/>
    <w:rsid w:val="002C521C"/>
    <w:rsid w:val="002C5D79"/>
    <w:rsid w:val="002D0135"/>
    <w:rsid w:val="002D21FF"/>
    <w:rsid w:val="002E471B"/>
    <w:rsid w:val="002F1EF2"/>
    <w:rsid w:val="002F24B7"/>
    <w:rsid w:val="002F6AD1"/>
    <w:rsid w:val="002F75FD"/>
    <w:rsid w:val="00307DC6"/>
    <w:rsid w:val="00310380"/>
    <w:rsid w:val="0031401D"/>
    <w:rsid w:val="003142F6"/>
    <w:rsid w:val="00323747"/>
    <w:rsid w:val="0032564A"/>
    <w:rsid w:val="00327307"/>
    <w:rsid w:val="0032745D"/>
    <w:rsid w:val="00330790"/>
    <w:rsid w:val="00330C22"/>
    <w:rsid w:val="00337D34"/>
    <w:rsid w:val="00345077"/>
    <w:rsid w:val="003539EA"/>
    <w:rsid w:val="003540C1"/>
    <w:rsid w:val="00356391"/>
    <w:rsid w:val="00356A29"/>
    <w:rsid w:val="003633FB"/>
    <w:rsid w:val="0036653A"/>
    <w:rsid w:val="0036682F"/>
    <w:rsid w:val="003669CC"/>
    <w:rsid w:val="00373904"/>
    <w:rsid w:val="00373E75"/>
    <w:rsid w:val="00374150"/>
    <w:rsid w:val="0037501C"/>
    <w:rsid w:val="0037535A"/>
    <w:rsid w:val="00382F01"/>
    <w:rsid w:val="0038442D"/>
    <w:rsid w:val="003854AC"/>
    <w:rsid w:val="00385982"/>
    <w:rsid w:val="00391489"/>
    <w:rsid w:val="00392B5B"/>
    <w:rsid w:val="003A0290"/>
    <w:rsid w:val="003A0423"/>
    <w:rsid w:val="003A6C37"/>
    <w:rsid w:val="003B0039"/>
    <w:rsid w:val="003B45E6"/>
    <w:rsid w:val="003B6131"/>
    <w:rsid w:val="003B6CE2"/>
    <w:rsid w:val="003C0653"/>
    <w:rsid w:val="003C0EAB"/>
    <w:rsid w:val="003C0F3A"/>
    <w:rsid w:val="003C75C9"/>
    <w:rsid w:val="003D138B"/>
    <w:rsid w:val="003D1408"/>
    <w:rsid w:val="003D5130"/>
    <w:rsid w:val="003D5789"/>
    <w:rsid w:val="003E42F1"/>
    <w:rsid w:val="003F0904"/>
    <w:rsid w:val="003F1198"/>
    <w:rsid w:val="003F15D9"/>
    <w:rsid w:val="003F1702"/>
    <w:rsid w:val="003F6389"/>
    <w:rsid w:val="00404B4C"/>
    <w:rsid w:val="00410612"/>
    <w:rsid w:val="00412D0F"/>
    <w:rsid w:val="00427E3C"/>
    <w:rsid w:val="004307D4"/>
    <w:rsid w:val="00431E25"/>
    <w:rsid w:val="0043449C"/>
    <w:rsid w:val="0044484E"/>
    <w:rsid w:val="004454E4"/>
    <w:rsid w:val="00450C48"/>
    <w:rsid w:val="004547E6"/>
    <w:rsid w:val="00463D85"/>
    <w:rsid w:val="00465C4D"/>
    <w:rsid w:val="004662C4"/>
    <w:rsid w:val="004679E0"/>
    <w:rsid w:val="00471BB9"/>
    <w:rsid w:val="00472479"/>
    <w:rsid w:val="0047248F"/>
    <w:rsid w:val="00473458"/>
    <w:rsid w:val="004749BA"/>
    <w:rsid w:val="004763A3"/>
    <w:rsid w:val="004820A4"/>
    <w:rsid w:val="004829CB"/>
    <w:rsid w:val="004901C6"/>
    <w:rsid w:val="00491F40"/>
    <w:rsid w:val="00496F04"/>
    <w:rsid w:val="004A258B"/>
    <w:rsid w:val="004A2CF6"/>
    <w:rsid w:val="004C30E5"/>
    <w:rsid w:val="004C38AA"/>
    <w:rsid w:val="004C3B2F"/>
    <w:rsid w:val="004C529C"/>
    <w:rsid w:val="004C5566"/>
    <w:rsid w:val="004C6A96"/>
    <w:rsid w:val="004C706B"/>
    <w:rsid w:val="004D203F"/>
    <w:rsid w:val="004D6835"/>
    <w:rsid w:val="004D751B"/>
    <w:rsid w:val="004D75EC"/>
    <w:rsid w:val="004E4FA8"/>
    <w:rsid w:val="004E51D2"/>
    <w:rsid w:val="004F5618"/>
    <w:rsid w:val="004F5D4B"/>
    <w:rsid w:val="00504FDE"/>
    <w:rsid w:val="00511AF6"/>
    <w:rsid w:val="00515FD4"/>
    <w:rsid w:val="00525118"/>
    <w:rsid w:val="005253E0"/>
    <w:rsid w:val="00532A9A"/>
    <w:rsid w:val="005343C5"/>
    <w:rsid w:val="005350D3"/>
    <w:rsid w:val="00535715"/>
    <w:rsid w:val="00537030"/>
    <w:rsid w:val="005370D0"/>
    <w:rsid w:val="00540282"/>
    <w:rsid w:val="005404AF"/>
    <w:rsid w:val="00540FE4"/>
    <w:rsid w:val="00542DB3"/>
    <w:rsid w:val="005435A5"/>
    <w:rsid w:val="00544BAC"/>
    <w:rsid w:val="00551A13"/>
    <w:rsid w:val="00551C0E"/>
    <w:rsid w:val="005550D1"/>
    <w:rsid w:val="005552A2"/>
    <w:rsid w:val="00557E3A"/>
    <w:rsid w:val="005603A6"/>
    <w:rsid w:val="00560DA4"/>
    <w:rsid w:val="00564CBC"/>
    <w:rsid w:val="005671E6"/>
    <w:rsid w:val="00567EB1"/>
    <w:rsid w:val="00570BCE"/>
    <w:rsid w:val="005749B8"/>
    <w:rsid w:val="00575802"/>
    <w:rsid w:val="005804A7"/>
    <w:rsid w:val="00584D2B"/>
    <w:rsid w:val="00595509"/>
    <w:rsid w:val="005A2ADE"/>
    <w:rsid w:val="005A38E7"/>
    <w:rsid w:val="005A3B4F"/>
    <w:rsid w:val="005A44DE"/>
    <w:rsid w:val="005A5DC9"/>
    <w:rsid w:val="005A66B9"/>
    <w:rsid w:val="005B0C5F"/>
    <w:rsid w:val="005B10B6"/>
    <w:rsid w:val="005B15E6"/>
    <w:rsid w:val="005B2ABD"/>
    <w:rsid w:val="005B5CA0"/>
    <w:rsid w:val="005C07F5"/>
    <w:rsid w:val="005C30CC"/>
    <w:rsid w:val="005D1485"/>
    <w:rsid w:val="005D25E2"/>
    <w:rsid w:val="005D271C"/>
    <w:rsid w:val="005E0B5A"/>
    <w:rsid w:val="005E4D3C"/>
    <w:rsid w:val="005E7726"/>
    <w:rsid w:val="005F2BB1"/>
    <w:rsid w:val="005F4BF1"/>
    <w:rsid w:val="005F75EC"/>
    <w:rsid w:val="00602064"/>
    <w:rsid w:val="00604B17"/>
    <w:rsid w:val="00613467"/>
    <w:rsid w:val="0061436B"/>
    <w:rsid w:val="00614E24"/>
    <w:rsid w:val="00615600"/>
    <w:rsid w:val="006248F7"/>
    <w:rsid w:val="0062772D"/>
    <w:rsid w:val="00634483"/>
    <w:rsid w:val="00636778"/>
    <w:rsid w:val="00636EFC"/>
    <w:rsid w:val="00644EB7"/>
    <w:rsid w:val="0064551E"/>
    <w:rsid w:val="00645E9B"/>
    <w:rsid w:val="0065259F"/>
    <w:rsid w:val="00657EC7"/>
    <w:rsid w:val="006616A3"/>
    <w:rsid w:val="00661833"/>
    <w:rsid w:val="00662B74"/>
    <w:rsid w:val="00666942"/>
    <w:rsid w:val="006768B2"/>
    <w:rsid w:val="00680A91"/>
    <w:rsid w:val="00681EA1"/>
    <w:rsid w:val="00682CED"/>
    <w:rsid w:val="0068480D"/>
    <w:rsid w:val="00686BBD"/>
    <w:rsid w:val="00692FE2"/>
    <w:rsid w:val="00695D7E"/>
    <w:rsid w:val="006A0F91"/>
    <w:rsid w:val="006A1F67"/>
    <w:rsid w:val="006A24AF"/>
    <w:rsid w:val="006A2D02"/>
    <w:rsid w:val="006A4AC3"/>
    <w:rsid w:val="006A60B6"/>
    <w:rsid w:val="006A734E"/>
    <w:rsid w:val="006A7DA2"/>
    <w:rsid w:val="006B5395"/>
    <w:rsid w:val="006C2A64"/>
    <w:rsid w:val="006C440F"/>
    <w:rsid w:val="006D253E"/>
    <w:rsid w:val="006D2D94"/>
    <w:rsid w:val="006D3D84"/>
    <w:rsid w:val="006E115D"/>
    <w:rsid w:val="006E2409"/>
    <w:rsid w:val="006E34D1"/>
    <w:rsid w:val="006E3F81"/>
    <w:rsid w:val="006E43A6"/>
    <w:rsid w:val="006E4598"/>
    <w:rsid w:val="006E7BF1"/>
    <w:rsid w:val="006F0E64"/>
    <w:rsid w:val="006F1D1E"/>
    <w:rsid w:val="006F349F"/>
    <w:rsid w:val="006F677F"/>
    <w:rsid w:val="00703EAF"/>
    <w:rsid w:val="00705326"/>
    <w:rsid w:val="00710664"/>
    <w:rsid w:val="007118F5"/>
    <w:rsid w:val="007175F3"/>
    <w:rsid w:val="0072022A"/>
    <w:rsid w:val="00720E22"/>
    <w:rsid w:val="00723418"/>
    <w:rsid w:val="00724709"/>
    <w:rsid w:val="00730677"/>
    <w:rsid w:val="00730FF2"/>
    <w:rsid w:val="007358E9"/>
    <w:rsid w:val="00737C14"/>
    <w:rsid w:val="00740004"/>
    <w:rsid w:val="00743601"/>
    <w:rsid w:val="00743719"/>
    <w:rsid w:val="007448F8"/>
    <w:rsid w:val="00744E83"/>
    <w:rsid w:val="007456EA"/>
    <w:rsid w:val="007524B0"/>
    <w:rsid w:val="00752B0E"/>
    <w:rsid w:val="0075314C"/>
    <w:rsid w:val="00753E1F"/>
    <w:rsid w:val="00754057"/>
    <w:rsid w:val="00755D9C"/>
    <w:rsid w:val="007571B0"/>
    <w:rsid w:val="007627E5"/>
    <w:rsid w:val="00764424"/>
    <w:rsid w:val="007658C1"/>
    <w:rsid w:val="00772656"/>
    <w:rsid w:val="00772DAB"/>
    <w:rsid w:val="00773417"/>
    <w:rsid w:val="00784073"/>
    <w:rsid w:val="00785DA5"/>
    <w:rsid w:val="0078680A"/>
    <w:rsid w:val="00792845"/>
    <w:rsid w:val="00796315"/>
    <w:rsid w:val="007A5F29"/>
    <w:rsid w:val="007A6DFD"/>
    <w:rsid w:val="007B1794"/>
    <w:rsid w:val="007B1E56"/>
    <w:rsid w:val="007B2230"/>
    <w:rsid w:val="007B59DB"/>
    <w:rsid w:val="007B670C"/>
    <w:rsid w:val="007C05B8"/>
    <w:rsid w:val="007D0B5B"/>
    <w:rsid w:val="007D0BB4"/>
    <w:rsid w:val="007D746D"/>
    <w:rsid w:val="007D78CA"/>
    <w:rsid w:val="007E155E"/>
    <w:rsid w:val="007E27B5"/>
    <w:rsid w:val="007E7DD9"/>
    <w:rsid w:val="007F0AC4"/>
    <w:rsid w:val="007F252E"/>
    <w:rsid w:val="007F6251"/>
    <w:rsid w:val="00803C98"/>
    <w:rsid w:val="00811A4E"/>
    <w:rsid w:val="00811D60"/>
    <w:rsid w:val="00814A3B"/>
    <w:rsid w:val="00823449"/>
    <w:rsid w:val="00823C11"/>
    <w:rsid w:val="00825047"/>
    <w:rsid w:val="008256BB"/>
    <w:rsid w:val="00835828"/>
    <w:rsid w:val="0084026C"/>
    <w:rsid w:val="00840BB6"/>
    <w:rsid w:val="00841F02"/>
    <w:rsid w:val="00844018"/>
    <w:rsid w:val="00851422"/>
    <w:rsid w:val="008537A6"/>
    <w:rsid w:val="00856037"/>
    <w:rsid w:val="00866F89"/>
    <w:rsid w:val="00870911"/>
    <w:rsid w:val="00877431"/>
    <w:rsid w:val="008807F1"/>
    <w:rsid w:val="00893DC1"/>
    <w:rsid w:val="008A49B9"/>
    <w:rsid w:val="008B06F4"/>
    <w:rsid w:val="008C4890"/>
    <w:rsid w:val="008C7EA3"/>
    <w:rsid w:val="008D0DC0"/>
    <w:rsid w:val="008D11B0"/>
    <w:rsid w:val="008D5912"/>
    <w:rsid w:val="008E169A"/>
    <w:rsid w:val="008E7437"/>
    <w:rsid w:val="008F240B"/>
    <w:rsid w:val="008F317F"/>
    <w:rsid w:val="008F31C7"/>
    <w:rsid w:val="00901DF7"/>
    <w:rsid w:val="009026F3"/>
    <w:rsid w:val="009032F3"/>
    <w:rsid w:val="00906287"/>
    <w:rsid w:val="0091357B"/>
    <w:rsid w:val="00913E22"/>
    <w:rsid w:val="00914E1B"/>
    <w:rsid w:val="00920A34"/>
    <w:rsid w:val="00924639"/>
    <w:rsid w:val="0092667F"/>
    <w:rsid w:val="00926E66"/>
    <w:rsid w:val="00941DF4"/>
    <w:rsid w:val="00945234"/>
    <w:rsid w:val="0094595C"/>
    <w:rsid w:val="00970D2E"/>
    <w:rsid w:val="00971DFA"/>
    <w:rsid w:val="00973F0F"/>
    <w:rsid w:val="00981780"/>
    <w:rsid w:val="00986C95"/>
    <w:rsid w:val="009905F4"/>
    <w:rsid w:val="00991B67"/>
    <w:rsid w:val="009A0BDD"/>
    <w:rsid w:val="009A3674"/>
    <w:rsid w:val="009A59B8"/>
    <w:rsid w:val="009A7B9F"/>
    <w:rsid w:val="009B071B"/>
    <w:rsid w:val="009B1918"/>
    <w:rsid w:val="009B2663"/>
    <w:rsid w:val="009B3359"/>
    <w:rsid w:val="009B3989"/>
    <w:rsid w:val="009B3C72"/>
    <w:rsid w:val="009B3D35"/>
    <w:rsid w:val="009B5AE0"/>
    <w:rsid w:val="009B663E"/>
    <w:rsid w:val="009B6F06"/>
    <w:rsid w:val="009C0C08"/>
    <w:rsid w:val="009C302C"/>
    <w:rsid w:val="009C3A32"/>
    <w:rsid w:val="009C7503"/>
    <w:rsid w:val="009D0452"/>
    <w:rsid w:val="009D2B25"/>
    <w:rsid w:val="009D6AB4"/>
    <w:rsid w:val="009D715A"/>
    <w:rsid w:val="009D7369"/>
    <w:rsid w:val="009D7A1E"/>
    <w:rsid w:val="009E79AA"/>
    <w:rsid w:val="009F4C68"/>
    <w:rsid w:val="009F693E"/>
    <w:rsid w:val="00A00623"/>
    <w:rsid w:val="00A01E28"/>
    <w:rsid w:val="00A0546C"/>
    <w:rsid w:val="00A0619A"/>
    <w:rsid w:val="00A06A04"/>
    <w:rsid w:val="00A11F9D"/>
    <w:rsid w:val="00A16CB9"/>
    <w:rsid w:val="00A16F70"/>
    <w:rsid w:val="00A17F68"/>
    <w:rsid w:val="00A26934"/>
    <w:rsid w:val="00A313A8"/>
    <w:rsid w:val="00A32675"/>
    <w:rsid w:val="00A32B12"/>
    <w:rsid w:val="00A32DC1"/>
    <w:rsid w:val="00A33733"/>
    <w:rsid w:val="00A355DD"/>
    <w:rsid w:val="00A3678B"/>
    <w:rsid w:val="00A40BC6"/>
    <w:rsid w:val="00A41710"/>
    <w:rsid w:val="00A432C1"/>
    <w:rsid w:val="00A44391"/>
    <w:rsid w:val="00A46EC6"/>
    <w:rsid w:val="00A46F88"/>
    <w:rsid w:val="00A509EC"/>
    <w:rsid w:val="00A54708"/>
    <w:rsid w:val="00A607F9"/>
    <w:rsid w:val="00A61100"/>
    <w:rsid w:val="00A63894"/>
    <w:rsid w:val="00A63D32"/>
    <w:rsid w:val="00A70005"/>
    <w:rsid w:val="00A72F45"/>
    <w:rsid w:val="00A73EDB"/>
    <w:rsid w:val="00A7760F"/>
    <w:rsid w:val="00A80F46"/>
    <w:rsid w:val="00A820DD"/>
    <w:rsid w:val="00A83AEC"/>
    <w:rsid w:val="00A90288"/>
    <w:rsid w:val="00A91A35"/>
    <w:rsid w:val="00A92058"/>
    <w:rsid w:val="00A954EE"/>
    <w:rsid w:val="00A95B24"/>
    <w:rsid w:val="00A95FAC"/>
    <w:rsid w:val="00A95FDC"/>
    <w:rsid w:val="00A977C5"/>
    <w:rsid w:val="00AA2834"/>
    <w:rsid w:val="00AA7F26"/>
    <w:rsid w:val="00AB23D7"/>
    <w:rsid w:val="00AB483D"/>
    <w:rsid w:val="00AC0B11"/>
    <w:rsid w:val="00AD29DC"/>
    <w:rsid w:val="00AE5162"/>
    <w:rsid w:val="00AF34DE"/>
    <w:rsid w:val="00AF59F9"/>
    <w:rsid w:val="00AF78F3"/>
    <w:rsid w:val="00B06F6C"/>
    <w:rsid w:val="00B10095"/>
    <w:rsid w:val="00B10FFD"/>
    <w:rsid w:val="00B11AA3"/>
    <w:rsid w:val="00B1259E"/>
    <w:rsid w:val="00B1299D"/>
    <w:rsid w:val="00B159A0"/>
    <w:rsid w:val="00B21653"/>
    <w:rsid w:val="00B21706"/>
    <w:rsid w:val="00B2412A"/>
    <w:rsid w:val="00B24881"/>
    <w:rsid w:val="00B2691A"/>
    <w:rsid w:val="00B33675"/>
    <w:rsid w:val="00B4045B"/>
    <w:rsid w:val="00B40F8E"/>
    <w:rsid w:val="00B448B2"/>
    <w:rsid w:val="00B45267"/>
    <w:rsid w:val="00B62441"/>
    <w:rsid w:val="00B64AC8"/>
    <w:rsid w:val="00B67AAE"/>
    <w:rsid w:val="00B700D7"/>
    <w:rsid w:val="00B71122"/>
    <w:rsid w:val="00B74493"/>
    <w:rsid w:val="00B74631"/>
    <w:rsid w:val="00B7717E"/>
    <w:rsid w:val="00B82D77"/>
    <w:rsid w:val="00B87648"/>
    <w:rsid w:val="00B90815"/>
    <w:rsid w:val="00B91B5F"/>
    <w:rsid w:val="00B95A6B"/>
    <w:rsid w:val="00BA043F"/>
    <w:rsid w:val="00BB49C2"/>
    <w:rsid w:val="00BB4C03"/>
    <w:rsid w:val="00BB5883"/>
    <w:rsid w:val="00BB6E95"/>
    <w:rsid w:val="00BB7C7E"/>
    <w:rsid w:val="00BC0ED1"/>
    <w:rsid w:val="00BC402E"/>
    <w:rsid w:val="00BC5E46"/>
    <w:rsid w:val="00BD1246"/>
    <w:rsid w:val="00BD3B79"/>
    <w:rsid w:val="00BD4919"/>
    <w:rsid w:val="00BD7B1A"/>
    <w:rsid w:val="00BE3522"/>
    <w:rsid w:val="00BF1BD3"/>
    <w:rsid w:val="00BF3621"/>
    <w:rsid w:val="00BF7531"/>
    <w:rsid w:val="00C00CE9"/>
    <w:rsid w:val="00C01280"/>
    <w:rsid w:val="00C03B81"/>
    <w:rsid w:val="00C04C71"/>
    <w:rsid w:val="00C04F35"/>
    <w:rsid w:val="00C11855"/>
    <w:rsid w:val="00C125B6"/>
    <w:rsid w:val="00C16808"/>
    <w:rsid w:val="00C20ACD"/>
    <w:rsid w:val="00C24B78"/>
    <w:rsid w:val="00C308B8"/>
    <w:rsid w:val="00C32B32"/>
    <w:rsid w:val="00C4074D"/>
    <w:rsid w:val="00C4164A"/>
    <w:rsid w:val="00C4169D"/>
    <w:rsid w:val="00C41D36"/>
    <w:rsid w:val="00C45A18"/>
    <w:rsid w:val="00C50A46"/>
    <w:rsid w:val="00C51ED5"/>
    <w:rsid w:val="00C5412A"/>
    <w:rsid w:val="00C5526C"/>
    <w:rsid w:val="00C55F71"/>
    <w:rsid w:val="00C56FE9"/>
    <w:rsid w:val="00C62EDB"/>
    <w:rsid w:val="00C71395"/>
    <w:rsid w:val="00C750DA"/>
    <w:rsid w:val="00C75C97"/>
    <w:rsid w:val="00C82BBC"/>
    <w:rsid w:val="00C87475"/>
    <w:rsid w:val="00C93DB6"/>
    <w:rsid w:val="00C967B0"/>
    <w:rsid w:val="00CA04F6"/>
    <w:rsid w:val="00CA0E4F"/>
    <w:rsid w:val="00CA3E5C"/>
    <w:rsid w:val="00CA7823"/>
    <w:rsid w:val="00CB007E"/>
    <w:rsid w:val="00CB067C"/>
    <w:rsid w:val="00CB0928"/>
    <w:rsid w:val="00CB19F7"/>
    <w:rsid w:val="00CB2CCA"/>
    <w:rsid w:val="00CB3BA8"/>
    <w:rsid w:val="00CB6B00"/>
    <w:rsid w:val="00CC16AE"/>
    <w:rsid w:val="00CC17D9"/>
    <w:rsid w:val="00CC2D3D"/>
    <w:rsid w:val="00CC5284"/>
    <w:rsid w:val="00CD02C8"/>
    <w:rsid w:val="00CD076B"/>
    <w:rsid w:val="00CD7BAF"/>
    <w:rsid w:val="00CE12E9"/>
    <w:rsid w:val="00CE78F2"/>
    <w:rsid w:val="00CF1759"/>
    <w:rsid w:val="00CF2046"/>
    <w:rsid w:val="00D04759"/>
    <w:rsid w:val="00D10E69"/>
    <w:rsid w:val="00D12132"/>
    <w:rsid w:val="00D12ABA"/>
    <w:rsid w:val="00D153E8"/>
    <w:rsid w:val="00D16C2F"/>
    <w:rsid w:val="00D17A6C"/>
    <w:rsid w:val="00D17ADA"/>
    <w:rsid w:val="00D203A5"/>
    <w:rsid w:val="00D2201C"/>
    <w:rsid w:val="00D26331"/>
    <w:rsid w:val="00D306F9"/>
    <w:rsid w:val="00D311AC"/>
    <w:rsid w:val="00D353F5"/>
    <w:rsid w:val="00D35C80"/>
    <w:rsid w:val="00D41F29"/>
    <w:rsid w:val="00D4376E"/>
    <w:rsid w:val="00D456A1"/>
    <w:rsid w:val="00D4705F"/>
    <w:rsid w:val="00D60048"/>
    <w:rsid w:val="00D60B80"/>
    <w:rsid w:val="00D633AB"/>
    <w:rsid w:val="00D70745"/>
    <w:rsid w:val="00D72532"/>
    <w:rsid w:val="00D72890"/>
    <w:rsid w:val="00D7519E"/>
    <w:rsid w:val="00D75771"/>
    <w:rsid w:val="00D90D68"/>
    <w:rsid w:val="00D937C1"/>
    <w:rsid w:val="00D95E65"/>
    <w:rsid w:val="00D95EFD"/>
    <w:rsid w:val="00DA2CF0"/>
    <w:rsid w:val="00DA3EFB"/>
    <w:rsid w:val="00DA5DE1"/>
    <w:rsid w:val="00DA5DED"/>
    <w:rsid w:val="00DB0024"/>
    <w:rsid w:val="00DB10A3"/>
    <w:rsid w:val="00DB1A90"/>
    <w:rsid w:val="00DB4CE5"/>
    <w:rsid w:val="00DC3D25"/>
    <w:rsid w:val="00DC52F6"/>
    <w:rsid w:val="00DC5349"/>
    <w:rsid w:val="00DC55DD"/>
    <w:rsid w:val="00DC5C8D"/>
    <w:rsid w:val="00DD4E01"/>
    <w:rsid w:val="00DF5643"/>
    <w:rsid w:val="00DF7578"/>
    <w:rsid w:val="00DF7EF0"/>
    <w:rsid w:val="00E030CD"/>
    <w:rsid w:val="00E049FD"/>
    <w:rsid w:val="00E05E92"/>
    <w:rsid w:val="00E06110"/>
    <w:rsid w:val="00E07F26"/>
    <w:rsid w:val="00E141F4"/>
    <w:rsid w:val="00E213B0"/>
    <w:rsid w:val="00E30A54"/>
    <w:rsid w:val="00E33D8A"/>
    <w:rsid w:val="00E34023"/>
    <w:rsid w:val="00E37F04"/>
    <w:rsid w:val="00E46BEB"/>
    <w:rsid w:val="00E46D7A"/>
    <w:rsid w:val="00E47AF9"/>
    <w:rsid w:val="00E52E8B"/>
    <w:rsid w:val="00E5539D"/>
    <w:rsid w:val="00E6177D"/>
    <w:rsid w:val="00E65D6F"/>
    <w:rsid w:val="00E70C92"/>
    <w:rsid w:val="00E72905"/>
    <w:rsid w:val="00E73F44"/>
    <w:rsid w:val="00E76643"/>
    <w:rsid w:val="00E81B20"/>
    <w:rsid w:val="00E87C27"/>
    <w:rsid w:val="00E92674"/>
    <w:rsid w:val="00E95194"/>
    <w:rsid w:val="00E958FE"/>
    <w:rsid w:val="00EA0778"/>
    <w:rsid w:val="00EA408D"/>
    <w:rsid w:val="00EA4208"/>
    <w:rsid w:val="00EB224D"/>
    <w:rsid w:val="00EB274B"/>
    <w:rsid w:val="00EB43C8"/>
    <w:rsid w:val="00EC12F6"/>
    <w:rsid w:val="00EC2246"/>
    <w:rsid w:val="00EC387D"/>
    <w:rsid w:val="00EC40AD"/>
    <w:rsid w:val="00EC6623"/>
    <w:rsid w:val="00EC7886"/>
    <w:rsid w:val="00ED4588"/>
    <w:rsid w:val="00EE598A"/>
    <w:rsid w:val="00EE5C28"/>
    <w:rsid w:val="00EE7D68"/>
    <w:rsid w:val="00EF249D"/>
    <w:rsid w:val="00EF69B3"/>
    <w:rsid w:val="00EF751B"/>
    <w:rsid w:val="00EF7C77"/>
    <w:rsid w:val="00F03F9B"/>
    <w:rsid w:val="00F06A28"/>
    <w:rsid w:val="00F10DA8"/>
    <w:rsid w:val="00F14E47"/>
    <w:rsid w:val="00F20EDA"/>
    <w:rsid w:val="00F21641"/>
    <w:rsid w:val="00F25C43"/>
    <w:rsid w:val="00F353AF"/>
    <w:rsid w:val="00F3575A"/>
    <w:rsid w:val="00F40869"/>
    <w:rsid w:val="00F51D02"/>
    <w:rsid w:val="00F55993"/>
    <w:rsid w:val="00F57C4C"/>
    <w:rsid w:val="00F63F34"/>
    <w:rsid w:val="00F6634E"/>
    <w:rsid w:val="00F7194D"/>
    <w:rsid w:val="00F75780"/>
    <w:rsid w:val="00F76201"/>
    <w:rsid w:val="00F770D6"/>
    <w:rsid w:val="00F82B0B"/>
    <w:rsid w:val="00F863E7"/>
    <w:rsid w:val="00F87797"/>
    <w:rsid w:val="00F917F2"/>
    <w:rsid w:val="00F929E4"/>
    <w:rsid w:val="00F93180"/>
    <w:rsid w:val="00F95CA1"/>
    <w:rsid w:val="00F96EDF"/>
    <w:rsid w:val="00FA2FB5"/>
    <w:rsid w:val="00FA54CE"/>
    <w:rsid w:val="00FB16D2"/>
    <w:rsid w:val="00FB2FD2"/>
    <w:rsid w:val="00FC53F0"/>
    <w:rsid w:val="00FC564B"/>
    <w:rsid w:val="00FD23B6"/>
    <w:rsid w:val="00FD28DB"/>
    <w:rsid w:val="00FF0622"/>
    <w:rsid w:val="00FF1B6B"/>
    <w:rsid w:val="00FF22AE"/>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2FAB1"/>
  <w15:docId w15:val="{76CEF8CC-4470-426F-BCBC-45C94C08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829CB"/>
    <w:pPr>
      <w:spacing w:after="0" w:line="240" w:lineRule="auto"/>
    </w:pPr>
    <w:rPr>
      <w:rFonts w:ascii="Times New Roman" w:eastAsia="Times New Roman" w:hAnsi="Times New Roman" w:cs="Times New Roman"/>
      <w:sz w:val="24"/>
      <w:szCs w:val="24"/>
      <w:lang w:eastAsia="en-GB"/>
    </w:rPr>
  </w:style>
  <w:style w:type="paragraph" w:styleId="Nadpis1">
    <w:name w:val="heading 1"/>
    <w:basedOn w:val="Normln"/>
    <w:next w:val="Normln"/>
    <w:link w:val="Nadpis1Char"/>
    <w:qFormat/>
    <w:rsid w:val="00382F01"/>
    <w:pPr>
      <w:keepNext/>
      <w:tabs>
        <w:tab w:val="num" w:pos="540"/>
      </w:tabs>
      <w:jc w:val="center"/>
      <w:outlineLvl w:val="0"/>
    </w:pPr>
    <w:rPr>
      <w:sz w:val="40"/>
      <w:szCs w:val="40"/>
    </w:rPr>
  </w:style>
  <w:style w:type="paragraph" w:styleId="Nadpis2">
    <w:name w:val="heading 2"/>
    <w:basedOn w:val="Normln"/>
    <w:next w:val="Normln"/>
    <w:link w:val="Nadpis2Char"/>
    <w:qFormat/>
    <w:rsid w:val="00382F01"/>
    <w:pPr>
      <w:keepNext/>
      <w:tabs>
        <w:tab w:val="num" w:pos="540"/>
      </w:tabs>
      <w:spacing w:line="360" w:lineRule="auto"/>
      <w:jc w:val="center"/>
      <w:outlineLvl w:val="1"/>
    </w:pPr>
    <w:rPr>
      <w:b/>
      <w:bCs/>
      <w:sz w:val="30"/>
      <w:szCs w:val="30"/>
    </w:rPr>
  </w:style>
  <w:style w:type="paragraph" w:styleId="Nadpis3">
    <w:name w:val="heading 3"/>
    <w:basedOn w:val="Normln"/>
    <w:next w:val="Normln"/>
    <w:link w:val="Nadpis3Char"/>
    <w:qFormat/>
    <w:rsid w:val="00382F01"/>
    <w:pPr>
      <w:keepNext/>
      <w:tabs>
        <w:tab w:val="num" w:pos="540"/>
      </w:tabs>
      <w:jc w:val="both"/>
      <w:outlineLvl w:val="2"/>
    </w:pPr>
    <w:rPr>
      <w:sz w:val="40"/>
      <w:szCs w:val="40"/>
    </w:rPr>
  </w:style>
  <w:style w:type="paragraph" w:styleId="Nadpis4">
    <w:name w:val="heading 4"/>
    <w:basedOn w:val="Normln"/>
    <w:next w:val="Normln"/>
    <w:link w:val="Nadpis4Char"/>
    <w:qFormat/>
    <w:rsid w:val="00382F01"/>
    <w:pPr>
      <w:keepNext/>
      <w:tabs>
        <w:tab w:val="num" w:pos="576"/>
      </w:tabs>
      <w:jc w:val="center"/>
      <w:outlineLvl w:val="3"/>
    </w:pPr>
    <w:rPr>
      <w:b/>
      <w:bCs/>
    </w:rPr>
  </w:style>
  <w:style w:type="paragraph" w:styleId="Nadpis5">
    <w:name w:val="heading 5"/>
    <w:basedOn w:val="Normln"/>
    <w:next w:val="Normln"/>
    <w:link w:val="Nadpis5Char"/>
    <w:qFormat/>
    <w:rsid w:val="00382F01"/>
    <w:pPr>
      <w:keepNext/>
      <w:jc w:val="center"/>
      <w:outlineLvl w:val="4"/>
    </w:pPr>
    <w:rPr>
      <w:b/>
      <w:bCs/>
      <w:sz w:val="28"/>
      <w:szCs w:val="28"/>
    </w:rPr>
  </w:style>
  <w:style w:type="paragraph" w:styleId="Nadpis6">
    <w:name w:val="heading 6"/>
    <w:basedOn w:val="Normln"/>
    <w:next w:val="Normln"/>
    <w:link w:val="Nadpis6Char"/>
    <w:qFormat/>
    <w:rsid w:val="00382F01"/>
    <w:pPr>
      <w:keepNext/>
      <w:jc w:val="both"/>
      <w:outlineLvl w:val="5"/>
    </w:pPr>
    <w:rPr>
      <w:b/>
      <w:bCs/>
    </w:rPr>
  </w:style>
  <w:style w:type="paragraph" w:styleId="Nadpis7">
    <w:name w:val="heading 7"/>
    <w:basedOn w:val="Normln"/>
    <w:next w:val="Normln"/>
    <w:link w:val="Nadpis7Char"/>
    <w:qFormat/>
    <w:rsid w:val="00382F01"/>
    <w:pPr>
      <w:keepNext/>
      <w:spacing w:line="360" w:lineRule="auto"/>
      <w:jc w:val="both"/>
      <w:outlineLvl w:val="6"/>
    </w:pPr>
    <w:rPr>
      <w:b/>
      <w:bCs/>
      <w:u w:val="single"/>
    </w:rPr>
  </w:style>
  <w:style w:type="paragraph" w:styleId="Nadpis8">
    <w:name w:val="heading 8"/>
    <w:basedOn w:val="Normln"/>
    <w:next w:val="Normln"/>
    <w:link w:val="Nadpis8Char"/>
    <w:qFormat/>
    <w:rsid w:val="00382F01"/>
    <w:pPr>
      <w:keepNext/>
      <w:ind w:firstLine="708"/>
      <w:jc w:val="both"/>
      <w:outlineLvl w:val="7"/>
    </w:pPr>
    <w:rPr>
      <w:u w:val="single"/>
    </w:rPr>
  </w:style>
  <w:style w:type="paragraph" w:styleId="Nadpis9">
    <w:name w:val="heading 9"/>
    <w:basedOn w:val="Normln"/>
    <w:next w:val="Normln"/>
    <w:link w:val="Nadpis9Char"/>
    <w:qFormat/>
    <w:rsid w:val="00382F01"/>
    <w:pPr>
      <w:keepNext/>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82F01"/>
    <w:rPr>
      <w:rFonts w:ascii="Times New Roman" w:eastAsia="Times New Roman" w:hAnsi="Times New Roman" w:cs="Times New Roman"/>
      <w:noProof/>
      <w:sz w:val="40"/>
      <w:szCs w:val="40"/>
      <w:lang w:eastAsia="sk-SK"/>
    </w:rPr>
  </w:style>
  <w:style w:type="character" w:customStyle="1" w:styleId="Nadpis2Char">
    <w:name w:val="Nadpis 2 Char"/>
    <w:basedOn w:val="Standardnpsmoodstavce"/>
    <w:link w:val="Nadpis2"/>
    <w:rsid w:val="00382F01"/>
    <w:rPr>
      <w:rFonts w:ascii="Times New Roman" w:eastAsia="Times New Roman" w:hAnsi="Times New Roman" w:cs="Times New Roman"/>
      <w:b/>
      <w:bCs/>
      <w:noProof/>
      <w:sz w:val="30"/>
      <w:szCs w:val="30"/>
      <w:lang w:eastAsia="sk-SK"/>
    </w:rPr>
  </w:style>
  <w:style w:type="character" w:customStyle="1" w:styleId="Nadpis3Char">
    <w:name w:val="Nadpis 3 Char"/>
    <w:basedOn w:val="Standardnpsmoodstavce"/>
    <w:link w:val="Nadpis3"/>
    <w:rsid w:val="00382F01"/>
    <w:rPr>
      <w:rFonts w:ascii="Times New Roman" w:eastAsia="Times New Roman" w:hAnsi="Times New Roman" w:cs="Times New Roman"/>
      <w:noProof/>
      <w:sz w:val="40"/>
      <w:szCs w:val="40"/>
      <w:lang w:eastAsia="sk-SK"/>
    </w:rPr>
  </w:style>
  <w:style w:type="character" w:customStyle="1" w:styleId="Nadpis4Char">
    <w:name w:val="Nadpis 4 Char"/>
    <w:basedOn w:val="Standardnpsmoodstavce"/>
    <w:link w:val="Nadpis4"/>
    <w:rsid w:val="00382F01"/>
    <w:rPr>
      <w:rFonts w:ascii="Times New Roman" w:eastAsia="Times New Roman" w:hAnsi="Times New Roman" w:cs="Times New Roman"/>
      <w:b/>
      <w:bCs/>
      <w:noProof/>
      <w:sz w:val="24"/>
      <w:szCs w:val="24"/>
      <w:lang w:eastAsia="sk-SK"/>
    </w:rPr>
  </w:style>
  <w:style w:type="character" w:customStyle="1" w:styleId="Nadpis5Char">
    <w:name w:val="Nadpis 5 Char"/>
    <w:basedOn w:val="Standardnpsmoodstavce"/>
    <w:link w:val="Nadpis5"/>
    <w:rsid w:val="00382F01"/>
    <w:rPr>
      <w:rFonts w:ascii="Times New Roman" w:eastAsia="Times New Roman" w:hAnsi="Times New Roman" w:cs="Times New Roman"/>
      <w:b/>
      <w:bCs/>
      <w:noProof/>
      <w:sz w:val="28"/>
      <w:szCs w:val="28"/>
      <w:lang w:eastAsia="sk-SK"/>
    </w:rPr>
  </w:style>
  <w:style w:type="character" w:customStyle="1" w:styleId="Nadpis6Char">
    <w:name w:val="Nadpis 6 Char"/>
    <w:basedOn w:val="Standardnpsmoodstavce"/>
    <w:link w:val="Nadpis6"/>
    <w:rsid w:val="00382F01"/>
    <w:rPr>
      <w:rFonts w:ascii="Times New Roman" w:eastAsia="Times New Roman" w:hAnsi="Times New Roman" w:cs="Times New Roman"/>
      <w:b/>
      <w:bCs/>
      <w:noProof/>
      <w:sz w:val="24"/>
      <w:szCs w:val="24"/>
      <w:lang w:eastAsia="sk-SK"/>
    </w:rPr>
  </w:style>
  <w:style w:type="character" w:customStyle="1" w:styleId="Nadpis7Char">
    <w:name w:val="Nadpis 7 Char"/>
    <w:basedOn w:val="Standardnpsmoodstavce"/>
    <w:link w:val="Nadpis7"/>
    <w:rsid w:val="00382F01"/>
    <w:rPr>
      <w:rFonts w:ascii="Times New Roman" w:eastAsia="Times New Roman" w:hAnsi="Times New Roman" w:cs="Times New Roman"/>
      <w:b/>
      <w:bCs/>
      <w:noProof/>
      <w:sz w:val="24"/>
      <w:szCs w:val="24"/>
      <w:u w:val="single"/>
      <w:lang w:eastAsia="sk-SK"/>
    </w:rPr>
  </w:style>
  <w:style w:type="character" w:customStyle="1" w:styleId="Nadpis8Char">
    <w:name w:val="Nadpis 8 Char"/>
    <w:basedOn w:val="Standardnpsmoodstavce"/>
    <w:link w:val="Nadpis8"/>
    <w:rsid w:val="00382F01"/>
    <w:rPr>
      <w:rFonts w:ascii="Times New Roman" w:eastAsia="Times New Roman" w:hAnsi="Times New Roman" w:cs="Times New Roman"/>
      <w:noProof/>
      <w:sz w:val="24"/>
      <w:szCs w:val="24"/>
      <w:u w:val="single"/>
      <w:lang w:eastAsia="sk-SK"/>
    </w:rPr>
  </w:style>
  <w:style w:type="character" w:customStyle="1" w:styleId="Nadpis9Char">
    <w:name w:val="Nadpis 9 Char"/>
    <w:basedOn w:val="Standardnpsmoodstavce"/>
    <w:link w:val="Nadpis9"/>
    <w:rsid w:val="00382F01"/>
    <w:rPr>
      <w:rFonts w:ascii="Times New Roman" w:eastAsia="Times New Roman" w:hAnsi="Times New Roman" w:cs="Times New Roman"/>
      <w:b/>
      <w:bCs/>
      <w:noProof/>
      <w:sz w:val="24"/>
      <w:szCs w:val="24"/>
      <w:u w:val="single"/>
      <w:lang w:eastAsia="sk-SK"/>
    </w:rPr>
  </w:style>
  <w:style w:type="paragraph" w:styleId="Adresanaoblku">
    <w:name w:val="envelope address"/>
    <w:basedOn w:val="Normln"/>
    <w:unhideWhenUsed/>
    <w:rsid w:val="00382F01"/>
    <w:pPr>
      <w:framePr w:w="7920" w:h="1980" w:hRule="exact" w:hSpace="141" w:wrap="auto" w:hAnchor="page" w:xAlign="center" w:yAlign="bottom"/>
      <w:ind w:left="2880"/>
    </w:pPr>
    <w:rPr>
      <w:rFonts w:ascii="Cambria" w:hAnsi="Cambria"/>
    </w:rPr>
  </w:style>
  <w:style w:type="paragraph" w:styleId="Zkladntextodsazen2">
    <w:name w:val="Body Text Indent 2"/>
    <w:basedOn w:val="Normln"/>
    <w:link w:val="Zkladntextodsazen2Char"/>
    <w:rsid w:val="00382F01"/>
    <w:pPr>
      <w:ind w:left="360"/>
      <w:jc w:val="both"/>
    </w:pPr>
  </w:style>
  <w:style w:type="character" w:customStyle="1" w:styleId="Zkladntextodsazen2Char">
    <w:name w:val="Základní text odsazený 2 Char"/>
    <w:basedOn w:val="Standardnpsmoodstavce"/>
    <w:link w:val="Zkladntextodsazen2"/>
    <w:rsid w:val="00382F01"/>
    <w:rPr>
      <w:rFonts w:ascii="Times New Roman" w:eastAsia="Times New Roman" w:hAnsi="Times New Roman" w:cs="Times New Roman"/>
      <w:noProof/>
      <w:sz w:val="24"/>
      <w:szCs w:val="24"/>
      <w:lang w:eastAsia="sk-SK"/>
    </w:rPr>
  </w:style>
  <w:style w:type="paragraph" w:styleId="Zhlav">
    <w:name w:val="header"/>
    <w:basedOn w:val="Normln"/>
    <w:link w:val="ZhlavChar"/>
    <w:rsid w:val="00382F01"/>
    <w:pPr>
      <w:tabs>
        <w:tab w:val="center" w:pos="4536"/>
        <w:tab w:val="right" w:pos="9072"/>
      </w:tabs>
    </w:pPr>
  </w:style>
  <w:style w:type="character" w:customStyle="1" w:styleId="ZhlavChar">
    <w:name w:val="Záhlaví Char"/>
    <w:basedOn w:val="Standardnpsmoodstavce"/>
    <w:link w:val="Zhlav"/>
    <w:rsid w:val="00382F01"/>
    <w:rPr>
      <w:rFonts w:ascii="Times New Roman" w:eastAsia="Times New Roman" w:hAnsi="Times New Roman" w:cs="Times New Roman"/>
      <w:noProof/>
      <w:sz w:val="24"/>
      <w:szCs w:val="24"/>
      <w:lang w:eastAsia="sk-SK"/>
    </w:rPr>
  </w:style>
  <w:style w:type="paragraph" w:styleId="Zpat">
    <w:name w:val="footer"/>
    <w:basedOn w:val="Normln"/>
    <w:link w:val="ZpatChar"/>
    <w:rsid w:val="00382F01"/>
    <w:pPr>
      <w:tabs>
        <w:tab w:val="center" w:pos="4536"/>
        <w:tab w:val="right" w:pos="9072"/>
      </w:tabs>
    </w:pPr>
  </w:style>
  <w:style w:type="character" w:customStyle="1" w:styleId="ZpatChar">
    <w:name w:val="Zápatí Char"/>
    <w:basedOn w:val="Standardnpsmoodstavce"/>
    <w:link w:val="Zpat"/>
    <w:rsid w:val="00382F01"/>
    <w:rPr>
      <w:rFonts w:ascii="Times New Roman" w:eastAsia="Times New Roman" w:hAnsi="Times New Roman" w:cs="Times New Roman"/>
      <w:noProof/>
      <w:sz w:val="24"/>
      <w:szCs w:val="24"/>
      <w:lang w:eastAsia="sk-SK"/>
    </w:rPr>
  </w:style>
  <w:style w:type="character" w:styleId="slostrnky">
    <w:name w:val="page number"/>
    <w:basedOn w:val="Standardnpsmoodstavce"/>
    <w:rsid w:val="00382F01"/>
  </w:style>
  <w:style w:type="paragraph" w:styleId="Zkladntext3">
    <w:name w:val="Body Text 3"/>
    <w:basedOn w:val="Normln"/>
    <w:link w:val="Zkladntext3Char"/>
    <w:rsid w:val="00382F01"/>
    <w:pPr>
      <w:jc w:val="center"/>
    </w:pPr>
    <w:rPr>
      <w:color w:val="FF0000"/>
      <w:sz w:val="20"/>
      <w:szCs w:val="20"/>
    </w:rPr>
  </w:style>
  <w:style w:type="character" w:customStyle="1" w:styleId="Zkladntext3Char">
    <w:name w:val="Základní text 3 Char"/>
    <w:basedOn w:val="Standardnpsmoodstavce"/>
    <w:link w:val="Zkladntext3"/>
    <w:rsid w:val="00382F01"/>
    <w:rPr>
      <w:rFonts w:ascii="Times New Roman" w:eastAsia="Times New Roman" w:hAnsi="Times New Roman" w:cs="Times New Roman"/>
      <w:noProof/>
      <w:color w:val="FF0000"/>
      <w:sz w:val="20"/>
      <w:szCs w:val="20"/>
      <w:lang w:eastAsia="sk-SK"/>
    </w:rPr>
  </w:style>
  <w:style w:type="paragraph" w:styleId="Zkladntextodsazen">
    <w:name w:val="Body Text Indent"/>
    <w:basedOn w:val="Normln"/>
    <w:link w:val="ZkladntextodsazenChar"/>
    <w:rsid w:val="00382F01"/>
    <w:pPr>
      <w:ind w:left="4860"/>
    </w:pPr>
  </w:style>
  <w:style w:type="character" w:customStyle="1" w:styleId="ZkladntextodsazenChar">
    <w:name w:val="Základní text odsazený Char"/>
    <w:basedOn w:val="Standardnpsmoodstavce"/>
    <w:link w:val="Zkladntextodsazen"/>
    <w:rsid w:val="00382F01"/>
    <w:rPr>
      <w:rFonts w:ascii="Times New Roman" w:eastAsia="Times New Roman" w:hAnsi="Times New Roman" w:cs="Times New Roman"/>
      <w:noProof/>
      <w:sz w:val="24"/>
      <w:szCs w:val="24"/>
      <w:lang w:eastAsia="sk-SK"/>
    </w:rPr>
  </w:style>
  <w:style w:type="paragraph" w:styleId="Zkladntextodsazen3">
    <w:name w:val="Body Text Indent 3"/>
    <w:basedOn w:val="Normln"/>
    <w:link w:val="Zkladntextodsazen3Char"/>
    <w:rsid w:val="00382F01"/>
    <w:pPr>
      <w:ind w:left="4860"/>
    </w:pPr>
    <w:rPr>
      <w:sz w:val="30"/>
      <w:szCs w:val="30"/>
    </w:rPr>
  </w:style>
  <w:style w:type="character" w:customStyle="1" w:styleId="Zkladntextodsazen3Char">
    <w:name w:val="Základní text odsazený 3 Char"/>
    <w:basedOn w:val="Standardnpsmoodstavce"/>
    <w:link w:val="Zkladntextodsazen3"/>
    <w:rsid w:val="00382F01"/>
    <w:rPr>
      <w:rFonts w:ascii="Times New Roman" w:eastAsia="Times New Roman" w:hAnsi="Times New Roman" w:cs="Times New Roman"/>
      <w:noProof/>
      <w:sz w:val="30"/>
      <w:szCs w:val="30"/>
      <w:lang w:eastAsia="sk-SK"/>
    </w:rPr>
  </w:style>
  <w:style w:type="paragraph" w:styleId="Zkladntext">
    <w:name w:val="Body Text"/>
    <w:basedOn w:val="Normln"/>
    <w:link w:val="ZkladntextChar"/>
    <w:rsid w:val="00382F01"/>
    <w:pPr>
      <w:jc w:val="both"/>
    </w:pPr>
  </w:style>
  <w:style w:type="character" w:customStyle="1" w:styleId="ZkladntextChar">
    <w:name w:val="Základní text Char"/>
    <w:basedOn w:val="Standardnpsmoodstavce"/>
    <w:link w:val="Zkladntext"/>
    <w:rsid w:val="00382F01"/>
    <w:rPr>
      <w:rFonts w:ascii="Times New Roman" w:eastAsia="Times New Roman" w:hAnsi="Times New Roman" w:cs="Times New Roman"/>
      <w:noProof/>
      <w:sz w:val="24"/>
      <w:szCs w:val="24"/>
      <w:lang w:eastAsia="sk-SK"/>
    </w:rPr>
  </w:style>
  <w:style w:type="paragraph" w:customStyle="1" w:styleId="Normal1">
    <w:name w:val="Normal1"/>
    <w:basedOn w:val="Normln"/>
    <w:rsid w:val="00382F01"/>
    <w:pPr>
      <w:suppressAutoHyphens/>
      <w:spacing w:line="230" w:lineRule="auto"/>
    </w:pPr>
    <w:rPr>
      <w:rFonts w:ascii="CG Times (W1)" w:hAnsi="CG Times (W1)"/>
      <w:sz w:val="20"/>
      <w:szCs w:val="20"/>
      <w:lang w:val="cs-CZ"/>
    </w:rPr>
  </w:style>
  <w:style w:type="character" w:styleId="Hypertextovodkaz">
    <w:name w:val="Hyperlink"/>
    <w:basedOn w:val="Standardnpsmoodstavce"/>
    <w:uiPriority w:val="99"/>
    <w:rsid w:val="00382F01"/>
    <w:rPr>
      <w:color w:val="0000FF"/>
      <w:u w:val="single"/>
    </w:rPr>
  </w:style>
  <w:style w:type="paragraph" w:styleId="slovanseznam">
    <w:name w:val="List Number"/>
    <w:basedOn w:val="Normln"/>
    <w:rsid w:val="00382F01"/>
    <w:pPr>
      <w:numPr>
        <w:numId w:val="2"/>
      </w:numPr>
      <w:tabs>
        <w:tab w:val="clear" w:pos="360"/>
        <w:tab w:val="num" w:pos="1107"/>
      </w:tabs>
      <w:ind w:left="1107" w:hanging="567"/>
    </w:pPr>
    <w:rPr>
      <w:rFonts w:ascii="Arial" w:hAnsi="Arial"/>
      <w:spacing w:val="-5"/>
      <w:sz w:val="20"/>
      <w:szCs w:val="20"/>
      <w:lang w:eastAsia="en-US"/>
    </w:rPr>
  </w:style>
  <w:style w:type="character" w:customStyle="1" w:styleId="ra">
    <w:name w:val="ra"/>
    <w:basedOn w:val="Standardnpsmoodstavce"/>
    <w:rsid w:val="00382F01"/>
  </w:style>
  <w:style w:type="paragraph" w:customStyle="1" w:styleId="2Nadpis">
    <w:name w:val="2 Nadpis"/>
    <w:basedOn w:val="Normln"/>
    <w:rsid w:val="00382F01"/>
    <w:pPr>
      <w:numPr>
        <w:numId w:val="1"/>
      </w:numPr>
    </w:pPr>
  </w:style>
  <w:style w:type="table" w:styleId="Mkatabulky">
    <w:name w:val="Table Grid"/>
    <w:basedOn w:val="Normlntabulka"/>
    <w:uiPriority w:val="39"/>
    <w:rsid w:val="00382F0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rsid w:val="00382F01"/>
    <w:rPr>
      <w:color w:val="000000"/>
      <w:sz w:val="20"/>
      <w:szCs w:val="20"/>
      <w:lang w:val="cs-CZ" w:eastAsia="cs-CZ"/>
    </w:rPr>
  </w:style>
  <w:style w:type="paragraph" w:styleId="Prosttext">
    <w:name w:val="Plain Text"/>
    <w:basedOn w:val="Normln"/>
    <w:link w:val="ProsttextChar"/>
    <w:rsid w:val="00382F01"/>
    <w:rPr>
      <w:rFonts w:ascii="Courier New" w:hAnsi="Courier New"/>
      <w:sz w:val="20"/>
      <w:szCs w:val="20"/>
      <w:lang w:val="cs-CZ" w:eastAsia="cs-CZ"/>
    </w:rPr>
  </w:style>
  <w:style w:type="character" w:customStyle="1" w:styleId="ProsttextChar">
    <w:name w:val="Prostý text Char"/>
    <w:basedOn w:val="Standardnpsmoodstavce"/>
    <w:link w:val="Prosttext"/>
    <w:rsid w:val="00382F01"/>
    <w:rPr>
      <w:rFonts w:ascii="Courier New" w:eastAsia="Times New Roman" w:hAnsi="Courier New" w:cs="Times New Roman"/>
      <w:sz w:val="20"/>
      <w:szCs w:val="20"/>
      <w:lang w:val="cs-CZ" w:eastAsia="cs-CZ"/>
    </w:rPr>
  </w:style>
  <w:style w:type="paragraph" w:customStyle="1" w:styleId="NADPIS">
    <w:name w:val="NADPIS"/>
    <w:rsid w:val="00382F01"/>
    <w:pPr>
      <w:widowControl w:val="0"/>
      <w:spacing w:before="40" w:after="40" w:line="240" w:lineRule="auto"/>
      <w:jc w:val="center"/>
    </w:pPr>
    <w:rPr>
      <w:rFonts w:ascii="Times New Roman" w:eastAsia="Times New Roman" w:hAnsi="Times New Roman" w:cs="Times New Roman"/>
      <w:b/>
      <w:color w:val="000000"/>
      <w:sz w:val="20"/>
      <w:szCs w:val="20"/>
      <w:lang w:eastAsia="cs-CZ"/>
    </w:rPr>
  </w:style>
  <w:style w:type="numbering" w:styleId="111111">
    <w:name w:val="Outline List 2"/>
    <w:basedOn w:val="Bezseznamu"/>
    <w:rsid w:val="00382F01"/>
    <w:pPr>
      <w:numPr>
        <w:numId w:val="3"/>
      </w:numPr>
    </w:pPr>
  </w:style>
  <w:style w:type="paragraph" w:styleId="Odstavecseseznamem">
    <w:name w:val="List Paragraph"/>
    <w:aliases w:val="body,Odsek zoznamu2,Farebný zoznam – zvýraznenie 11,Lettre d'introduction,Paragrafo elenco,1st level - Bullet List Paragraph,Odsek zoznamu1,Odsek zoznamu21,Odstavec_muj,Nad,Odstavec cíl se seznamem,Odstavec se seznamem5,Nad1,Odsek"/>
    <w:basedOn w:val="Normln"/>
    <w:link w:val="OdstavecseseznamemChar"/>
    <w:uiPriority w:val="34"/>
    <w:qFormat/>
    <w:rsid w:val="00382F01"/>
    <w:pPr>
      <w:ind w:left="708"/>
    </w:pPr>
  </w:style>
  <w:style w:type="character" w:styleId="Sledovanodkaz">
    <w:name w:val="FollowedHyperlink"/>
    <w:basedOn w:val="Standardnpsmoodstavce"/>
    <w:rsid w:val="00382F01"/>
    <w:rPr>
      <w:color w:val="800080"/>
      <w:u w:val="single"/>
    </w:rPr>
  </w:style>
  <w:style w:type="paragraph" w:customStyle="1" w:styleId="xl24">
    <w:name w:val="xl24"/>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5">
    <w:name w:val="xl25"/>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26">
    <w:name w:val="xl26"/>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27">
    <w:name w:val="xl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28">
    <w:name w:val="xl28"/>
    <w:basedOn w:val="Normln"/>
    <w:rsid w:val="00382F01"/>
    <w:pPr>
      <w:pBdr>
        <w:left w:val="single" w:sz="4" w:space="0" w:color="auto"/>
        <w:right w:val="single" w:sz="4" w:space="0" w:color="auto"/>
      </w:pBdr>
      <w:spacing w:before="100" w:beforeAutospacing="1" w:after="100" w:afterAutospacing="1"/>
      <w:jc w:val="center"/>
    </w:pPr>
    <w:rPr>
      <w:lang w:val="en-US" w:eastAsia="en-US"/>
    </w:rPr>
  </w:style>
  <w:style w:type="paragraph" w:customStyle="1" w:styleId="xl29">
    <w:name w:val="xl2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30">
    <w:name w:val="xl30"/>
    <w:basedOn w:val="Normln"/>
    <w:rsid w:val="00382F01"/>
    <w:pPr>
      <w:pBdr>
        <w:left w:val="single" w:sz="4" w:space="0" w:color="auto"/>
      </w:pBdr>
      <w:spacing w:before="100" w:beforeAutospacing="1" w:after="100" w:afterAutospacing="1"/>
      <w:jc w:val="center"/>
    </w:pPr>
    <w:rPr>
      <w:lang w:val="en-US" w:eastAsia="en-US"/>
    </w:rPr>
  </w:style>
  <w:style w:type="paragraph" w:customStyle="1" w:styleId="xl31">
    <w:name w:val="xl31"/>
    <w:basedOn w:val="Normln"/>
    <w:rsid w:val="00382F01"/>
    <w:pPr>
      <w:pBdr>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2">
    <w:name w:val="xl32"/>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33">
    <w:name w:val="xl33"/>
    <w:basedOn w:val="Normln"/>
    <w:rsid w:val="00382F01"/>
    <w:pPr>
      <w:pBdr>
        <w:right w:val="single" w:sz="4" w:space="0" w:color="auto"/>
      </w:pBdr>
      <w:spacing w:before="100" w:beforeAutospacing="1" w:after="100" w:afterAutospacing="1"/>
      <w:jc w:val="center"/>
      <w:textAlignment w:val="center"/>
    </w:pPr>
    <w:rPr>
      <w:lang w:val="en-US" w:eastAsia="en-US"/>
    </w:rPr>
  </w:style>
  <w:style w:type="paragraph" w:customStyle="1" w:styleId="xl34">
    <w:name w:val="xl34"/>
    <w:basedOn w:val="Normln"/>
    <w:rsid w:val="00382F01"/>
    <w:pPr>
      <w:pBdr>
        <w:left w:val="single" w:sz="8" w:space="0" w:color="auto"/>
      </w:pBdr>
      <w:spacing w:before="100" w:beforeAutospacing="1" w:after="100" w:afterAutospacing="1"/>
      <w:jc w:val="center"/>
    </w:pPr>
    <w:rPr>
      <w:lang w:val="en-US" w:eastAsia="en-US"/>
    </w:rPr>
  </w:style>
  <w:style w:type="paragraph" w:customStyle="1" w:styleId="xl35">
    <w:name w:val="xl35"/>
    <w:basedOn w:val="Normln"/>
    <w:rsid w:val="00382F01"/>
    <w:pPr>
      <w:pBdr>
        <w:top w:val="single" w:sz="8" w:space="0" w:color="auto"/>
        <w:bottom w:val="single" w:sz="4" w:space="0" w:color="auto"/>
      </w:pBdr>
      <w:spacing w:before="100" w:beforeAutospacing="1" w:after="100" w:afterAutospacing="1"/>
      <w:jc w:val="center"/>
      <w:textAlignment w:val="center"/>
    </w:pPr>
    <w:rPr>
      <w:lang w:val="en-US" w:eastAsia="en-US"/>
    </w:rPr>
  </w:style>
  <w:style w:type="paragraph" w:customStyle="1" w:styleId="xl36">
    <w:name w:val="xl36"/>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37">
    <w:name w:val="xl37"/>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8">
    <w:name w:val="xl38"/>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39">
    <w:name w:val="xl39"/>
    <w:basedOn w:val="Normln"/>
    <w:rsid w:val="00382F01"/>
    <w:pPr>
      <w:pBdr>
        <w:top w:val="single" w:sz="8"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40">
    <w:name w:val="xl40"/>
    <w:basedOn w:val="Normln"/>
    <w:rsid w:val="00382F01"/>
    <w:pPr>
      <w:pBdr>
        <w:top w:val="single" w:sz="8" w:space="0" w:color="auto"/>
        <w:left w:val="single" w:sz="4" w:space="0" w:color="auto"/>
        <w:right w:val="single" w:sz="8" w:space="0" w:color="auto"/>
      </w:pBdr>
      <w:spacing w:before="100" w:beforeAutospacing="1" w:after="100" w:afterAutospacing="1"/>
      <w:jc w:val="right"/>
    </w:pPr>
    <w:rPr>
      <w:lang w:val="en-US" w:eastAsia="en-US"/>
    </w:rPr>
  </w:style>
  <w:style w:type="paragraph" w:customStyle="1" w:styleId="xl41">
    <w:name w:val="xl4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2">
    <w:name w:val="xl42"/>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3">
    <w:name w:val="xl43"/>
    <w:basedOn w:val="Normln"/>
    <w:rsid w:val="00382F01"/>
    <w:pPr>
      <w:pBdr>
        <w:top w:val="single" w:sz="8" w:space="0" w:color="auto"/>
        <w:left w:val="single" w:sz="4" w:space="0" w:color="auto"/>
        <w:bottom w:val="single" w:sz="8" w:space="0" w:color="auto"/>
        <w:right w:val="single" w:sz="4" w:space="0" w:color="auto"/>
      </w:pBdr>
      <w:spacing w:before="100" w:beforeAutospacing="1" w:after="100" w:afterAutospacing="1"/>
      <w:jc w:val="right"/>
    </w:pPr>
    <w:rPr>
      <w:lang w:val="en-US" w:eastAsia="en-US"/>
    </w:rPr>
  </w:style>
  <w:style w:type="paragraph" w:customStyle="1" w:styleId="xl44">
    <w:name w:val="xl44"/>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5">
    <w:name w:val="xl45"/>
    <w:basedOn w:val="Normln"/>
    <w:rsid w:val="00382F01"/>
    <w:pPr>
      <w:pBdr>
        <w:top w:val="single" w:sz="8"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6">
    <w:name w:val="xl46"/>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47">
    <w:name w:val="xl47"/>
    <w:basedOn w:val="Normln"/>
    <w:rsid w:val="00382F01"/>
    <w:pPr>
      <w:pBdr>
        <w:top w:val="single" w:sz="8"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48">
    <w:name w:val="xl4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lang w:val="en-US" w:eastAsia="en-US"/>
    </w:rPr>
  </w:style>
  <w:style w:type="paragraph" w:customStyle="1" w:styleId="xl49">
    <w:name w:val="xl49"/>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0">
    <w:name w:val="xl50"/>
    <w:basedOn w:val="Normln"/>
    <w:rsid w:val="00382F01"/>
    <w:pPr>
      <w:pBdr>
        <w:top w:val="single" w:sz="4" w:space="0" w:color="auto"/>
        <w:left w:val="single" w:sz="4" w:space="0" w:color="auto"/>
        <w:bottom w:val="single" w:sz="4" w:space="0" w:color="auto"/>
      </w:pBdr>
      <w:spacing w:before="100" w:beforeAutospacing="1" w:after="100" w:afterAutospacing="1"/>
      <w:jc w:val="right"/>
    </w:pPr>
    <w:rPr>
      <w:lang w:val="en-US" w:eastAsia="en-US"/>
    </w:rPr>
  </w:style>
  <w:style w:type="paragraph" w:customStyle="1" w:styleId="xl51">
    <w:name w:val="xl51"/>
    <w:basedOn w:val="Normln"/>
    <w:rsid w:val="00382F01"/>
    <w:pPr>
      <w:pBdr>
        <w:top w:val="single" w:sz="4" w:space="0" w:color="auto"/>
        <w:bottom w:val="single" w:sz="4" w:space="0" w:color="auto"/>
        <w:right w:val="single" w:sz="4" w:space="0" w:color="auto"/>
      </w:pBdr>
      <w:spacing w:before="100" w:beforeAutospacing="1" w:after="100" w:afterAutospacing="1"/>
      <w:jc w:val="right"/>
    </w:pPr>
    <w:rPr>
      <w:lang w:val="en-US" w:eastAsia="en-US"/>
    </w:rPr>
  </w:style>
  <w:style w:type="paragraph" w:customStyle="1" w:styleId="xl52">
    <w:name w:val="xl52"/>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right"/>
    </w:pPr>
    <w:rPr>
      <w:lang w:val="en-US" w:eastAsia="en-US"/>
    </w:rPr>
  </w:style>
  <w:style w:type="paragraph" w:customStyle="1" w:styleId="xl53">
    <w:name w:val="xl53"/>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lang w:val="en-US" w:eastAsia="en-US"/>
    </w:rPr>
  </w:style>
  <w:style w:type="paragraph" w:customStyle="1" w:styleId="xl54">
    <w:name w:val="xl54"/>
    <w:basedOn w:val="Normln"/>
    <w:rsid w:val="00382F01"/>
    <w:pPr>
      <w:pBdr>
        <w:top w:val="single" w:sz="4" w:space="0" w:color="auto"/>
        <w:right w:val="single" w:sz="4" w:space="0" w:color="auto"/>
      </w:pBdr>
      <w:spacing w:before="100" w:beforeAutospacing="1" w:after="100" w:afterAutospacing="1"/>
      <w:jc w:val="right"/>
    </w:pPr>
    <w:rPr>
      <w:lang w:val="en-US" w:eastAsia="en-US"/>
    </w:rPr>
  </w:style>
  <w:style w:type="paragraph" w:customStyle="1" w:styleId="xl55">
    <w:name w:val="xl55"/>
    <w:basedOn w:val="Normln"/>
    <w:rsid w:val="00382F01"/>
    <w:pPr>
      <w:pBdr>
        <w:top w:val="single" w:sz="4" w:space="0" w:color="auto"/>
        <w:left w:val="single" w:sz="4" w:space="0" w:color="auto"/>
        <w:right w:val="single" w:sz="4" w:space="0" w:color="auto"/>
      </w:pBdr>
      <w:spacing w:before="100" w:beforeAutospacing="1" w:after="100" w:afterAutospacing="1"/>
      <w:jc w:val="right"/>
    </w:pPr>
    <w:rPr>
      <w:lang w:val="en-US" w:eastAsia="en-US"/>
    </w:rPr>
  </w:style>
  <w:style w:type="paragraph" w:customStyle="1" w:styleId="xl56">
    <w:name w:val="xl56"/>
    <w:basedOn w:val="Normln"/>
    <w:rsid w:val="00382F01"/>
    <w:pPr>
      <w:pBdr>
        <w:top w:val="single" w:sz="4" w:space="0" w:color="auto"/>
        <w:left w:val="single" w:sz="4" w:space="0" w:color="auto"/>
      </w:pBdr>
      <w:spacing w:before="100" w:beforeAutospacing="1" w:after="100" w:afterAutospacing="1"/>
      <w:jc w:val="right"/>
    </w:pPr>
    <w:rPr>
      <w:lang w:val="en-US" w:eastAsia="en-US"/>
    </w:rPr>
  </w:style>
  <w:style w:type="paragraph" w:customStyle="1" w:styleId="xl57">
    <w:name w:val="xl5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8">
    <w:name w:val="xl58"/>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59">
    <w:name w:val="xl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0">
    <w:name w:val="xl60"/>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1">
    <w:name w:val="xl61"/>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2">
    <w:name w:val="xl62"/>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3">
    <w:name w:val="xl63"/>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4">
    <w:name w:val="xl6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65">
    <w:name w:val="xl65"/>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66">
    <w:name w:val="xl66"/>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lang w:val="en-US" w:eastAsia="en-US"/>
    </w:rPr>
  </w:style>
  <w:style w:type="paragraph" w:customStyle="1" w:styleId="xl67">
    <w:name w:val="xl67"/>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color w:val="808080"/>
      <w:lang w:val="en-US" w:eastAsia="en-US"/>
    </w:rPr>
  </w:style>
  <w:style w:type="paragraph" w:customStyle="1" w:styleId="xl68">
    <w:name w:val="xl68"/>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color w:val="808080"/>
      <w:lang w:val="en-US" w:eastAsia="en-US"/>
    </w:rPr>
  </w:style>
  <w:style w:type="paragraph" w:customStyle="1" w:styleId="xl69">
    <w:name w:val="xl69"/>
    <w:basedOn w:val="Normln"/>
    <w:rsid w:val="00382F01"/>
    <w:pPr>
      <w:pBdr>
        <w:top w:val="single" w:sz="4" w:space="0" w:color="auto"/>
        <w:lef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0">
    <w:name w:val="xl70"/>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1">
    <w:name w:val="xl7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2">
    <w:name w:val="xl72"/>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4">
    <w:name w:val="xl74"/>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75">
    <w:name w:val="xl75"/>
    <w:basedOn w:val="Normln"/>
    <w:rsid w:val="00382F01"/>
    <w:pPr>
      <w:pBdr>
        <w:top w:val="single" w:sz="4"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6">
    <w:name w:val="xl76"/>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77">
    <w:name w:val="xl77"/>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color w:val="808080"/>
      <w:lang w:val="en-US" w:eastAsia="en-US"/>
    </w:rPr>
  </w:style>
  <w:style w:type="paragraph" w:customStyle="1" w:styleId="xl78">
    <w:name w:val="xl78"/>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79">
    <w:name w:val="xl79"/>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808080"/>
      <w:lang w:val="en-US" w:eastAsia="en-US"/>
    </w:rPr>
  </w:style>
  <w:style w:type="paragraph" w:customStyle="1" w:styleId="xl80">
    <w:name w:val="xl80"/>
    <w:basedOn w:val="Normln"/>
    <w:rsid w:val="00382F0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1">
    <w:name w:val="xl81"/>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2">
    <w:name w:val="xl82"/>
    <w:basedOn w:val="Normln"/>
    <w:rsid w:val="00382F01"/>
    <w:pPr>
      <w:pBdr>
        <w:top w:val="single" w:sz="8" w:space="0" w:color="auto"/>
        <w:left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3">
    <w:name w:val="xl83"/>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4">
    <w:name w:val="xl84"/>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5">
    <w:name w:val="xl85"/>
    <w:basedOn w:val="Normln"/>
    <w:rsid w:val="00382F01"/>
    <w:pPr>
      <w:pBdr>
        <w:top w:val="single" w:sz="8" w:space="0" w:color="auto"/>
        <w:bottom w:val="double" w:sz="6" w:space="0" w:color="auto"/>
      </w:pBdr>
      <w:spacing w:before="100" w:beforeAutospacing="1" w:after="100" w:afterAutospacing="1"/>
      <w:jc w:val="center"/>
      <w:textAlignment w:val="center"/>
    </w:pPr>
    <w:rPr>
      <w:lang w:val="en-US" w:eastAsia="en-US"/>
    </w:rPr>
  </w:style>
  <w:style w:type="paragraph" w:customStyle="1" w:styleId="xl86">
    <w:name w:val="xl86"/>
    <w:basedOn w:val="Normln"/>
    <w:rsid w:val="00382F01"/>
    <w:pPr>
      <w:pBdr>
        <w:top w:val="single" w:sz="8" w:space="0" w:color="auto"/>
        <w:bottom w:val="double" w:sz="6" w:space="0" w:color="auto"/>
      </w:pBdr>
      <w:spacing w:before="100" w:beforeAutospacing="1" w:after="100" w:afterAutospacing="1"/>
      <w:jc w:val="center"/>
      <w:textAlignment w:val="center"/>
    </w:pPr>
    <w:rPr>
      <w:color w:val="808080"/>
      <w:lang w:val="en-US" w:eastAsia="en-US"/>
    </w:rPr>
  </w:style>
  <w:style w:type="paragraph" w:customStyle="1" w:styleId="xl87">
    <w:name w:val="xl87"/>
    <w:basedOn w:val="Normln"/>
    <w:rsid w:val="00382F01"/>
    <w:pPr>
      <w:pBdr>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88">
    <w:name w:val="xl88"/>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89">
    <w:name w:val="xl89"/>
    <w:basedOn w:val="Normln"/>
    <w:rsid w:val="00382F01"/>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0">
    <w:name w:val="xl90"/>
    <w:basedOn w:val="Normln"/>
    <w:rsid w:val="00382F01"/>
    <w:pPr>
      <w:pBdr>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1">
    <w:name w:val="xl91"/>
    <w:basedOn w:val="Normln"/>
    <w:rsid w:val="00382F01"/>
    <w:pPr>
      <w:pBdr>
        <w:bottom w:val="double" w:sz="6" w:space="0" w:color="auto"/>
      </w:pBdr>
      <w:spacing w:before="100" w:beforeAutospacing="1" w:after="100" w:afterAutospacing="1"/>
      <w:jc w:val="center"/>
      <w:textAlignment w:val="center"/>
    </w:pPr>
    <w:rPr>
      <w:rFonts w:ascii="Arial" w:hAnsi="Arial" w:cs="Arial"/>
      <w:b/>
      <w:bCs/>
      <w:color w:val="808080"/>
      <w:lang w:val="en-US" w:eastAsia="en-US"/>
    </w:rPr>
  </w:style>
  <w:style w:type="paragraph" w:customStyle="1" w:styleId="xl92">
    <w:name w:val="xl92"/>
    <w:basedOn w:val="Normln"/>
    <w:rsid w:val="00382F01"/>
    <w:pPr>
      <w:pBdr>
        <w:top w:val="double" w:sz="6" w:space="0" w:color="auto"/>
        <w:bottom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93">
    <w:name w:val="xl9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4">
    <w:name w:val="xl94"/>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5">
    <w:name w:val="xl95"/>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6">
    <w:name w:val="xl96"/>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7">
    <w:name w:val="xl97"/>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99">
    <w:name w:val="xl99"/>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sz w:val="12"/>
      <w:szCs w:val="12"/>
      <w:lang w:val="en-US" w:eastAsia="en-US"/>
    </w:rPr>
  </w:style>
  <w:style w:type="paragraph" w:customStyle="1" w:styleId="xl100">
    <w:name w:val="xl100"/>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sz w:val="12"/>
      <w:szCs w:val="12"/>
      <w:lang w:val="en-US" w:eastAsia="en-US"/>
    </w:rPr>
  </w:style>
  <w:style w:type="paragraph" w:customStyle="1" w:styleId="xl101">
    <w:name w:val="xl101"/>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3">
    <w:name w:val="xl10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4">
    <w:name w:val="xl10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05">
    <w:name w:val="xl105"/>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06">
    <w:name w:val="xl106"/>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07">
    <w:name w:val="xl10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8">
    <w:name w:val="xl108"/>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09">
    <w:name w:val="xl10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0">
    <w:name w:val="xl110"/>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1">
    <w:name w:val="xl111"/>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2">
    <w:name w:val="xl112"/>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3">
    <w:name w:val="xl113"/>
    <w:basedOn w:val="Normln"/>
    <w:rsid w:val="00382F0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4">
    <w:name w:val="xl114"/>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5">
    <w:name w:val="xl115"/>
    <w:basedOn w:val="Normln"/>
    <w:rsid w:val="00382F01"/>
    <w:pPr>
      <w:pBdr>
        <w:top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16">
    <w:name w:val="xl116"/>
    <w:basedOn w:val="Normln"/>
    <w:rsid w:val="00382F0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7">
    <w:name w:val="xl11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8">
    <w:name w:val="xl118"/>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19">
    <w:name w:val="xl119"/>
    <w:basedOn w:val="Normln"/>
    <w:rsid w:val="00382F01"/>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0">
    <w:name w:val="xl120"/>
    <w:basedOn w:val="Normln"/>
    <w:rsid w:val="00382F0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1">
    <w:name w:val="xl121"/>
    <w:basedOn w:val="Normln"/>
    <w:rsid w:val="00382F01"/>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2">
    <w:name w:val="xl12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3">
    <w:name w:val="xl123"/>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4">
    <w:name w:val="xl12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5">
    <w:name w:val="xl125"/>
    <w:basedOn w:val="Normln"/>
    <w:rsid w:val="00382F0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6">
    <w:name w:val="xl126"/>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7">
    <w:name w:val="xl127"/>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8">
    <w:name w:val="xl12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29">
    <w:name w:val="xl129"/>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0">
    <w:name w:val="xl130"/>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1">
    <w:name w:val="xl131"/>
    <w:basedOn w:val="Normln"/>
    <w:rsid w:val="00382F01"/>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2">
    <w:name w:val="xl132"/>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3">
    <w:name w:val="xl133"/>
    <w:basedOn w:val="Normln"/>
    <w:rsid w:val="00382F0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4">
    <w:name w:val="xl134"/>
    <w:basedOn w:val="Normln"/>
    <w:rsid w:val="00382F0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48"/>
      <w:szCs w:val="48"/>
      <w:lang w:val="en-US" w:eastAsia="en-US"/>
    </w:rPr>
  </w:style>
  <w:style w:type="paragraph" w:customStyle="1" w:styleId="xl135">
    <w:name w:val="xl135"/>
    <w:basedOn w:val="Normln"/>
    <w:rsid w:val="00382F0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36">
    <w:name w:val="xl136"/>
    <w:basedOn w:val="Normln"/>
    <w:rsid w:val="00382F01"/>
    <w:pPr>
      <w:pBdr>
        <w:top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37">
    <w:name w:val="xl137"/>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8">
    <w:name w:val="xl13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39">
    <w:name w:val="xl139"/>
    <w:basedOn w:val="Normln"/>
    <w:rsid w:val="00382F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0">
    <w:name w:val="xl140"/>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1">
    <w:name w:val="xl141"/>
    <w:basedOn w:val="Normln"/>
    <w:rsid w:val="00382F01"/>
    <w:pPr>
      <w:pBdr>
        <w:top w:val="single" w:sz="4" w:space="0" w:color="auto"/>
        <w:left w:val="single" w:sz="4" w:space="0" w:color="auto"/>
      </w:pBdr>
      <w:spacing w:before="100" w:beforeAutospacing="1" w:after="100" w:afterAutospacing="1"/>
      <w:jc w:val="center"/>
      <w:textAlignment w:val="center"/>
    </w:pPr>
    <w:rPr>
      <w:sz w:val="12"/>
      <w:szCs w:val="12"/>
      <w:lang w:val="en-US" w:eastAsia="en-US"/>
    </w:rPr>
  </w:style>
  <w:style w:type="paragraph" w:customStyle="1" w:styleId="xl142">
    <w:name w:val="xl142"/>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3">
    <w:name w:val="xl143"/>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4">
    <w:name w:val="xl144"/>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45">
    <w:name w:val="xl145"/>
    <w:basedOn w:val="Normln"/>
    <w:rsid w:val="00382F01"/>
    <w:pPr>
      <w:pBdr>
        <w:top w:val="single" w:sz="4" w:space="0" w:color="auto"/>
        <w:left w:val="single" w:sz="4" w:space="0" w:color="auto"/>
        <w:right w:val="single" w:sz="8" w:space="0" w:color="auto"/>
      </w:pBdr>
      <w:spacing w:before="100" w:beforeAutospacing="1" w:after="100" w:afterAutospacing="1"/>
      <w:jc w:val="center"/>
      <w:textAlignment w:val="center"/>
    </w:pPr>
    <w:rPr>
      <w:lang w:val="en-US" w:eastAsia="en-US"/>
    </w:rPr>
  </w:style>
  <w:style w:type="paragraph" w:customStyle="1" w:styleId="xl146">
    <w:name w:val="xl146"/>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7">
    <w:name w:val="xl147"/>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48">
    <w:name w:val="xl148"/>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val="en-US" w:eastAsia="en-US"/>
    </w:rPr>
  </w:style>
  <w:style w:type="paragraph" w:customStyle="1" w:styleId="xl149">
    <w:name w:val="xl149"/>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2"/>
      <w:szCs w:val="12"/>
      <w:lang w:val="en-US" w:eastAsia="en-US"/>
    </w:rPr>
  </w:style>
  <w:style w:type="paragraph" w:customStyle="1" w:styleId="xl150">
    <w:name w:val="xl150"/>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1">
    <w:name w:val="xl151"/>
    <w:basedOn w:val="Normln"/>
    <w:rsid w:val="00382F01"/>
    <w:pPr>
      <w:pBdr>
        <w:top w:val="single" w:sz="4"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2">
    <w:name w:val="xl152"/>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3">
    <w:name w:val="xl15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4">
    <w:name w:val="xl15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55">
    <w:name w:val="xl155"/>
    <w:basedOn w:val="Normln"/>
    <w:rsid w:val="00382F01"/>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6">
    <w:name w:val="xl156"/>
    <w:basedOn w:val="Normln"/>
    <w:rsid w:val="00382F01"/>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7">
    <w:name w:val="xl157"/>
    <w:basedOn w:val="Normln"/>
    <w:rsid w:val="00382F01"/>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58">
    <w:name w:val="xl15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59">
    <w:name w:val="xl159"/>
    <w:basedOn w:val="Normln"/>
    <w:rsid w:val="00382F01"/>
    <w:pPr>
      <w:pBdr>
        <w:top w:val="single" w:sz="4" w:space="0" w:color="auto"/>
        <w:left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60">
    <w:name w:val="xl160"/>
    <w:basedOn w:val="Normln"/>
    <w:rsid w:val="00382F0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xl161">
    <w:name w:val="xl161"/>
    <w:basedOn w:val="Normln"/>
    <w:rsid w:val="00382F01"/>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2">
    <w:name w:val="xl162"/>
    <w:basedOn w:val="Normln"/>
    <w:rsid w:val="00382F01"/>
    <w:pPr>
      <w:pBdr>
        <w:left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3">
    <w:name w:val="xl163"/>
    <w:basedOn w:val="Normln"/>
    <w:rsid w:val="00382F01"/>
    <w:pPr>
      <w:pBdr>
        <w:top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4">
    <w:name w:val="xl164"/>
    <w:basedOn w:val="Normln"/>
    <w:rsid w:val="00382F01"/>
    <w:pPr>
      <w:pBdr>
        <w:bottom w:val="double" w:sz="6" w:space="0" w:color="auto"/>
        <w:right w:val="double" w:sz="6"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65">
    <w:name w:val="xl165"/>
    <w:basedOn w:val="Normln"/>
    <w:rsid w:val="00382F01"/>
    <w:pPr>
      <w:pBdr>
        <w:top w:val="double" w:sz="6" w:space="0" w:color="auto"/>
        <w:left w:val="double" w:sz="6" w:space="0" w:color="auto"/>
      </w:pBdr>
      <w:spacing w:before="100" w:beforeAutospacing="1" w:after="100" w:afterAutospacing="1"/>
      <w:jc w:val="center"/>
      <w:textAlignment w:val="center"/>
    </w:pPr>
    <w:rPr>
      <w:rFonts w:ascii="Arial" w:hAnsi="Arial" w:cs="Arial"/>
      <w:b/>
      <w:bCs/>
      <w:sz w:val="28"/>
      <w:szCs w:val="28"/>
      <w:lang w:val="en-US" w:eastAsia="en-US"/>
    </w:rPr>
  </w:style>
  <w:style w:type="paragraph" w:customStyle="1" w:styleId="xl166">
    <w:name w:val="xl166"/>
    <w:basedOn w:val="Normln"/>
    <w:rsid w:val="00382F01"/>
    <w:pPr>
      <w:pBdr>
        <w:top w:val="double" w:sz="6" w:space="0" w:color="auto"/>
      </w:pBdr>
      <w:spacing w:before="100" w:beforeAutospacing="1" w:after="100" w:afterAutospacing="1"/>
    </w:pPr>
    <w:rPr>
      <w:lang w:val="en-US" w:eastAsia="en-US"/>
    </w:rPr>
  </w:style>
  <w:style w:type="paragraph" w:customStyle="1" w:styleId="xl167">
    <w:name w:val="xl167"/>
    <w:basedOn w:val="Normln"/>
    <w:rsid w:val="00382F01"/>
    <w:pPr>
      <w:pBdr>
        <w:top w:val="double" w:sz="6" w:space="0" w:color="auto"/>
        <w:right w:val="double" w:sz="6" w:space="0" w:color="auto"/>
      </w:pBdr>
      <w:spacing w:before="100" w:beforeAutospacing="1" w:after="100" w:afterAutospacing="1"/>
    </w:pPr>
    <w:rPr>
      <w:lang w:val="en-US" w:eastAsia="en-US"/>
    </w:rPr>
  </w:style>
  <w:style w:type="paragraph" w:customStyle="1" w:styleId="xl168">
    <w:name w:val="xl168"/>
    <w:basedOn w:val="Normln"/>
    <w:rsid w:val="00382F01"/>
    <w:pPr>
      <w:pBdr>
        <w:left w:val="double" w:sz="6" w:space="0" w:color="auto"/>
        <w:bottom w:val="double" w:sz="6" w:space="0" w:color="auto"/>
      </w:pBdr>
      <w:spacing w:before="100" w:beforeAutospacing="1" w:after="100" w:afterAutospacing="1"/>
    </w:pPr>
    <w:rPr>
      <w:lang w:val="en-US" w:eastAsia="en-US"/>
    </w:rPr>
  </w:style>
  <w:style w:type="paragraph" w:customStyle="1" w:styleId="xl169">
    <w:name w:val="xl169"/>
    <w:basedOn w:val="Normln"/>
    <w:rsid w:val="00382F01"/>
    <w:pPr>
      <w:pBdr>
        <w:bottom w:val="double" w:sz="6" w:space="0" w:color="auto"/>
      </w:pBdr>
      <w:spacing w:before="100" w:beforeAutospacing="1" w:after="100" w:afterAutospacing="1"/>
    </w:pPr>
    <w:rPr>
      <w:lang w:val="en-US" w:eastAsia="en-US"/>
    </w:rPr>
  </w:style>
  <w:style w:type="paragraph" w:customStyle="1" w:styleId="xl170">
    <w:name w:val="xl170"/>
    <w:basedOn w:val="Normln"/>
    <w:rsid w:val="00382F01"/>
    <w:pPr>
      <w:pBdr>
        <w:bottom w:val="double" w:sz="6" w:space="0" w:color="auto"/>
        <w:right w:val="double" w:sz="6" w:space="0" w:color="auto"/>
      </w:pBdr>
      <w:spacing w:before="100" w:beforeAutospacing="1" w:after="100" w:afterAutospacing="1"/>
    </w:pPr>
    <w:rPr>
      <w:lang w:val="en-US" w:eastAsia="en-US"/>
    </w:rPr>
  </w:style>
  <w:style w:type="paragraph" w:customStyle="1" w:styleId="xl171">
    <w:name w:val="xl171"/>
    <w:basedOn w:val="Normln"/>
    <w:rsid w:val="00382F01"/>
    <w:pPr>
      <w:pBdr>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2">
    <w:name w:val="xl172"/>
    <w:basedOn w:val="Normln"/>
    <w:rsid w:val="00382F01"/>
    <w:pPr>
      <w:pBdr>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3">
    <w:name w:val="xl173"/>
    <w:basedOn w:val="Normln"/>
    <w:rsid w:val="00382F01"/>
    <w:pPr>
      <w:pBdr>
        <w:left w:val="single" w:sz="4"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4">
    <w:name w:val="xl174"/>
    <w:basedOn w:val="Normln"/>
    <w:rsid w:val="00382F01"/>
    <w:pPr>
      <w:pBdr>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lang w:val="en-US" w:eastAsia="en-US"/>
    </w:rPr>
  </w:style>
  <w:style w:type="paragraph" w:customStyle="1" w:styleId="xl175">
    <w:name w:val="xl175"/>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n-US" w:eastAsia="en-US"/>
    </w:rPr>
  </w:style>
  <w:style w:type="paragraph" w:customStyle="1" w:styleId="xl176">
    <w:name w:val="xl176"/>
    <w:basedOn w:val="Normln"/>
    <w:rsid w:val="00382F0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lang w:val="en-US" w:eastAsia="en-US"/>
    </w:rPr>
  </w:style>
  <w:style w:type="paragraph" w:customStyle="1" w:styleId="font5">
    <w:name w:val="font5"/>
    <w:basedOn w:val="Normln"/>
    <w:rsid w:val="00382F01"/>
    <w:pPr>
      <w:spacing w:before="100" w:beforeAutospacing="1" w:after="100" w:afterAutospacing="1"/>
    </w:pPr>
    <w:rPr>
      <w:rFonts w:ascii="Arial" w:hAnsi="Arial" w:cs="Arial"/>
      <w:sz w:val="16"/>
      <w:szCs w:val="16"/>
      <w:lang w:val="en-US" w:eastAsia="en-US"/>
    </w:rPr>
  </w:style>
  <w:style w:type="paragraph" w:customStyle="1" w:styleId="font6">
    <w:name w:val="font6"/>
    <w:basedOn w:val="Normln"/>
    <w:rsid w:val="00382F01"/>
    <w:pPr>
      <w:spacing w:before="100" w:beforeAutospacing="1" w:after="100" w:afterAutospacing="1"/>
    </w:pPr>
    <w:rPr>
      <w:rFonts w:ascii="Arial" w:hAnsi="Arial" w:cs="Arial"/>
      <w:color w:val="000000"/>
      <w:sz w:val="16"/>
      <w:szCs w:val="16"/>
      <w:lang w:val="en-US" w:eastAsia="en-US"/>
    </w:rPr>
  </w:style>
  <w:style w:type="paragraph" w:customStyle="1" w:styleId="font7">
    <w:name w:val="font7"/>
    <w:basedOn w:val="Normln"/>
    <w:rsid w:val="00382F01"/>
    <w:pPr>
      <w:spacing w:before="100" w:beforeAutospacing="1" w:after="100" w:afterAutospacing="1"/>
    </w:pPr>
    <w:rPr>
      <w:rFonts w:ascii="Arial" w:hAnsi="Arial" w:cs="Arial"/>
      <w:sz w:val="18"/>
      <w:szCs w:val="18"/>
      <w:lang w:val="en-US" w:eastAsia="en-US"/>
    </w:rPr>
  </w:style>
  <w:style w:type="paragraph" w:customStyle="1" w:styleId="xl177">
    <w:name w:val="xl177"/>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8">
    <w:name w:val="xl178"/>
    <w:basedOn w:val="Normln"/>
    <w:rsid w:val="00382F01"/>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79">
    <w:name w:val="xl179"/>
    <w:basedOn w:val="Normln"/>
    <w:rsid w:val="00382F01"/>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Normln"/>
    <w:rsid w:val="00382F0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1">
    <w:name w:val="xl181"/>
    <w:basedOn w:val="Normln"/>
    <w:rsid w:val="00382F0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82">
    <w:name w:val="xl182"/>
    <w:basedOn w:val="Normln"/>
    <w:rsid w:val="00382F01"/>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3">
    <w:name w:val="xl183"/>
    <w:basedOn w:val="Normln"/>
    <w:rsid w:val="00382F0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4">
    <w:name w:val="xl184"/>
    <w:basedOn w:val="Normln"/>
    <w:rsid w:val="00382F0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85">
    <w:name w:val="xl185"/>
    <w:basedOn w:val="Normln"/>
    <w:rsid w:val="00382F0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Obsahtabuky">
    <w:name w:val="Obsah tabuľky"/>
    <w:basedOn w:val="Normln"/>
    <w:rsid w:val="00382F01"/>
    <w:pPr>
      <w:widowControl w:val="0"/>
      <w:suppressLineNumbers/>
      <w:suppressAutoHyphens/>
    </w:pPr>
    <w:rPr>
      <w:rFonts w:eastAsia="Lucida Sans Unicode"/>
      <w:kern w:val="1"/>
      <w:lang w:val="cs-CZ"/>
    </w:rPr>
  </w:style>
  <w:style w:type="paragraph" w:styleId="Nadpisobsahu">
    <w:name w:val="TOC Heading"/>
    <w:basedOn w:val="Nadpis1"/>
    <w:next w:val="Normln"/>
    <w:qFormat/>
    <w:rsid w:val="00382F01"/>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
    <w:next w:val="Normln"/>
    <w:autoRedefine/>
    <w:uiPriority w:val="39"/>
    <w:qFormat/>
    <w:rsid w:val="00382F01"/>
    <w:pPr>
      <w:tabs>
        <w:tab w:val="left" w:pos="720"/>
        <w:tab w:val="right" w:leader="dot" w:pos="9628"/>
      </w:tabs>
    </w:pPr>
  </w:style>
  <w:style w:type="paragraph" w:styleId="Obsah2">
    <w:name w:val="toc 2"/>
    <w:basedOn w:val="Normln"/>
    <w:next w:val="Normln"/>
    <w:autoRedefine/>
    <w:uiPriority w:val="39"/>
    <w:unhideWhenUsed/>
    <w:qFormat/>
    <w:rsid w:val="00382F01"/>
    <w:pPr>
      <w:spacing w:after="100" w:line="276" w:lineRule="auto"/>
      <w:ind w:left="220"/>
    </w:pPr>
    <w:rPr>
      <w:rFonts w:ascii="Calibri" w:hAnsi="Calibri"/>
      <w:sz w:val="22"/>
      <w:szCs w:val="22"/>
      <w:lang w:eastAsia="en-US"/>
    </w:rPr>
  </w:style>
  <w:style w:type="paragraph" w:styleId="Obsah3">
    <w:name w:val="toc 3"/>
    <w:basedOn w:val="Normln"/>
    <w:next w:val="Normln"/>
    <w:autoRedefine/>
    <w:uiPriority w:val="39"/>
    <w:unhideWhenUsed/>
    <w:qFormat/>
    <w:rsid w:val="00382F01"/>
    <w:pPr>
      <w:spacing w:after="100" w:line="276" w:lineRule="auto"/>
      <w:ind w:left="440"/>
    </w:pPr>
    <w:rPr>
      <w:rFonts w:ascii="Calibri" w:hAnsi="Calibri"/>
      <w:sz w:val="22"/>
      <w:szCs w:val="22"/>
      <w:lang w:eastAsia="en-US"/>
    </w:rPr>
  </w:style>
  <w:style w:type="paragraph" w:styleId="Textbubliny">
    <w:name w:val="Balloon Text"/>
    <w:basedOn w:val="Normln"/>
    <w:link w:val="TextbublinyChar"/>
    <w:rsid w:val="00382F01"/>
    <w:rPr>
      <w:rFonts w:ascii="Tahoma" w:hAnsi="Tahoma" w:cs="Tahoma"/>
      <w:sz w:val="16"/>
      <w:szCs w:val="16"/>
    </w:rPr>
  </w:style>
  <w:style w:type="character" w:customStyle="1" w:styleId="TextbublinyChar">
    <w:name w:val="Text bubliny Char"/>
    <w:basedOn w:val="Standardnpsmoodstavce"/>
    <w:link w:val="Textbubliny"/>
    <w:rsid w:val="00382F01"/>
    <w:rPr>
      <w:rFonts w:ascii="Tahoma" w:eastAsia="Times New Roman" w:hAnsi="Tahoma" w:cs="Tahoma"/>
      <w:noProof/>
      <w:sz w:val="16"/>
      <w:szCs w:val="16"/>
      <w:lang w:eastAsia="sk-SK"/>
    </w:rPr>
  </w:style>
  <w:style w:type="paragraph" w:customStyle="1" w:styleId="Zkladntext1">
    <w:name w:val="Základní text1"/>
    <w:basedOn w:val="Normln"/>
    <w:rsid w:val="00382F01"/>
    <w:pPr>
      <w:widowControl w:val="0"/>
    </w:pPr>
    <w:rPr>
      <w:szCs w:val="20"/>
    </w:rPr>
  </w:style>
  <w:style w:type="character" w:styleId="Siln">
    <w:name w:val="Strong"/>
    <w:basedOn w:val="Standardnpsmoodstavce"/>
    <w:qFormat/>
    <w:rsid w:val="00382F01"/>
    <w:rPr>
      <w:b/>
      <w:bCs/>
    </w:rPr>
  </w:style>
  <w:style w:type="character" w:styleId="CittHTML">
    <w:name w:val="HTML Cite"/>
    <w:basedOn w:val="Standardnpsmoodstavce"/>
    <w:rsid w:val="00382F01"/>
    <w:rPr>
      <w:i w:val="0"/>
      <w:iCs w:val="0"/>
      <w:color w:val="009933"/>
    </w:rPr>
  </w:style>
  <w:style w:type="paragraph" w:styleId="Bezmezer">
    <w:name w:val="No Spacing"/>
    <w:uiPriority w:val="1"/>
    <w:qFormat/>
    <w:rsid w:val="00382F01"/>
    <w:pPr>
      <w:spacing w:after="0" w:line="240" w:lineRule="auto"/>
    </w:pPr>
    <w:rPr>
      <w:rFonts w:ascii="Calibri" w:eastAsia="Calibri" w:hAnsi="Calibri" w:cs="Times New Roman"/>
    </w:rPr>
  </w:style>
  <w:style w:type="paragraph" w:customStyle="1" w:styleId="Default">
    <w:name w:val="Default"/>
    <w:rsid w:val="00382F01"/>
    <w:pPr>
      <w:autoSpaceDE w:val="0"/>
      <w:autoSpaceDN w:val="0"/>
      <w:adjustRightInd w:val="0"/>
      <w:spacing w:after="0" w:line="240" w:lineRule="auto"/>
    </w:pPr>
    <w:rPr>
      <w:rFonts w:ascii="Arial" w:hAnsi="Arial" w:cs="Arial"/>
      <w:color w:val="000000"/>
      <w:sz w:val="24"/>
      <w:szCs w:val="24"/>
    </w:rPr>
  </w:style>
  <w:style w:type="paragraph" w:styleId="Seznam">
    <w:name w:val="List"/>
    <w:basedOn w:val="Normln"/>
    <w:uiPriority w:val="99"/>
    <w:unhideWhenUsed/>
    <w:rsid w:val="00EA0778"/>
    <w:pPr>
      <w:ind w:left="283" w:hanging="283"/>
      <w:contextualSpacing/>
    </w:pPr>
  </w:style>
  <w:style w:type="paragraph" w:styleId="Seznam3">
    <w:name w:val="List 3"/>
    <w:basedOn w:val="Normln"/>
    <w:uiPriority w:val="99"/>
    <w:semiHidden/>
    <w:unhideWhenUsed/>
    <w:rsid w:val="00EA0778"/>
    <w:pPr>
      <w:ind w:left="849" w:hanging="283"/>
      <w:contextualSpacing/>
    </w:pPr>
  </w:style>
  <w:style w:type="paragraph" w:styleId="Seznam4">
    <w:name w:val="List 4"/>
    <w:basedOn w:val="Normln"/>
    <w:uiPriority w:val="99"/>
    <w:semiHidden/>
    <w:unhideWhenUsed/>
    <w:rsid w:val="00EA0778"/>
    <w:pPr>
      <w:ind w:left="1132" w:hanging="283"/>
      <w:contextualSpacing/>
    </w:pPr>
  </w:style>
  <w:style w:type="paragraph" w:styleId="Pokraovnseznamu">
    <w:name w:val="List Continue"/>
    <w:basedOn w:val="Normln"/>
    <w:uiPriority w:val="99"/>
    <w:semiHidden/>
    <w:unhideWhenUsed/>
    <w:rsid w:val="00EA0778"/>
    <w:pPr>
      <w:spacing w:after="120"/>
      <w:ind w:left="283"/>
      <w:contextualSpacing/>
    </w:pPr>
  </w:style>
  <w:style w:type="paragraph" w:styleId="Zkladntext2">
    <w:name w:val="Body Text 2"/>
    <w:basedOn w:val="Normln"/>
    <w:link w:val="Zkladntext2Char"/>
    <w:unhideWhenUsed/>
    <w:rsid w:val="00EA0778"/>
    <w:pPr>
      <w:spacing w:after="120" w:line="480" w:lineRule="auto"/>
    </w:pPr>
  </w:style>
  <w:style w:type="character" w:customStyle="1" w:styleId="Zkladntext2Char">
    <w:name w:val="Základní text 2 Char"/>
    <w:basedOn w:val="Standardnpsmoodstavce"/>
    <w:link w:val="Zkladntext2"/>
    <w:rsid w:val="00EA0778"/>
    <w:rPr>
      <w:rFonts w:ascii="Times New Roman" w:eastAsia="Times New Roman" w:hAnsi="Times New Roman" w:cs="Times New Roman"/>
      <w:noProof/>
      <w:sz w:val="24"/>
      <w:szCs w:val="24"/>
      <w:lang w:eastAsia="sk-SK"/>
    </w:rPr>
  </w:style>
  <w:style w:type="paragraph" w:styleId="Seznamsodrkami4">
    <w:name w:val="List Bullet 4"/>
    <w:basedOn w:val="Normln"/>
    <w:autoRedefine/>
    <w:rsid w:val="00EA0778"/>
    <w:pPr>
      <w:ind w:left="709" w:firstLine="284"/>
      <w:jc w:val="both"/>
    </w:pPr>
    <w:rPr>
      <w:szCs w:val="20"/>
      <w:lang w:val="cs-CZ" w:eastAsia="cs-CZ"/>
    </w:rPr>
  </w:style>
  <w:style w:type="paragraph" w:customStyle="1" w:styleId="Zkladntext0">
    <w:name w:val="Základní text~~~"/>
    <w:basedOn w:val="Normln"/>
    <w:rsid w:val="00EA0778"/>
    <w:pPr>
      <w:widowControl w:val="0"/>
      <w:spacing w:after="120"/>
      <w:ind w:left="851"/>
      <w:jc w:val="both"/>
    </w:pPr>
    <w:rPr>
      <w:rFonts w:ascii="Arial" w:hAnsi="Arial"/>
      <w:sz w:val="22"/>
      <w:szCs w:val="20"/>
      <w:lang w:val="de-DE" w:eastAsia="de-DE"/>
    </w:rPr>
  </w:style>
  <w:style w:type="paragraph" w:customStyle="1" w:styleId="Zkladntext4">
    <w:name w:val="Základní text~"/>
    <w:basedOn w:val="Normln"/>
    <w:rsid w:val="00EA0778"/>
    <w:pPr>
      <w:widowControl w:val="0"/>
      <w:spacing w:before="60"/>
      <w:jc w:val="both"/>
    </w:pPr>
    <w:rPr>
      <w:rFonts w:ascii="Arial" w:hAnsi="Arial"/>
      <w:sz w:val="22"/>
      <w:szCs w:val="20"/>
      <w:lang w:val="cs-CZ" w:eastAsia="cs-CZ"/>
    </w:rPr>
  </w:style>
  <w:style w:type="paragraph" w:styleId="Textpoznpodarou">
    <w:name w:val="footnote text"/>
    <w:basedOn w:val="Normln"/>
    <w:link w:val="TextpoznpodarouChar"/>
    <w:uiPriority w:val="99"/>
    <w:semiHidden/>
    <w:unhideWhenUsed/>
    <w:rsid w:val="004A2CF6"/>
    <w:rPr>
      <w:sz w:val="20"/>
      <w:szCs w:val="20"/>
      <w:lang w:eastAsia="en-US"/>
    </w:rPr>
  </w:style>
  <w:style w:type="character" w:customStyle="1" w:styleId="TextpoznpodarouChar">
    <w:name w:val="Text pozn. pod čarou Char"/>
    <w:basedOn w:val="Standardnpsmoodstavce"/>
    <w:link w:val="Textpoznpodarou"/>
    <w:uiPriority w:val="99"/>
    <w:semiHidden/>
    <w:rsid w:val="004A2CF6"/>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4A2CF6"/>
    <w:rPr>
      <w:rFonts w:cs="Times New Roman"/>
      <w:vertAlign w:val="superscript"/>
    </w:rPr>
  </w:style>
  <w:style w:type="paragraph" w:customStyle="1" w:styleId="Normln2">
    <w:name w:val="Normální2"/>
    <w:basedOn w:val="Normln"/>
    <w:rsid w:val="00F06A28"/>
    <w:pPr>
      <w:widowControl w:val="0"/>
    </w:pPr>
    <w:rPr>
      <w:szCs w:val="20"/>
      <w:lang w:val="cs-CZ" w:eastAsia="cs-CZ"/>
    </w:rPr>
  </w:style>
  <w:style w:type="character" w:customStyle="1" w:styleId="Hypertextovprepojenie1">
    <w:name w:val="Hypertextové prepojenie1"/>
    <w:rsid w:val="00EC6623"/>
    <w:rPr>
      <w:color w:val="0000FF"/>
      <w:u w:val="single"/>
    </w:rPr>
  </w:style>
  <w:style w:type="paragraph" w:customStyle="1" w:styleId="NAZACIATOK">
    <w:name w:val="NA_ZACIATOK"/>
    <w:rsid w:val="00EC6623"/>
    <w:pPr>
      <w:widowControl w:val="0"/>
      <w:suppressAutoHyphens/>
      <w:spacing w:after="0" w:line="240" w:lineRule="auto"/>
      <w:jc w:val="both"/>
    </w:pPr>
    <w:rPr>
      <w:rFonts w:ascii="Times New Roman" w:eastAsia="Times New Roman" w:hAnsi="Times New Roman" w:cs="Times New Roman"/>
      <w:color w:val="000000"/>
      <w:sz w:val="24"/>
      <w:szCs w:val="20"/>
      <w:lang w:eastAsia="ar-SA"/>
    </w:rPr>
  </w:style>
  <w:style w:type="character" w:customStyle="1" w:styleId="Hypertextovprepojenie2">
    <w:name w:val="Hypertextové prepojenie2"/>
    <w:rsid w:val="00D4376E"/>
    <w:rPr>
      <w:color w:val="0000FF"/>
      <w:u w:val="single"/>
    </w:rPr>
  </w:style>
  <w:style w:type="paragraph" w:customStyle="1" w:styleId="Obyajntext1">
    <w:name w:val="Obyčajný text1"/>
    <w:basedOn w:val="Normln"/>
    <w:rsid w:val="00D4376E"/>
    <w:rPr>
      <w:rFonts w:ascii="Courier New" w:hAnsi="Courier New" w:cs="Wingdings"/>
      <w:sz w:val="20"/>
      <w:szCs w:val="20"/>
      <w:lang w:eastAsia="ar-SA"/>
    </w:rPr>
  </w:style>
  <w:style w:type="character" w:customStyle="1" w:styleId="pre">
    <w:name w:val="pre"/>
    <w:basedOn w:val="Standardnpsmoodstavce"/>
    <w:rsid w:val="00D4376E"/>
  </w:style>
  <w:style w:type="paragraph" w:customStyle="1" w:styleId="WW-Vchodzie">
    <w:name w:val="WW-Východzie"/>
    <w:rsid w:val="00D4376E"/>
    <w:pPr>
      <w:widowControl w:val="0"/>
      <w:suppressAutoHyphens/>
      <w:spacing w:after="0" w:line="240" w:lineRule="auto"/>
    </w:pPr>
    <w:rPr>
      <w:rFonts w:ascii="Times New Roman" w:eastAsia="ヒラギノ角ゴ Pro W3" w:hAnsi="Times New Roman" w:cs="Times New Roman"/>
      <w:color w:val="000000"/>
      <w:kern w:val="1"/>
      <w:sz w:val="20"/>
      <w:szCs w:val="20"/>
      <w:lang w:eastAsia="hi-IN" w:bidi="hi-IN"/>
    </w:rPr>
  </w:style>
  <w:style w:type="paragraph" w:customStyle="1" w:styleId="Odrazka15">
    <w:name w:val="Odrazka 15"/>
    <w:basedOn w:val="Normln"/>
    <w:rsid w:val="00D4376E"/>
    <w:pPr>
      <w:numPr>
        <w:numId w:val="7"/>
      </w:numPr>
      <w:tabs>
        <w:tab w:val="left" w:pos="1134"/>
      </w:tabs>
      <w:spacing w:line="360" w:lineRule="auto"/>
      <w:jc w:val="both"/>
    </w:pPr>
    <w:rPr>
      <w:rFonts w:ascii="Arial" w:hAnsi="Arial" w:cs="Arial"/>
      <w:sz w:val="22"/>
      <w:szCs w:val="22"/>
    </w:rPr>
  </w:style>
  <w:style w:type="paragraph" w:customStyle="1" w:styleId="ZoznamZmluvy1">
    <w:name w:val="ZoznamZmluvy1"/>
    <w:basedOn w:val="Normln"/>
    <w:rsid w:val="00D4376E"/>
    <w:pPr>
      <w:tabs>
        <w:tab w:val="num" w:pos="737"/>
      </w:tabs>
      <w:spacing w:before="120"/>
      <w:ind w:left="737" w:hanging="737"/>
      <w:jc w:val="both"/>
      <w:outlineLvl w:val="1"/>
    </w:pPr>
    <w:rPr>
      <w:rFonts w:ascii="Arial" w:hAnsi="Arial"/>
      <w:sz w:val="22"/>
      <w:szCs w:val="22"/>
      <w:lang w:eastAsia="cs-CZ"/>
    </w:rPr>
  </w:style>
  <w:style w:type="character" w:customStyle="1" w:styleId="OdstavecseseznamemChar">
    <w:name w:val="Odstavec se seznamem Char"/>
    <w:aliases w:val="body Char,Odsek zoznamu2 Char,Farebný zoznam – zvýraznenie 11 Char,Lettre d'introduction Char,Paragrafo elenco Char,1st level - Bullet List Paragraph Char,Odsek zoznamu1 Char,Odsek zoznamu21 Char,Odstavec_muj Char,Nad Char"/>
    <w:link w:val="Odstavecseseznamem"/>
    <w:uiPriority w:val="34"/>
    <w:qFormat/>
    <w:locked/>
    <w:rsid w:val="001D2D1E"/>
    <w:rPr>
      <w:rFonts w:ascii="Times New Roman" w:eastAsia="Times New Roman" w:hAnsi="Times New Roman" w:cs="Times New Roman"/>
      <w:noProof/>
      <w:sz w:val="24"/>
      <w:szCs w:val="24"/>
      <w:lang w:eastAsia="sk-SK"/>
    </w:rPr>
  </w:style>
  <w:style w:type="paragraph" w:customStyle="1" w:styleId="Bullet">
    <w:name w:val="Bullet"/>
    <w:basedOn w:val="Normln"/>
    <w:rsid w:val="00FF1B6B"/>
    <w:pPr>
      <w:tabs>
        <w:tab w:val="left" w:pos="340"/>
      </w:tabs>
      <w:spacing w:after="60"/>
      <w:jc w:val="both"/>
    </w:pPr>
    <w:rPr>
      <w:sz w:val="18"/>
      <w:szCs w:val="20"/>
    </w:rPr>
  </w:style>
  <w:style w:type="character" w:styleId="Odkaznakoment">
    <w:name w:val="annotation reference"/>
    <w:uiPriority w:val="99"/>
    <w:semiHidden/>
    <w:unhideWhenUsed/>
    <w:rsid w:val="005550D1"/>
    <w:rPr>
      <w:sz w:val="16"/>
      <w:szCs w:val="16"/>
    </w:rPr>
  </w:style>
  <w:style w:type="paragraph" w:styleId="Textkomente">
    <w:name w:val="annotation text"/>
    <w:basedOn w:val="Normln"/>
    <w:link w:val="TextkomenteChar"/>
    <w:uiPriority w:val="99"/>
    <w:semiHidden/>
    <w:unhideWhenUsed/>
    <w:rsid w:val="005550D1"/>
    <w:rPr>
      <w:rFonts w:ascii="Arial" w:hAnsi="Arial"/>
      <w:noProof/>
      <w:sz w:val="20"/>
      <w:szCs w:val="20"/>
      <w:lang w:eastAsia="sk-SK"/>
    </w:rPr>
  </w:style>
  <w:style w:type="character" w:customStyle="1" w:styleId="TextkomenteChar">
    <w:name w:val="Text komentáře Char"/>
    <w:basedOn w:val="Standardnpsmoodstavce"/>
    <w:link w:val="Textkomente"/>
    <w:uiPriority w:val="99"/>
    <w:semiHidden/>
    <w:rsid w:val="005550D1"/>
    <w:rPr>
      <w:rFonts w:ascii="Arial" w:eastAsia="Times New Roman" w:hAnsi="Arial" w:cs="Times New Roman"/>
      <w:noProof/>
      <w:sz w:val="20"/>
      <w:szCs w:val="20"/>
      <w:lang w:eastAsia="sk-SK"/>
    </w:rPr>
  </w:style>
  <w:style w:type="paragraph" w:customStyle="1" w:styleId="bllzaklad">
    <w:name w:val="bll_zaklad"/>
    <w:rsid w:val="008F240B"/>
    <w:pPr>
      <w:spacing w:after="120" w:line="240" w:lineRule="auto"/>
      <w:jc w:val="both"/>
    </w:pPr>
    <w:rPr>
      <w:rFonts w:ascii="Arial Narrow" w:eastAsia="Times New Roman" w:hAnsi="Arial Narrow" w:cs="Arial Narrow"/>
      <w:noProof/>
      <w:lang w:val="cs-CZ" w:eastAsia="cs-CZ"/>
    </w:rPr>
  </w:style>
  <w:style w:type="paragraph" w:customStyle="1" w:styleId="bllodsaz">
    <w:name w:val="bll_odsaz"/>
    <w:basedOn w:val="bllzaklad"/>
    <w:rsid w:val="008F240B"/>
    <w:pPr>
      <w:ind w:left="851"/>
    </w:pPr>
  </w:style>
  <w:style w:type="paragraph" w:customStyle="1" w:styleId="bllcislovany">
    <w:name w:val="bll_cislovany"/>
    <w:basedOn w:val="bllzaklad"/>
    <w:rsid w:val="008F240B"/>
    <w:pPr>
      <w:numPr>
        <w:numId w:val="12"/>
      </w:numPr>
      <w:spacing w:before="60"/>
    </w:pPr>
  </w:style>
  <w:style w:type="paragraph" w:styleId="Nzev">
    <w:name w:val="Title"/>
    <w:basedOn w:val="Normln"/>
    <w:link w:val="NzevChar"/>
    <w:qFormat/>
    <w:rsid w:val="008F240B"/>
    <w:pPr>
      <w:jc w:val="center"/>
    </w:pPr>
    <w:rPr>
      <w:b/>
      <w:bCs/>
      <w:sz w:val="28"/>
      <w:szCs w:val="28"/>
      <w:lang w:eastAsia="cs-CZ"/>
    </w:rPr>
  </w:style>
  <w:style w:type="character" w:customStyle="1" w:styleId="NzevChar">
    <w:name w:val="Název Char"/>
    <w:basedOn w:val="Standardnpsmoodstavce"/>
    <w:link w:val="Nzev"/>
    <w:rsid w:val="008F240B"/>
    <w:rPr>
      <w:rFonts w:ascii="Times New Roman" w:eastAsia="Times New Roman" w:hAnsi="Times New Roman" w:cs="Times New Roman"/>
      <w:b/>
      <w:bCs/>
      <w:sz w:val="28"/>
      <w:szCs w:val="28"/>
      <w:lang w:eastAsia="cs-CZ"/>
    </w:rPr>
  </w:style>
  <w:style w:type="paragraph" w:customStyle="1" w:styleId="ClanekC">
    <w:name w:val="ClanekC"/>
    <w:rsid w:val="008F240B"/>
    <w:pPr>
      <w:keepNext/>
      <w:numPr>
        <w:numId w:val="13"/>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Arial"/>
      <w:b/>
      <w:bCs/>
      <w:spacing w:val="8"/>
      <w:sz w:val="24"/>
      <w:szCs w:val="24"/>
      <w:lang w:val="cs-CZ" w:eastAsia="cs-CZ"/>
    </w:rPr>
  </w:style>
  <w:style w:type="paragraph" w:customStyle="1" w:styleId="Odstavec2">
    <w:name w:val="Odstavec2"/>
    <w:rsid w:val="008F240B"/>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cs-CZ"/>
    </w:rPr>
  </w:style>
  <w:style w:type="paragraph" w:customStyle="1" w:styleId="Odstavec1">
    <w:name w:val="Odstavec1"/>
    <w:basedOn w:val="Import7"/>
    <w:rsid w:val="008F240B"/>
    <w:pPr>
      <w:keepNext/>
      <w:widowControl/>
      <w:tabs>
        <w:tab w:val="clear" w:pos="72"/>
        <w:tab w:val="clear" w:pos="936"/>
        <w:tab w:val="clear" w:pos="1800"/>
        <w:tab w:val="clear" w:pos="2664"/>
        <w:tab w:val="clear" w:pos="3528"/>
        <w:tab w:val="clear" w:pos="4392"/>
        <w:tab w:val="clear" w:pos="5256"/>
        <w:tab w:val="clear" w:pos="6120"/>
        <w:tab w:val="clear" w:pos="6984"/>
        <w:tab w:val="clear" w:pos="7848"/>
      </w:tabs>
      <w:spacing w:before="120" w:after="60"/>
      <w:ind w:left="907" w:hanging="907"/>
    </w:pPr>
    <w:rPr>
      <w:b w:val="0"/>
      <w:bCs w:val="0"/>
      <w:sz w:val="20"/>
      <w:szCs w:val="20"/>
    </w:rPr>
  </w:style>
  <w:style w:type="paragraph" w:customStyle="1" w:styleId="Import7">
    <w:name w:val="Import 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b/>
      <w:bCs/>
      <w:sz w:val="24"/>
      <w:szCs w:val="24"/>
      <w:lang w:val="cs-CZ" w:eastAsia="cs-CZ"/>
    </w:rPr>
  </w:style>
  <w:style w:type="paragraph" w:customStyle="1" w:styleId="Odstavec11">
    <w:name w:val="Odstavec11"/>
    <w:basedOn w:val="Odstavec1"/>
    <w:rsid w:val="008F240B"/>
    <w:pPr>
      <w:ind w:firstLine="0"/>
    </w:pPr>
  </w:style>
  <w:style w:type="paragraph" w:customStyle="1" w:styleId="Odstavec3">
    <w:name w:val="Odstavec3"/>
    <w:basedOn w:val="Odstavec1"/>
    <w:rsid w:val="008F240B"/>
    <w:pPr>
      <w:ind w:left="1587" w:hanging="680"/>
    </w:pPr>
  </w:style>
  <w:style w:type="paragraph" w:customStyle="1" w:styleId="Odstavec31">
    <w:name w:val="Odstavec31"/>
    <w:basedOn w:val="Odstavec3"/>
    <w:rsid w:val="008F240B"/>
    <w:pPr>
      <w:spacing w:before="20" w:after="20"/>
      <w:ind w:left="1588" w:firstLine="0"/>
    </w:pPr>
  </w:style>
  <w:style w:type="paragraph" w:customStyle="1" w:styleId="Import17">
    <w:name w:val="Import 17"/>
    <w:rsid w:val="008F240B"/>
    <w:pPr>
      <w:widowControl w:val="0"/>
      <w:tabs>
        <w:tab w:val="left" w:pos="72"/>
        <w:tab w:val="left" w:pos="936"/>
        <w:tab w:val="left" w:pos="1800"/>
        <w:tab w:val="left" w:pos="2664"/>
        <w:tab w:val="left" w:pos="3528"/>
        <w:tab w:val="left" w:pos="4392"/>
        <w:tab w:val="left" w:pos="5256"/>
        <w:tab w:val="left" w:pos="6120"/>
        <w:tab w:val="left" w:pos="6984"/>
        <w:tab w:val="left" w:pos="7848"/>
      </w:tabs>
      <w:spacing w:after="0" w:line="240" w:lineRule="auto"/>
      <w:jc w:val="both"/>
    </w:pPr>
    <w:rPr>
      <w:rFonts w:ascii="Arial" w:eastAsia="Times New Roman" w:hAnsi="Arial" w:cs="Arial"/>
      <w:sz w:val="24"/>
      <w:szCs w:val="24"/>
      <w:lang w:val="cs-CZ"/>
    </w:rPr>
  </w:style>
  <w:style w:type="paragraph" w:customStyle="1" w:styleId="odstavec30">
    <w:name w:val="odstavec3"/>
    <w:basedOn w:val="Normln"/>
    <w:rsid w:val="008F240B"/>
    <w:pPr>
      <w:keepNext/>
      <w:spacing w:before="120" w:after="60"/>
      <w:ind w:left="1587" w:hanging="680"/>
      <w:jc w:val="both"/>
    </w:pPr>
    <w:rPr>
      <w:rFonts w:ascii="Arial" w:hAnsi="Arial" w:cs="Arial"/>
      <w:sz w:val="20"/>
      <w:szCs w:val="20"/>
      <w:lang w:val="cs-CZ" w:eastAsia="cs-CZ"/>
    </w:rPr>
  </w:style>
  <w:style w:type="paragraph" w:customStyle="1" w:styleId="odstavec20">
    <w:name w:val="odstavec2"/>
    <w:basedOn w:val="Normln"/>
    <w:rsid w:val="008F240B"/>
    <w:pPr>
      <w:spacing w:before="80" w:after="40"/>
      <w:ind w:left="1626" w:hanging="720"/>
      <w:jc w:val="both"/>
    </w:pPr>
    <w:rPr>
      <w:rFonts w:ascii="Arial" w:hAnsi="Arial" w:cs="Arial"/>
      <w:sz w:val="20"/>
      <w:szCs w:val="20"/>
      <w:lang w:val="cs-CZ" w:eastAsia="cs-CZ"/>
    </w:rPr>
  </w:style>
  <w:style w:type="paragraph" w:customStyle="1" w:styleId="clanekc0">
    <w:name w:val="clanekc"/>
    <w:basedOn w:val="Normln"/>
    <w:rsid w:val="008F240B"/>
    <w:pPr>
      <w:keepNext/>
      <w:spacing w:before="360" w:after="240"/>
      <w:jc w:val="both"/>
    </w:pPr>
    <w:rPr>
      <w:rFonts w:ascii="Arial" w:hAnsi="Arial" w:cs="Arial"/>
      <w:b/>
      <w:bCs/>
      <w:spacing w:val="8"/>
      <w:lang w:val="cs-CZ" w:eastAsia="cs-CZ"/>
    </w:rPr>
  </w:style>
  <w:style w:type="paragraph" w:styleId="Pedmtkomente">
    <w:name w:val="annotation subject"/>
    <w:basedOn w:val="Textkomente"/>
    <w:next w:val="Textkomente"/>
    <w:link w:val="PedmtkomenteChar"/>
    <w:semiHidden/>
    <w:rsid w:val="008F240B"/>
    <w:rPr>
      <w:rFonts w:ascii="Times New Roman" w:hAnsi="Times New Roman"/>
      <w:b/>
      <w:bCs/>
      <w:noProof w:val="0"/>
      <w:lang w:eastAsia="cs-CZ"/>
    </w:rPr>
  </w:style>
  <w:style w:type="character" w:customStyle="1" w:styleId="PedmtkomenteChar">
    <w:name w:val="Předmět komentáře Char"/>
    <w:basedOn w:val="TextkomenteChar"/>
    <w:link w:val="Pedmtkomente"/>
    <w:semiHidden/>
    <w:rsid w:val="008F240B"/>
    <w:rPr>
      <w:rFonts w:ascii="Times New Roman" w:eastAsia="Times New Roman" w:hAnsi="Times New Roman" w:cs="Times New Roman"/>
      <w:b/>
      <w:bCs/>
      <w:noProof/>
      <w:sz w:val="20"/>
      <w:szCs w:val="20"/>
      <w:lang w:eastAsia="cs-CZ"/>
    </w:rPr>
  </w:style>
  <w:style w:type="paragraph" w:styleId="Rozloendokumentu">
    <w:name w:val="Document Map"/>
    <w:basedOn w:val="Normln"/>
    <w:link w:val="RozloendokumentuChar"/>
    <w:semiHidden/>
    <w:rsid w:val="008F240B"/>
    <w:pPr>
      <w:shd w:val="clear" w:color="auto" w:fill="000080"/>
    </w:pPr>
    <w:rPr>
      <w:rFonts w:ascii="Tahoma" w:hAnsi="Tahoma" w:cs="Tahoma"/>
      <w:sz w:val="20"/>
      <w:szCs w:val="20"/>
      <w:lang w:eastAsia="cs-CZ"/>
    </w:rPr>
  </w:style>
  <w:style w:type="character" w:customStyle="1" w:styleId="RozloendokumentuChar">
    <w:name w:val="Rozložení dokumentu Char"/>
    <w:basedOn w:val="Standardnpsmoodstavce"/>
    <w:link w:val="Rozloendokumentu"/>
    <w:semiHidden/>
    <w:rsid w:val="008F240B"/>
    <w:rPr>
      <w:rFonts w:ascii="Tahoma" w:eastAsia="Times New Roman" w:hAnsi="Tahoma" w:cs="Tahoma"/>
      <w:sz w:val="20"/>
      <w:szCs w:val="20"/>
      <w:shd w:val="clear" w:color="auto" w:fill="000080"/>
      <w:lang w:eastAsia="cs-CZ"/>
    </w:rPr>
  </w:style>
  <w:style w:type="paragraph" w:customStyle="1" w:styleId="subheading">
    <w:name w:val="sub heading"/>
    <w:rsid w:val="008F240B"/>
    <w:pPr>
      <w:spacing w:before="240" w:after="0" w:line="260" w:lineRule="exact"/>
    </w:pPr>
    <w:rPr>
      <w:rFonts w:ascii="Arial" w:eastAsia="Times New Roman" w:hAnsi="Arial" w:cs="Arial"/>
      <w:b/>
      <w:bCs/>
      <w:lang w:val="en-GB" w:eastAsia="cs-CZ"/>
    </w:rPr>
  </w:style>
  <w:style w:type="character" w:customStyle="1" w:styleId="platne1">
    <w:name w:val="platne1"/>
    <w:basedOn w:val="Standardnpsmoodstavce"/>
    <w:rsid w:val="008F240B"/>
  </w:style>
  <w:style w:type="character" w:customStyle="1" w:styleId="shorttext">
    <w:name w:val="short_text"/>
    <w:rsid w:val="008F240B"/>
  </w:style>
  <w:style w:type="character" w:styleId="Nevyeenzmnka">
    <w:name w:val="Unresolved Mention"/>
    <w:basedOn w:val="Standardnpsmoodstavce"/>
    <w:uiPriority w:val="99"/>
    <w:semiHidden/>
    <w:unhideWhenUsed/>
    <w:rsid w:val="005D25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9760">
      <w:bodyDiv w:val="1"/>
      <w:marLeft w:val="0"/>
      <w:marRight w:val="0"/>
      <w:marTop w:val="0"/>
      <w:marBottom w:val="0"/>
      <w:divBdr>
        <w:top w:val="none" w:sz="0" w:space="0" w:color="auto"/>
        <w:left w:val="none" w:sz="0" w:space="0" w:color="auto"/>
        <w:bottom w:val="none" w:sz="0" w:space="0" w:color="auto"/>
        <w:right w:val="none" w:sz="0" w:space="0" w:color="auto"/>
      </w:divBdr>
    </w:div>
    <w:div w:id="163129866">
      <w:bodyDiv w:val="1"/>
      <w:marLeft w:val="0"/>
      <w:marRight w:val="0"/>
      <w:marTop w:val="0"/>
      <w:marBottom w:val="0"/>
      <w:divBdr>
        <w:top w:val="none" w:sz="0" w:space="0" w:color="auto"/>
        <w:left w:val="none" w:sz="0" w:space="0" w:color="auto"/>
        <w:bottom w:val="none" w:sz="0" w:space="0" w:color="auto"/>
        <w:right w:val="none" w:sz="0" w:space="0" w:color="auto"/>
      </w:divBdr>
    </w:div>
    <w:div w:id="381171917">
      <w:bodyDiv w:val="1"/>
      <w:marLeft w:val="0"/>
      <w:marRight w:val="0"/>
      <w:marTop w:val="0"/>
      <w:marBottom w:val="0"/>
      <w:divBdr>
        <w:top w:val="none" w:sz="0" w:space="0" w:color="auto"/>
        <w:left w:val="none" w:sz="0" w:space="0" w:color="auto"/>
        <w:bottom w:val="none" w:sz="0" w:space="0" w:color="auto"/>
        <w:right w:val="none" w:sz="0" w:space="0" w:color="auto"/>
      </w:divBdr>
    </w:div>
    <w:div w:id="605696551">
      <w:bodyDiv w:val="1"/>
      <w:marLeft w:val="0"/>
      <w:marRight w:val="0"/>
      <w:marTop w:val="0"/>
      <w:marBottom w:val="0"/>
      <w:divBdr>
        <w:top w:val="none" w:sz="0" w:space="0" w:color="auto"/>
        <w:left w:val="none" w:sz="0" w:space="0" w:color="auto"/>
        <w:bottom w:val="none" w:sz="0" w:space="0" w:color="auto"/>
        <w:right w:val="none" w:sz="0" w:space="0" w:color="auto"/>
      </w:divBdr>
    </w:div>
    <w:div w:id="807211077">
      <w:bodyDiv w:val="1"/>
      <w:marLeft w:val="0"/>
      <w:marRight w:val="0"/>
      <w:marTop w:val="0"/>
      <w:marBottom w:val="0"/>
      <w:divBdr>
        <w:top w:val="none" w:sz="0" w:space="0" w:color="auto"/>
        <w:left w:val="none" w:sz="0" w:space="0" w:color="auto"/>
        <w:bottom w:val="none" w:sz="0" w:space="0" w:color="auto"/>
        <w:right w:val="none" w:sz="0" w:space="0" w:color="auto"/>
      </w:divBdr>
    </w:div>
    <w:div w:id="811219810">
      <w:bodyDiv w:val="1"/>
      <w:marLeft w:val="0"/>
      <w:marRight w:val="0"/>
      <w:marTop w:val="0"/>
      <w:marBottom w:val="0"/>
      <w:divBdr>
        <w:top w:val="none" w:sz="0" w:space="0" w:color="auto"/>
        <w:left w:val="none" w:sz="0" w:space="0" w:color="auto"/>
        <w:bottom w:val="none" w:sz="0" w:space="0" w:color="auto"/>
        <w:right w:val="none" w:sz="0" w:space="0" w:color="auto"/>
      </w:divBdr>
    </w:div>
    <w:div w:id="1281064646">
      <w:bodyDiv w:val="1"/>
      <w:marLeft w:val="0"/>
      <w:marRight w:val="0"/>
      <w:marTop w:val="0"/>
      <w:marBottom w:val="0"/>
      <w:divBdr>
        <w:top w:val="none" w:sz="0" w:space="0" w:color="auto"/>
        <w:left w:val="none" w:sz="0" w:space="0" w:color="auto"/>
        <w:bottom w:val="none" w:sz="0" w:space="0" w:color="auto"/>
        <w:right w:val="none" w:sz="0" w:space="0" w:color="auto"/>
      </w:divBdr>
    </w:div>
    <w:div w:id="1426918563">
      <w:bodyDiv w:val="1"/>
      <w:marLeft w:val="0"/>
      <w:marRight w:val="0"/>
      <w:marTop w:val="0"/>
      <w:marBottom w:val="0"/>
      <w:divBdr>
        <w:top w:val="none" w:sz="0" w:space="0" w:color="auto"/>
        <w:left w:val="none" w:sz="0" w:space="0" w:color="auto"/>
        <w:bottom w:val="none" w:sz="0" w:space="0" w:color="auto"/>
        <w:right w:val="none" w:sz="0" w:space="0" w:color="auto"/>
      </w:divBdr>
    </w:div>
    <w:div w:id="1581714065">
      <w:bodyDiv w:val="1"/>
      <w:marLeft w:val="0"/>
      <w:marRight w:val="0"/>
      <w:marTop w:val="0"/>
      <w:marBottom w:val="0"/>
      <w:divBdr>
        <w:top w:val="none" w:sz="0" w:space="0" w:color="auto"/>
        <w:left w:val="none" w:sz="0" w:space="0" w:color="auto"/>
        <w:bottom w:val="none" w:sz="0" w:space="0" w:color="auto"/>
        <w:right w:val="none" w:sz="0" w:space="0" w:color="auto"/>
      </w:divBdr>
    </w:div>
    <w:div w:id="1751000781">
      <w:bodyDiv w:val="1"/>
      <w:marLeft w:val="0"/>
      <w:marRight w:val="0"/>
      <w:marTop w:val="0"/>
      <w:marBottom w:val="0"/>
      <w:divBdr>
        <w:top w:val="none" w:sz="0" w:space="0" w:color="auto"/>
        <w:left w:val="none" w:sz="0" w:space="0" w:color="auto"/>
        <w:bottom w:val="none" w:sz="0" w:space="0" w:color="auto"/>
        <w:right w:val="none" w:sz="0" w:space="0" w:color="auto"/>
      </w:divBdr>
    </w:div>
    <w:div w:id="1818305719">
      <w:bodyDiv w:val="1"/>
      <w:marLeft w:val="0"/>
      <w:marRight w:val="0"/>
      <w:marTop w:val="0"/>
      <w:marBottom w:val="0"/>
      <w:divBdr>
        <w:top w:val="none" w:sz="0" w:space="0" w:color="auto"/>
        <w:left w:val="none" w:sz="0" w:space="0" w:color="auto"/>
        <w:bottom w:val="none" w:sz="0" w:space="0" w:color="auto"/>
        <w:right w:val="none" w:sz="0" w:space="0" w:color="auto"/>
      </w:divBdr>
    </w:div>
    <w:div w:id="2087412642">
      <w:bodyDiv w:val="1"/>
      <w:marLeft w:val="0"/>
      <w:marRight w:val="0"/>
      <w:marTop w:val="0"/>
      <w:marBottom w:val="0"/>
      <w:divBdr>
        <w:top w:val="none" w:sz="0" w:space="0" w:color="auto"/>
        <w:left w:val="none" w:sz="0" w:space="0" w:color="auto"/>
        <w:bottom w:val="none" w:sz="0" w:space="0" w:color="auto"/>
        <w:right w:val="none" w:sz="0" w:space="0" w:color="auto"/>
      </w:divBdr>
    </w:div>
    <w:div w:id="213617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40F64-81C4-4460-8B80-68C37C387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3181</Words>
  <Characters>18133</Characters>
  <Application>Microsoft Office Word</Application>
  <DocSecurity>0</DocSecurity>
  <Lines>151</Lines>
  <Paragraphs>42</Paragraphs>
  <ScaleCrop>false</ScaleCrop>
  <HeadingPairs>
    <vt:vector size="6" baseType="variant">
      <vt:variant>
        <vt:lpstr>Název</vt:lpstr>
      </vt:variant>
      <vt:variant>
        <vt:i4>1</vt:i4>
      </vt:variant>
      <vt:variant>
        <vt:lpstr>Title</vt:lpstr>
      </vt:variant>
      <vt:variant>
        <vt:i4>1</vt:i4>
      </vt:variant>
      <vt:variant>
        <vt:lpstr>Názov</vt:lpstr>
      </vt:variant>
      <vt:variant>
        <vt:i4>1</vt:i4>
      </vt:variant>
    </vt:vector>
  </HeadingPairs>
  <TitlesOfParts>
    <vt:vector size="3" baseType="lpstr">
      <vt:lpstr/>
      <vt:lpstr/>
      <vt:lpstr/>
    </vt:vector>
  </TitlesOfParts>
  <Manager/>
  <Company>HP</Company>
  <LinksUpToDate>false</LinksUpToDate>
  <CharactersWithSpaces>21272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Radovan Miscik</cp:lastModifiedBy>
  <cp:revision>3</cp:revision>
  <cp:lastPrinted>2024-02-09T14:40:00Z</cp:lastPrinted>
  <dcterms:created xsi:type="dcterms:W3CDTF">2024-02-09T14:59:00Z</dcterms:created>
  <dcterms:modified xsi:type="dcterms:W3CDTF">2024-02-09T15:00:00Z</dcterms:modified>
  <cp:category/>
</cp:coreProperties>
</file>