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8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CPZA-OMTZ-2024/0039</w:t>
      </w:r>
      <w:r w:rsidR="006829C0">
        <w:rPr>
          <w:rFonts w:ascii="Arial Narrow" w:hAnsi="Arial Narrow"/>
          <w:b w:val="0"/>
          <w:sz w:val="22"/>
          <w:szCs w:val="22"/>
          <w:lang w:val="sk-SK"/>
        </w:rPr>
        <w:t>9</w:t>
      </w:r>
      <w:r>
        <w:rPr>
          <w:rFonts w:ascii="Arial Narrow" w:hAnsi="Arial Narrow"/>
          <w:b w:val="0"/>
          <w:sz w:val="22"/>
          <w:szCs w:val="22"/>
          <w:lang w:val="sk-SK"/>
        </w:rPr>
        <w:t>6-003</w:t>
      </w:r>
    </w:p>
    <w:p w:rsidR="00746D9D" w:rsidRDefault="00746D9D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Pr="005B3ED5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4961A2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Pr="004961A2" w:rsidRDefault="00EB397C" w:rsidP="004961A2">
      <w:pPr>
        <w:rPr>
          <w:rFonts w:ascii="Arial Narrow" w:hAnsi="Arial Narrow"/>
          <w:b w:val="0"/>
          <w:sz w:val="22"/>
          <w:szCs w:val="22"/>
        </w:rPr>
      </w:pPr>
      <w:r w:rsidRPr="004961A2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4961A2">
        <w:rPr>
          <w:rFonts w:ascii="Arial Narrow" w:hAnsi="Arial Narrow"/>
          <w:b w:val="0"/>
          <w:sz w:val="22"/>
          <w:szCs w:val="22"/>
          <w:lang w:val="sk-SK"/>
        </w:rPr>
        <w:t xml:space="preserve">– Centrum podpory Žilina </w:t>
      </w:r>
      <w:r w:rsidR="00926022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Servis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kancelárskej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technické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posudky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4961A2" w:rsidRPr="004961A2">
        <w:rPr>
          <w:rFonts w:ascii="Arial Narrow" w:hAnsi="Arial Narrow"/>
          <w:b w:val="0"/>
          <w:sz w:val="22"/>
          <w:szCs w:val="22"/>
        </w:rPr>
        <w:t>za</w:t>
      </w:r>
      <w:proofErr w:type="spellEnd"/>
      <w:r w:rsidR="004961A2" w:rsidRPr="004961A2">
        <w:rPr>
          <w:rFonts w:ascii="Arial Narrow" w:hAnsi="Arial Narrow"/>
          <w:b w:val="0"/>
          <w:sz w:val="22"/>
          <w:szCs w:val="22"/>
        </w:rPr>
        <w:t xml:space="preserve"> KS06.</w:t>
      </w:r>
    </w:p>
    <w:p w:rsidR="004961A2" w:rsidRPr="004961A2" w:rsidRDefault="004961A2" w:rsidP="004961A2">
      <w:pPr>
        <w:rPr>
          <w:rFonts w:ascii="Arial Narrow" w:hAnsi="Arial Narrow"/>
          <w:b w:val="0"/>
          <w:sz w:val="22"/>
          <w:szCs w:val="22"/>
        </w:rPr>
      </w:pP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</w:t>
      </w:r>
      <w:r w:rsidR="006829C0">
        <w:rPr>
          <w:rFonts w:ascii="Arial Narrow" w:hAnsi="Arial Narrow"/>
          <w:sz w:val="22"/>
          <w:szCs w:val="22"/>
          <w:lang w:val="sk-SK"/>
        </w:rPr>
        <w:t xml:space="preserve">JOSEPHINE </w:t>
      </w:r>
      <w:r w:rsidRPr="004961A2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4961A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A2">
        <w:rPr>
          <w:rFonts w:ascii="Arial Narrow" w:hAnsi="Arial Narrow"/>
          <w:sz w:val="22"/>
          <w:szCs w:val="22"/>
          <w:lang w:val="sk-SK"/>
        </w:rPr>
        <w:t>23.02.20</w:t>
      </w:r>
      <w:r w:rsidR="00677C8A">
        <w:rPr>
          <w:rFonts w:ascii="Arial Narrow" w:hAnsi="Arial Narrow"/>
          <w:sz w:val="22"/>
          <w:szCs w:val="22"/>
          <w:lang w:val="sk-SK"/>
        </w:rPr>
        <w:t>2</w:t>
      </w:r>
      <w:r w:rsidR="004961A2">
        <w:rPr>
          <w:rFonts w:ascii="Arial Narrow" w:hAnsi="Arial Narrow"/>
          <w:sz w:val="22"/>
          <w:szCs w:val="22"/>
          <w:lang w:val="sk-SK"/>
        </w:rPr>
        <w:t xml:space="preserve">4 do 12:00 hod. </w:t>
      </w:r>
    </w:p>
    <w:p w:rsidR="004961A2" w:rsidRDefault="004961A2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  <w:t>Požiadavky verejného obstarávateľa/podmienky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Predloženie cenovej ponuky spracovanej v zmysle priloženého vzoru (príloha č. </w:t>
      </w:r>
      <w:r w:rsidR="001E4A11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2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musí byť oprávnený dodávať tovar, poskytovať službu alebo uskutočňo</w:t>
      </w:r>
      <w:bookmarkStart w:id="0" w:name="_GoBack"/>
      <w:bookmarkEnd w:id="0"/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vať stavebné práce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podľa § 32 ods. 1 písm. e) zákona o verejnom obstarávaní. 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je povinný predložiť d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oklad o oprávnení dodávať tovar,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uskutočňovať stavebné práce alebo poskytovať službu, ktorý zodpovedá predmetu zákazky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.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Čestné prehlásenie, že nemá uložený zákaz účasti vo verejnom obstarávaní potvrdený konečným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rozhodnutím podľa § 32 ods. 1 písm. f) zákona o verejnom obstarávaní. Uvedenú podmienku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vo svojej ponuke preukazuje čestným vyhlásením (príloha č. 3).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Súčasťou cenovej ponuky musí byť súhlas so spracovaním osobných údajov v zmysle zákona č.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18/2018 Z. z. o ochrane osobných údajov a o zmene a doplnení niektorých zákonov, ktorý je súčasťou</w:t>
      </w:r>
    </w:p>
    <w:p w:rsidR="00462B35" w:rsidRPr="004961A2" w:rsidRDefault="004961A2" w:rsidP="004961A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tejto výzvy (príloha č. 4).</w:t>
      </w:r>
      <w:r w:rsidR="00E91900" w:rsidRPr="004961A2">
        <w:rPr>
          <w:rFonts w:ascii="Arial Narrow" w:hAnsi="Arial Narrow"/>
          <w:sz w:val="22"/>
          <w:szCs w:val="22"/>
          <w:lang w:val="sk-SK"/>
        </w:rPr>
        <w:t xml:space="preserve"> </w:t>
      </w:r>
      <w:r w:rsidR="00462B35" w:rsidRP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69A7" w:rsidRPr="004961A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746D9D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746D9D" w:rsidRPr="005B3ED5" w:rsidRDefault="00746D9D" w:rsidP="00746D9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475EA6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Mgr. Zuzana Hrušková, radca OMTZ</w:t>
      </w: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Kuzmányho 26, 012 23  Žilina</w:t>
      </w:r>
    </w:p>
    <w:p w:rsidR="00475EA6" w:rsidRPr="00475EA6" w:rsidRDefault="00475EA6" w:rsidP="00475EA6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475EA6">
        <w:rPr>
          <w:rFonts w:ascii="Arial Narrow" w:hAnsi="Arial Narrow"/>
          <w:b w:val="0"/>
          <w:sz w:val="22"/>
          <w:szCs w:val="22"/>
        </w:rPr>
        <w:t>tel.: 0961405463</w:t>
      </w:r>
    </w:p>
    <w:p w:rsidR="00475EA6" w:rsidRPr="00475EA6" w:rsidRDefault="00475EA6" w:rsidP="00475EA6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gramStart"/>
      <w:r w:rsidRPr="00475EA6">
        <w:rPr>
          <w:rFonts w:ascii="Arial Narrow" w:hAnsi="Arial Narrow"/>
          <w:b w:val="0"/>
          <w:sz w:val="22"/>
          <w:szCs w:val="22"/>
        </w:rPr>
        <w:t>e-mail</w:t>
      </w:r>
      <w:proofErr w:type="gramEnd"/>
      <w:r w:rsidRPr="00475EA6">
        <w:rPr>
          <w:rFonts w:ascii="Arial Narrow" w:hAnsi="Arial Narrow"/>
          <w:b w:val="0"/>
          <w:sz w:val="22"/>
          <w:szCs w:val="22"/>
        </w:rPr>
        <w:t xml:space="preserve">: </w:t>
      </w:r>
      <w:hyperlink r:id="rId8" w:history="1">
        <w:r w:rsidRPr="00475EA6">
          <w:rPr>
            <w:rStyle w:val="Hypertextovprepojenie"/>
            <w:rFonts w:ascii="Arial Narrow" w:eastAsia="Calibri" w:hAnsi="Arial Narrow"/>
            <w:b w:val="0"/>
            <w:sz w:val="22"/>
            <w:szCs w:val="22"/>
          </w:rPr>
          <w:t>zuzana.hruskova@minv.sk</w:t>
        </w:r>
      </w:hyperlink>
    </w:p>
    <w:p w:rsidR="00475EA6" w:rsidRPr="00475EA6" w:rsidRDefault="00475EA6" w:rsidP="00475EA6">
      <w:pPr>
        <w:pStyle w:val="Zkladntext"/>
        <w:rPr>
          <w:rFonts w:ascii="Arial Narrow" w:hAnsi="Arial Narrow"/>
          <w:b w:val="0"/>
          <w:sz w:val="22"/>
          <w:szCs w:val="22"/>
        </w:rPr>
      </w:pP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sectPr w:rsidR="00475EA6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E4A11"/>
    <w:rsid w:val="001F0658"/>
    <w:rsid w:val="001F284E"/>
    <w:rsid w:val="00313A67"/>
    <w:rsid w:val="00402A8F"/>
    <w:rsid w:val="004206F3"/>
    <w:rsid w:val="00462B35"/>
    <w:rsid w:val="00475EA6"/>
    <w:rsid w:val="004961A2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77C8A"/>
    <w:rsid w:val="00682815"/>
    <w:rsid w:val="006829C0"/>
    <w:rsid w:val="006A6771"/>
    <w:rsid w:val="006E7D3C"/>
    <w:rsid w:val="00746D9D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E4CF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hrus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4" text="31.1.2023 9:49:04"/>
    <f:field ref="objchangedby" par="" text="Remencová Andrea, Mgr."/>
    <f:field ref="objmodifiedat" par="" date="2023-02-01T12:21:15" text="1.2.2023 12:21:15"/>
    <f:field ref="doc_FSCFOLIO_1_1001_FieldDocumentNumber" par="" text=""/>
    <f:field ref="doc_FSCFOLIO_1_1001_FieldSubject" par="" text=""/>
    <f:field ref="FSCFOLIO_1_1001_FieldCurrentUser" par="" text="Mgr. Zuzana Hruš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Hrušková</cp:lastModifiedBy>
  <cp:revision>8</cp:revision>
  <dcterms:created xsi:type="dcterms:W3CDTF">2024-02-13T13:25:00Z</dcterms:created>
  <dcterms:modified xsi:type="dcterms:W3CDTF">2024-02-13T14:29:00Z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ŽILINA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Žilina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Žilina</vt:lpwstr>
  </property>
  <property fmtid="{D5CDD505-2E9C-101B-9397-08002B2CF9AE}" pid="11" name="FSC#SKMVPRECONFIG@103.510:mv_org_street">
    <vt:lpwstr>Kuzmányho 26</vt:lpwstr>
  </property>
  <property fmtid="{D5CDD505-2E9C-101B-9397-08002B2CF9AE}" pid="12" name="FSC#SKMVPRECONFIG@103.510:mv_org_zip">
    <vt:lpwstr>012 23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JUDr. Milan Rebroš,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Mgr. Zuzana Hrušková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Žilina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Žilina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26</vt:lpwstr>
  </property>
  <property fmtid="{D5CDD505-2E9C-101B-9397-08002B2CF9AE}" pid="100" name="FSC#SKEDITIONREG@103.510:sk_org_zip">
    <vt:lpwstr>012 23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Rebroš Milan,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CPZA (CENTRUM PODPORY ŽILINA)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CPZA (CENTRUM PODPORY ŽILINA)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*COO.2176.199.2.4001276*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Zuzana.Hruskova@minv.sk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COO.2176.199.2.4001276</vt:lpwstr>
  </property>
  <property fmtid="{D5CDD505-2E9C-101B-9397-08002B2CF9AE}" pid="350" name="FSC#FSCFOLIO@1.1001:docpropproject">
    <vt:lpwstr/>
  </property>
</Properties>
</file>