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FEBDF25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034251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77F44DC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SHR Bc. Martina Říhová</w:t>
      </w:r>
    </w:p>
    <w:p w14:paraId="6D5B91EA" w14:textId="6781133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Bukovec 158, 906 14  Bukovec</w:t>
      </w:r>
    </w:p>
    <w:p w14:paraId="6CF9A196" w14:textId="6A3C0D92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50197703</w:t>
      </w:r>
    </w:p>
    <w:p w14:paraId="3FB8EE67" w14:textId="5FD10A79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1082753353</w:t>
      </w:r>
    </w:p>
    <w:p w14:paraId="349EC973" w14:textId="4763301B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4AA3070F" w14:textId="11BED08D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421908271500</w:t>
      </w:r>
    </w:p>
    <w:p w14:paraId="6B52B2D2" w14:textId="3A762836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rihova.martina@azet.sk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0148F832" w:rsidR="00BD217E" w:rsidRPr="00BD217E" w:rsidRDefault="0002658C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Chladiarenské auto do 3,5 t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3A877BD3" w:rsidR="00DE7876" w:rsidRPr="00B63144" w:rsidRDefault="00BA2479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SHR Bc. Martina Říhová</w:t>
      </w:r>
      <w:r w:rsidR="0055520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Bukovec 158, 906 14  Bukovec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k.ú. </w:t>
      </w:r>
      <w:r>
        <w:rPr>
          <w:rFonts w:ascii="Times New Roman" w:hAnsi="Times New Roman"/>
          <w:color w:val="000000"/>
          <w:sz w:val="24"/>
          <w:szCs w:val="24"/>
        </w:rPr>
        <w:t>Bukovec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nasl.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58078290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 xml:space="preserve">je tovar slúžiaci ako </w:t>
      </w:r>
      <w:r w:rsidR="0002658C">
        <w:rPr>
          <w:rFonts w:ascii="Times New Roman" w:hAnsi="Times New Roman"/>
          <w:sz w:val="24"/>
          <w:szCs w:val="24"/>
        </w:rPr>
        <w:t>Chladiarenské auto do 3,5 t</w:t>
      </w:r>
      <w:r w:rsidR="00B059DF">
        <w:rPr>
          <w:rFonts w:ascii="Times New Roman" w:hAnsi="Times New Roman"/>
          <w:sz w:val="24"/>
          <w:szCs w:val="24"/>
        </w:rPr>
        <w:t xml:space="preserve">. </w:t>
      </w:r>
      <w:r w:rsidR="00555209">
        <w:rPr>
          <w:rFonts w:ascii="Times New Roman" w:hAnsi="Times New Roman"/>
          <w:sz w:val="24"/>
          <w:szCs w:val="24"/>
        </w:rPr>
        <w:t xml:space="preserve">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064FB3D8" w:rsidR="00C87EDD" w:rsidRDefault="0061391F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91F">
        <w:rPr>
          <w:rFonts w:ascii="Times New Roman" w:hAnsi="Times New Roman"/>
          <w:sz w:val="24"/>
          <w:szCs w:val="24"/>
        </w:rPr>
        <w:t xml:space="preserve">34136000-9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61391F">
        <w:rPr>
          <w:rFonts w:ascii="Times New Roman" w:hAnsi="Times New Roman"/>
          <w:sz w:val="24"/>
          <w:szCs w:val="24"/>
        </w:rPr>
        <w:t>Dodávkové automobily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4B6191E5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2658C" w:rsidRPr="0002658C">
        <w:rPr>
          <w:rFonts w:ascii="Times New Roman" w:hAnsi="Times New Roman"/>
          <w:color w:val="000000"/>
          <w:sz w:val="24"/>
          <w:szCs w:val="24"/>
        </w:rPr>
        <w:t>40232,50</w:t>
      </w:r>
      <w:r w:rsidR="001E51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podopatrenie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32CDDFE1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A247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A2479" w:rsidRPr="00BA2479">
        <w:rPr>
          <w:rFonts w:ascii="Times New Roman" w:hAnsi="Times New Roman"/>
          <w:iCs/>
          <w:sz w:val="24"/>
          <w:szCs w:val="24"/>
        </w:rPr>
        <w:t>alebo</w:t>
      </w:r>
      <w:r w:rsidR="00BA2479" w:rsidRPr="00BA2479">
        <w:rPr>
          <w:rFonts w:ascii="Times New Roman" w:hAnsi="Times New Roman"/>
          <w:b/>
          <w:bCs/>
          <w:iCs/>
          <w:sz w:val="24"/>
          <w:szCs w:val="24"/>
        </w:rPr>
        <w:t xml:space="preserve"> ekvivalentný doklad v krajine v miesta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513E327C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3F492" w14:textId="21753F14" w:rsidR="00560E24" w:rsidRPr="00034251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34251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="00034251" w:rsidRPr="00034251">
        <w:rPr>
          <w:rFonts w:ascii="Times New Roman" w:hAnsi="Times New Roman"/>
          <w:iCs/>
          <w:sz w:val="24"/>
          <w:szCs w:val="24"/>
        </w:rPr>
        <w:t>nemá uložený zákaz účasti vo verejnom obstarávaní</w:t>
      </w:r>
      <w:r w:rsidR="006B00D2" w:rsidRPr="00034251">
        <w:rPr>
          <w:rFonts w:ascii="Times New Roman" w:hAnsi="Times New Roman"/>
          <w:iCs/>
          <w:sz w:val="24"/>
          <w:szCs w:val="24"/>
        </w:rPr>
        <w:t>,</w:t>
      </w:r>
    </w:p>
    <w:p w14:paraId="21B01985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F9AF4BA" w:rsidR="00CA16FB" w:rsidRPr="00CA16FB" w:rsidRDefault="00CA16FB" w:rsidP="000342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1E51AE">
        <w:rPr>
          <w:rFonts w:ascii="Times New Roman" w:hAnsi="Times New Roman"/>
          <w:iCs/>
          <w:sz w:val="24"/>
          <w:szCs w:val="24"/>
        </w:rPr>
        <w:t xml:space="preserve"> </w:t>
      </w:r>
      <w:r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41A5F86" w14:textId="766716FB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78986664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287E81D1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4251">
        <w:rPr>
          <w:rFonts w:ascii="Times New Roman" w:hAnsi="Times New Roman"/>
          <w:b/>
          <w:bCs/>
          <w:sz w:val="24"/>
          <w:szCs w:val="24"/>
        </w:rPr>
        <w:t>26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034251">
        <w:rPr>
          <w:rFonts w:ascii="Times New Roman" w:hAnsi="Times New Roman"/>
          <w:b/>
          <w:bCs/>
          <w:sz w:val="24"/>
          <w:szCs w:val="24"/>
        </w:rPr>
        <w:t>2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(link: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30171E9" w14:textId="77777777" w:rsidR="00E456B4" w:rsidRDefault="00E456B4" w:rsidP="00E456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D8CC0" w14:textId="6A0BB195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sz w:val="24"/>
          <w:szCs w:val="24"/>
        </w:rPr>
        <w:t>26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034251">
        <w:rPr>
          <w:rFonts w:ascii="Times New Roman" w:hAnsi="Times New Roman"/>
          <w:b/>
          <w:sz w:val="24"/>
          <w:szCs w:val="24"/>
        </w:rPr>
        <w:t>4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</w:t>
      </w:r>
      <w:r w:rsidR="0003425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0751BD36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 xml:space="preserve">Lehota viazanosti ponúk: do </w:t>
      </w:r>
      <w:r w:rsidR="00034251">
        <w:rPr>
          <w:rFonts w:ascii="Times New Roman" w:hAnsi="Times New Roman"/>
          <w:b/>
          <w:sz w:val="24"/>
          <w:szCs w:val="24"/>
        </w:rPr>
        <w:t>30</w:t>
      </w:r>
      <w:r w:rsidRPr="00875964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04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034251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lastRenderedPageBreak/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EA5297" w14:textId="142C93BA" w:rsidR="00567673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6E0FCE67" w14:textId="77777777" w:rsidR="001E51AE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AB25" w14:textId="3A3C9031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3A223E">
        <w:rPr>
          <w:rFonts w:ascii="Times New Roman" w:hAnsi="Times New Roman"/>
          <w:color w:val="000000"/>
          <w:sz w:val="24"/>
          <w:szCs w:val="24"/>
        </w:rPr>
        <w:t>O</w:t>
      </w:r>
      <w:r w:rsidR="003A223E" w:rsidRPr="005F4CBB">
        <w:rPr>
          <w:rFonts w:ascii="Times New Roman" w:hAnsi="Times New Roman"/>
          <w:color w:val="000000"/>
          <w:sz w:val="24"/>
          <w:szCs w:val="24"/>
        </w:rPr>
        <w:t xml:space="preserve">bstarávateľ upozorňuje uchádzačov, že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722B8E2B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9FEC3" w14:textId="2E1DB354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10AF2B20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62B84" w14:textId="4475746F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bude vyzvaný na preukázanie platného zápisu v registri partnerov verejného sektora, ak mu z povahy obstarávania vyplýva uvedená povinnosť a ak nebolo možné overiť túto skutočnosť z verejného registra.</w:t>
      </w:r>
    </w:p>
    <w:p w14:paraId="0C9025F9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0D6BB8" w14:textId="3970176B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V prípade, že Potenciálny dodávateľ, ktorý bol vyhodnotený ako úspešný, v termíne do </w:t>
      </w:r>
      <w:r w:rsidR="00034251">
        <w:rPr>
          <w:rFonts w:ascii="Times New Roman" w:hAnsi="Times New Roman"/>
          <w:color w:val="000000"/>
          <w:sz w:val="24"/>
          <w:szCs w:val="24"/>
        </w:rPr>
        <w:t>20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 pracovných dní od „Oznámenia o výsledku vyhodnotenia ponúk“ nepredloží obstarávateľovi podpísanú Kúpnu zmluvu, ktorej návrh je </w:t>
      </w:r>
      <w:r w:rsidR="003A223E">
        <w:rPr>
          <w:rFonts w:ascii="Times New Roman" w:hAnsi="Times New Roman"/>
          <w:color w:val="000000"/>
          <w:sz w:val="24"/>
          <w:szCs w:val="24"/>
        </w:rPr>
        <w:t xml:space="preserve">súčasťou </w:t>
      </w:r>
      <w:r w:rsidR="003A223E" w:rsidRPr="003A223E">
        <w:rPr>
          <w:rFonts w:ascii="Times New Roman" w:hAnsi="Times New Roman"/>
          <w:color w:val="000000"/>
          <w:sz w:val="24"/>
          <w:szCs w:val="24"/>
        </w:rPr>
        <w:t>Výzvy na predkladanie ponúk</w:t>
      </w:r>
      <w:r w:rsidRPr="001E51AE">
        <w:rPr>
          <w:rFonts w:ascii="Times New Roman" w:hAnsi="Times New Roman"/>
          <w:color w:val="000000"/>
          <w:sz w:val="24"/>
          <w:szCs w:val="24"/>
        </w:rPr>
        <w:t>, má sa za to, že tento subjekt odstupuje od svojej ponuky a víťazom VO sa stáva účastník VO ďalší v poradí.</w:t>
      </w:r>
    </w:p>
    <w:p w14:paraId="74C7F2A0" w14:textId="77777777" w:rsidR="001E51AE" w:rsidRPr="005F4CBB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7F5F7D4B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bCs/>
          <w:sz w:val="24"/>
          <w:szCs w:val="24"/>
        </w:rPr>
        <w:t>12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9513F79" w14:textId="727D4968" w:rsidR="00651DC7" w:rsidRPr="00651DC7" w:rsidRDefault="00651DC7" w:rsidP="005330F5">
      <w:pPr>
        <w:tabs>
          <w:tab w:val="left" w:pos="496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D213C97" w14:textId="4B761357" w:rsidR="00651DC7" w:rsidRPr="00651DC7" w:rsidRDefault="00651DC7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3F1E47E5" w14:textId="2CDAB5DE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B8EA45" w14:textId="0D828042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27F113B" w14:textId="77777777" w:rsidR="00567673" w:rsidRPr="00651DC7" w:rsidRDefault="00567673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0016E2" w14:textId="77777777" w:rsidR="00651DC7" w:rsidRPr="00651DC7" w:rsidRDefault="00651DC7" w:rsidP="003A223E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0F769F15" w14:textId="0952AD16" w:rsidR="00651DC7" w:rsidRDefault="00BA2479" w:rsidP="003A223E">
      <w:pPr>
        <w:spacing w:after="0" w:line="240" w:lineRule="auto"/>
        <w:ind w:left="566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1D523B00" w14:textId="69CA0213" w:rsidR="005330F5" w:rsidRDefault="005330F5" w:rsidP="005330F5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</w:p>
    <w:p w14:paraId="05BE7A75" w14:textId="77777777" w:rsidR="005330F5" w:rsidRDefault="005330F5" w:rsidP="005330F5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2DF89BB" w14:textId="776C8F07" w:rsidR="00D000EF" w:rsidRPr="00376976" w:rsidRDefault="00D000EF" w:rsidP="00376976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sectPr w:rsidR="00D000EF" w:rsidRPr="00376976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5"/>
  </w:num>
  <w:num w:numId="2" w16cid:durableId="316805072">
    <w:abstractNumId w:val="6"/>
  </w:num>
  <w:num w:numId="3" w16cid:durableId="960381017">
    <w:abstractNumId w:val="4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2"/>
  </w:num>
  <w:num w:numId="7" w16cid:durableId="1544294190">
    <w:abstractNumId w:val="7"/>
  </w:num>
  <w:num w:numId="8" w16cid:durableId="28030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01204"/>
    <w:rsid w:val="0002054C"/>
    <w:rsid w:val="0002658C"/>
    <w:rsid w:val="00034251"/>
    <w:rsid w:val="000A7B8D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51AE"/>
    <w:rsid w:val="00223D57"/>
    <w:rsid w:val="00223F1A"/>
    <w:rsid w:val="00232A8F"/>
    <w:rsid w:val="0026180B"/>
    <w:rsid w:val="00290B57"/>
    <w:rsid w:val="00301C38"/>
    <w:rsid w:val="003266E3"/>
    <w:rsid w:val="00332295"/>
    <w:rsid w:val="00376976"/>
    <w:rsid w:val="003941FD"/>
    <w:rsid w:val="00395986"/>
    <w:rsid w:val="003A223E"/>
    <w:rsid w:val="003A729D"/>
    <w:rsid w:val="003E0F45"/>
    <w:rsid w:val="003F0A7A"/>
    <w:rsid w:val="00420F43"/>
    <w:rsid w:val="00446EBF"/>
    <w:rsid w:val="0046234E"/>
    <w:rsid w:val="00467636"/>
    <w:rsid w:val="004868C6"/>
    <w:rsid w:val="004B21CE"/>
    <w:rsid w:val="004C79E4"/>
    <w:rsid w:val="005258B4"/>
    <w:rsid w:val="005330F5"/>
    <w:rsid w:val="00555209"/>
    <w:rsid w:val="00560E24"/>
    <w:rsid w:val="00567673"/>
    <w:rsid w:val="005E6B61"/>
    <w:rsid w:val="005F4CBB"/>
    <w:rsid w:val="0061391F"/>
    <w:rsid w:val="00651DC7"/>
    <w:rsid w:val="006B00D2"/>
    <w:rsid w:val="006E6AFE"/>
    <w:rsid w:val="00721D60"/>
    <w:rsid w:val="007B2041"/>
    <w:rsid w:val="007F7968"/>
    <w:rsid w:val="0080763F"/>
    <w:rsid w:val="00812CE1"/>
    <w:rsid w:val="00870AFC"/>
    <w:rsid w:val="008873EF"/>
    <w:rsid w:val="00894BC5"/>
    <w:rsid w:val="008D5D2A"/>
    <w:rsid w:val="009954ED"/>
    <w:rsid w:val="00A66A8A"/>
    <w:rsid w:val="00A70598"/>
    <w:rsid w:val="00AD7F43"/>
    <w:rsid w:val="00AE6EC7"/>
    <w:rsid w:val="00B059DF"/>
    <w:rsid w:val="00B470B4"/>
    <w:rsid w:val="00B96132"/>
    <w:rsid w:val="00BA2479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502AF"/>
    <w:rsid w:val="00D80EE0"/>
    <w:rsid w:val="00DA48C5"/>
    <w:rsid w:val="00DD29E9"/>
    <w:rsid w:val="00DE0DDE"/>
    <w:rsid w:val="00DE7876"/>
    <w:rsid w:val="00E0161F"/>
    <w:rsid w:val="00E16A1C"/>
    <w:rsid w:val="00E401E1"/>
    <w:rsid w:val="00E456B4"/>
    <w:rsid w:val="00EE2170"/>
    <w:rsid w:val="00EF5172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59</cp:revision>
  <dcterms:created xsi:type="dcterms:W3CDTF">2021-07-20T21:59:00Z</dcterms:created>
  <dcterms:modified xsi:type="dcterms:W3CDTF">2024-02-11T17:29:00Z</dcterms:modified>
</cp:coreProperties>
</file>