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Pr="003C7761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5FB077A8" w14:textId="1FCE2515" w:rsidR="009A0932" w:rsidRPr="00761A87" w:rsidRDefault="009A0932" w:rsidP="00EF6568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120"/>
        <w:ind w:left="425" w:hanging="425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037524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Názov prijímateľa</w:t>
            </w:r>
            <w:r w:rsidRPr="00037524">
              <w:rPr>
                <w:rStyle w:val="Odkaznapoznmkupodiarou"/>
                <w:rFonts w:cs="Times New Roman"/>
                <w:b/>
              </w:rPr>
              <w:footnoteReference w:id="1"/>
            </w:r>
            <w:r w:rsidRPr="00037524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094B4BF9" w:rsidR="00037524" w:rsidRPr="00037524" w:rsidRDefault="00037524" w:rsidP="006A034C">
            <w:pPr>
              <w:rPr>
                <w:rFonts w:cstheme="minorHAnsi"/>
              </w:rPr>
            </w:pPr>
            <w:r w:rsidRPr="00037524">
              <w:rPr>
                <w:rStyle w:val="ra"/>
                <w:rFonts w:cstheme="minorHAnsi"/>
                <w:b/>
                <w:bCs/>
              </w:rPr>
              <w:t xml:space="preserve">AGRO-KREDIT, spol. s </w:t>
            </w:r>
            <w:proofErr w:type="spellStart"/>
            <w:r w:rsidRPr="00037524">
              <w:rPr>
                <w:rStyle w:val="ra"/>
                <w:rFonts w:cstheme="minorHAnsi"/>
                <w:b/>
                <w:bCs/>
              </w:rPr>
              <w:t>r.o</w:t>
            </w:r>
            <w:proofErr w:type="spellEnd"/>
            <w:r w:rsidRPr="00037524">
              <w:rPr>
                <w:rStyle w:val="ra"/>
                <w:rFonts w:cstheme="minorHAnsi"/>
                <w:b/>
                <w:bCs/>
              </w:rPr>
              <w:t>.</w:t>
            </w:r>
          </w:p>
        </w:tc>
      </w:tr>
      <w:tr w:rsidR="00037524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3EACAF1F" w:rsidR="00037524" w:rsidRPr="00037524" w:rsidRDefault="00037524" w:rsidP="006A034C">
            <w:pPr>
              <w:rPr>
                <w:rFonts w:cstheme="minorHAnsi"/>
              </w:rPr>
            </w:pPr>
            <w:r w:rsidRPr="00037524">
              <w:rPr>
                <w:rStyle w:val="ra"/>
                <w:rFonts w:cstheme="minorHAnsi"/>
              </w:rPr>
              <w:t>Dolný diel 437/1, 930 40 Štvrtok na Ostrove</w:t>
            </w:r>
          </w:p>
        </w:tc>
      </w:tr>
      <w:tr w:rsidR="00037524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V zastúpení:</w:t>
            </w:r>
            <w:r w:rsidRPr="00037524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45FBEC79" w14:textId="49EF2512" w:rsidR="00037524" w:rsidRPr="00037524" w:rsidRDefault="00037524" w:rsidP="006A034C">
            <w:pPr>
              <w:jc w:val="both"/>
              <w:rPr>
                <w:rFonts w:cstheme="minorHAnsi"/>
              </w:rPr>
            </w:pPr>
            <w:r w:rsidRPr="00037524">
              <w:rPr>
                <w:rFonts w:cstheme="minorHAnsi"/>
              </w:rPr>
              <w:t xml:space="preserve">Ing. </w:t>
            </w:r>
            <w:r w:rsidRPr="00037524">
              <w:rPr>
                <w:rStyle w:val="ra"/>
                <w:rFonts w:cstheme="minorHAnsi"/>
              </w:rPr>
              <w:t xml:space="preserve">Peter </w:t>
            </w:r>
            <w:proofErr w:type="spellStart"/>
            <w:r w:rsidRPr="00037524">
              <w:rPr>
                <w:rStyle w:val="ra"/>
                <w:rFonts w:cstheme="minorHAnsi"/>
              </w:rPr>
              <w:t>Grello</w:t>
            </w:r>
            <w:proofErr w:type="spellEnd"/>
            <w:r w:rsidRPr="00037524">
              <w:rPr>
                <w:rStyle w:val="ra"/>
                <w:rFonts w:cstheme="minorHAnsi"/>
              </w:rPr>
              <w:t xml:space="preserve"> – konateľ</w:t>
            </w:r>
          </w:p>
        </w:tc>
      </w:tr>
      <w:tr w:rsidR="00037524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0E45CE81" w:rsidR="00037524" w:rsidRPr="00037524" w:rsidRDefault="0003752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Style w:val="ra"/>
                <w:rFonts w:cstheme="minorHAnsi"/>
              </w:rPr>
              <w:t>31446906</w:t>
            </w:r>
          </w:p>
        </w:tc>
      </w:tr>
      <w:tr w:rsidR="00037524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037524" w:rsidRPr="00037524" w:rsidRDefault="00037524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DIČ:</w:t>
            </w:r>
            <w:r w:rsidRPr="00037524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25EB8BA0" w:rsidR="00037524" w:rsidRPr="00037524" w:rsidRDefault="0003752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cstheme="minorHAnsi"/>
              </w:rPr>
              <w:t>2020369725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037524" w:rsidRDefault="00ED1184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eastAsia="Times New Roman" w:cstheme="minorHAnsi"/>
                <w:color w:val="00000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Pr="003C7761" w:rsidRDefault="009A0932" w:rsidP="006A034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347E58F" w14:textId="7C3354CC" w:rsidR="009A0932" w:rsidRPr="009A0932" w:rsidRDefault="009A0932" w:rsidP="006A034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120"/>
        <w:ind w:left="425" w:hanging="425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Názov </w:t>
            </w:r>
            <w:r w:rsidR="00ED1184" w:rsidRPr="00037524">
              <w:rPr>
                <w:rFonts w:cs="Times New Roman"/>
                <w:b/>
              </w:rPr>
              <w:t>projektu</w:t>
            </w:r>
            <w:r w:rsidRPr="00037524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737D3276" w:rsidR="009A0932" w:rsidRPr="00037524" w:rsidRDefault="00780F1A" w:rsidP="006A034C">
            <w:pPr>
              <w:ind w:right="-283"/>
              <w:jc w:val="both"/>
              <w:rPr>
                <w:rFonts w:cstheme="minorHAnsi"/>
                <w:shd w:val="clear" w:color="auto" w:fill="FFFFFF"/>
              </w:rPr>
            </w:pPr>
            <w:r w:rsidRPr="00D32D2F">
              <w:rPr>
                <w:rFonts w:cstheme="minorHAnsi"/>
                <w:sz w:val="20"/>
                <w:szCs w:val="20"/>
              </w:rPr>
              <w:t xml:space="preserve">AGRO-KREDIT, spol. s </w:t>
            </w:r>
            <w:proofErr w:type="spellStart"/>
            <w:r w:rsidRPr="00D32D2F">
              <w:rPr>
                <w:rFonts w:cstheme="minorHAnsi"/>
                <w:sz w:val="20"/>
                <w:szCs w:val="20"/>
              </w:rPr>
              <w:t>r.o</w:t>
            </w:r>
            <w:proofErr w:type="spellEnd"/>
            <w:r w:rsidRPr="00D32D2F">
              <w:rPr>
                <w:rFonts w:cstheme="minorHAnsi"/>
                <w:sz w:val="20"/>
                <w:szCs w:val="20"/>
              </w:rPr>
              <w:t>. - investície do ŽV do 80.000 €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Kód projektu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2"/>
            </w:r>
            <w:r w:rsidRPr="0003752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60C1EBDB" w:rsidR="009A0932" w:rsidRPr="00037524" w:rsidRDefault="00780F1A" w:rsidP="006A034C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D32D2F">
              <w:rPr>
                <w:rFonts w:cstheme="minorHAnsi"/>
                <w:sz w:val="20"/>
                <w:szCs w:val="20"/>
              </w:rPr>
              <w:t>041TT520293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3F13751C" w:rsidR="009A0932" w:rsidRPr="00780F1A" w:rsidRDefault="00780F1A" w:rsidP="006A034C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80F1A">
              <w:rPr>
                <w:b/>
                <w:bCs/>
              </w:rPr>
              <w:t>AGRO-KREDIT, SPOL. S R.O. - INVESTÍCIE DO ŽV DO 80.000 € - PÁSOVÉ ZAVLAŽOVAČE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037524" w:rsidRDefault="009A0932" w:rsidP="006A034C">
            <w:pPr>
              <w:spacing w:before="60" w:after="60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2EDD4B23" w:rsidR="00CB5C87" w:rsidRPr="00037524" w:rsidRDefault="00D23CA5" w:rsidP="006A034C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37524">
              <w:rPr>
                <w:rFonts w:cstheme="minorHAnsi"/>
                <w:bCs/>
              </w:rPr>
              <w:t xml:space="preserve">Predmetom zákazky je </w:t>
            </w:r>
            <w:r w:rsidR="00EF6568" w:rsidRPr="00037524">
              <w:rPr>
                <w:rFonts w:cstheme="minorHAnsi"/>
                <w:bCs/>
              </w:rPr>
              <w:t xml:space="preserve">obstaranie a dodanie </w:t>
            </w:r>
            <w:r w:rsidR="006A034C">
              <w:rPr>
                <w:rFonts w:cstheme="minorHAnsi"/>
                <w:bCs/>
              </w:rPr>
              <w:t xml:space="preserve">2 ks pásových </w:t>
            </w:r>
            <w:proofErr w:type="spellStart"/>
            <w:r w:rsidR="006A034C">
              <w:rPr>
                <w:rFonts w:cstheme="minorHAnsi"/>
                <w:bCs/>
              </w:rPr>
              <w:t>zavlažovačov</w:t>
            </w:r>
            <w:proofErr w:type="spellEnd"/>
            <w:r w:rsidR="006A034C">
              <w:rPr>
                <w:rFonts w:cstheme="minorHAnsi"/>
                <w:bCs/>
              </w:rPr>
              <w:t xml:space="preserve"> </w:t>
            </w:r>
            <w:r w:rsidRPr="00037524">
              <w:rPr>
                <w:rFonts w:cstheme="minorHAnsi"/>
                <w:bCs/>
              </w:rPr>
              <w:t xml:space="preserve">podľa </w:t>
            </w:r>
            <w:r w:rsidRPr="00037524">
              <w:rPr>
                <w:rFonts w:cstheme="minorHAnsi"/>
              </w:rPr>
              <w:t>špecifikácie v súťažných podkladoch.</w:t>
            </w:r>
          </w:p>
        </w:tc>
      </w:tr>
    </w:tbl>
    <w:p w14:paraId="48786C2D" w14:textId="77777777" w:rsidR="00D4053E" w:rsidRPr="003C7761" w:rsidRDefault="00D4053E" w:rsidP="00D23CA5">
      <w:pPr>
        <w:pStyle w:val="Zkladntext2"/>
        <w:tabs>
          <w:tab w:val="left" w:pos="426"/>
        </w:tabs>
        <w:ind w:left="426"/>
        <w:jc w:val="both"/>
        <w:rPr>
          <w:sz w:val="20"/>
          <w:szCs w:val="20"/>
        </w:rPr>
      </w:pPr>
    </w:p>
    <w:p w14:paraId="22B7AD3A" w14:textId="5D5CB429" w:rsidR="009A0932" w:rsidRPr="009A0932" w:rsidRDefault="009A0932" w:rsidP="00EF6568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120"/>
        <w:ind w:left="425" w:hanging="425"/>
        <w:jc w:val="both"/>
      </w:pPr>
      <w:r>
        <w:t>Vyhodnotenie prieskumu trhu</w:t>
      </w:r>
      <w:r w:rsidR="00176BCE"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873"/>
        <w:gridCol w:w="1591"/>
        <w:gridCol w:w="1811"/>
        <w:gridCol w:w="1701"/>
      </w:tblGrid>
      <w:tr w:rsidR="009A0932" w:rsidRPr="00037524" w14:paraId="056E5438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Umiestnenie v obstarávaní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 xml:space="preserve">CENA    </w:t>
            </w:r>
          </w:p>
          <w:p w14:paraId="46EC8998" w14:textId="584AA8AB" w:rsidR="009A0932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Celkom</w:t>
            </w:r>
          </w:p>
          <w:p w14:paraId="7B676CDF" w14:textId="77777777" w:rsidR="009A0932" w:rsidRPr="00037524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Iné kritérium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37524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Iné kritérium</w:t>
            </w:r>
            <w:r w:rsidR="00572F79" w:rsidRPr="00037524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</w:tr>
      <w:tr w:rsidR="00254060" w:rsidRPr="00037524" w14:paraId="182C585B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1E97" w14:textId="77777777" w:rsidR="00254060" w:rsidRDefault="00254060" w:rsidP="00254060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>AGRO - TECHNOLOGY, s. r. o.</w:t>
            </w:r>
          </w:p>
          <w:p w14:paraId="26CA7A8C" w14:textId="77777777" w:rsidR="00254060" w:rsidRPr="001E6534" w:rsidRDefault="00254060" w:rsidP="002540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97487F">
              <w:rPr>
                <w:rStyle w:val="ra"/>
                <w:sz w:val="20"/>
                <w:szCs w:val="20"/>
              </w:rPr>
              <w:t>Černyševského</w:t>
            </w:r>
            <w:proofErr w:type="spellEnd"/>
            <w:r w:rsidRPr="0097487F">
              <w:rPr>
                <w:rStyle w:val="ra"/>
                <w:sz w:val="20"/>
                <w:szCs w:val="20"/>
              </w:rPr>
              <w:t xml:space="preserve"> 10</w:t>
            </w:r>
          </w:p>
          <w:p w14:paraId="40CC11B8" w14:textId="77777777" w:rsidR="00254060" w:rsidRPr="001E6534" w:rsidRDefault="00254060" w:rsidP="0025406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6534">
              <w:rPr>
                <w:rFonts w:cstheme="minorHAnsi"/>
                <w:sz w:val="20"/>
                <w:szCs w:val="20"/>
              </w:rPr>
              <w:t>851 01 Bratislava</w:t>
            </w:r>
          </w:p>
          <w:p w14:paraId="77E08D94" w14:textId="6FD096E8" w:rsidR="00254060" w:rsidRPr="00037524" w:rsidRDefault="00254060" w:rsidP="00254060">
            <w:pPr>
              <w:spacing w:after="0" w:line="240" w:lineRule="auto"/>
              <w:rPr>
                <w:rFonts w:cs="Times New Roman"/>
                <w:b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36 288 047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36411EE6" w:rsidR="00254060" w:rsidRPr="00037524" w:rsidRDefault="006A034C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>
              <w:t>79 463,00</w:t>
            </w:r>
            <w:r w:rsidR="00254060" w:rsidRPr="00037524">
              <w:t xml:space="preserve"> </w:t>
            </w:r>
            <w:r w:rsidR="00254060" w:rsidRPr="00037524">
              <w:rPr>
                <w:rFonts w:cs="Times New Roman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254060" w:rsidRPr="00037524" w:rsidRDefault="00254060" w:rsidP="00254060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  <w:tr w:rsidR="006A034C" w:rsidRPr="00037524" w14:paraId="685B5E3F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E2B2" w14:textId="6EA655A4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6777" w14:textId="77777777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GAMAQUA </w:t>
            </w:r>
            <w:proofErr w:type="spellStart"/>
            <w:r w:rsidRPr="001E6534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. </w:t>
            </w:r>
          </w:p>
          <w:p w14:paraId="39A1FE1F" w14:textId="77777777" w:rsidR="006A034C" w:rsidRPr="0097487F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97487F">
              <w:rPr>
                <w:rStyle w:val="ra"/>
                <w:sz w:val="20"/>
                <w:szCs w:val="20"/>
              </w:rPr>
              <w:t>Mederčská</w:t>
            </w:r>
            <w:proofErr w:type="spellEnd"/>
            <w:r w:rsidRPr="0097487F">
              <w:rPr>
                <w:rStyle w:val="ra"/>
                <w:sz w:val="20"/>
                <w:szCs w:val="20"/>
              </w:rPr>
              <w:t xml:space="preserve"> 81 </w:t>
            </w:r>
          </w:p>
          <w:p w14:paraId="169EC674" w14:textId="77777777" w:rsidR="006A034C" w:rsidRPr="0097487F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97487F">
              <w:rPr>
                <w:rStyle w:val="ra"/>
                <w:sz w:val="20"/>
                <w:szCs w:val="20"/>
              </w:rPr>
              <w:t xml:space="preserve">945 01 Komárno </w:t>
            </w:r>
          </w:p>
          <w:p w14:paraId="4F2F799D" w14:textId="643005CA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47 750 073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69A7" w14:textId="215AF252" w:rsidR="006A034C" w:rsidRDefault="006A034C" w:rsidP="006A034C">
            <w:pPr>
              <w:spacing w:after="0" w:line="240" w:lineRule="auto"/>
              <w:jc w:val="center"/>
            </w:pPr>
            <w:r>
              <w:t>81 686</w:t>
            </w:r>
            <w:r w:rsidRPr="00037524">
              <w:t xml:space="preserve">,00 </w:t>
            </w:r>
            <w:r w:rsidRPr="00037524">
              <w:rPr>
                <w:rFonts w:cstheme="minorHAnsi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21E7" w14:textId="390F08C2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8D09" w14:textId="10CFD392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  <w:tr w:rsidR="006A034C" w:rsidRPr="00037524" w14:paraId="73293B78" w14:textId="77777777" w:rsidTr="003C776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6553" w14:textId="2205E4F6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7524">
              <w:rPr>
                <w:rFonts w:cs="Times New Roman"/>
                <w:b/>
              </w:rPr>
              <w:lastRenderedPageBreak/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1A64" w14:textId="77777777" w:rsidR="006A034C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1E6534">
              <w:rPr>
                <w:rStyle w:val="ra"/>
                <w:b/>
                <w:bCs/>
                <w:sz w:val="20"/>
                <w:szCs w:val="20"/>
              </w:rPr>
              <w:t xml:space="preserve">B&amp;B TEAM, </w:t>
            </w:r>
            <w:proofErr w:type="spellStart"/>
            <w:r w:rsidRPr="001E6534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1E6534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FAE538D" w14:textId="77777777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487F">
              <w:rPr>
                <w:rStyle w:val="ra"/>
                <w:sz w:val="20"/>
                <w:szCs w:val="20"/>
              </w:rPr>
              <w:t>Továrenská 10</w:t>
            </w:r>
          </w:p>
          <w:p w14:paraId="5DC857A2" w14:textId="77777777" w:rsidR="006A034C" w:rsidRPr="001E6534" w:rsidRDefault="006A034C" w:rsidP="006A03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6534">
              <w:rPr>
                <w:rFonts w:cstheme="minorHAnsi"/>
                <w:sz w:val="20"/>
                <w:szCs w:val="20"/>
              </w:rPr>
              <w:t>943 01 Štúrovo</w:t>
            </w:r>
          </w:p>
          <w:p w14:paraId="4BF3D6BA" w14:textId="69D6D52A" w:rsidR="006A034C" w:rsidRPr="001E6534" w:rsidRDefault="006A034C" w:rsidP="006A034C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7487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7487F">
              <w:rPr>
                <w:rStyle w:val="ra"/>
                <w:sz w:val="20"/>
                <w:szCs w:val="20"/>
              </w:rPr>
              <w:t>36 567 728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7289" w14:textId="6EFCD62A" w:rsidR="006A034C" w:rsidRPr="00037524" w:rsidRDefault="006A034C" w:rsidP="006A034C">
            <w:pPr>
              <w:spacing w:after="0" w:line="240" w:lineRule="auto"/>
              <w:jc w:val="center"/>
            </w:pPr>
            <w:r>
              <w:t>83 800</w:t>
            </w:r>
            <w:r w:rsidRPr="00037524">
              <w:t xml:space="preserve">,00 </w:t>
            </w:r>
            <w:r w:rsidRPr="00037524">
              <w:rPr>
                <w:rFonts w:cstheme="minorHAnsi"/>
                <w:bCs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F139" w14:textId="6B933AAB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F06B" w14:textId="0A3EB314" w:rsidR="006A034C" w:rsidRPr="00037524" w:rsidRDefault="006A034C" w:rsidP="006A034C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037524">
              <w:rPr>
                <w:rFonts w:cs="Times New Roman"/>
                <w:bCs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2E0B4A7D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0F314474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76B35151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78EA99BF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2CBCBDCB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6BE60BFC" w:rsidR="009A0932" w:rsidRPr="000252E0" w:rsidRDefault="00037524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Štvrtok na Ostrove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dňa </w:t>
            </w:r>
            <w:r w:rsidR="00780F1A">
              <w:rPr>
                <w:rFonts w:ascii="Calibri" w:eastAsia="Times New Roman" w:hAnsi="Calibri" w:cs="Times New Roman"/>
                <w:color w:val="000000"/>
                <w:lang w:eastAsia="sk-SK"/>
              </w:rPr>
              <w:t>05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D23CA5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780F1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D23CA5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270682FB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10FABD22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1F0C30B1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04721EF4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F95E4E5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3C755208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0D7FB0">
      <w:headerReference w:type="default" r:id="rId8"/>
      <w:footerReference w:type="default" r:id="rId9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DDCF" w14:textId="77777777" w:rsidR="000D7FB0" w:rsidRDefault="000D7FB0" w:rsidP="009A0932">
      <w:pPr>
        <w:spacing w:after="0" w:line="240" w:lineRule="auto"/>
      </w:pPr>
      <w:r>
        <w:separator/>
      </w:r>
    </w:p>
  </w:endnote>
  <w:endnote w:type="continuationSeparator" w:id="0">
    <w:p w14:paraId="7E6D4E53" w14:textId="77777777" w:rsidR="000D7FB0" w:rsidRDefault="000D7FB0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4B2D" w14:textId="77777777" w:rsidR="000D7FB0" w:rsidRDefault="000D7FB0" w:rsidP="009A0932">
      <w:pPr>
        <w:spacing w:after="0" w:line="240" w:lineRule="auto"/>
      </w:pPr>
      <w:r>
        <w:separator/>
      </w:r>
    </w:p>
  </w:footnote>
  <w:footnote w:type="continuationSeparator" w:id="0">
    <w:p w14:paraId="3C73AC31" w14:textId="77777777" w:rsidR="000D7FB0" w:rsidRDefault="000D7FB0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037524" w:rsidRDefault="00037524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1AFC"/>
    <w:multiLevelType w:val="hybridMultilevel"/>
    <w:tmpl w:val="CE284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D14E4"/>
    <w:multiLevelType w:val="hybridMultilevel"/>
    <w:tmpl w:val="01DA59D2"/>
    <w:lvl w:ilvl="0" w:tplc="86A614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3"/>
  </w:num>
  <w:num w:numId="3" w16cid:durableId="1347639185">
    <w:abstractNumId w:val="1"/>
  </w:num>
  <w:num w:numId="4" w16cid:durableId="24411345">
    <w:abstractNumId w:val="5"/>
  </w:num>
  <w:num w:numId="5" w16cid:durableId="1436251071">
    <w:abstractNumId w:val="2"/>
  </w:num>
  <w:num w:numId="6" w16cid:durableId="2124037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04DA4"/>
    <w:rsid w:val="000252E0"/>
    <w:rsid w:val="00033FD2"/>
    <w:rsid w:val="000358E6"/>
    <w:rsid w:val="00037524"/>
    <w:rsid w:val="000A7580"/>
    <w:rsid w:val="000D7FB0"/>
    <w:rsid w:val="001312AB"/>
    <w:rsid w:val="00144AFC"/>
    <w:rsid w:val="00176BCE"/>
    <w:rsid w:val="001D736E"/>
    <w:rsid w:val="00216EF4"/>
    <w:rsid w:val="00230C5A"/>
    <w:rsid w:val="00254060"/>
    <w:rsid w:val="002C4FE6"/>
    <w:rsid w:val="003C7761"/>
    <w:rsid w:val="003F4920"/>
    <w:rsid w:val="004069CC"/>
    <w:rsid w:val="0043348E"/>
    <w:rsid w:val="004B5D2F"/>
    <w:rsid w:val="00572F79"/>
    <w:rsid w:val="005E03B2"/>
    <w:rsid w:val="00682898"/>
    <w:rsid w:val="006A034C"/>
    <w:rsid w:val="00780F1A"/>
    <w:rsid w:val="00875143"/>
    <w:rsid w:val="008A642B"/>
    <w:rsid w:val="0091541E"/>
    <w:rsid w:val="00994BA8"/>
    <w:rsid w:val="009A0932"/>
    <w:rsid w:val="00A03AF9"/>
    <w:rsid w:val="00AC4AE6"/>
    <w:rsid w:val="00C45044"/>
    <w:rsid w:val="00CA53DB"/>
    <w:rsid w:val="00CB5C87"/>
    <w:rsid w:val="00D23CA5"/>
    <w:rsid w:val="00D4053E"/>
    <w:rsid w:val="00EC19FA"/>
    <w:rsid w:val="00ED1184"/>
    <w:rsid w:val="00EF6568"/>
    <w:rsid w:val="00F60AD7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  <w:style w:type="character" w:customStyle="1" w:styleId="fs-16">
    <w:name w:val="fs-16"/>
    <w:basedOn w:val="Predvolenpsmoodseku"/>
    <w:rsid w:val="00E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2024-01-28T17:53:00Z</cp:lastPrinted>
  <dcterms:created xsi:type="dcterms:W3CDTF">2024-03-05T19:05:00Z</dcterms:created>
  <dcterms:modified xsi:type="dcterms:W3CDTF">2024-03-05T19:05:00Z</dcterms:modified>
</cp:coreProperties>
</file>