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63D9FBD6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B068A2" w:rsidRPr="00B068A2">
        <w:rPr>
          <w:rFonts w:ascii="Calibri" w:hAnsi="Calibri"/>
          <w:color w:val="000000"/>
          <w:sz w:val="22"/>
          <w:szCs w:val="22"/>
        </w:rPr>
        <w:t>Nákup rozmetadla PH a sejaceho stroja na presný výsev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D528C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1C0A" w14:textId="77777777" w:rsidR="00D528C5" w:rsidRDefault="00D528C5" w:rsidP="00801A17">
      <w:pPr>
        <w:spacing w:after="0" w:line="240" w:lineRule="auto"/>
      </w:pPr>
      <w:r>
        <w:separator/>
      </w:r>
    </w:p>
  </w:endnote>
  <w:endnote w:type="continuationSeparator" w:id="0">
    <w:p w14:paraId="1B213B60" w14:textId="77777777" w:rsidR="00D528C5" w:rsidRDefault="00D528C5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F7B1" w14:textId="77777777" w:rsidR="00D528C5" w:rsidRDefault="00D528C5" w:rsidP="00801A17">
      <w:pPr>
        <w:spacing w:after="0" w:line="240" w:lineRule="auto"/>
      </w:pPr>
      <w:r>
        <w:separator/>
      </w:r>
    </w:p>
  </w:footnote>
  <w:footnote w:type="continuationSeparator" w:id="0">
    <w:p w14:paraId="750E5ED6" w14:textId="77777777" w:rsidR="00D528C5" w:rsidRDefault="00D528C5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27D04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068A2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28C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9</cp:revision>
  <cp:lastPrinted>2021-06-23T13:40:00Z</cp:lastPrinted>
  <dcterms:created xsi:type="dcterms:W3CDTF">2022-10-12T18:11:00Z</dcterms:created>
  <dcterms:modified xsi:type="dcterms:W3CDTF">2024-02-13T13:33:00Z</dcterms:modified>
</cp:coreProperties>
</file>