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156E" w14:textId="77777777" w:rsidR="003F05E7" w:rsidRDefault="00653D83" w:rsidP="003F05E7">
      <w:pPr>
        <w:spacing w:after="0"/>
        <w:jc w:val="center"/>
        <w:rPr>
          <w:b/>
        </w:rPr>
      </w:pPr>
      <w:r>
        <w:rPr>
          <w:b/>
        </w:rPr>
        <w:t>MI</w:t>
      </w:r>
      <w:r w:rsidR="00F62BC9">
        <w:rPr>
          <w:b/>
        </w:rPr>
        <w:t>ROSLAV ILČÍK SHR</w:t>
      </w:r>
      <w:r>
        <w:rPr>
          <w:b/>
        </w:rPr>
        <w:t xml:space="preserve">, ul. </w:t>
      </w:r>
      <w:r w:rsidR="00F62BC9">
        <w:rPr>
          <w:b/>
        </w:rPr>
        <w:t xml:space="preserve">Ľ. </w:t>
      </w:r>
      <w:proofErr w:type="spellStart"/>
      <w:r w:rsidR="00F62BC9">
        <w:rPr>
          <w:b/>
        </w:rPr>
        <w:t>Podjavorinskej</w:t>
      </w:r>
      <w:proofErr w:type="spellEnd"/>
      <w:r>
        <w:rPr>
          <w:b/>
        </w:rPr>
        <w:t xml:space="preserve"> 5</w:t>
      </w:r>
      <w:r w:rsidR="00F62BC9">
        <w:rPr>
          <w:b/>
        </w:rPr>
        <w:t>7</w:t>
      </w:r>
      <w:r>
        <w:rPr>
          <w:b/>
        </w:rPr>
        <w:t>, 98</w:t>
      </w:r>
      <w:r w:rsidR="00F62BC9">
        <w:rPr>
          <w:b/>
        </w:rPr>
        <w:t>4</w:t>
      </w:r>
      <w:r>
        <w:rPr>
          <w:b/>
        </w:rPr>
        <w:t xml:space="preserve"> 0</w:t>
      </w:r>
      <w:r w:rsidR="00F62BC9">
        <w:rPr>
          <w:b/>
        </w:rPr>
        <w:t>1</w:t>
      </w:r>
      <w:r>
        <w:rPr>
          <w:b/>
        </w:rPr>
        <w:t xml:space="preserve"> </w:t>
      </w:r>
      <w:r w:rsidR="00F62BC9">
        <w:rPr>
          <w:b/>
        </w:rPr>
        <w:t>Lučenec</w:t>
      </w:r>
      <w:r w:rsidR="00442603">
        <w:rPr>
          <w:b/>
        </w:rPr>
        <w:t xml:space="preserve"> </w:t>
      </w:r>
    </w:p>
    <w:p w14:paraId="3BD500C4" w14:textId="77777777" w:rsidR="003F05E7" w:rsidRDefault="00125A51" w:rsidP="003F05E7">
      <w:pPr>
        <w:spacing w:after="0"/>
        <w:jc w:val="center"/>
      </w:pPr>
      <w:r>
        <w:t xml:space="preserve">IČO: </w:t>
      </w:r>
      <w:r w:rsidR="00442603">
        <w:t xml:space="preserve"> </w:t>
      </w:r>
      <w:r w:rsidR="00F62BC9">
        <w:t>31 910 246</w:t>
      </w:r>
      <w:r w:rsidR="00442603">
        <w:t xml:space="preserve">  </w:t>
      </w:r>
      <w:r>
        <w:t xml:space="preserve"> ; IČ DPH: </w:t>
      </w:r>
      <w:r w:rsidR="00442603">
        <w:t xml:space="preserve"> </w:t>
      </w:r>
      <w:r w:rsidR="00653D83">
        <w:t>SK</w:t>
      </w:r>
      <w:r w:rsidR="00F62BC9">
        <w:t>1020572410</w:t>
      </w:r>
    </w:p>
    <w:p w14:paraId="758B36F1" w14:textId="77777777" w:rsidR="0098453B" w:rsidRDefault="00125A51" w:rsidP="003F05E7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>Tel: +421</w:t>
      </w:r>
      <w:r w:rsidR="00F62BC9">
        <w:t> </w:t>
      </w:r>
      <w:r w:rsidR="001B0AED">
        <w:t>9</w:t>
      </w:r>
      <w:r w:rsidR="00F62BC9">
        <w:t>05 190 305</w:t>
      </w:r>
      <w:r w:rsidR="00653D83">
        <w:t xml:space="preserve">     </w:t>
      </w:r>
      <w:r>
        <w:t xml:space="preserve"> </w:t>
      </w:r>
      <w:r w:rsidR="003F05E7">
        <w:t xml:space="preserve">; E-mail: </w:t>
      </w:r>
      <w:r w:rsidR="00442603">
        <w:t xml:space="preserve">   </w:t>
      </w:r>
      <w:r w:rsidR="00F62BC9">
        <w:t>ilcikmiroslavshr</w:t>
      </w:r>
      <w:r>
        <w:t>@</w:t>
      </w:r>
      <w:r w:rsidR="00F62BC9">
        <w:t>gmail.com</w:t>
      </w:r>
    </w:p>
    <w:p w14:paraId="78C7B049" w14:textId="77777777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23"/>
        <w:gridCol w:w="8333"/>
      </w:tblGrid>
      <w:tr w:rsidR="00E57600" w14:paraId="1233EAF5" w14:textId="77777777" w:rsidTr="00E57600">
        <w:tc>
          <w:tcPr>
            <w:tcW w:w="5000" w:type="pct"/>
            <w:gridSpan w:val="2"/>
          </w:tcPr>
          <w:p w14:paraId="1FC2E0B9" w14:textId="77777777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45C48503" w14:textId="77777777" w:rsidTr="00E57600">
        <w:tc>
          <w:tcPr>
            <w:tcW w:w="1015" w:type="pct"/>
          </w:tcPr>
          <w:p w14:paraId="6CC972FF" w14:textId="77777777" w:rsidR="00092FBB" w:rsidRDefault="00092FBB" w:rsidP="009B54A9">
            <w:r>
              <w:t>Obchodné meno:</w:t>
            </w:r>
          </w:p>
        </w:tc>
        <w:tc>
          <w:tcPr>
            <w:tcW w:w="3985" w:type="pct"/>
          </w:tcPr>
          <w:p w14:paraId="074D911C" w14:textId="77777777" w:rsidR="00092FBB" w:rsidRDefault="00092FBB" w:rsidP="009B54A9"/>
        </w:tc>
      </w:tr>
      <w:tr w:rsidR="00092FBB" w14:paraId="1426C3F1" w14:textId="77777777" w:rsidTr="00E57600">
        <w:tc>
          <w:tcPr>
            <w:tcW w:w="1015" w:type="pct"/>
          </w:tcPr>
          <w:p w14:paraId="1F2F9384" w14:textId="77777777" w:rsidR="00092FBB" w:rsidRDefault="00092FBB" w:rsidP="009B54A9">
            <w:r>
              <w:t>Sídlo:</w:t>
            </w:r>
          </w:p>
        </w:tc>
        <w:tc>
          <w:tcPr>
            <w:tcW w:w="3985" w:type="pct"/>
          </w:tcPr>
          <w:p w14:paraId="7F3AF71B" w14:textId="77777777" w:rsidR="00092FBB" w:rsidRDefault="00092FBB" w:rsidP="009B54A9"/>
        </w:tc>
      </w:tr>
      <w:tr w:rsidR="00092FBB" w14:paraId="07367221" w14:textId="77777777" w:rsidTr="00E57600">
        <w:tc>
          <w:tcPr>
            <w:tcW w:w="1015" w:type="pct"/>
          </w:tcPr>
          <w:p w14:paraId="2E37B537" w14:textId="77777777" w:rsidR="00092FBB" w:rsidRDefault="00092FBB" w:rsidP="009B54A9">
            <w:r>
              <w:t>IČO:</w:t>
            </w:r>
          </w:p>
        </w:tc>
        <w:tc>
          <w:tcPr>
            <w:tcW w:w="3985" w:type="pct"/>
          </w:tcPr>
          <w:p w14:paraId="2A2FCF75" w14:textId="77777777" w:rsidR="00092FBB" w:rsidRDefault="00092FBB" w:rsidP="009B54A9"/>
        </w:tc>
      </w:tr>
      <w:tr w:rsidR="00092FBB" w14:paraId="4857A705" w14:textId="77777777" w:rsidTr="00E57600">
        <w:tc>
          <w:tcPr>
            <w:tcW w:w="1015" w:type="pct"/>
          </w:tcPr>
          <w:p w14:paraId="4EC51F6C" w14:textId="77777777" w:rsidR="00092FBB" w:rsidRDefault="00092FBB" w:rsidP="009B54A9">
            <w:r>
              <w:t>DIČ:</w:t>
            </w:r>
          </w:p>
        </w:tc>
        <w:tc>
          <w:tcPr>
            <w:tcW w:w="3985" w:type="pct"/>
          </w:tcPr>
          <w:p w14:paraId="7B535E5A" w14:textId="77777777" w:rsidR="00092FBB" w:rsidRDefault="00092FBB" w:rsidP="009B54A9"/>
        </w:tc>
      </w:tr>
      <w:tr w:rsidR="00092FBB" w14:paraId="54AB2906" w14:textId="77777777" w:rsidTr="00E57600">
        <w:tc>
          <w:tcPr>
            <w:tcW w:w="1015" w:type="pct"/>
          </w:tcPr>
          <w:p w14:paraId="65AF3C43" w14:textId="77777777" w:rsidR="00092FBB" w:rsidRDefault="00092FBB" w:rsidP="009B54A9">
            <w:r>
              <w:t>Kontakt:</w:t>
            </w:r>
          </w:p>
        </w:tc>
        <w:tc>
          <w:tcPr>
            <w:tcW w:w="3985" w:type="pct"/>
          </w:tcPr>
          <w:p w14:paraId="0EA7C131" w14:textId="77777777" w:rsidR="00092FBB" w:rsidRDefault="00092FBB" w:rsidP="009B54A9"/>
        </w:tc>
      </w:tr>
      <w:tr w:rsidR="00092FBB" w14:paraId="5C7C9F03" w14:textId="77777777" w:rsidTr="00E57600">
        <w:tc>
          <w:tcPr>
            <w:tcW w:w="1015" w:type="pct"/>
          </w:tcPr>
          <w:p w14:paraId="4551BC2C" w14:textId="77777777" w:rsidR="00092FBB" w:rsidRDefault="00092FBB" w:rsidP="009B54A9">
            <w:r>
              <w:t>Platca DPH:</w:t>
            </w:r>
          </w:p>
        </w:tc>
        <w:tc>
          <w:tcPr>
            <w:tcW w:w="3985" w:type="pct"/>
          </w:tcPr>
          <w:p w14:paraId="6BACBA86" w14:textId="77777777" w:rsidR="00092FBB" w:rsidRDefault="00092FBB" w:rsidP="009B54A9"/>
        </w:tc>
      </w:tr>
    </w:tbl>
    <w:p w14:paraId="33ED2B81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51DC5DF" w14:textId="77777777" w:rsidTr="00E57600">
        <w:tc>
          <w:tcPr>
            <w:tcW w:w="2122" w:type="dxa"/>
            <w:vAlign w:val="bottom"/>
          </w:tcPr>
          <w:p w14:paraId="2CAABF8B" w14:textId="77777777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2D82FC82" w14:textId="77777777" w:rsidR="00092FBB" w:rsidRDefault="00092FBB" w:rsidP="009B54A9"/>
        </w:tc>
      </w:tr>
      <w:tr w:rsidR="00092FBB" w14:paraId="37652F54" w14:textId="77777777" w:rsidTr="00E57600">
        <w:tc>
          <w:tcPr>
            <w:tcW w:w="2122" w:type="dxa"/>
            <w:vAlign w:val="bottom"/>
          </w:tcPr>
          <w:p w14:paraId="323CA9CB" w14:textId="77777777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5C4AA9E9" w14:textId="77777777" w:rsidR="00092FBB" w:rsidRDefault="00092FBB" w:rsidP="009B54A9"/>
        </w:tc>
      </w:tr>
      <w:tr w:rsidR="00092FBB" w14:paraId="76045AD6" w14:textId="77777777" w:rsidTr="00E57600">
        <w:tc>
          <w:tcPr>
            <w:tcW w:w="2122" w:type="dxa"/>
            <w:vAlign w:val="bottom"/>
          </w:tcPr>
          <w:p w14:paraId="3FD581A2" w14:textId="77777777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</w:tcPr>
          <w:p w14:paraId="7CDAEEB4" w14:textId="77777777" w:rsidR="00092FBB" w:rsidRDefault="00092FBB" w:rsidP="009B54A9"/>
        </w:tc>
      </w:tr>
    </w:tbl>
    <w:p w14:paraId="201DAFDE" w14:textId="77777777" w:rsidR="00092FBB" w:rsidRDefault="00092FB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4227"/>
        <w:gridCol w:w="1563"/>
        <w:gridCol w:w="1115"/>
        <w:gridCol w:w="1651"/>
        <w:gridCol w:w="1365"/>
      </w:tblGrid>
      <w:tr w:rsidR="0024575E" w14:paraId="00B7150F" w14:textId="77777777" w:rsidTr="001A2271">
        <w:tc>
          <w:tcPr>
            <w:tcW w:w="10455" w:type="dxa"/>
            <w:gridSpan w:val="6"/>
          </w:tcPr>
          <w:p w14:paraId="2DF08F52" w14:textId="77777777" w:rsidR="0024575E" w:rsidRPr="0024575E" w:rsidRDefault="0024575E" w:rsidP="0024575E">
            <w:pPr>
              <w:rPr>
                <w:b/>
                <w:bCs/>
                <w:sz w:val="28"/>
                <w:szCs w:val="28"/>
              </w:rPr>
            </w:pPr>
            <w:r w:rsidRPr="0024575E">
              <w:rPr>
                <w:b/>
                <w:bCs/>
                <w:sz w:val="28"/>
                <w:szCs w:val="28"/>
              </w:rPr>
              <w:t>Názov predmetu:</w:t>
            </w:r>
            <w:r w:rsidR="00C146D2">
              <w:rPr>
                <w:b/>
                <w:bCs/>
                <w:sz w:val="28"/>
                <w:szCs w:val="28"/>
              </w:rPr>
              <w:t xml:space="preserve"> </w:t>
            </w:r>
            <w:r w:rsidR="004A7BD9">
              <w:rPr>
                <w:b/>
                <w:bCs/>
                <w:sz w:val="28"/>
                <w:szCs w:val="28"/>
              </w:rPr>
              <w:t xml:space="preserve"> </w:t>
            </w:r>
            <w:r w:rsidR="00F62BC9">
              <w:rPr>
                <w:b/>
                <w:bCs/>
                <w:sz w:val="28"/>
                <w:szCs w:val="28"/>
              </w:rPr>
              <w:t>Ťahaný postrekovač 3000 l</w:t>
            </w:r>
          </w:p>
        </w:tc>
      </w:tr>
      <w:tr w:rsidR="0024575E" w14:paraId="1C757680" w14:textId="77777777" w:rsidTr="0024575E">
        <w:tc>
          <w:tcPr>
            <w:tcW w:w="0" w:type="auto"/>
          </w:tcPr>
          <w:p w14:paraId="0AAF92E1" w14:textId="77777777" w:rsidR="0024575E" w:rsidRDefault="0024575E" w:rsidP="0024575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227" w:type="dxa"/>
          </w:tcPr>
          <w:p w14:paraId="0CA27E96" w14:textId="77777777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1563" w:type="dxa"/>
          </w:tcPr>
          <w:p w14:paraId="50DEEBFD" w14:textId="77777777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1115" w:type="dxa"/>
          </w:tcPr>
          <w:p w14:paraId="1310208B" w14:textId="77777777" w:rsidR="0024575E" w:rsidRDefault="0024575E" w:rsidP="0024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16" w:type="dxa"/>
            <w:gridSpan w:val="2"/>
          </w:tcPr>
          <w:p w14:paraId="6CBD2532" w14:textId="77777777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F48F1EA" w14:textId="77777777" w:rsidR="0024575E" w:rsidRPr="004E59B1" w:rsidRDefault="0024575E" w:rsidP="0024575E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4575E" w14:paraId="55F4D0AA" w14:textId="77777777" w:rsidTr="0024575E">
        <w:tc>
          <w:tcPr>
            <w:tcW w:w="0" w:type="auto"/>
          </w:tcPr>
          <w:p w14:paraId="614FD3D4" w14:textId="77777777" w:rsidR="0024575E" w:rsidRDefault="00E51D6A" w:rsidP="00E51D6A">
            <w:pPr>
              <w:jc w:val="center"/>
            </w:pPr>
            <w:r>
              <w:t>1.</w:t>
            </w:r>
          </w:p>
        </w:tc>
        <w:tc>
          <w:tcPr>
            <w:tcW w:w="4227" w:type="dxa"/>
          </w:tcPr>
          <w:p w14:paraId="4E7E6938" w14:textId="77777777" w:rsidR="0024575E" w:rsidRDefault="00B22DBB" w:rsidP="0024575E">
            <w:r>
              <w:t>Objem nádrže</w:t>
            </w:r>
          </w:p>
        </w:tc>
        <w:tc>
          <w:tcPr>
            <w:tcW w:w="1563" w:type="dxa"/>
          </w:tcPr>
          <w:p w14:paraId="62977730" w14:textId="77777777" w:rsidR="0024575E" w:rsidRDefault="00B22DBB" w:rsidP="0024575E">
            <w:pPr>
              <w:jc w:val="center"/>
            </w:pPr>
            <w:r>
              <w:t>min. 3000</w:t>
            </w:r>
          </w:p>
        </w:tc>
        <w:tc>
          <w:tcPr>
            <w:tcW w:w="1115" w:type="dxa"/>
          </w:tcPr>
          <w:p w14:paraId="67C45137" w14:textId="77777777" w:rsidR="0024575E" w:rsidRDefault="00B22DBB" w:rsidP="0024575E">
            <w:pPr>
              <w:jc w:val="center"/>
            </w:pPr>
            <w:r>
              <w:t>l</w:t>
            </w:r>
          </w:p>
        </w:tc>
        <w:tc>
          <w:tcPr>
            <w:tcW w:w="1651" w:type="dxa"/>
          </w:tcPr>
          <w:p w14:paraId="716C9095" w14:textId="77777777" w:rsidR="0024575E" w:rsidRDefault="0024575E" w:rsidP="0024575E">
            <w:pPr>
              <w:jc w:val="center"/>
            </w:pPr>
            <w:r w:rsidRPr="002F027C">
              <w:t>hodnota:</w:t>
            </w:r>
          </w:p>
        </w:tc>
        <w:tc>
          <w:tcPr>
            <w:tcW w:w="1365" w:type="dxa"/>
          </w:tcPr>
          <w:p w14:paraId="6CF389A8" w14:textId="77777777" w:rsidR="0024575E" w:rsidRPr="003349F3" w:rsidRDefault="0024575E" w:rsidP="003349F3">
            <w:pPr>
              <w:jc w:val="center"/>
            </w:pPr>
          </w:p>
        </w:tc>
      </w:tr>
      <w:tr w:rsidR="0024575E" w14:paraId="59267F25" w14:textId="77777777" w:rsidTr="0024575E">
        <w:tc>
          <w:tcPr>
            <w:tcW w:w="0" w:type="auto"/>
          </w:tcPr>
          <w:p w14:paraId="2BF5F37C" w14:textId="77777777" w:rsidR="0024575E" w:rsidRDefault="00E51D6A" w:rsidP="00E51D6A">
            <w:pPr>
              <w:jc w:val="center"/>
            </w:pPr>
            <w:r>
              <w:t>2.</w:t>
            </w:r>
          </w:p>
        </w:tc>
        <w:tc>
          <w:tcPr>
            <w:tcW w:w="4227" w:type="dxa"/>
          </w:tcPr>
          <w:p w14:paraId="158A9AD7" w14:textId="77777777" w:rsidR="0024575E" w:rsidRDefault="00B22DBB" w:rsidP="0024575E">
            <w:r>
              <w:t>Pracovný záber ramien</w:t>
            </w:r>
          </w:p>
        </w:tc>
        <w:tc>
          <w:tcPr>
            <w:tcW w:w="1563" w:type="dxa"/>
          </w:tcPr>
          <w:p w14:paraId="0162E5D4" w14:textId="77777777" w:rsidR="0024575E" w:rsidRDefault="00B22DBB" w:rsidP="0024575E">
            <w:pPr>
              <w:jc w:val="center"/>
            </w:pPr>
            <w:r>
              <w:t>min. 18</w:t>
            </w:r>
          </w:p>
        </w:tc>
        <w:tc>
          <w:tcPr>
            <w:tcW w:w="1115" w:type="dxa"/>
          </w:tcPr>
          <w:p w14:paraId="4A17A093" w14:textId="77777777" w:rsidR="0024575E" w:rsidRDefault="00B22DBB" w:rsidP="0024575E">
            <w:pPr>
              <w:jc w:val="center"/>
            </w:pPr>
            <w:r>
              <w:t>m</w:t>
            </w:r>
          </w:p>
        </w:tc>
        <w:tc>
          <w:tcPr>
            <w:tcW w:w="1651" w:type="dxa"/>
          </w:tcPr>
          <w:p w14:paraId="077807D7" w14:textId="77777777" w:rsidR="0024575E" w:rsidRDefault="0024575E" w:rsidP="0024575E">
            <w:pPr>
              <w:jc w:val="center"/>
            </w:pPr>
            <w:r w:rsidRPr="002F027C">
              <w:t>hodnota:</w:t>
            </w:r>
          </w:p>
        </w:tc>
        <w:tc>
          <w:tcPr>
            <w:tcW w:w="1365" w:type="dxa"/>
          </w:tcPr>
          <w:p w14:paraId="22D17948" w14:textId="77777777" w:rsidR="0024575E" w:rsidRPr="003349F3" w:rsidRDefault="0024575E" w:rsidP="003349F3">
            <w:pPr>
              <w:jc w:val="center"/>
            </w:pPr>
          </w:p>
        </w:tc>
      </w:tr>
      <w:tr w:rsidR="00E34A6C" w14:paraId="41B160DA" w14:textId="77777777" w:rsidTr="0024575E">
        <w:tc>
          <w:tcPr>
            <w:tcW w:w="0" w:type="auto"/>
          </w:tcPr>
          <w:p w14:paraId="34E88CED" w14:textId="77777777" w:rsidR="00E34A6C" w:rsidRDefault="00E51D6A" w:rsidP="00E51D6A">
            <w:pPr>
              <w:jc w:val="center"/>
            </w:pPr>
            <w:r>
              <w:t>3.</w:t>
            </w:r>
          </w:p>
        </w:tc>
        <w:tc>
          <w:tcPr>
            <w:tcW w:w="4227" w:type="dxa"/>
          </w:tcPr>
          <w:p w14:paraId="58733BCF" w14:textId="77777777" w:rsidR="00E34A6C" w:rsidRDefault="00B22DBB" w:rsidP="0024575E">
            <w:r>
              <w:t>Výkon čerpadla</w:t>
            </w:r>
          </w:p>
        </w:tc>
        <w:tc>
          <w:tcPr>
            <w:tcW w:w="1563" w:type="dxa"/>
          </w:tcPr>
          <w:p w14:paraId="57CA5AA0" w14:textId="77777777" w:rsidR="00E34A6C" w:rsidRDefault="00B22DBB" w:rsidP="0024575E">
            <w:pPr>
              <w:jc w:val="center"/>
            </w:pPr>
            <w:r>
              <w:t xml:space="preserve">min. 250 </w:t>
            </w:r>
          </w:p>
        </w:tc>
        <w:tc>
          <w:tcPr>
            <w:tcW w:w="1115" w:type="dxa"/>
          </w:tcPr>
          <w:p w14:paraId="09039195" w14:textId="77777777" w:rsidR="00E34A6C" w:rsidRDefault="00B22DBB" w:rsidP="0024575E">
            <w:pPr>
              <w:jc w:val="center"/>
            </w:pPr>
            <w:r>
              <w:t>l / min</w:t>
            </w:r>
          </w:p>
        </w:tc>
        <w:tc>
          <w:tcPr>
            <w:tcW w:w="1651" w:type="dxa"/>
          </w:tcPr>
          <w:p w14:paraId="68F4B25B" w14:textId="77777777" w:rsidR="00E34A6C" w:rsidRPr="002F027C" w:rsidRDefault="00E34A6C" w:rsidP="0024575E">
            <w:pPr>
              <w:jc w:val="center"/>
            </w:pPr>
            <w:r>
              <w:t>hodnota:</w:t>
            </w:r>
          </w:p>
        </w:tc>
        <w:tc>
          <w:tcPr>
            <w:tcW w:w="1365" w:type="dxa"/>
          </w:tcPr>
          <w:p w14:paraId="0E6B33DD" w14:textId="77777777" w:rsidR="00E34A6C" w:rsidRPr="003349F3" w:rsidRDefault="00E34A6C" w:rsidP="003349F3">
            <w:pPr>
              <w:jc w:val="center"/>
            </w:pPr>
          </w:p>
        </w:tc>
      </w:tr>
      <w:tr w:rsidR="0024575E" w14:paraId="3EFD9619" w14:textId="77777777" w:rsidTr="0024575E">
        <w:tc>
          <w:tcPr>
            <w:tcW w:w="0" w:type="auto"/>
          </w:tcPr>
          <w:p w14:paraId="4CDD748B" w14:textId="77777777" w:rsidR="0024575E" w:rsidRDefault="00E51D6A" w:rsidP="00E51D6A">
            <w:pPr>
              <w:jc w:val="center"/>
            </w:pPr>
            <w:r>
              <w:t>4.</w:t>
            </w:r>
          </w:p>
        </w:tc>
        <w:tc>
          <w:tcPr>
            <w:tcW w:w="4227" w:type="dxa"/>
          </w:tcPr>
          <w:p w14:paraId="66CCE12B" w14:textId="77777777" w:rsidR="0024575E" w:rsidRDefault="00B22DBB" w:rsidP="0024575E">
            <w:r>
              <w:t>Nádrž technologickej vody</w:t>
            </w:r>
          </w:p>
        </w:tc>
        <w:tc>
          <w:tcPr>
            <w:tcW w:w="1563" w:type="dxa"/>
          </w:tcPr>
          <w:p w14:paraId="5CE7254E" w14:textId="77777777" w:rsidR="0024575E" w:rsidRDefault="00B22DBB" w:rsidP="0024575E">
            <w:pPr>
              <w:jc w:val="center"/>
            </w:pPr>
            <w:r>
              <w:t>min. 300</w:t>
            </w:r>
          </w:p>
        </w:tc>
        <w:tc>
          <w:tcPr>
            <w:tcW w:w="1115" w:type="dxa"/>
          </w:tcPr>
          <w:p w14:paraId="2A8F16C0" w14:textId="77777777" w:rsidR="0024575E" w:rsidRDefault="00B22DBB" w:rsidP="0024575E">
            <w:pPr>
              <w:jc w:val="center"/>
            </w:pPr>
            <w:r>
              <w:t>l</w:t>
            </w:r>
          </w:p>
        </w:tc>
        <w:tc>
          <w:tcPr>
            <w:tcW w:w="1651" w:type="dxa"/>
          </w:tcPr>
          <w:p w14:paraId="4E688F6D" w14:textId="77777777" w:rsidR="0024575E" w:rsidRDefault="0024575E" w:rsidP="0024575E">
            <w:pPr>
              <w:jc w:val="center"/>
            </w:pPr>
            <w:r w:rsidRPr="002F027C">
              <w:t>hodnota:</w:t>
            </w:r>
          </w:p>
        </w:tc>
        <w:tc>
          <w:tcPr>
            <w:tcW w:w="1365" w:type="dxa"/>
          </w:tcPr>
          <w:p w14:paraId="1C5333F9" w14:textId="77777777" w:rsidR="0024575E" w:rsidRPr="003349F3" w:rsidRDefault="0024575E" w:rsidP="003349F3">
            <w:pPr>
              <w:jc w:val="center"/>
            </w:pPr>
          </w:p>
        </w:tc>
      </w:tr>
      <w:tr w:rsidR="0024575E" w14:paraId="2116E933" w14:textId="77777777" w:rsidTr="0024575E">
        <w:tc>
          <w:tcPr>
            <w:tcW w:w="0" w:type="auto"/>
          </w:tcPr>
          <w:p w14:paraId="2174113B" w14:textId="77777777" w:rsidR="0024575E" w:rsidRDefault="006D2243" w:rsidP="00E51D6A">
            <w:pPr>
              <w:jc w:val="center"/>
            </w:pPr>
            <w:r>
              <w:t>5</w:t>
            </w:r>
            <w:r w:rsidR="00E51D6A">
              <w:t>.</w:t>
            </w:r>
          </w:p>
        </w:tc>
        <w:tc>
          <w:tcPr>
            <w:tcW w:w="6905" w:type="dxa"/>
            <w:gridSpan w:val="3"/>
          </w:tcPr>
          <w:p w14:paraId="7CC5B73B" w14:textId="77777777" w:rsidR="0024575E" w:rsidRDefault="00B22DBB" w:rsidP="0024575E">
            <w:r>
              <w:t>Automatická regulácia postreku počítačom</w:t>
            </w:r>
          </w:p>
        </w:tc>
        <w:tc>
          <w:tcPr>
            <w:tcW w:w="1651" w:type="dxa"/>
          </w:tcPr>
          <w:p w14:paraId="4813587B" w14:textId="77777777" w:rsidR="0024575E" w:rsidRDefault="0024575E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365" w:type="dxa"/>
          </w:tcPr>
          <w:p w14:paraId="29363EE0" w14:textId="77777777" w:rsidR="0024575E" w:rsidRPr="003349F3" w:rsidRDefault="0024575E" w:rsidP="003349F3">
            <w:pPr>
              <w:jc w:val="center"/>
            </w:pPr>
          </w:p>
        </w:tc>
      </w:tr>
      <w:tr w:rsidR="006D2243" w14:paraId="0061B1F0" w14:textId="77777777" w:rsidTr="0024575E">
        <w:tc>
          <w:tcPr>
            <w:tcW w:w="0" w:type="auto"/>
          </w:tcPr>
          <w:p w14:paraId="06FD0A7E" w14:textId="77777777" w:rsidR="006D2243" w:rsidRDefault="006D2243" w:rsidP="00E51D6A">
            <w:pPr>
              <w:jc w:val="center"/>
            </w:pPr>
            <w:r>
              <w:t>6.</w:t>
            </w:r>
          </w:p>
        </w:tc>
        <w:tc>
          <w:tcPr>
            <w:tcW w:w="6905" w:type="dxa"/>
            <w:gridSpan w:val="3"/>
          </w:tcPr>
          <w:p w14:paraId="348849C2" w14:textId="77777777" w:rsidR="006D2243" w:rsidRDefault="00B22DBB" w:rsidP="0024575E">
            <w:r>
              <w:t>Automatické otváranie a zatváranie sekcií pomocou GPS</w:t>
            </w:r>
          </w:p>
        </w:tc>
        <w:tc>
          <w:tcPr>
            <w:tcW w:w="1651" w:type="dxa"/>
          </w:tcPr>
          <w:p w14:paraId="6B8263FA" w14:textId="77777777" w:rsidR="006D2243" w:rsidRPr="002F027C" w:rsidRDefault="006D2243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365" w:type="dxa"/>
          </w:tcPr>
          <w:p w14:paraId="0442591F" w14:textId="77777777" w:rsidR="006D2243" w:rsidRPr="003349F3" w:rsidRDefault="006D2243" w:rsidP="003349F3">
            <w:pPr>
              <w:jc w:val="center"/>
            </w:pPr>
          </w:p>
        </w:tc>
      </w:tr>
      <w:tr w:rsidR="0024575E" w14:paraId="1204A6D3" w14:textId="77777777" w:rsidTr="0024575E">
        <w:tc>
          <w:tcPr>
            <w:tcW w:w="0" w:type="auto"/>
          </w:tcPr>
          <w:p w14:paraId="3EF3F617" w14:textId="77777777" w:rsidR="0024575E" w:rsidRDefault="006D2243" w:rsidP="00E51D6A">
            <w:pPr>
              <w:jc w:val="center"/>
            </w:pPr>
            <w:r>
              <w:t>7</w:t>
            </w:r>
            <w:r w:rsidR="00E51D6A">
              <w:t>.</w:t>
            </w:r>
          </w:p>
        </w:tc>
        <w:tc>
          <w:tcPr>
            <w:tcW w:w="6905" w:type="dxa"/>
            <w:gridSpan w:val="3"/>
          </w:tcPr>
          <w:p w14:paraId="3034A926" w14:textId="77777777" w:rsidR="0024575E" w:rsidRDefault="00B22DBB" w:rsidP="0024575E">
            <w:r>
              <w:t>Kompletný hydraulický systém ovládania ramien</w:t>
            </w:r>
          </w:p>
        </w:tc>
        <w:tc>
          <w:tcPr>
            <w:tcW w:w="1651" w:type="dxa"/>
          </w:tcPr>
          <w:p w14:paraId="6F49E208" w14:textId="77777777" w:rsidR="0024575E" w:rsidRDefault="0024575E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365" w:type="dxa"/>
          </w:tcPr>
          <w:p w14:paraId="007134D6" w14:textId="77777777" w:rsidR="0024575E" w:rsidRPr="003349F3" w:rsidRDefault="0024575E" w:rsidP="003349F3">
            <w:pPr>
              <w:jc w:val="center"/>
            </w:pPr>
          </w:p>
        </w:tc>
      </w:tr>
      <w:tr w:rsidR="0024575E" w14:paraId="189EACEA" w14:textId="77777777" w:rsidTr="0024575E">
        <w:tc>
          <w:tcPr>
            <w:tcW w:w="0" w:type="auto"/>
          </w:tcPr>
          <w:p w14:paraId="57809F27" w14:textId="77777777" w:rsidR="0024575E" w:rsidRDefault="006D2243" w:rsidP="00E51D6A">
            <w:pPr>
              <w:jc w:val="center"/>
            </w:pPr>
            <w:r>
              <w:t>8</w:t>
            </w:r>
            <w:r w:rsidR="00E51D6A">
              <w:t>.</w:t>
            </w:r>
          </w:p>
        </w:tc>
        <w:tc>
          <w:tcPr>
            <w:tcW w:w="6905" w:type="dxa"/>
            <w:gridSpan w:val="3"/>
          </w:tcPr>
          <w:p w14:paraId="7C6690D7" w14:textId="77777777" w:rsidR="0024575E" w:rsidRDefault="00B22DBB" w:rsidP="0024575E">
            <w:r>
              <w:t>Trojpolohové rozprašovacie hlavice</w:t>
            </w:r>
          </w:p>
        </w:tc>
        <w:tc>
          <w:tcPr>
            <w:tcW w:w="1651" w:type="dxa"/>
          </w:tcPr>
          <w:p w14:paraId="05CF7F65" w14:textId="77777777" w:rsidR="0024575E" w:rsidRDefault="0024575E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365" w:type="dxa"/>
          </w:tcPr>
          <w:p w14:paraId="0456FFC4" w14:textId="77777777" w:rsidR="0024575E" w:rsidRPr="003349F3" w:rsidRDefault="0024575E" w:rsidP="003349F3">
            <w:pPr>
              <w:jc w:val="center"/>
            </w:pPr>
          </w:p>
        </w:tc>
      </w:tr>
      <w:tr w:rsidR="00A203C4" w14:paraId="493D5B09" w14:textId="77777777" w:rsidTr="0024575E">
        <w:tc>
          <w:tcPr>
            <w:tcW w:w="0" w:type="auto"/>
          </w:tcPr>
          <w:p w14:paraId="1A5C5504" w14:textId="77777777" w:rsidR="00A203C4" w:rsidRDefault="006D2243" w:rsidP="00E51D6A">
            <w:pPr>
              <w:jc w:val="center"/>
            </w:pPr>
            <w:r>
              <w:t>9</w:t>
            </w:r>
            <w:r w:rsidR="00A203C4">
              <w:t>.</w:t>
            </w:r>
          </w:p>
        </w:tc>
        <w:tc>
          <w:tcPr>
            <w:tcW w:w="6905" w:type="dxa"/>
            <w:gridSpan w:val="3"/>
          </w:tcPr>
          <w:p w14:paraId="63364348" w14:textId="77777777" w:rsidR="00A203C4" w:rsidRDefault="00B22DBB" w:rsidP="0024575E">
            <w:proofErr w:type="spellStart"/>
            <w:r>
              <w:t>Nízkoúletové</w:t>
            </w:r>
            <w:proofErr w:type="spellEnd"/>
            <w:r>
              <w:t xml:space="preserve"> dýzy – 2 sady</w:t>
            </w:r>
          </w:p>
        </w:tc>
        <w:tc>
          <w:tcPr>
            <w:tcW w:w="1651" w:type="dxa"/>
          </w:tcPr>
          <w:p w14:paraId="33C01047" w14:textId="77777777" w:rsidR="00A203C4" w:rsidRPr="002F027C" w:rsidRDefault="00A203C4" w:rsidP="0024575E">
            <w:pPr>
              <w:jc w:val="center"/>
            </w:pPr>
            <w:r>
              <w:t>áno/nie</w:t>
            </w:r>
          </w:p>
        </w:tc>
        <w:tc>
          <w:tcPr>
            <w:tcW w:w="1365" w:type="dxa"/>
          </w:tcPr>
          <w:p w14:paraId="6A3D3594" w14:textId="77777777" w:rsidR="00A203C4" w:rsidRPr="003349F3" w:rsidRDefault="00A203C4" w:rsidP="003349F3">
            <w:pPr>
              <w:jc w:val="center"/>
            </w:pPr>
          </w:p>
        </w:tc>
      </w:tr>
      <w:tr w:rsidR="00EC77CA" w14:paraId="73084B8F" w14:textId="77777777" w:rsidTr="0024575E">
        <w:tc>
          <w:tcPr>
            <w:tcW w:w="0" w:type="auto"/>
          </w:tcPr>
          <w:p w14:paraId="51DA542A" w14:textId="77777777" w:rsidR="00EC77CA" w:rsidRDefault="00E51D6A" w:rsidP="00E51D6A">
            <w:pPr>
              <w:jc w:val="center"/>
            </w:pPr>
            <w:r>
              <w:t>1</w:t>
            </w:r>
            <w:r w:rsidR="006D2243">
              <w:t>0</w:t>
            </w:r>
            <w:r>
              <w:t>.</w:t>
            </w:r>
          </w:p>
        </w:tc>
        <w:tc>
          <w:tcPr>
            <w:tcW w:w="6905" w:type="dxa"/>
            <w:gridSpan w:val="3"/>
          </w:tcPr>
          <w:p w14:paraId="3FDBBEAD" w14:textId="77777777" w:rsidR="00EC77CA" w:rsidRDefault="00B22DBB" w:rsidP="0024575E">
            <w:r>
              <w:t>Integrovaný oplachový systém nádrže</w:t>
            </w:r>
          </w:p>
        </w:tc>
        <w:tc>
          <w:tcPr>
            <w:tcW w:w="1651" w:type="dxa"/>
          </w:tcPr>
          <w:p w14:paraId="6C2ED081" w14:textId="77777777" w:rsidR="00EC77CA" w:rsidRPr="002F027C" w:rsidRDefault="00EC77CA" w:rsidP="0024575E">
            <w:pPr>
              <w:jc w:val="center"/>
            </w:pPr>
            <w:r>
              <w:t>áno/nie</w:t>
            </w:r>
          </w:p>
        </w:tc>
        <w:tc>
          <w:tcPr>
            <w:tcW w:w="1365" w:type="dxa"/>
          </w:tcPr>
          <w:p w14:paraId="5B01E703" w14:textId="77777777" w:rsidR="00EC77CA" w:rsidRPr="003349F3" w:rsidRDefault="00EC77CA" w:rsidP="003349F3">
            <w:pPr>
              <w:jc w:val="center"/>
            </w:pPr>
          </w:p>
        </w:tc>
      </w:tr>
      <w:tr w:rsidR="00952859" w14:paraId="6F7CBD91" w14:textId="77777777" w:rsidTr="0024575E">
        <w:tc>
          <w:tcPr>
            <w:tcW w:w="0" w:type="auto"/>
          </w:tcPr>
          <w:p w14:paraId="20479540" w14:textId="77777777" w:rsidR="00952859" w:rsidRDefault="00E51D6A" w:rsidP="00E51D6A">
            <w:pPr>
              <w:jc w:val="center"/>
            </w:pPr>
            <w:r>
              <w:t>1</w:t>
            </w:r>
            <w:r w:rsidR="006D2243">
              <w:t>1</w:t>
            </w:r>
            <w:r>
              <w:t>.</w:t>
            </w:r>
          </w:p>
        </w:tc>
        <w:tc>
          <w:tcPr>
            <w:tcW w:w="6905" w:type="dxa"/>
            <w:gridSpan w:val="3"/>
          </w:tcPr>
          <w:p w14:paraId="75358C18" w14:textId="77777777" w:rsidR="00952859" w:rsidRDefault="00B22DBB" w:rsidP="0024575E">
            <w:r>
              <w:t>Systém na nasávanie chemikálií</w:t>
            </w:r>
          </w:p>
        </w:tc>
        <w:tc>
          <w:tcPr>
            <w:tcW w:w="1651" w:type="dxa"/>
          </w:tcPr>
          <w:p w14:paraId="224C5860" w14:textId="77777777" w:rsidR="00952859" w:rsidRPr="002F027C" w:rsidRDefault="00952859" w:rsidP="0024575E">
            <w:pPr>
              <w:jc w:val="center"/>
            </w:pPr>
            <w:r>
              <w:t>áno/nie</w:t>
            </w:r>
          </w:p>
        </w:tc>
        <w:tc>
          <w:tcPr>
            <w:tcW w:w="1365" w:type="dxa"/>
          </w:tcPr>
          <w:p w14:paraId="65E724D4" w14:textId="77777777" w:rsidR="00952859" w:rsidRPr="003349F3" w:rsidRDefault="00952859" w:rsidP="003349F3">
            <w:pPr>
              <w:jc w:val="center"/>
            </w:pPr>
          </w:p>
        </w:tc>
      </w:tr>
      <w:tr w:rsidR="00E34A6C" w14:paraId="476C0DA6" w14:textId="77777777" w:rsidTr="0024575E">
        <w:tc>
          <w:tcPr>
            <w:tcW w:w="0" w:type="auto"/>
          </w:tcPr>
          <w:p w14:paraId="1F815ABD" w14:textId="77777777" w:rsidR="00E34A6C" w:rsidRDefault="00E51D6A" w:rsidP="00E51D6A">
            <w:pPr>
              <w:jc w:val="center"/>
            </w:pPr>
            <w:r>
              <w:t>1</w:t>
            </w:r>
            <w:r w:rsidR="006D2243">
              <w:t>2</w:t>
            </w:r>
            <w:r>
              <w:t>.</w:t>
            </w:r>
          </w:p>
        </w:tc>
        <w:tc>
          <w:tcPr>
            <w:tcW w:w="6905" w:type="dxa"/>
            <w:gridSpan w:val="3"/>
          </w:tcPr>
          <w:p w14:paraId="4082D043" w14:textId="77777777" w:rsidR="00E34A6C" w:rsidRDefault="00B22DBB" w:rsidP="0024575E">
            <w:proofErr w:type="spellStart"/>
            <w:r>
              <w:t>Samonasávacie</w:t>
            </w:r>
            <w:proofErr w:type="spellEnd"/>
            <w:r>
              <w:t xml:space="preserve"> čerpadlo</w:t>
            </w:r>
          </w:p>
        </w:tc>
        <w:tc>
          <w:tcPr>
            <w:tcW w:w="1651" w:type="dxa"/>
          </w:tcPr>
          <w:p w14:paraId="757C7EBE" w14:textId="77777777" w:rsidR="00E34A6C" w:rsidRDefault="00E34A6C" w:rsidP="0024575E">
            <w:pPr>
              <w:jc w:val="center"/>
            </w:pPr>
            <w:r>
              <w:t>áno/nie</w:t>
            </w:r>
          </w:p>
        </w:tc>
        <w:tc>
          <w:tcPr>
            <w:tcW w:w="1365" w:type="dxa"/>
          </w:tcPr>
          <w:p w14:paraId="44172826" w14:textId="77777777" w:rsidR="00E34A6C" w:rsidRPr="003349F3" w:rsidRDefault="00E34A6C" w:rsidP="003349F3">
            <w:pPr>
              <w:jc w:val="center"/>
            </w:pPr>
          </w:p>
        </w:tc>
      </w:tr>
      <w:tr w:rsidR="006D2243" w14:paraId="7A08683D" w14:textId="77777777" w:rsidTr="0024575E">
        <w:tc>
          <w:tcPr>
            <w:tcW w:w="0" w:type="auto"/>
          </w:tcPr>
          <w:p w14:paraId="17547CF6" w14:textId="77777777" w:rsidR="006D2243" w:rsidRDefault="006D2243" w:rsidP="00E51D6A">
            <w:pPr>
              <w:jc w:val="center"/>
            </w:pPr>
            <w:r>
              <w:t>13.</w:t>
            </w:r>
          </w:p>
        </w:tc>
        <w:tc>
          <w:tcPr>
            <w:tcW w:w="6905" w:type="dxa"/>
            <w:gridSpan w:val="3"/>
          </w:tcPr>
          <w:p w14:paraId="1F4AB32D" w14:textId="77777777" w:rsidR="006D2243" w:rsidRDefault="00B22DBB" w:rsidP="0024575E">
            <w:r>
              <w:t>Filtrácia na nasávacej a výtlačnej strane</w:t>
            </w:r>
          </w:p>
        </w:tc>
        <w:tc>
          <w:tcPr>
            <w:tcW w:w="1651" w:type="dxa"/>
          </w:tcPr>
          <w:p w14:paraId="0FC8759B" w14:textId="77777777" w:rsidR="006D2243" w:rsidRDefault="006D2243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365" w:type="dxa"/>
          </w:tcPr>
          <w:p w14:paraId="18546DE3" w14:textId="77777777" w:rsidR="006D2243" w:rsidRPr="003349F3" w:rsidRDefault="006D2243" w:rsidP="003349F3">
            <w:pPr>
              <w:jc w:val="center"/>
            </w:pPr>
          </w:p>
        </w:tc>
      </w:tr>
      <w:tr w:rsidR="0024575E" w14:paraId="1ED5783A" w14:textId="77777777" w:rsidTr="0024575E">
        <w:tc>
          <w:tcPr>
            <w:tcW w:w="0" w:type="auto"/>
          </w:tcPr>
          <w:p w14:paraId="2F93F701" w14:textId="77777777" w:rsidR="0024575E" w:rsidRPr="002F3711" w:rsidRDefault="00E51D6A" w:rsidP="00E51D6A">
            <w:pPr>
              <w:jc w:val="center"/>
            </w:pPr>
            <w:r>
              <w:t>1</w:t>
            </w:r>
            <w:r w:rsidR="006D2243">
              <w:t>4</w:t>
            </w:r>
            <w:r>
              <w:t>.</w:t>
            </w:r>
          </w:p>
        </w:tc>
        <w:tc>
          <w:tcPr>
            <w:tcW w:w="6905" w:type="dxa"/>
            <w:gridSpan w:val="3"/>
          </w:tcPr>
          <w:p w14:paraId="5A77AB2B" w14:textId="77777777" w:rsidR="0024575E" w:rsidRDefault="00B22DBB" w:rsidP="0024575E">
            <w:r>
              <w:t>Kardanový hriadeľ</w:t>
            </w:r>
          </w:p>
        </w:tc>
        <w:tc>
          <w:tcPr>
            <w:tcW w:w="1651" w:type="dxa"/>
          </w:tcPr>
          <w:p w14:paraId="3BEE673D" w14:textId="77777777" w:rsidR="0024575E" w:rsidRDefault="0024575E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365" w:type="dxa"/>
          </w:tcPr>
          <w:p w14:paraId="43FB681A" w14:textId="77777777" w:rsidR="0024575E" w:rsidRPr="003349F3" w:rsidRDefault="0024575E" w:rsidP="003349F3">
            <w:pPr>
              <w:jc w:val="center"/>
            </w:pPr>
          </w:p>
        </w:tc>
      </w:tr>
      <w:tr w:rsidR="00D43535" w14:paraId="5CBA2743" w14:textId="77777777" w:rsidTr="0024575E">
        <w:tc>
          <w:tcPr>
            <w:tcW w:w="0" w:type="auto"/>
          </w:tcPr>
          <w:p w14:paraId="7E72072F" w14:textId="77777777" w:rsidR="00D43535" w:rsidRDefault="00D43535" w:rsidP="00E51D6A">
            <w:pPr>
              <w:jc w:val="center"/>
            </w:pPr>
            <w:r>
              <w:t>15.</w:t>
            </w:r>
          </w:p>
        </w:tc>
        <w:tc>
          <w:tcPr>
            <w:tcW w:w="6905" w:type="dxa"/>
            <w:gridSpan w:val="3"/>
          </w:tcPr>
          <w:p w14:paraId="778A862A" w14:textId="77777777" w:rsidR="00D43535" w:rsidRDefault="00B22DBB" w:rsidP="0024575E">
            <w:r>
              <w:t>Výstražné tabuľky a osvetlenie</w:t>
            </w:r>
          </w:p>
        </w:tc>
        <w:tc>
          <w:tcPr>
            <w:tcW w:w="1651" w:type="dxa"/>
          </w:tcPr>
          <w:p w14:paraId="1849EF46" w14:textId="77777777" w:rsidR="00D43535" w:rsidRPr="002F027C" w:rsidRDefault="00D43535" w:rsidP="0024575E">
            <w:pPr>
              <w:jc w:val="center"/>
            </w:pPr>
            <w:r w:rsidRPr="002F027C">
              <w:t>áno/nie</w:t>
            </w:r>
          </w:p>
        </w:tc>
        <w:tc>
          <w:tcPr>
            <w:tcW w:w="1365" w:type="dxa"/>
          </w:tcPr>
          <w:p w14:paraId="676D0733" w14:textId="77777777" w:rsidR="00D43535" w:rsidRPr="003349F3" w:rsidRDefault="00D43535" w:rsidP="003349F3">
            <w:pPr>
              <w:jc w:val="center"/>
            </w:pPr>
          </w:p>
        </w:tc>
      </w:tr>
    </w:tbl>
    <w:p w14:paraId="6C811938" w14:textId="77777777" w:rsidR="003F05E7" w:rsidRDefault="003F05E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2D6A72AC" w14:textId="77777777" w:rsidTr="00BF7EF6">
        <w:tc>
          <w:tcPr>
            <w:tcW w:w="2122" w:type="dxa"/>
            <w:vAlign w:val="bottom"/>
          </w:tcPr>
          <w:p w14:paraId="2FB1580E" w14:textId="77777777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418BDB57" w14:textId="77777777" w:rsidR="004E59B1" w:rsidRDefault="004E59B1" w:rsidP="009B54A9"/>
        </w:tc>
      </w:tr>
      <w:tr w:rsidR="004E59B1" w14:paraId="18857870" w14:textId="77777777" w:rsidTr="00BF7EF6">
        <w:tc>
          <w:tcPr>
            <w:tcW w:w="2122" w:type="dxa"/>
            <w:vAlign w:val="bottom"/>
          </w:tcPr>
          <w:p w14:paraId="67BDF0B2" w14:textId="77777777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8334" w:type="dxa"/>
          </w:tcPr>
          <w:p w14:paraId="7CC7D00D" w14:textId="77777777" w:rsidR="004E59B1" w:rsidRDefault="004E59B1" w:rsidP="009B54A9"/>
        </w:tc>
      </w:tr>
      <w:tr w:rsidR="004E59B1" w14:paraId="44F37FBC" w14:textId="77777777" w:rsidTr="00BF7EF6">
        <w:tc>
          <w:tcPr>
            <w:tcW w:w="2122" w:type="dxa"/>
            <w:vAlign w:val="bottom"/>
          </w:tcPr>
          <w:p w14:paraId="536A21F3" w14:textId="77777777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29A54923" w14:textId="77777777" w:rsidR="004E59B1" w:rsidRDefault="004E59B1" w:rsidP="009B54A9"/>
        </w:tc>
      </w:tr>
    </w:tbl>
    <w:p w14:paraId="4C7815BB" w14:textId="77777777" w:rsidR="000F679D" w:rsidRDefault="000F679D" w:rsidP="000F679D">
      <w:pPr>
        <w:spacing w:after="0"/>
      </w:pPr>
    </w:p>
    <w:p w14:paraId="35E676E2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656B8EAC" w14:textId="77777777" w:rsidR="000F679D" w:rsidRDefault="000F679D" w:rsidP="000F679D">
      <w:pPr>
        <w:spacing w:after="0"/>
      </w:pPr>
      <w:r>
        <w:t>Dátum vystavenia ponuky:</w:t>
      </w:r>
    </w:p>
    <w:p w14:paraId="6A4D3CC4" w14:textId="77777777" w:rsidR="00636BB3" w:rsidRDefault="00636BB3"/>
    <w:p w14:paraId="302114B4" w14:textId="77777777" w:rsidR="003F05E7" w:rsidRDefault="004E59B1" w:rsidP="000F679D">
      <w:pPr>
        <w:spacing w:after="0"/>
      </w:pPr>
      <w:r>
        <w:t>Platnosť ponuky (</w:t>
      </w:r>
      <w:r w:rsidR="000F679D">
        <w:t>dátum</w:t>
      </w:r>
      <w:r>
        <w:t>):</w:t>
      </w:r>
      <w:r w:rsidR="005C11E2">
        <w:t xml:space="preserve"> </w:t>
      </w:r>
      <w:r w:rsidR="00A05DBE">
        <w:t xml:space="preserve"> </w:t>
      </w:r>
    </w:p>
    <w:p w14:paraId="00240DA5" w14:textId="77777777" w:rsidR="000F679D" w:rsidRDefault="000F679D" w:rsidP="000F679D">
      <w:pPr>
        <w:spacing w:after="0"/>
      </w:pPr>
    </w:p>
    <w:p w14:paraId="022C14AA" w14:textId="77777777" w:rsidR="000F679D" w:rsidRDefault="000F679D" w:rsidP="000F679D">
      <w:pPr>
        <w:spacing w:after="0"/>
      </w:pPr>
    </w:p>
    <w:p w14:paraId="70216731" w14:textId="77777777" w:rsidR="003F05E7" w:rsidRDefault="005C11E2" w:rsidP="000F679D">
      <w:pPr>
        <w:spacing w:after="0"/>
      </w:pPr>
      <w:r>
        <w:t>Meno, podpis a pečiatka oprávnenej osoby:</w:t>
      </w:r>
      <w:r w:rsidR="00636BB3">
        <w:t xml:space="preserve">    </w:t>
      </w:r>
    </w:p>
    <w:sectPr w:rsidR="003F05E7" w:rsidSect="00125A5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058E" w14:textId="77777777" w:rsidR="0045678F" w:rsidRDefault="0045678F" w:rsidP="003F05E7">
      <w:pPr>
        <w:spacing w:after="0" w:line="240" w:lineRule="auto"/>
      </w:pPr>
      <w:r>
        <w:separator/>
      </w:r>
    </w:p>
  </w:endnote>
  <w:endnote w:type="continuationSeparator" w:id="0">
    <w:p w14:paraId="3AD9BE47" w14:textId="77777777" w:rsidR="0045678F" w:rsidRDefault="0045678F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3AEA" w14:textId="77777777" w:rsidR="0045678F" w:rsidRDefault="0045678F" w:rsidP="003F05E7">
      <w:pPr>
        <w:spacing w:after="0" w:line="240" w:lineRule="auto"/>
      </w:pPr>
      <w:r>
        <w:separator/>
      </w:r>
    </w:p>
  </w:footnote>
  <w:footnote w:type="continuationSeparator" w:id="0">
    <w:p w14:paraId="056B3EA5" w14:textId="77777777" w:rsidR="0045678F" w:rsidRDefault="0045678F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45888">
    <w:abstractNumId w:val="1"/>
  </w:num>
  <w:num w:numId="2" w16cid:durableId="95717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4B08"/>
    <w:rsid w:val="0002564B"/>
    <w:rsid w:val="00081431"/>
    <w:rsid w:val="00092FBB"/>
    <w:rsid w:val="000A42D0"/>
    <w:rsid w:val="000F679D"/>
    <w:rsid w:val="00125A51"/>
    <w:rsid w:val="00173715"/>
    <w:rsid w:val="00190175"/>
    <w:rsid w:val="001B0AED"/>
    <w:rsid w:val="001E6FA7"/>
    <w:rsid w:val="00201DF9"/>
    <w:rsid w:val="00222F15"/>
    <w:rsid w:val="0024575E"/>
    <w:rsid w:val="002D7A65"/>
    <w:rsid w:val="002E15CD"/>
    <w:rsid w:val="003349F3"/>
    <w:rsid w:val="003E7CE1"/>
    <w:rsid w:val="003F05E7"/>
    <w:rsid w:val="00413ABF"/>
    <w:rsid w:val="00436B75"/>
    <w:rsid w:val="00442603"/>
    <w:rsid w:val="00454ADF"/>
    <w:rsid w:val="0045678F"/>
    <w:rsid w:val="004A7BD9"/>
    <w:rsid w:val="004C0F64"/>
    <w:rsid w:val="004E59B1"/>
    <w:rsid w:val="0054032B"/>
    <w:rsid w:val="005875E9"/>
    <w:rsid w:val="005C11E2"/>
    <w:rsid w:val="005C15EE"/>
    <w:rsid w:val="005F5680"/>
    <w:rsid w:val="00636BB3"/>
    <w:rsid w:val="00653D83"/>
    <w:rsid w:val="006878CC"/>
    <w:rsid w:val="00694FF1"/>
    <w:rsid w:val="006B06A3"/>
    <w:rsid w:val="006B702E"/>
    <w:rsid w:val="006C7B72"/>
    <w:rsid w:val="006D2243"/>
    <w:rsid w:val="00757902"/>
    <w:rsid w:val="00777770"/>
    <w:rsid w:val="00787F8C"/>
    <w:rsid w:val="00833DD0"/>
    <w:rsid w:val="008553B6"/>
    <w:rsid w:val="008735E5"/>
    <w:rsid w:val="008A2844"/>
    <w:rsid w:val="008D61EF"/>
    <w:rsid w:val="008D6A43"/>
    <w:rsid w:val="008F2869"/>
    <w:rsid w:val="00903784"/>
    <w:rsid w:val="00941858"/>
    <w:rsid w:val="00952859"/>
    <w:rsid w:val="009755BB"/>
    <w:rsid w:val="0098453B"/>
    <w:rsid w:val="009845AB"/>
    <w:rsid w:val="00A05DBE"/>
    <w:rsid w:val="00A203C4"/>
    <w:rsid w:val="00A32117"/>
    <w:rsid w:val="00AC7000"/>
    <w:rsid w:val="00B22DBB"/>
    <w:rsid w:val="00BF7EF6"/>
    <w:rsid w:val="00C0747B"/>
    <w:rsid w:val="00C146D2"/>
    <w:rsid w:val="00C24901"/>
    <w:rsid w:val="00D33290"/>
    <w:rsid w:val="00D43535"/>
    <w:rsid w:val="00DB40E4"/>
    <w:rsid w:val="00DC0401"/>
    <w:rsid w:val="00E31693"/>
    <w:rsid w:val="00E34A6C"/>
    <w:rsid w:val="00E442DC"/>
    <w:rsid w:val="00E51D6A"/>
    <w:rsid w:val="00E57600"/>
    <w:rsid w:val="00E72C0B"/>
    <w:rsid w:val="00EC77CA"/>
    <w:rsid w:val="00F401A7"/>
    <w:rsid w:val="00F62BC9"/>
    <w:rsid w:val="00FA668C"/>
    <w:rsid w:val="00FA7B7A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3C3D4"/>
  <w15:docId w15:val="{B997B60A-3238-44F4-A95D-DB9C697A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45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BADDE-B46F-42F0-98B8-0C677259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jana ilcikova</cp:lastModifiedBy>
  <cp:revision>2</cp:revision>
  <cp:lastPrinted>2022-04-07T13:37:00Z</cp:lastPrinted>
  <dcterms:created xsi:type="dcterms:W3CDTF">2023-10-21T18:15:00Z</dcterms:created>
  <dcterms:modified xsi:type="dcterms:W3CDTF">2023-10-21T18:15:00Z</dcterms:modified>
</cp:coreProperties>
</file>