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0CAFDE9" w:rsidR="00590007" w:rsidRDefault="00724F2F" w:rsidP="00590007">
      <w:r>
        <w:t>+</w:t>
      </w:r>
    </w:p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491F049D" w:rsidR="00590007" w:rsidRPr="00590007" w:rsidRDefault="00F30EC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74BBF">
              <w:rPr>
                <w:rFonts w:ascii="Verdana" w:hAnsi="Verdana" w:cstheme="minorHAnsi"/>
                <w:sz w:val="18"/>
                <w:szCs w:val="18"/>
              </w:rPr>
              <w:t>Mäsovýroba</w:t>
            </w:r>
            <w:proofErr w:type="spellEnd"/>
            <w:r w:rsidRPr="00A74BBF">
              <w:rPr>
                <w:rFonts w:ascii="Verdana" w:hAnsi="Verdana" w:cstheme="minorHAnsi"/>
                <w:sz w:val="18"/>
                <w:szCs w:val="18"/>
              </w:rPr>
              <w:t xml:space="preserve"> Kopčany </w:t>
            </w:r>
            <w:proofErr w:type="spellStart"/>
            <w:r w:rsidRPr="00A74BBF">
              <w:rPr>
                <w:rFonts w:ascii="Verdana" w:hAnsi="Verdana" w:cstheme="minorHAnsi"/>
                <w:sz w:val="18"/>
                <w:szCs w:val="18"/>
              </w:rPr>
              <w:t>s.r.o</w:t>
            </w:r>
            <w:proofErr w:type="spellEnd"/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0279229" w:rsidR="00590007" w:rsidRPr="00590007" w:rsidRDefault="00F30EC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A74BBF">
              <w:rPr>
                <w:rFonts w:ascii="Verdana" w:hAnsi="Verdana" w:cstheme="minorHAnsi"/>
                <w:sz w:val="18"/>
                <w:szCs w:val="18"/>
              </w:rPr>
              <w:t>Štefanikovo</w:t>
            </w:r>
            <w:proofErr w:type="spellEnd"/>
            <w:r w:rsidRPr="00A74BBF">
              <w:rPr>
                <w:rFonts w:ascii="Verdana" w:hAnsi="Verdana" w:cstheme="minorHAnsi"/>
                <w:sz w:val="18"/>
                <w:szCs w:val="18"/>
              </w:rPr>
              <w:t xml:space="preserve"> nám. 593, Kopčany 908 48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51B2DED7" w:rsidR="00590007" w:rsidRPr="00590007" w:rsidRDefault="00F30ECD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Jozef Hatala - konateľ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17E72F19" w:rsidR="00590007" w:rsidRPr="00590007" w:rsidRDefault="005D3E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46870652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95BF046" w:rsidR="00590007" w:rsidRPr="00590007" w:rsidRDefault="005D3E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sk-SK"/>
              </w:rPr>
              <w:t>2023628200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173C9B2B" w:rsidR="00590007" w:rsidRPr="00590007" w:rsidRDefault="005D3E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Jozef Hatala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556BD977" w14:textId="1454D03C" w:rsidR="005D3EEF" w:rsidRPr="004C1BB6" w:rsidRDefault="005D3EEF" w:rsidP="005D3EEF">
            <w:pPr>
              <w:rPr>
                <w:rFonts w:cstheme="minorHAnsi"/>
                <w:sz w:val="28"/>
                <w:szCs w:val="28"/>
              </w:rPr>
            </w:pPr>
            <w:r w:rsidRPr="004C1BB6">
              <w:rPr>
                <w:b/>
                <w:bCs/>
                <w:sz w:val="28"/>
                <w:szCs w:val="28"/>
              </w:rPr>
              <w:t xml:space="preserve">Špeciálna rastlinná výroba -vinohradníctvo Špeciálna rastlinná výroba -vinohradníctvo </w:t>
            </w:r>
          </w:p>
          <w:p w14:paraId="258296E1" w14:textId="77777777" w:rsidR="005D3EEF" w:rsidRDefault="005D3EEF" w:rsidP="005D3EEF">
            <w:pPr>
              <w:pStyle w:val="Default"/>
              <w:numPr>
                <w:ilvl w:val="0"/>
                <w:numId w:val="3"/>
              </w:numPr>
              <w:ind w:left="567" w:hanging="567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24361E">
              <w:rPr>
                <w:rFonts w:asciiTheme="minorHAnsi" w:hAnsiTheme="minorHAnsi"/>
                <w:bCs/>
                <w:sz w:val="22"/>
                <w:szCs w:val="22"/>
              </w:rPr>
              <w:t>investície do obstarania technického a technologického vybavenia ŠRV vrátane strojov a náradia slúžiacich na pestovanie, aplikáciu prípravkov na ochranu rastlín, priemyselných a hospodárskych hnojív, zber a pozberovú úpravu;</w:t>
            </w:r>
          </w:p>
          <w:p w14:paraId="4302565A" w14:textId="3727DB3F" w:rsidR="006D31CC" w:rsidRPr="008665C2" w:rsidRDefault="006D31CC" w:rsidP="005D3EEF">
            <w:pPr>
              <w:pStyle w:val="Default"/>
              <w:numPr>
                <w:ilvl w:val="0"/>
                <w:numId w:val="3"/>
              </w:numPr>
              <w:ind w:left="567" w:hanging="56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665C2">
              <w:rPr>
                <w:rFonts w:asciiTheme="minorHAnsi" w:hAnsiTheme="minorHAnsi"/>
                <w:b/>
                <w:sz w:val="22"/>
                <w:szCs w:val="22"/>
              </w:rPr>
              <w:t>041TT520406</w:t>
            </w:r>
          </w:p>
          <w:p w14:paraId="1DE2F7C1" w14:textId="77777777" w:rsidR="005D3EEF" w:rsidRPr="0024361E" w:rsidRDefault="005D3EEF" w:rsidP="005D3EEF">
            <w:pPr>
              <w:rPr>
                <w:rFonts w:cstheme="minorHAnsi"/>
              </w:rPr>
            </w:pPr>
          </w:p>
          <w:p w14:paraId="79287B6D" w14:textId="27475B91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3AA11C35" w14:textId="77777777" w:rsidR="00590007" w:rsidRDefault="005D3E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Jozef Hatala  </w:t>
            </w:r>
            <w:r w:rsidR="006D31CC">
              <w:rPr>
                <w:rFonts w:ascii="Calibri" w:eastAsia="Times New Roman" w:hAnsi="Calibri" w:cs="Times New Roman"/>
                <w:color w:val="000000"/>
                <w:lang w:eastAsia="sk-SK"/>
              </w:rPr>
              <w:t>0905150163</w:t>
            </w:r>
          </w:p>
          <w:p w14:paraId="7A8F7364" w14:textId="656F8AF3" w:rsidR="006D31CC" w:rsidRPr="00590007" w:rsidRDefault="006D31C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D31CC">
              <w:rPr>
                <w:rFonts w:ascii="Calibri" w:eastAsia="Times New Roman" w:hAnsi="Calibri" w:cs="Times New Roman"/>
                <w:color w:val="000000"/>
                <w:lang w:eastAsia="sk-SK"/>
              </w:rPr>
              <w:t>jhatala@hatalamaso.sk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5460A8C2" w14:textId="77777777" w:rsidR="008665C2" w:rsidRPr="001C715D" w:rsidRDefault="006D31CC" w:rsidP="008665C2">
            <w:pPr>
              <w:pStyle w:val="Nadpis1"/>
              <w:shd w:val="clear" w:color="auto" w:fill="FFFFFF"/>
              <w:spacing w:before="0" w:beforeAutospacing="0" w:after="375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715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E8483B" w:rsidRPr="001C715D">
              <w:rPr>
                <w:rFonts w:ascii="Arial" w:hAnsi="Arial" w:cs="Arial"/>
                <w:color w:val="000000"/>
                <w:sz w:val="22"/>
                <w:szCs w:val="22"/>
              </w:rPr>
              <w:t>Predmetom z</w:t>
            </w:r>
            <w:r w:rsidR="008665C2" w:rsidRPr="001C715D">
              <w:rPr>
                <w:rFonts w:ascii="Arial" w:hAnsi="Arial" w:cs="Arial"/>
                <w:color w:val="000000"/>
                <w:sz w:val="22"/>
                <w:szCs w:val="22"/>
              </w:rPr>
              <w:t>á</w:t>
            </w:r>
            <w:r w:rsidR="00E8483B" w:rsidRPr="001C715D">
              <w:rPr>
                <w:rFonts w:ascii="Arial" w:hAnsi="Arial" w:cs="Arial"/>
                <w:color w:val="000000"/>
                <w:sz w:val="22"/>
                <w:szCs w:val="22"/>
              </w:rPr>
              <w:t>kazky je</w:t>
            </w:r>
          </w:p>
          <w:p w14:paraId="405326EA" w14:textId="5108A9A3" w:rsidR="008665C2" w:rsidRDefault="00E8483B" w:rsidP="008665C2">
            <w:pPr>
              <w:pStyle w:val="Nadpis1"/>
              <w:shd w:val="clear" w:color="auto" w:fill="FFFFFF"/>
              <w:spacing w:before="0" w:beforeAutospacing="0" w:after="375" w:afterAutospacing="0"/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</w:pPr>
            <w:r w:rsidRPr="001C715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D31CC" w:rsidRPr="001C715D">
              <w:rPr>
                <w:rFonts w:ascii="Arial" w:hAnsi="Arial" w:cs="Arial"/>
                <w:color w:val="2A3737"/>
                <w:sz w:val="22"/>
                <w:szCs w:val="22"/>
              </w:rPr>
              <w:t xml:space="preserve">Vysokozdvižný vozík  </w:t>
            </w:r>
            <w:r w:rsidR="006D31CC" w:rsidRPr="001C715D">
              <w:rPr>
                <w:rFonts w:ascii="Arial" w:hAnsi="Arial" w:cs="Arial"/>
                <w:color w:val="2A3737"/>
                <w:sz w:val="20"/>
                <w:szCs w:val="20"/>
              </w:rPr>
              <w:t>• ELEKTRICKÝ</w:t>
            </w:r>
            <w:r w:rsidR="006D31CC" w:rsidRPr="001C715D">
              <w:rPr>
                <w:rFonts w:ascii="Arial" w:hAnsi="Arial" w:cs="Arial"/>
                <w:color w:val="2A3737"/>
                <w:sz w:val="22"/>
                <w:szCs w:val="22"/>
              </w:rPr>
              <w:t xml:space="preserve"> zakladač</w:t>
            </w:r>
            <w:r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</w:rPr>
              <w:t xml:space="preserve"> s požadovanou nosnosťou 1500 k</w:t>
            </w:r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</w:rPr>
              <w:t>g s</w:t>
            </w:r>
            <w:r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</w:rPr>
              <w:t> maximálnou výškou zdvihu 2500mm,prejazd</w:t>
            </w:r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</w:rPr>
              <w:t xml:space="preserve">ová </w:t>
            </w:r>
            <w:r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</w:rPr>
              <w:t>výška</w:t>
            </w:r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</w:rPr>
              <w:t xml:space="preserve"> 1817 mm,</w:t>
            </w:r>
            <w:r w:rsidR="008665C2" w:rsidRPr="008665C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8665C2" w:rsidRPr="008665C2">
              <w:rPr>
                <w:rStyle w:val="property-label-content"/>
                <w:rFonts w:ascii="Arial" w:hAnsi="Arial" w:cs="Arial"/>
                <w:b w:val="0"/>
                <w:bCs w:val="0"/>
                <w:sz w:val="22"/>
                <w:szCs w:val="22"/>
              </w:rPr>
              <w:t>Batéria</w:t>
            </w:r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 xml:space="preserve">  </w:t>
            </w:r>
            <w:proofErr w:type="spellStart"/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>lithium</w:t>
            </w:r>
            <w:proofErr w:type="spellEnd"/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>lon</w:t>
            </w:r>
            <w:proofErr w:type="spellEnd"/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 xml:space="preserve"> + integrovaná nabíjačka</w:t>
            </w:r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</w:rPr>
              <w:t xml:space="preserve"> </w:t>
            </w:r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>24V /80Ah</w:t>
            </w:r>
            <w:r w:rsid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 xml:space="preserve"> </w:t>
            </w:r>
            <w:r w:rsidR="008665C2" w:rsidRPr="008665C2">
              <w:rPr>
                <w:rStyle w:val="property-label-content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Výkon hnacieho motora </w:t>
            </w:r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>0,75KW</w:t>
            </w:r>
            <w:r w:rsid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 xml:space="preserve">, </w:t>
            </w:r>
            <w:r w:rsidR="008665C2" w:rsidRPr="008665C2">
              <w:rPr>
                <w:rStyle w:val="property-label-content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Výkon zdvih motor </w:t>
            </w:r>
            <w:r w:rsidR="008665C2"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 xml:space="preserve">2,2KW </w:t>
            </w:r>
          </w:p>
          <w:p w14:paraId="6431808E" w14:textId="5A1DB26F" w:rsidR="008665C2" w:rsidRDefault="008665C2" w:rsidP="008665C2">
            <w:pPr>
              <w:pStyle w:val="Nadpis1"/>
              <w:shd w:val="clear" w:color="auto" w:fill="FFFFFF"/>
              <w:spacing w:before="0" w:beforeAutospacing="0" w:after="375" w:afterAutospacing="0"/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</w:pPr>
            <w:r w:rsidRPr="008665C2">
              <w:rPr>
                <w:rStyle w:val="property-label-content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Rýchlosť pojazdu </w:t>
            </w:r>
            <w:r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>S nákladom 4,2km/h</w:t>
            </w:r>
            <w:r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9CDE973" w14:textId="77777777" w:rsidR="008665C2" w:rsidRDefault="008665C2" w:rsidP="008665C2">
            <w:pPr>
              <w:pStyle w:val="Nadpis1"/>
              <w:shd w:val="clear" w:color="auto" w:fill="FFFFFF"/>
              <w:spacing w:before="0" w:beforeAutospacing="0" w:after="375" w:afterAutospacing="0"/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</w:pPr>
            <w:r w:rsidRPr="008665C2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>Bez nákladu  4,5km/hod</w:t>
            </w:r>
          </w:p>
          <w:p w14:paraId="45BE418A" w14:textId="70AAFC9A" w:rsidR="00BE19AF" w:rsidRPr="008665C2" w:rsidRDefault="00BE19AF" w:rsidP="008665C2">
            <w:pPr>
              <w:pStyle w:val="Nadpis1"/>
              <w:shd w:val="clear" w:color="auto" w:fill="FFFFFF"/>
              <w:spacing w:before="0" w:beforeAutospacing="0" w:after="375" w:afterAutospacing="0"/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  <w:shd w:val="clear" w:color="auto" w:fill="FFFFFF"/>
              </w:rPr>
              <w:t>Podrobná špecifikácia tvorí prílohu č.4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559"/>
        <w:gridCol w:w="2121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21FBF8F3" w:rsidR="00590007" w:rsidRPr="00590007" w:rsidRDefault="008665C2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8665C2">
              <w:rPr>
                <w:rFonts w:ascii="Arial" w:hAnsi="Arial" w:cs="Arial"/>
                <w:color w:val="2A3737"/>
              </w:rPr>
              <w:t xml:space="preserve">Vysokozdvižný vozík  </w:t>
            </w:r>
            <w:r w:rsidRPr="008665C2">
              <w:rPr>
                <w:rFonts w:ascii="Arial" w:hAnsi="Arial" w:cs="Arial"/>
                <w:color w:val="2A3737"/>
                <w:sz w:val="20"/>
                <w:szCs w:val="20"/>
              </w:rPr>
              <w:t>• ELEKTRICKÝ</w:t>
            </w:r>
            <w:r w:rsidRPr="008665C2">
              <w:rPr>
                <w:rFonts w:ascii="Arial" w:hAnsi="Arial" w:cs="Arial"/>
                <w:color w:val="2A3737"/>
              </w:rPr>
              <w:t xml:space="preserve"> zakladač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7777777" w:rsidR="00590007" w:rsidRPr="00590007" w:rsidRDefault="0059000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</w:p>
        </w:tc>
      </w:tr>
      <w:tr w:rsidR="00590007" w:rsidRPr="00590007" w14:paraId="51941B2C" w14:textId="77777777" w:rsidTr="001C715D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1C715D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5ABCB3FD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C715D" w:rsidRPr="008665C2">
              <w:rPr>
                <w:rFonts w:ascii="Arial" w:hAnsi="Arial" w:cs="Arial"/>
                <w:color w:val="2A3737"/>
              </w:rPr>
              <w:t xml:space="preserve">Vysokozdvižný vozík  </w:t>
            </w:r>
            <w:r w:rsidR="001C715D" w:rsidRPr="008665C2">
              <w:rPr>
                <w:rFonts w:ascii="Arial" w:hAnsi="Arial" w:cs="Arial"/>
                <w:color w:val="2A3737"/>
                <w:sz w:val="20"/>
                <w:szCs w:val="20"/>
              </w:rPr>
              <w:t>• ELEKTRICKÝ</w:t>
            </w:r>
            <w:r w:rsidR="001C715D" w:rsidRPr="008665C2">
              <w:rPr>
                <w:rFonts w:ascii="Arial" w:hAnsi="Arial" w:cs="Arial"/>
                <w:color w:val="2A3737"/>
              </w:rPr>
              <w:t xml:space="preserve"> zakladač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1B6DECD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C715D">
              <w:rPr>
                <w:rFonts w:cs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2D532A38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1C715D" w:rsidRPr="001C715D">
              <w:rPr>
                <w:rFonts w:cs="Times New Roman"/>
                <w:b/>
              </w:rPr>
              <w:t>4251.5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F804AB7" w:rsidR="00590007" w:rsidRPr="001C715D" w:rsidRDefault="00590007" w:rsidP="001C715D">
            <w:pPr>
              <w:pStyle w:val="Nadpis1"/>
              <w:shd w:val="clear" w:color="auto" w:fill="FFFFFF"/>
              <w:spacing w:before="0" w:beforeAutospacing="0" w:after="375" w:afterAutospacing="0"/>
              <w:rPr>
                <w:b w:val="0"/>
                <w:bCs w:val="0"/>
                <w:sz w:val="22"/>
                <w:szCs w:val="22"/>
              </w:rPr>
            </w:pPr>
            <w:r w:rsidRPr="001C715D">
              <w:rPr>
                <w:b w:val="0"/>
                <w:bCs w:val="0"/>
                <w:sz w:val="22"/>
                <w:szCs w:val="22"/>
              </w:rPr>
              <w:t> </w:t>
            </w:r>
            <w:r w:rsidR="001C715D">
              <w:rPr>
                <w:b w:val="0"/>
                <w:bCs w:val="0"/>
                <w:sz w:val="22"/>
                <w:szCs w:val="22"/>
              </w:rPr>
              <w:t xml:space="preserve"> Predmetom z</w:t>
            </w:r>
            <w:r w:rsidR="00982171">
              <w:rPr>
                <w:b w:val="0"/>
                <w:bCs w:val="0"/>
                <w:sz w:val="22"/>
                <w:szCs w:val="22"/>
              </w:rPr>
              <w:t>á</w:t>
            </w:r>
            <w:r w:rsidR="001C715D">
              <w:rPr>
                <w:b w:val="0"/>
                <w:bCs w:val="0"/>
                <w:sz w:val="22"/>
                <w:szCs w:val="22"/>
              </w:rPr>
              <w:t>k</w:t>
            </w:r>
            <w:r w:rsidR="00982171">
              <w:rPr>
                <w:b w:val="0"/>
                <w:bCs w:val="0"/>
                <w:sz w:val="22"/>
                <w:szCs w:val="22"/>
              </w:rPr>
              <w:t>a</w:t>
            </w:r>
            <w:r w:rsidR="001C715D">
              <w:rPr>
                <w:b w:val="0"/>
                <w:bCs w:val="0"/>
                <w:sz w:val="22"/>
                <w:szCs w:val="22"/>
              </w:rPr>
              <w:t xml:space="preserve">zky je </w:t>
            </w:r>
            <w:r w:rsidR="001C715D" w:rsidRPr="001C715D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 </w:t>
            </w:r>
            <w:r w:rsidR="001C715D" w:rsidRPr="001C715D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</w:rPr>
              <w:t>Vysokozdvižný vozík  • ELEKTRICKÝ zakladač v zmysle t</w:t>
            </w:r>
            <w:r w:rsidR="00982171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</w:rPr>
              <w:t>e</w:t>
            </w:r>
            <w:r w:rsidR="001C715D" w:rsidRPr="001C715D">
              <w:rPr>
                <w:rFonts w:ascii="Arial" w:hAnsi="Arial" w:cs="Arial"/>
                <w:b w:val="0"/>
                <w:bCs w:val="0"/>
                <w:color w:val="2A3737"/>
                <w:sz w:val="22"/>
                <w:szCs w:val="22"/>
              </w:rPr>
              <w:t>chnickej špecializácie</w:t>
            </w:r>
          </w:p>
        </w:tc>
      </w:tr>
      <w:tr w:rsidR="00590007" w:rsidRPr="00590007" w14:paraId="47C5BB5C" w14:textId="77777777" w:rsidTr="001C715D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1C715D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1C715D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559EE5CA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982171" w:rsidRPr="00982171">
              <w:rPr>
                <w:rFonts w:ascii="Calibri" w:eastAsia="Times New Roman" w:hAnsi="Calibri" w:cs="Times New Roman"/>
                <w:lang w:eastAsia="sk-SK"/>
              </w:rPr>
              <w:t>29.02.2024.  o 9.00 hod</w:t>
            </w:r>
          </w:p>
        </w:tc>
      </w:tr>
      <w:tr w:rsidR="00590007" w:rsidRPr="00590007" w14:paraId="65BF4A6E" w14:textId="77777777" w:rsidTr="001C715D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4B8BA17F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proofErr w:type="spellStart"/>
            <w:r w:rsidR="001C715D">
              <w:rPr>
                <w:rFonts w:cs="Times New Roman"/>
                <w:b/>
              </w:rPr>
              <w:t>xxxxx</w:t>
            </w:r>
            <w:proofErr w:type="spellEnd"/>
            <w:r w:rsidRPr="00590007">
              <w:rPr>
                <w:rFonts w:cs="Times New Roman"/>
                <w:b/>
              </w:rPr>
              <w:t xml:space="preserve">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1C715D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27CA93DF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C715D">
              <w:rPr>
                <w:rFonts w:ascii="Calibri" w:eastAsia="Times New Roman" w:hAnsi="Calibri" w:cs="Times New Roman"/>
                <w:color w:val="000000"/>
                <w:lang w:eastAsia="sk-SK"/>
              </w:rPr>
              <w:t>Cena predmetu zákazky bez DPH</w:t>
            </w:r>
          </w:p>
        </w:tc>
      </w:tr>
      <w:tr w:rsidR="001C715D" w:rsidRPr="00590007" w14:paraId="73114DDE" w14:textId="77777777" w:rsidTr="001C715D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1C715D" w:rsidRPr="00590007" w:rsidRDefault="001C715D" w:rsidP="001C715D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78795E" w14:textId="77777777" w:rsidR="001C715D" w:rsidRDefault="001C715D" w:rsidP="001C715D">
            <w:pPr>
              <w:pStyle w:val="TableParagraph"/>
              <w:spacing w:line="292" w:lineRule="exact"/>
              <w:ind w:left="504"/>
              <w:rPr>
                <w:sz w:val="24"/>
              </w:rPr>
            </w:pPr>
            <w:r>
              <w:rPr>
                <w:sz w:val="24"/>
              </w:rPr>
              <w:t>Elektronický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obstarávací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systém</w:t>
            </w:r>
          </w:p>
          <w:p w14:paraId="087F54D4" w14:textId="3B19EDA2" w:rsidR="001C715D" w:rsidRDefault="00E133FA" w:rsidP="001C715D">
            <w:pPr>
              <w:jc w:val="both"/>
              <w:rPr>
                <w:color w:val="006FC0"/>
                <w:spacing w:val="-2"/>
                <w:sz w:val="24"/>
                <w:u w:val="single" w:color="006FC0"/>
              </w:rPr>
            </w:pPr>
            <w:hyperlink r:id="rId8" w:history="1">
              <w:r w:rsidRPr="00E56BF3">
                <w:rPr>
                  <w:rStyle w:val="Hypertextovprepojenie"/>
                  <w:spacing w:val="-2"/>
                  <w:sz w:val="24"/>
                </w:rPr>
                <w:t>https://josephine.proebiz.com</w:t>
              </w:r>
            </w:hyperlink>
          </w:p>
          <w:p w14:paraId="0C9CB67B" w14:textId="271448D4" w:rsidR="00E133FA" w:rsidRPr="00590007" w:rsidRDefault="00E133FA" w:rsidP="001C715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133F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https://josephine.proebiz.com/sk/tender/53072/summary</w:t>
            </w:r>
          </w:p>
        </w:tc>
      </w:tr>
      <w:tr w:rsidR="001C715D" w:rsidRPr="00590007" w14:paraId="38FEB974" w14:textId="77777777" w:rsidTr="001C715D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1C715D" w:rsidRPr="00590007" w:rsidRDefault="001C715D" w:rsidP="001C715D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9E0A357" w:rsidR="001C715D" w:rsidRPr="00590007" w:rsidRDefault="001C715D" w:rsidP="001C715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8217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29.02.2024    </w:t>
            </w:r>
            <w:r w:rsidR="009328A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9328AA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Na ponuku predloženú po uplynutí lehoty na predkladanie ponúk  obstarávateľ nebude prihliadať</w:t>
            </w:r>
          </w:p>
        </w:tc>
      </w:tr>
      <w:tr w:rsidR="001C715D" w:rsidRPr="00590007" w14:paraId="4D2AFE59" w14:textId="77777777" w:rsidTr="001C715D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1C715D" w:rsidRPr="00590007" w:rsidRDefault="001C715D" w:rsidP="001C715D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1C715D" w:rsidRPr="00590007" w:rsidRDefault="001C715D" w:rsidP="001C715D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1C715D" w:rsidRPr="00590007" w:rsidRDefault="001C715D" w:rsidP="001C715D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8A7108" w14:textId="77777777" w:rsidR="009328AA" w:rsidRDefault="009328AA" w:rsidP="009328AA">
            <w:pPr>
              <w:widowControl w:val="0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originál alebo úradne overenú fotokópiu dokladu (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sken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), ktorý preukáže oprávnenie Uchádzača realizovať predmet zákazky (výpis z OR SR, výpis z ŽR SR), ktorý v deň odoslania cenovej ponuky nebude starší ako 3 mesiace,</w:t>
            </w:r>
          </w:p>
          <w:p w14:paraId="7B1F098F" w14:textId="77777777" w:rsidR="009328AA" w:rsidRDefault="009328AA" w:rsidP="009328AA">
            <w:pPr>
              <w:widowControl w:val="0"/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ak tento dokument nepredloží uchádzač v rámci ponuky, obstarávateľ si podmienku účasti preverí z verejne dostupných zdrojov,</w:t>
            </w:r>
          </w:p>
          <w:p w14:paraId="5820775C" w14:textId="77777777" w:rsidR="001C715D" w:rsidRDefault="009328AA" w:rsidP="009328AA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- uchádzač môže dokument nahradiť platnou registráciou v zozname hospodárskych subjektov alebo môže uviesť internetovú adresu (hypertextový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link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), na ktorom sú požadované dokumenty verejne prístupné</w:t>
            </w:r>
          </w:p>
          <w:p w14:paraId="39E2CEF9" w14:textId="708FF663" w:rsidR="009328AA" w:rsidRPr="00590007" w:rsidRDefault="009328AA" w:rsidP="009328A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- uchádzač nepredkladá žiadny dokument, obstarávateľ si podmienku účasti preverí z verejne dostupných zdrojov</w:t>
            </w:r>
          </w:p>
        </w:tc>
      </w:tr>
      <w:tr w:rsidR="001C715D" w:rsidRPr="00590007" w14:paraId="692377CF" w14:textId="77777777" w:rsidTr="001C715D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1C715D" w:rsidRPr="00590007" w:rsidRDefault="001C715D" w:rsidP="001C715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0A8F0F51" w:rsidR="001C715D" w:rsidRPr="00590007" w:rsidRDefault="001C715D" w:rsidP="001C715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82171">
              <w:t xml:space="preserve"> Nerelevantné,</w:t>
            </w:r>
            <w:r w:rsidR="00982171">
              <w:rPr>
                <w:spacing w:val="-8"/>
              </w:rPr>
              <w:t xml:space="preserve"> </w:t>
            </w:r>
            <w:r w:rsidR="00982171">
              <w:t>nevyžaduje</w:t>
            </w:r>
            <w:r w:rsidR="00982171">
              <w:rPr>
                <w:spacing w:val="-8"/>
              </w:rPr>
              <w:t xml:space="preserve"> </w:t>
            </w:r>
            <w:r w:rsidR="00982171">
              <w:rPr>
                <w:spacing w:val="-5"/>
              </w:rPr>
              <w:t>sa</w:t>
            </w:r>
          </w:p>
        </w:tc>
      </w:tr>
      <w:tr w:rsidR="001C715D" w:rsidRPr="00590007" w14:paraId="5CA44BA6" w14:textId="77777777" w:rsidTr="001C715D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1C715D" w:rsidRPr="00590007" w:rsidRDefault="001C715D" w:rsidP="001C715D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C310B83" w14:textId="77777777" w:rsidR="00982171" w:rsidRDefault="00982171" w:rsidP="00982171">
            <w:pPr>
              <w:pStyle w:val="TableParagraph"/>
              <w:spacing w:before="85"/>
              <w:ind w:left="113"/>
            </w:pPr>
            <w:r>
              <w:t>Použitie</w:t>
            </w:r>
            <w:r>
              <w:rPr>
                <w:spacing w:val="-7"/>
              </w:rPr>
              <w:t xml:space="preserve"> </w:t>
            </w:r>
            <w:r>
              <w:t>elektronickej</w:t>
            </w:r>
            <w:r>
              <w:rPr>
                <w:spacing w:val="-6"/>
              </w:rPr>
              <w:t xml:space="preserve"> </w:t>
            </w:r>
            <w:r>
              <w:t>aukcie: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NIE</w:t>
            </w:r>
          </w:p>
          <w:p w14:paraId="07A83FCD" w14:textId="00938B24" w:rsidR="001C715D" w:rsidRPr="00590007" w:rsidRDefault="00982171" w:rsidP="0098217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Zábezpeka:</w:t>
            </w:r>
            <w:r>
              <w:rPr>
                <w:spacing w:val="-12"/>
              </w:rPr>
              <w:t xml:space="preserve"> </w:t>
            </w:r>
            <w:r>
              <w:t>NEVYŽADUJE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SA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E51482" w14:textId="795071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E13B7A7" w14:textId="6685392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EFA1A2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6C794CD" w14:textId="71A46033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0B7BAA" w14:textId="3593FB6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2085AC" w14:textId="3FB4D680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všetky doklady, ktoré predbežne nahradil čestným vyhlásením. Ak potenciálny dodávateľ </w:t>
            </w:r>
            <w:r w:rsidRPr="00590007">
              <w:lastRenderedPageBreak/>
              <w:t>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7869494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98217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Kopčanoch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68B2980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98217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19.02.2024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5F4D3ECE" w:rsidR="00590007" w:rsidRPr="00590007" w:rsidRDefault="009328AA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Jozef Hatala - konateľ</w:t>
            </w: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20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</w:tblGrid>
      <w:tr w:rsidR="009328AA" w:rsidRPr="00590007" w14:paraId="3835F08D" w14:textId="0C5886F2" w:rsidTr="009328AA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DF2A89A" w:rsidR="009328AA" w:rsidRPr="00590007" w:rsidRDefault="009328AA" w:rsidP="009328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                </w:t>
            </w:r>
          </w:p>
        </w:tc>
      </w:tr>
      <w:tr w:rsidR="009328AA" w:rsidRPr="00590007" w14:paraId="4B7ABE60" w14:textId="48C4F611" w:rsidTr="009328AA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1898511" w:rsidR="009328AA" w:rsidRPr="00590007" w:rsidRDefault="009328AA" w:rsidP="009328A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5D4AA8" w14:textId="629448F3" w:rsidR="009328AA" w:rsidRPr="009328AA" w:rsidRDefault="009328AA" w:rsidP="009328AA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 xml:space="preserve">Príloha č. 1_Špecifikácia predmetu </w:t>
      </w:r>
      <w:r w:rsidRPr="00EC231B">
        <w:rPr>
          <w:rFonts w:eastAsia="Times New Roman" w:cs="Times New Roman"/>
          <w:i/>
          <w:iCs/>
          <w:color w:val="000000"/>
          <w:lang w:eastAsia="sk-SK"/>
        </w:rPr>
        <w:t>zákazky</w:t>
      </w:r>
      <w:r>
        <w:rPr>
          <w:rFonts w:eastAsia="Times New Roman" w:cs="Times New Roman"/>
          <w:color w:val="000000"/>
          <w:lang w:eastAsia="sk-SK"/>
        </w:rPr>
        <w:t>_</w:t>
      </w:r>
    </w:p>
    <w:p w14:paraId="67BF9D3C" w14:textId="28B319A2" w:rsidR="009328AA" w:rsidRPr="009328AA" w:rsidRDefault="009328AA" w:rsidP="009328AA">
      <w:pPr>
        <w:pStyle w:val="Odsekzoznamu"/>
        <w:numPr>
          <w:ilvl w:val="0"/>
          <w:numId w:val="5"/>
        </w:numPr>
        <w:suppressAutoHyphens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 xml:space="preserve">                       </w:t>
      </w:r>
      <w:proofErr w:type="spellStart"/>
      <w:r>
        <w:rPr>
          <w:rFonts w:eastAsia="Times New Roman" w:cs="Times New Roman"/>
          <w:color w:val="000000"/>
          <w:lang w:eastAsia="sk-SK"/>
        </w:rPr>
        <w:t>Návrh_Kúpna</w:t>
      </w:r>
      <w:proofErr w:type="spellEnd"/>
      <w:r>
        <w:rPr>
          <w:rFonts w:eastAsia="Times New Roman" w:cs="Times New Roman"/>
          <w:color w:val="000000"/>
          <w:lang w:eastAsia="sk-SK"/>
        </w:rPr>
        <w:t xml:space="preserve"> zmluva</w:t>
      </w:r>
    </w:p>
    <w:p w14:paraId="0E3502AE" w14:textId="77777777" w:rsidR="009328AA" w:rsidRDefault="009328AA" w:rsidP="009328AA">
      <w:pPr>
        <w:pStyle w:val="Odsekzoznamu"/>
        <w:numPr>
          <w:ilvl w:val="0"/>
          <w:numId w:val="5"/>
        </w:num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eastAsia="Times New Roman" w:cs="Times New Roman"/>
          <w:color w:val="000000"/>
          <w:lang w:eastAsia="sk-SK"/>
        </w:rPr>
        <w:t xml:space="preserve">                       Čestné vyhlásenie ku konfliktu záujmov</w:t>
      </w:r>
    </w:p>
    <w:p w14:paraId="4DBCECE3" w14:textId="4B29B4D4" w:rsidR="009328AA" w:rsidRPr="009328AA" w:rsidRDefault="009328AA" w:rsidP="009328AA">
      <w:pPr>
        <w:pStyle w:val="Odsekzoznamu"/>
        <w:numPr>
          <w:ilvl w:val="0"/>
          <w:numId w:val="5"/>
        </w:numPr>
        <w:suppressAutoHyphens/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 xml:space="preserve">                       </w:t>
      </w:r>
      <w:r w:rsidRPr="009328AA">
        <w:rPr>
          <w:rFonts w:eastAsia="Times New Roman" w:cs="Times New Roman"/>
          <w:color w:val="000000"/>
          <w:lang w:eastAsia="sk-SK"/>
        </w:rPr>
        <w:t xml:space="preserve">Vyhlásenie uchádzača týkajúce sa ochrany osobných údajov   </w:t>
      </w: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6D684" w14:textId="77777777" w:rsidR="00327A1C" w:rsidRDefault="00327A1C" w:rsidP="00590007">
      <w:pPr>
        <w:spacing w:after="0" w:line="240" w:lineRule="auto"/>
      </w:pPr>
      <w:r>
        <w:separator/>
      </w:r>
    </w:p>
  </w:endnote>
  <w:endnote w:type="continuationSeparator" w:id="0">
    <w:p w14:paraId="0485DF76" w14:textId="77777777" w:rsidR="00327A1C" w:rsidRDefault="00327A1C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44C8" w14:textId="77777777" w:rsidR="00327A1C" w:rsidRDefault="00327A1C" w:rsidP="00590007">
      <w:pPr>
        <w:spacing w:after="0" w:line="240" w:lineRule="auto"/>
      </w:pPr>
      <w:r>
        <w:separator/>
      </w:r>
    </w:p>
  </w:footnote>
  <w:footnote w:type="continuationSeparator" w:id="0">
    <w:p w14:paraId="36320642" w14:textId="77777777" w:rsidR="00327A1C" w:rsidRDefault="00327A1C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1C715D" w:rsidRDefault="001C715D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1C715D" w:rsidRPr="00680402" w:rsidRDefault="001C715D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1C715D" w:rsidRPr="00680402" w:rsidRDefault="001C715D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  <w:p w14:paraId="0126BD18" w14:textId="77777777" w:rsidR="002C2F5C" w:rsidRDefault="002C2F5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</w:p>
    <w:p w14:paraId="7BA62030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F2DC641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A1B65FC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8243B21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0FD3EE1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E61E1B5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C1C976C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FE9F831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DE34BD0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3E0467F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DFD7177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EF6E1D4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0428F1B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27B6FC1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68B4A4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9C0ECC9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AA1B05D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CCE6DD8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99067CA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BD8EF6F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EF3051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BEA6D0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98F4E2C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E967AF4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31AD6F6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6335160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FF8588D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07E734CE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41FE5C1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C0BF61C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FF119D5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91F161C" w14:textId="77777777" w:rsidR="002C2F5C" w:rsidRDefault="002C2F5C" w:rsidP="002C2F5C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478D9D8" w14:textId="77777777" w:rsidR="002C2F5C" w:rsidRDefault="002C2F5C" w:rsidP="002C2F5C">
      <w:pPr>
        <w:jc w:val="center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ČESTNÉ VYHLÁSENIE KU KONFLIKTU ZÁUJMOV</w:t>
      </w:r>
    </w:p>
    <w:p w14:paraId="5B4A27E8" w14:textId="77777777" w:rsidR="002C2F5C" w:rsidRDefault="002C2F5C" w:rsidP="002C2F5C">
      <w:pPr>
        <w:jc w:val="center"/>
        <w:rPr>
          <w:rFonts w:eastAsia="Calibri" w:cs="Calibri"/>
          <w:b/>
          <w:sz w:val="20"/>
          <w:szCs w:val="20"/>
        </w:rPr>
      </w:pPr>
    </w:p>
    <w:p w14:paraId="46E9D39C" w14:textId="77777777" w:rsidR="002C2F5C" w:rsidRDefault="002C2F5C" w:rsidP="002C2F5C">
      <w:pPr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Obchodné meno spoločnosti: 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  <w:t>.........................................................</w:t>
      </w:r>
    </w:p>
    <w:p w14:paraId="1367E9D5" w14:textId="77777777" w:rsidR="002C2F5C" w:rsidRDefault="002C2F5C" w:rsidP="002C2F5C">
      <w:pPr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Sídlo spoločnosti: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  <w:t>..........................................................</w:t>
      </w:r>
    </w:p>
    <w:p w14:paraId="148241E9" w14:textId="77777777" w:rsidR="002C2F5C" w:rsidRDefault="002C2F5C" w:rsidP="002C2F5C">
      <w:pPr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IČO:</w:t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</w:r>
      <w:r>
        <w:rPr>
          <w:rFonts w:eastAsia="Calibri" w:cs="Calibri"/>
          <w:b/>
          <w:sz w:val="20"/>
          <w:szCs w:val="20"/>
        </w:rPr>
        <w:tab/>
        <w:t>.........................................................</w:t>
      </w:r>
    </w:p>
    <w:p w14:paraId="64273D97" w14:textId="77777777" w:rsidR="002C2F5C" w:rsidRDefault="002C2F5C" w:rsidP="002C2F5C">
      <w:pPr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Meno a funkcia oprávnenej osoby:</w:t>
      </w:r>
      <w:r>
        <w:rPr>
          <w:rFonts w:eastAsia="Calibri" w:cs="Calibri"/>
          <w:b/>
          <w:sz w:val="20"/>
          <w:szCs w:val="20"/>
        </w:rPr>
        <w:tab/>
        <w:t>..........................................................</w:t>
      </w:r>
    </w:p>
    <w:p w14:paraId="5072C1AA" w14:textId="77777777" w:rsidR="002C2F5C" w:rsidRDefault="002C2F5C" w:rsidP="002C2F5C">
      <w:pPr>
        <w:jc w:val="both"/>
        <w:rPr>
          <w:rFonts w:ascii="Calibri" w:eastAsia="Calibri" w:hAnsi="Calibri" w:cs="Calibri"/>
        </w:rPr>
      </w:pPr>
    </w:p>
    <w:p w14:paraId="5D7C819B" w14:textId="7EDD71B0" w:rsidR="002C2F5C" w:rsidRDefault="002C2F5C" w:rsidP="002C2F5C">
      <w:pPr>
        <w:jc w:val="both"/>
        <w:rPr>
          <w:rFonts w:ascii="Calibri" w:hAnsi="Calibri"/>
        </w:rPr>
      </w:pPr>
      <w:r>
        <w:rPr>
          <w:rFonts w:eastAsia="Calibri" w:cs="Calibri"/>
        </w:rPr>
        <w:t xml:space="preserve">ako uchádzač, ktorý predložil ponuku na </w:t>
      </w:r>
      <w:r>
        <w:rPr>
          <w:rFonts w:eastAsia="Calibri" w:cs="Calibri"/>
          <w:b/>
          <w:bCs/>
        </w:rPr>
        <w:t>predmet</w:t>
      </w:r>
      <w:r>
        <w:rPr>
          <w:rFonts w:eastAsia="Calibri" w:cs="Calibri"/>
        </w:rPr>
        <w:t xml:space="preserve"> </w:t>
      </w:r>
      <w:r>
        <w:rPr>
          <w:rFonts w:eastAsia="Calibri" w:cs="Calibri"/>
          <w:b/>
          <w:bCs/>
        </w:rPr>
        <w:t xml:space="preserve">zákazky s názvom </w:t>
      </w:r>
      <w:r w:rsidRPr="001C715D">
        <w:rPr>
          <w:rFonts w:ascii="Arial" w:hAnsi="Arial" w:cs="Arial"/>
          <w:color w:val="2A3737"/>
        </w:rPr>
        <w:t xml:space="preserve">Vysokozdvižný vozík  </w:t>
      </w:r>
      <w:r w:rsidRPr="001C715D">
        <w:rPr>
          <w:rFonts w:ascii="Arial" w:hAnsi="Arial" w:cs="Arial"/>
          <w:color w:val="2A3737"/>
          <w:sz w:val="20"/>
          <w:szCs w:val="20"/>
        </w:rPr>
        <w:t>• ELEKTRICKÝ</w:t>
      </w:r>
      <w:r w:rsidRPr="001C715D">
        <w:rPr>
          <w:rFonts w:ascii="Arial" w:hAnsi="Arial" w:cs="Arial"/>
          <w:color w:val="2A3737"/>
        </w:rPr>
        <w:t xml:space="preserve"> zakladač</w:t>
      </w:r>
      <w:r w:rsidRPr="008665C2">
        <w:rPr>
          <w:rFonts w:ascii="Arial" w:hAnsi="Arial" w:cs="Arial"/>
          <w:color w:val="2A3737"/>
        </w:rPr>
        <w:t xml:space="preserve"> </w:t>
      </w:r>
      <w:r>
        <w:rPr>
          <w:rFonts w:eastAsia="Calibri" w:cs="Calibri"/>
          <w:b/>
          <w:bCs/>
        </w:rPr>
        <w:t xml:space="preserve"> tovar, „</w:t>
      </w:r>
      <w:r>
        <w:rPr>
          <w:rFonts w:eastAsia="Calibri" w:cs="Calibri"/>
          <w:color w:val="000000"/>
          <w:lang w:eastAsia="sk-SK"/>
        </w:rPr>
        <w:t xml:space="preserve">  pre spoločnosť </w:t>
      </w:r>
      <w:proofErr w:type="spellStart"/>
      <w:r>
        <w:rPr>
          <w:rFonts w:eastAsia="Calibri" w:cs="Calibri"/>
          <w:color w:val="000000"/>
          <w:lang w:eastAsia="sk-SK"/>
        </w:rPr>
        <w:t>Mäsovýroba</w:t>
      </w:r>
      <w:proofErr w:type="spellEnd"/>
      <w:r>
        <w:rPr>
          <w:rFonts w:eastAsia="Calibri" w:cs="Calibri"/>
          <w:color w:val="000000"/>
          <w:lang w:eastAsia="sk-SK"/>
        </w:rPr>
        <w:t xml:space="preserve"> Kopčany </w:t>
      </w:r>
      <w:proofErr w:type="spellStart"/>
      <w:r>
        <w:rPr>
          <w:rFonts w:eastAsia="Calibri" w:cs="Calibri"/>
          <w:color w:val="000000"/>
          <w:lang w:eastAsia="sk-SK"/>
        </w:rPr>
        <w:t>s.r.o</w:t>
      </w:r>
      <w:proofErr w:type="spellEnd"/>
    </w:p>
    <w:p w14:paraId="0C84F1E6" w14:textId="77777777" w:rsidR="002C2F5C" w:rsidRDefault="002C2F5C" w:rsidP="002C2F5C">
      <w:pPr>
        <w:jc w:val="both"/>
        <w:rPr>
          <w:rFonts w:ascii="Calibri" w:eastAsia="Calibri" w:hAnsi="Calibri" w:cs="Calibri"/>
          <w:b/>
        </w:rPr>
      </w:pPr>
      <w:r>
        <w:rPr>
          <w:rFonts w:eastAsia="Calibri" w:cs="Calibri"/>
          <w:b/>
        </w:rPr>
        <w:t>týmto čestne vyhlasujem, že</w:t>
      </w:r>
    </w:p>
    <w:p w14:paraId="6340CF2E" w14:textId="77777777" w:rsidR="002C2F5C" w:rsidRDefault="002C2F5C" w:rsidP="002C2F5C">
      <w:pPr>
        <w:rPr>
          <w:rFonts w:ascii="Calibri" w:eastAsia="Calibri" w:hAnsi="Calibri" w:cs="Calibri"/>
        </w:rPr>
      </w:pPr>
      <w:r>
        <w:rPr>
          <w:rFonts w:eastAsia="Calibri" w:cs="Calibri"/>
        </w:rPr>
        <w:t>v súvislosti s uvedeným verejným obstarávaním:</w:t>
      </w:r>
    </w:p>
    <w:p w14:paraId="4859149E" w14:textId="77777777" w:rsidR="002C2F5C" w:rsidRDefault="002C2F5C" w:rsidP="002C2F5C">
      <w:pPr>
        <w:numPr>
          <w:ilvl w:val="0"/>
          <w:numId w:val="6"/>
        </w:numPr>
        <w:suppressAutoHyphens/>
        <w:spacing w:after="0"/>
        <w:contextualSpacing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som nevyvíjal  a nebudem vyvíjať voči  žiadnej osobe na strane obstarávateľa ktorá je alebo by mohla byť zainteresovaná v rámci tohto prieskumu trhu („zainteresovaná osoba“) akékoľvek aktivity, ktoré vy mohli viesť k zvýhodneniu nášho postavenia v obstarávaní,</w:t>
      </w:r>
    </w:p>
    <w:p w14:paraId="1C78C35F" w14:textId="77777777" w:rsidR="002C2F5C" w:rsidRDefault="002C2F5C" w:rsidP="002C2F5C">
      <w:pPr>
        <w:numPr>
          <w:ilvl w:val="0"/>
          <w:numId w:val="6"/>
        </w:numPr>
        <w:suppressAutoHyphens/>
        <w:spacing w:after="0"/>
        <w:contextualSpacing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som neposkytol a neposkytnem  akejkoľvek, čo i len potenciálne zainteresovanej osobe priamo alebo nepriamo akúkoľvek finančnú alebo vecnú výhodu ako motiváciu alebo odmenu súvisiacu s týmto  obstarávaním,</w:t>
      </w:r>
    </w:p>
    <w:p w14:paraId="5FEBE269" w14:textId="77777777" w:rsidR="002C2F5C" w:rsidRDefault="002C2F5C" w:rsidP="002C2F5C">
      <w:pPr>
        <w:numPr>
          <w:ilvl w:val="0"/>
          <w:numId w:val="6"/>
        </w:numPr>
        <w:suppressAutoHyphens/>
        <w:spacing w:after="0"/>
        <w:contextualSpacing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budem bezodkladne informovať obstarávateľa o akejkoľvek situácii, ktorá je považovaná za konflikt záujmov alebo ktorá by mohla viesť ku konfliktu záujmov kedykoľvek v priebehu procesu obstarávania,</w:t>
      </w:r>
    </w:p>
    <w:p w14:paraId="7759BA3F" w14:textId="77777777" w:rsidR="002C2F5C" w:rsidRDefault="002C2F5C" w:rsidP="002C2F5C">
      <w:pPr>
        <w:numPr>
          <w:ilvl w:val="0"/>
          <w:numId w:val="6"/>
        </w:numPr>
        <w:suppressAutoHyphens/>
        <w:spacing w:after="0"/>
        <w:contextualSpacing/>
        <w:jc w:val="both"/>
        <w:rPr>
          <w:rFonts w:ascii="Calibri" w:eastAsia="Calibri" w:hAnsi="Calibri" w:cs="Calibri"/>
        </w:rPr>
      </w:pPr>
      <w:r>
        <w:rPr>
          <w:rFonts w:eastAsia="Calibri" w:cs="Calibri"/>
        </w:rPr>
        <w:t>poskytnem obstarávateľovi  v tomto obstarávaní presné, pravdivé a úplné informácie.</w:t>
      </w:r>
    </w:p>
    <w:p w14:paraId="484AF680" w14:textId="77777777" w:rsidR="002C2F5C" w:rsidRDefault="002C2F5C" w:rsidP="002C2F5C">
      <w:pPr>
        <w:rPr>
          <w:rFonts w:ascii="Calibri" w:eastAsia="Calibri" w:hAnsi="Calibri" w:cs="Calibri"/>
        </w:rPr>
      </w:pPr>
    </w:p>
    <w:p w14:paraId="7EDF70D3" w14:textId="77777777" w:rsidR="002C2F5C" w:rsidRDefault="002C2F5C" w:rsidP="002C2F5C">
      <w:pPr>
        <w:rPr>
          <w:rFonts w:ascii="Calibri" w:eastAsia="Calibri" w:hAnsi="Calibri" w:cs="Calibri"/>
        </w:rPr>
      </w:pPr>
    </w:p>
    <w:p w14:paraId="5CF8572C" w14:textId="77777777" w:rsidR="002C2F5C" w:rsidRDefault="002C2F5C" w:rsidP="002C2F5C">
      <w:pPr>
        <w:tabs>
          <w:tab w:val="left" w:pos="567"/>
        </w:tabs>
        <w:spacing w:line="300" w:lineRule="auto"/>
        <w:ind w:left="22" w:hanging="10"/>
        <w:jc w:val="both"/>
        <w:rPr>
          <w:rFonts w:ascii="Calibri" w:hAnsi="Calibri" w:cs="Calibri"/>
        </w:rPr>
      </w:pPr>
      <w:r>
        <w:rPr>
          <w:rFonts w:cs="Calibri"/>
        </w:rPr>
        <w:t>V ..........................., dňa ...............</w:t>
      </w:r>
    </w:p>
    <w:p w14:paraId="3E350B07" w14:textId="77777777" w:rsidR="002C2F5C" w:rsidRDefault="002C2F5C" w:rsidP="002C2F5C">
      <w:pPr>
        <w:tabs>
          <w:tab w:val="left" w:pos="567"/>
        </w:tabs>
        <w:spacing w:line="300" w:lineRule="auto"/>
        <w:jc w:val="both"/>
        <w:rPr>
          <w:rFonts w:ascii="Calibri" w:hAnsi="Calibri" w:cs="Calibri"/>
        </w:rPr>
      </w:pPr>
    </w:p>
    <w:p w14:paraId="13F4CF6E" w14:textId="77777777" w:rsidR="002C2F5C" w:rsidRDefault="002C2F5C" w:rsidP="002C2F5C">
      <w:pPr>
        <w:tabs>
          <w:tab w:val="left" w:pos="567"/>
        </w:tabs>
        <w:spacing w:line="300" w:lineRule="auto"/>
        <w:jc w:val="both"/>
        <w:rPr>
          <w:rFonts w:ascii="Calibri" w:hAnsi="Calibri" w:cs="Calibri"/>
        </w:rPr>
      </w:pPr>
    </w:p>
    <w:p w14:paraId="31C6782B" w14:textId="77777777" w:rsidR="002C2F5C" w:rsidRDefault="002C2F5C" w:rsidP="002C2F5C">
      <w:pPr>
        <w:rPr>
          <w:rFonts w:ascii="Calibri" w:eastAsia="Calibri" w:hAnsi="Calibri" w:cs="Calibri"/>
        </w:rPr>
      </w:pP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</w:r>
      <w:r>
        <w:rPr>
          <w:rFonts w:eastAsia="Calibri" w:cs="Calibri"/>
        </w:rPr>
        <w:tab/>
        <w:t>.........................................................</w:t>
      </w:r>
    </w:p>
    <w:p w14:paraId="25FCCEDB" w14:textId="77777777" w:rsidR="002C2F5C" w:rsidRDefault="002C2F5C" w:rsidP="002C2F5C">
      <w:pPr>
        <w:ind w:left="3540"/>
        <w:rPr>
          <w:rFonts w:ascii="Calibri" w:hAnsi="Calibri"/>
        </w:rPr>
      </w:pPr>
      <w:r>
        <w:rPr>
          <w:rFonts w:eastAsia="Calibri" w:cs="Calibri"/>
          <w:i/>
        </w:rPr>
        <w:t xml:space="preserve">              Podpis  štatutárneho zástupcu a pečiatka spoločnosti</w:t>
      </w:r>
    </w:p>
    <w:p w14:paraId="6E987B1A" w14:textId="77777777" w:rsidR="002C2F5C" w:rsidRDefault="002C2F5C" w:rsidP="002C2F5C">
      <w:pPr>
        <w:jc w:val="both"/>
        <w:rPr>
          <w:rFonts w:ascii="Calibri" w:hAnsi="Calibri" w:cs="Calibri"/>
          <w:b/>
        </w:rPr>
      </w:pPr>
    </w:p>
    <w:p w14:paraId="6AB78296" w14:textId="77777777" w:rsidR="002C2F5C" w:rsidRDefault="002C2F5C" w:rsidP="002C2F5C">
      <w:pPr>
        <w:rPr>
          <w:rFonts w:ascii="Calibri" w:hAnsi="Calibri" w:cs="Calibri"/>
          <w:b/>
          <w:color w:val="FF0000"/>
        </w:rPr>
      </w:pPr>
    </w:p>
    <w:p w14:paraId="1D19B54C" w14:textId="77777777" w:rsidR="002C2F5C" w:rsidRDefault="002C2F5C" w:rsidP="002C2F5C">
      <w:pPr>
        <w:jc w:val="both"/>
        <w:rPr>
          <w:rFonts w:ascii="Calibri" w:eastAsia="Calibri" w:hAnsi="Calibri" w:cs="Calibri"/>
          <w:color w:val="FF0000"/>
          <w:lang w:val="en-US"/>
        </w:rPr>
      </w:pPr>
    </w:p>
    <w:p w14:paraId="7E4CE14C" w14:textId="77777777" w:rsidR="002C2F5C" w:rsidRDefault="002C2F5C" w:rsidP="002C2F5C">
      <w:pPr>
        <w:keepNext/>
        <w:keepLines/>
        <w:spacing w:before="40" w:after="0"/>
        <w:jc w:val="center"/>
        <w:outlineLvl w:val="1"/>
        <w:rPr>
          <w:rFonts w:ascii="Calibri" w:hAnsi="Calibri"/>
        </w:rPr>
      </w:pPr>
      <w:r>
        <w:rPr>
          <w:rFonts w:cstheme="minorHAnsi"/>
          <w:b/>
        </w:rPr>
        <w:t>VYHLÁSENIE  UCHÁDZAČA TÝKAJÚCE SA OCHRANY OSOBNÝCH ÚDAJOV</w:t>
      </w:r>
    </w:p>
    <w:p w14:paraId="666C25C1" w14:textId="77777777" w:rsidR="002C2F5C" w:rsidRDefault="002C2F5C" w:rsidP="002C2F5C">
      <w:pPr>
        <w:spacing w:line="302" w:lineRule="auto"/>
        <w:ind w:left="22" w:hanging="10"/>
        <w:jc w:val="both"/>
        <w:rPr>
          <w:rFonts w:ascii="Calibri" w:hAnsi="Calibri" w:cstheme="minorHAnsi"/>
        </w:rPr>
      </w:pPr>
    </w:p>
    <w:p w14:paraId="5DF154C6" w14:textId="77777777" w:rsidR="002C2F5C" w:rsidRDefault="002C2F5C" w:rsidP="002C2F5C">
      <w:pPr>
        <w:shd w:val="clear" w:color="auto" w:fill="FFFFFF"/>
        <w:spacing w:line="302" w:lineRule="auto"/>
        <w:ind w:left="22" w:hanging="10"/>
        <w:jc w:val="both"/>
        <w:rPr>
          <w:rFonts w:ascii="Calibri" w:hAnsi="Calibri" w:cstheme="minorHAnsi"/>
          <w:bCs/>
        </w:rPr>
      </w:pPr>
    </w:p>
    <w:p w14:paraId="0E4E0CD8" w14:textId="77777777" w:rsidR="002C2F5C" w:rsidRDefault="002C2F5C" w:rsidP="002C2F5C">
      <w:pPr>
        <w:shd w:val="clear" w:color="auto" w:fill="FFFFFF"/>
        <w:spacing w:after="14" w:line="302" w:lineRule="auto"/>
        <w:ind w:left="22" w:hanging="10"/>
        <w:jc w:val="both"/>
        <w:rPr>
          <w:rFonts w:ascii="Calibri" w:hAnsi="Calibri"/>
        </w:rPr>
      </w:pPr>
      <w:r>
        <w:rPr>
          <w:rFonts w:cstheme="minorHAnsi"/>
          <w:bCs/>
        </w:rPr>
        <w:t xml:space="preserve">Ako uchádzač:..........................................................., so sídlom ..........................................................., </w:t>
      </w:r>
    </w:p>
    <w:p w14:paraId="25DA1CB0" w14:textId="77777777" w:rsidR="002C2F5C" w:rsidRDefault="002C2F5C" w:rsidP="002C2F5C">
      <w:pPr>
        <w:jc w:val="both"/>
        <w:rPr>
          <w:rFonts w:ascii="Calibri" w:hAnsi="Calibri"/>
        </w:rPr>
      </w:pPr>
      <w:r>
        <w:rPr>
          <w:rFonts w:cstheme="minorHAnsi"/>
          <w:bCs/>
        </w:rPr>
        <w:t>IČO: .................................. týmto vyhlasujem, že predložením ponuky na predmet z</w:t>
      </w:r>
      <w:r>
        <w:rPr>
          <w:rFonts w:cstheme="minorHAnsi"/>
        </w:rPr>
        <w:t xml:space="preserve">ákazky </w:t>
      </w:r>
      <w:r>
        <w:rPr>
          <w:rFonts w:eastAsia="Calibri" w:cs="Calibri"/>
        </w:rPr>
        <w:t xml:space="preserve">s názvom </w:t>
      </w:r>
      <w:r w:rsidRPr="001C715D">
        <w:rPr>
          <w:rFonts w:ascii="Arial" w:hAnsi="Arial" w:cs="Arial"/>
          <w:color w:val="2A3737"/>
        </w:rPr>
        <w:t xml:space="preserve">Vysokozdvižný vozík  </w:t>
      </w:r>
      <w:r w:rsidRPr="001C715D">
        <w:rPr>
          <w:rFonts w:ascii="Arial" w:hAnsi="Arial" w:cs="Arial"/>
          <w:color w:val="2A3737"/>
          <w:sz w:val="20"/>
          <w:szCs w:val="20"/>
        </w:rPr>
        <w:t>• ELEKTRICKÝ</w:t>
      </w:r>
      <w:r w:rsidRPr="001C715D">
        <w:rPr>
          <w:rFonts w:ascii="Arial" w:hAnsi="Arial" w:cs="Arial"/>
          <w:color w:val="2A3737"/>
        </w:rPr>
        <w:t xml:space="preserve"> zakladač</w:t>
      </w:r>
      <w:r w:rsidRPr="008665C2">
        <w:rPr>
          <w:rFonts w:ascii="Arial" w:hAnsi="Arial" w:cs="Arial"/>
          <w:color w:val="2A3737"/>
        </w:rPr>
        <w:t xml:space="preserve"> </w:t>
      </w:r>
      <w:r>
        <w:rPr>
          <w:rFonts w:eastAsia="Calibri" w:cs="Calibri"/>
          <w:b/>
          <w:bCs/>
        </w:rPr>
        <w:t xml:space="preserve"> tovar, „</w:t>
      </w:r>
      <w:r>
        <w:rPr>
          <w:rFonts w:eastAsia="Calibri" w:cs="Calibri"/>
          <w:color w:val="000000"/>
          <w:lang w:eastAsia="sk-SK"/>
        </w:rPr>
        <w:t xml:space="preserve">  pre spoločnosť </w:t>
      </w:r>
      <w:proofErr w:type="spellStart"/>
      <w:r>
        <w:rPr>
          <w:rFonts w:eastAsia="Calibri" w:cs="Calibri"/>
          <w:color w:val="000000"/>
          <w:lang w:eastAsia="sk-SK"/>
        </w:rPr>
        <w:t>Mäsovýroba</w:t>
      </w:r>
      <w:proofErr w:type="spellEnd"/>
      <w:r>
        <w:rPr>
          <w:rFonts w:eastAsia="Calibri" w:cs="Calibri"/>
          <w:color w:val="000000"/>
          <w:lang w:eastAsia="sk-SK"/>
        </w:rPr>
        <w:t xml:space="preserve"> Kopčany </w:t>
      </w:r>
      <w:proofErr w:type="spellStart"/>
      <w:r>
        <w:rPr>
          <w:rFonts w:eastAsia="Calibri" w:cs="Calibri"/>
          <w:color w:val="000000"/>
          <w:lang w:eastAsia="sk-SK"/>
        </w:rPr>
        <w:t>s.r.o</w:t>
      </w:r>
      <w:proofErr w:type="spellEnd"/>
    </w:p>
    <w:p w14:paraId="634F76EF" w14:textId="3B8B627B" w:rsidR="002C2F5C" w:rsidRDefault="002C2F5C" w:rsidP="002C2F5C">
      <w:pPr>
        <w:shd w:val="clear" w:color="auto" w:fill="FFFFFF"/>
        <w:spacing w:after="14" w:line="302" w:lineRule="auto"/>
        <w:ind w:left="22" w:hanging="10"/>
        <w:jc w:val="both"/>
        <w:rPr>
          <w:rFonts w:ascii="Calibri" w:hAnsi="Calibri"/>
        </w:rPr>
      </w:pPr>
      <w:r>
        <w:rPr>
          <w:rFonts w:cstheme="minorHAnsi"/>
        </w:rPr>
        <w:t>súhlasím</w:t>
      </w:r>
      <w:r>
        <w:rPr>
          <w:rFonts w:cstheme="minorHAnsi"/>
          <w:bCs/>
        </w:rPr>
        <w:t xml:space="preserve"> s  </w:t>
      </w:r>
      <w:r>
        <w:rPr>
          <w:rFonts w:eastAsia="Calibri" w:cstheme="minorHAnsi"/>
        </w:rPr>
        <w:t xml:space="preserve">evidenciou a spracovaním osobných údajov podľa Zákona č.18/2018 </w:t>
      </w:r>
      <w:proofErr w:type="spellStart"/>
      <w:r>
        <w:rPr>
          <w:rFonts w:eastAsia="Calibri" w:cstheme="minorHAnsi"/>
        </w:rPr>
        <w:t>Z.z</w:t>
      </w:r>
      <w:proofErr w:type="spellEnd"/>
      <w:r>
        <w:rPr>
          <w:rFonts w:eastAsia="Calibri" w:cstheme="minorHAnsi"/>
        </w:rPr>
        <w:t>. a Nariadenia (EÚ)</w:t>
      </w:r>
      <w:r>
        <w:rPr>
          <w:rFonts w:cstheme="minorHAnsi"/>
          <w:bCs/>
        </w:rPr>
        <w:t xml:space="preserve"> </w:t>
      </w:r>
      <w:r>
        <w:rPr>
          <w:rFonts w:eastAsia="Calibri" w:cstheme="minorHAnsi"/>
        </w:rPr>
        <w:t xml:space="preserve">2016/679. V zmysle Zákona č.18/2018 </w:t>
      </w:r>
      <w:proofErr w:type="spellStart"/>
      <w:r>
        <w:rPr>
          <w:rFonts w:eastAsia="Calibri" w:cstheme="minorHAnsi"/>
        </w:rPr>
        <w:t>Z.z</w:t>
      </w:r>
      <w:proofErr w:type="spellEnd"/>
      <w:r>
        <w:rPr>
          <w:rFonts w:eastAsia="Calibri"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obstarávateľom a/alebo osobou splnomocnenou na proces obstarávania. Zároveň dávame súhlas na ich sprístupnenie aj tretím osobám, ktorými sú kontrolné orgány vykonávajúce kontrolu procesu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7A929F10" w14:textId="77777777" w:rsidR="002C2F5C" w:rsidRDefault="002C2F5C" w:rsidP="002C2F5C">
      <w:pPr>
        <w:jc w:val="both"/>
        <w:rPr>
          <w:rFonts w:ascii="Calibri" w:eastAsia="Calibri" w:hAnsi="Calibri" w:cstheme="minorHAnsi"/>
        </w:rPr>
      </w:pPr>
    </w:p>
    <w:p w14:paraId="65ED2CC2" w14:textId="77777777" w:rsidR="002C2F5C" w:rsidRDefault="002C2F5C" w:rsidP="002C2F5C">
      <w:pPr>
        <w:jc w:val="both"/>
        <w:rPr>
          <w:rFonts w:ascii="Calibri" w:eastAsia="Calibri" w:hAnsi="Calibri" w:cstheme="minorHAnsi"/>
        </w:rPr>
      </w:pPr>
    </w:p>
    <w:p w14:paraId="56DB09BC" w14:textId="77777777" w:rsidR="002C2F5C" w:rsidRDefault="002C2F5C" w:rsidP="002C2F5C">
      <w:pPr>
        <w:tabs>
          <w:tab w:val="left" w:pos="567"/>
        </w:tabs>
        <w:spacing w:line="302" w:lineRule="auto"/>
        <w:ind w:left="22" w:hanging="10"/>
        <w:jc w:val="both"/>
        <w:rPr>
          <w:rFonts w:ascii="Calibri" w:hAnsi="Calibri"/>
        </w:rPr>
      </w:pPr>
      <w:r>
        <w:rPr>
          <w:rFonts w:cstheme="minorHAnsi"/>
        </w:rPr>
        <w:t>V ..........................., dňa ...............</w:t>
      </w:r>
    </w:p>
    <w:p w14:paraId="2C11436B" w14:textId="77777777" w:rsidR="002C2F5C" w:rsidRDefault="002C2F5C" w:rsidP="002C2F5C">
      <w:pPr>
        <w:rPr>
          <w:rFonts w:ascii="Calibri" w:hAnsi="Calibr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>
        <w:rPr>
          <w:rFonts w:eastAsia="Calibri"/>
        </w:rPr>
        <w:t>…………………………………...............................</w:t>
      </w:r>
    </w:p>
    <w:p w14:paraId="2D543CB5" w14:textId="77777777" w:rsidR="002C2F5C" w:rsidRDefault="002C2F5C" w:rsidP="002C2F5C">
      <w:pPr>
        <w:ind w:left="4248" w:firstLine="708"/>
        <w:rPr>
          <w:rFonts w:ascii="Calibri" w:hAnsi="Calibri"/>
        </w:rPr>
      </w:pPr>
      <w:r>
        <w:rPr>
          <w:rFonts w:eastAsia="Calibri"/>
          <w:i/>
        </w:rPr>
        <w:t>Meno a priezvisko štatutárneho zástupcu</w:t>
      </w:r>
    </w:p>
    <w:p w14:paraId="13A9C79E" w14:textId="77777777" w:rsidR="002C2F5C" w:rsidRDefault="002C2F5C" w:rsidP="002C2F5C">
      <w:pPr>
        <w:rPr>
          <w:rFonts w:ascii="Calibri" w:hAnsi="Calibri"/>
        </w:rPr>
      </w:pP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</w:r>
      <w:r>
        <w:rPr>
          <w:rFonts w:eastAsia="Calibri"/>
          <w:i/>
        </w:rPr>
        <w:tab/>
        <w:t xml:space="preserve">              názov  a pečiatka spoločnosti</w:t>
      </w:r>
    </w:p>
    <w:p w14:paraId="735BC665" w14:textId="77777777" w:rsidR="002C2F5C" w:rsidRDefault="002C2F5C" w:rsidP="002C2F5C">
      <w:pPr>
        <w:ind w:left="4248" w:firstLine="708"/>
        <w:rPr>
          <w:rFonts w:ascii="Calibri" w:eastAsia="Calibri" w:hAnsi="Calibri" w:cstheme="minorHAnsi"/>
        </w:rPr>
      </w:pPr>
    </w:p>
    <w:p w14:paraId="22D71445" w14:textId="77777777" w:rsidR="002C2F5C" w:rsidRDefault="002C2F5C" w:rsidP="002C2F5C">
      <w:pPr>
        <w:tabs>
          <w:tab w:val="left" w:pos="567"/>
        </w:tabs>
        <w:jc w:val="both"/>
        <w:rPr>
          <w:rFonts w:ascii="Calibri" w:eastAsia="Arial" w:hAnsi="Calibri" w:cs="Arial"/>
          <w:b/>
          <w:bCs/>
          <w:u w:val="single"/>
        </w:rPr>
      </w:pPr>
    </w:p>
    <w:p w14:paraId="30314D0B" w14:textId="77777777" w:rsidR="002C2F5C" w:rsidRDefault="002C2F5C" w:rsidP="002C2F5C">
      <w:pPr>
        <w:tabs>
          <w:tab w:val="left" w:pos="567"/>
        </w:tabs>
        <w:jc w:val="both"/>
        <w:rPr>
          <w:rFonts w:ascii="Arial" w:eastAsia="Arial" w:hAnsi="Arial" w:cs="Arial"/>
          <w:b/>
          <w:bCs/>
          <w:u w:val="single"/>
        </w:rPr>
      </w:pPr>
    </w:p>
    <w:p w14:paraId="6E657EC0" w14:textId="77777777" w:rsidR="002C2F5C" w:rsidRDefault="002C2F5C" w:rsidP="002C2F5C">
      <w:pPr>
        <w:tabs>
          <w:tab w:val="left" w:pos="567"/>
        </w:tabs>
        <w:jc w:val="both"/>
        <w:rPr>
          <w:rFonts w:ascii="Arial" w:eastAsia="Arial" w:hAnsi="Arial" w:cs="Arial"/>
          <w:b/>
          <w:bCs/>
          <w:u w:val="single"/>
        </w:rPr>
      </w:pPr>
    </w:p>
    <w:p w14:paraId="46BC9132" w14:textId="77777777" w:rsidR="002C2F5C" w:rsidRDefault="002C2F5C" w:rsidP="002C2F5C">
      <w:pPr>
        <w:tabs>
          <w:tab w:val="left" w:pos="567"/>
        </w:tabs>
        <w:jc w:val="both"/>
        <w:rPr>
          <w:rFonts w:ascii="Arial" w:eastAsia="Arial" w:hAnsi="Arial" w:cs="Arial"/>
          <w:b/>
          <w:bCs/>
          <w:u w:val="single"/>
        </w:rPr>
      </w:pPr>
    </w:p>
    <w:p w14:paraId="5F7A8DFE" w14:textId="77777777" w:rsidR="002C2F5C" w:rsidRDefault="002C2F5C" w:rsidP="00746CDA">
      <w:pPr>
        <w:pStyle w:val="Textpoznmkypodiarou"/>
        <w:ind w:left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90054"/>
    <w:multiLevelType w:val="hybridMultilevel"/>
    <w:tmpl w:val="ACD26E86"/>
    <w:lvl w:ilvl="0" w:tplc="79BA4C7C">
      <w:numFmt w:val="bullet"/>
      <w:lvlText w:val=""/>
      <w:lvlJc w:val="left"/>
      <w:pPr>
        <w:ind w:left="293" w:hanging="1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8230E25C">
      <w:numFmt w:val="bullet"/>
      <w:lvlText w:val="•"/>
      <w:lvlJc w:val="left"/>
      <w:pPr>
        <w:ind w:left="679" w:hanging="181"/>
      </w:pPr>
      <w:rPr>
        <w:rFonts w:hint="default"/>
        <w:lang w:val="sk-SK" w:eastAsia="en-US" w:bidi="ar-SA"/>
      </w:rPr>
    </w:lvl>
    <w:lvl w:ilvl="2" w:tplc="7840C710">
      <w:numFmt w:val="bullet"/>
      <w:lvlText w:val="•"/>
      <w:lvlJc w:val="left"/>
      <w:pPr>
        <w:ind w:left="1058" w:hanging="181"/>
      </w:pPr>
      <w:rPr>
        <w:rFonts w:hint="default"/>
        <w:lang w:val="sk-SK" w:eastAsia="en-US" w:bidi="ar-SA"/>
      </w:rPr>
    </w:lvl>
    <w:lvl w:ilvl="3" w:tplc="44A6EF48">
      <w:numFmt w:val="bullet"/>
      <w:lvlText w:val="•"/>
      <w:lvlJc w:val="left"/>
      <w:pPr>
        <w:ind w:left="1437" w:hanging="181"/>
      </w:pPr>
      <w:rPr>
        <w:rFonts w:hint="default"/>
        <w:lang w:val="sk-SK" w:eastAsia="en-US" w:bidi="ar-SA"/>
      </w:rPr>
    </w:lvl>
    <w:lvl w:ilvl="4" w:tplc="664629B0">
      <w:numFmt w:val="bullet"/>
      <w:lvlText w:val="•"/>
      <w:lvlJc w:val="left"/>
      <w:pPr>
        <w:ind w:left="1817" w:hanging="181"/>
      </w:pPr>
      <w:rPr>
        <w:rFonts w:hint="default"/>
        <w:lang w:val="sk-SK" w:eastAsia="en-US" w:bidi="ar-SA"/>
      </w:rPr>
    </w:lvl>
    <w:lvl w:ilvl="5" w:tplc="BD620D58">
      <w:numFmt w:val="bullet"/>
      <w:lvlText w:val="•"/>
      <w:lvlJc w:val="left"/>
      <w:pPr>
        <w:ind w:left="2196" w:hanging="181"/>
      </w:pPr>
      <w:rPr>
        <w:rFonts w:hint="default"/>
        <w:lang w:val="sk-SK" w:eastAsia="en-US" w:bidi="ar-SA"/>
      </w:rPr>
    </w:lvl>
    <w:lvl w:ilvl="6" w:tplc="5796A836">
      <w:numFmt w:val="bullet"/>
      <w:lvlText w:val="•"/>
      <w:lvlJc w:val="left"/>
      <w:pPr>
        <w:ind w:left="2575" w:hanging="181"/>
      </w:pPr>
      <w:rPr>
        <w:rFonts w:hint="default"/>
        <w:lang w:val="sk-SK" w:eastAsia="en-US" w:bidi="ar-SA"/>
      </w:rPr>
    </w:lvl>
    <w:lvl w:ilvl="7" w:tplc="CCF2F662">
      <w:numFmt w:val="bullet"/>
      <w:lvlText w:val="•"/>
      <w:lvlJc w:val="left"/>
      <w:pPr>
        <w:ind w:left="2955" w:hanging="181"/>
      </w:pPr>
      <w:rPr>
        <w:rFonts w:hint="default"/>
        <w:lang w:val="sk-SK" w:eastAsia="en-US" w:bidi="ar-SA"/>
      </w:rPr>
    </w:lvl>
    <w:lvl w:ilvl="8" w:tplc="C2B2C49E">
      <w:numFmt w:val="bullet"/>
      <w:lvlText w:val="•"/>
      <w:lvlJc w:val="left"/>
      <w:pPr>
        <w:ind w:left="3334" w:hanging="181"/>
      </w:pPr>
      <w:rPr>
        <w:rFonts w:hint="default"/>
        <w:lang w:val="sk-SK" w:eastAsia="en-US" w:bidi="ar-SA"/>
      </w:rPr>
    </w:lvl>
  </w:abstractNum>
  <w:abstractNum w:abstractNumId="3" w15:restartNumberingAfterBreak="0">
    <w:nsid w:val="5A4676F3"/>
    <w:multiLevelType w:val="hybridMultilevel"/>
    <w:tmpl w:val="55D2CBBA"/>
    <w:lvl w:ilvl="0" w:tplc="6ED8B46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903D72"/>
    <w:multiLevelType w:val="multilevel"/>
    <w:tmpl w:val="F2ECF87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681B45"/>
    <w:multiLevelType w:val="multilevel"/>
    <w:tmpl w:val="DD7A34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6487597">
    <w:abstractNumId w:val="0"/>
  </w:num>
  <w:num w:numId="2" w16cid:durableId="1991211513">
    <w:abstractNumId w:val="1"/>
  </w:num>
  <w:num w:numId="3" w16cid:durableId="327756747">
    <w:abstractNumId w:val="3"/>
  </w:num>
  <w:num w:numId="4" w16cid:durableId="120854294">
    <w:abstractNumId w:val="2"/>
  </w:num>
  <w:num w:numId="5" w16cid:durableId="12730267">
    <w:abstractNumId w:val="4"/>
  </w:num>
  <w:num w:numId="6" w16cid:durableId="1395549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840BC"/>
    <w:rsid w:val="001C715D"/>
    <w:rsid w:val="00230C5A"/>
    <w:rsid w:val="00276E14"/>
    <w:rsid w:val="002C2F5C"/>
    <w:rsid w:val="00327A1C"/>
    <w:rsid w:val="00426674"/>
    <w:rsid w:val="00554075"/>
    <w:rsid w:val="00590007"/>
    <w:rsid w:val="005D3EEF"/>
    <w:rsid w:val="006B1184"/>
    <w:rsid w:val="006D31CC"/>
    <w:rsid w:val="00724F2F"/>
    <w:rsid w:val="00746CDA"/>
    <w:rsid w:val="007E23C1"/>
    <w:rsid w:val="008665C2"/>
    <w:rsid w:val="008F151B"/>
    <w:rsid w:val="009328AA"/>
    <w:rsid w:val="0097407A"/>
    <w:rsid w:val="00982171"/>
    <w:rsid w:val="00A64373"/>
    <w:rsid w:val="00AD3B9B"/>
    <w:rsid w:val="00BE19AF"/>
    <w:rsid w:val="00C55524"/>
    <w:rsid w:val="00C55E13"/>
    <w:rsid w:val="00C65691"/>
    <w:rsid w:val="00E133FA"/>
    <w:rsid w:val="00E8483B"/>
    <w:rsid w:val="00F30ECD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2F5C"/>
  </w:style>
  <w:style w:type="paragraph" w:styleId="Nadpis1">
    <w:name w:val="heading 1"/>
    <w:basedOn w:val="Normlny"/>
    <w:link w:val="Nadpis1Char"/>
    <w:uiPriority w:val="9"/>
    <w:qFormat/>
    <w:rsid w:val="006D3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customStyle="1" w:styleId="Default">
    <w:name w:val="Default"/>
    <w:qFormat/>
    <w:rsid w:val="005D3EE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6D31C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property-label-content">
    <w:name w:val="property-label-content"/>
    <w:basedOn w:val="Predvolenpsmoodseku"/>
    <w:rsid w:val="00E8483B"/>
  </w:style>
  <w:style w:type="paragraph" w:customStyle="1" w:styleId="TableParagraph">
    <w:name w:val="Table Paragraph"/>
    <w:basedOn w:val="Normlny"/>
    <w:uiPriority w:val="1"/>
    <w:qFormat/>
    <w:rsid w:val="001C715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character" w:customStyle="1" w:styleId="Znakyprepoznmkupodiarou">
    <w:name w:val="Znaky pre poznámku pod čiarou"/>
    <w:unhideWhenUsed/>
    <w:qFormat/>
    <w:rsid w:val="009328AA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E133F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13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Renáta Rajčáková</cp:lastModifiedBy>
  <cp:revision>7</cp:revision>
  <cp:lastPrinted>2024-02-18T19:04:00Z</cp:lastPrinted>
  <dcterms:created xsi:type="dcterms:W3CDTF">2024-02-15T22:35:00Z</dcterms:created>
  <dcterms:modified xsi:type="dcterms:W3CDTF">2024-02-19T10:54:00Z</dcterms:modified>
</cp:coreProperties>
</file>