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2AA7F8A1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ObstaravatelNazov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AGROSPOL Kalinovo, s.r.o.</w:t>
      </w:r>
      <w:r w:rsidR="00BB446D">
        <w:rPr>
          <w:rFonts w:ascii="Arial" w:hAnsi="Arial" w:cs="Arial"/>
          <w:sz w:val="20"/>
        </w:rPr>
        <w:fldChar w:fldCharType="end"/>
      </w:r>
    </w:p>
    <w:p w14:paraId="63015752" w14:textId="408C1166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ObstaravatelUlicaCislo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Zvolenská cesta 2740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>,</w:t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44977662</w:t>
      </w:r>
      <w:r w:rsidR="00BB446D">
        <w:rPr>
          <w:rFonts w:ascii="Arial" w:hAnsi="Arial" w:cs="Arial"/>
          <w:sz w:val="20"/>
        </w:rPr>
        <w:fldChar w:fldCharType="end"/>
      </w:r>
      <w:r w:rsidR="006D0A49" w:rsidRPr="006D0A49">
        <w:rPr>
          <w:rFonts w:ascii="Arial" w:hAnsi="Arial" w:cs="Arial"/>
          <w:sz w:val="20"/>
        </w:rPr>
        <w:t xml:space="preserve">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ObstaravatelMesto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Lučenec</w:t>
      </w:r>
      <w:r w:rsidR="00BB446D">
        <w:rPr>
          <w:rFonts w:ascii="Arial" w:hAnsi="Arial" w:cs="Arial"/>
          <w:sz w:val="20"/>
        </w:rPr>
        <w:fldChar w:fldCharType="end"/>
      </w:r>
    </w:p>
    <w:p w14:paraId="457FD5C9" w14:textId="0EFCDC5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Ing. Peter Pastorok</w:t>
      </w:r>
      <w:r w:rsidR="00BB446D">
        <w:rPr>
          <w:rFonts w:ascii="Arial" w:hAnsi="Arial" w:cs="Arial"/>
          <w:sz w:val="20"/>
        </w:rPr>
        <w:fldChar w:fldCharType="end"/>
      </w:r>
      <w:r w:rsidR="006D0A49">
        <w:rPr>
          <w:rFonts w:ascii="Arial" w:hAnsi="Arial" w:cs="Arial"/>
          <w:sz w:val="20"/>
        </w:rPr>
        <w:t xml:space="preserve"> </w:t>
      </w:r>
      <w:r w:rsidRPr="00F65CAC">
        <w:rPr>
          <w:rFonts w:ascii="Arial" w:hAnsi="Arial" w:cs="Arial"/>
          <w:sz w:val="20"/>
        </w:rPr>
        <w:t xml:space="preserve">- 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StatutarnyOrganFunkcia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konateľ</w:t>
      </w:r>
      <w:r w:rsidR="00BB446D">
        <w:rPr>
          <w:rFonts w:ascii="Arial" w:hAnsi="Arial" w:cs="Arial"/>
          <w:sz w:val="20"/>
        </w:rPr>
        <w:fldChar w:fldCharType="end"/>
      </w:r>
    </w:p>
    <w:p w14:paraId="54394733" w14:textId="68E02CE0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ObstaravatelICO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44977662</w:t>
      </w:r>
      <w:r w:rsidR="00BB446D">
        <w:rPr>
          <w:rFonts w:ascii="Arial" w:hAnsi="Arial" w:cs="Arial"/>
          <w:sz w:val="20"/>
        </w:rPr>
        <w:fldChar w:fldCharType="end"/>
      </w:r>
    </w:p>
    <w:p w14:paraId="346D5ECC" w14:textId="104061E2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2023099254</w:t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0CC5A090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6D0A49">
        <w:rPr>
          <w:rFonts w:ascii="Arial" w:hAnsi="Arial" w:cs="Arial"/>
          <w:sz w:val="20"/>
        </w:rPr>
        <w:t>SK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2023099254</w:t>
      </w:r>
      <w:r w:rsidR="00BB446D">
        <w:rPr>
          <w:rFonts w:ascii="Arial" w:hAnsi="Arial" w:cs="Arial"/>
          <w:sz w:val="20"/>
        </w:rPr>
        <w:fldChar w:fldCharType="end"/>
      </w:r>
    </w:p>
    <w:p w14:paraId="7499DA68" w14:textId="047D883F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  <w:r w:rsidR="00514AC0">
        <w:rPr>
          <w:rFonts w:ascii="Arial" w:hAnsi="Arial" w:cs="Arial"/>
          <w:sz w:val="20"/>
        </w:rPr>
        <w:fldChar w:fldCharType="begin"/>
      </w:r>
      <w:r w:rsidR="00514AC0">
        <w:rPr>
          <w:rFonts w:ascii="Arial" w:hAnsi="Arial" w:cs="Arial"/>
          <w:sz w:val="20"/>
        </w:rPr>
        <w:instrText xml:space="preserve"> DOCPROPERTY  ObstaravtelIBAN  \* MERGEFORMAT </w:instrText>
      </w:r>
      <w:r w:rsidR="00514AC0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SK5209000000005078441730</w:t>
      </w:r>
      <w:r w:rsidR="00514AC0">
        <w:rPr>
          <w:rFonts w:ascii="Arial" w:hAnsi="Arial" w:cs="Arial"/>
          <w:sz w:val="20"/>
        </w:rPr>
        <w:fldChar w:fldCharType="end"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38B86A11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begin"/>
      </w:r>
      <w:r w:rsidR="00BB446D">
        <w:rPr>
          <w:rFonts w:ascii="Arial" w:hAnsi="Arial" w:cs="Arial"/>
          <w:b/>
          <w:bCs/>
          <w:sz w:val="20"/>
          <w:szCs w:val="20"/>
        </w:rPr>
        <w:instrText xml:space="preserve"> DOCPROPERTY  NazovZakazky  \* MERGEFORMAT </w:instrText>
      </w:r>
      <w:r w:rsidR="00BB446D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0C30A9">
        <w:rPr>
          <w:rFonts w:ascii="Arial" w:hAnsi="Arial" w:cs="Arial"/>
          <w:b/>
          <w:bCs/>
          <w:sz w:val="20"/>
          <w:szCs w:val="20"/>
        </w:rPr>
        <w:t>Obstaranie dojárne a kŕmnych pásov</w:t>
      </w:r>
      <w:r w:rsidR="00BB446D">
        <w:rPr>
          <w:rFonts w:ascii="Arial" w:hAnsi="Arial" w:cs="Arial"/>
          <w:b/>
          <w:bCs/>
          <w:sz w:val="20"/>
          <w:szCs w:val="20"/>
        </w:rPr>
        <w:fldChar w:fldCharType="end"/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3E6310BE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do 6 mesiacov odo dňa doručenia záväznej objednávky na dodanie predmetu zmluvy.</w:t>
      </w:r>
      <w:r w:rsidR="00DF038F" w:rsidRPr="00DF038F">
        <w:rPr>
          <w:rFonts w:ascii="Arial" w:hAnsi="Arial" w:cs="Arial"/>
          <w:sz w:val="20"/>
        </w:rPr>
        <w:fldChar w:fldCharType="end"/>
      </w:r>
      <w:r w:rsidR="00A3585D">
        <w:rPr>
          <w:rFonts w:ascii="Arial" w:hAnsi="Arial" w:cs="Arial"/>
          <w:sz w:val="20"/>
        </w:rPr>
        <w:t xml:space="preserve"> </w:t>
      </w:r>
      <w:r w:rsidR="007D09F2">
        <w:rPr>
          <w:rFonts w:ascii="Arial" w:hAnsi="Arial" w:cs="Arial"/>
          <w:sz w:val="20"/>
        </w:rPr>
        <w:t xml:space="preserve">Predmet zmluvy je možné dodávať aj jednotlivo po častiach (jednotlivých strojoch/zariadeniach). V takom prípade je termín dodania </w:t>
      </w:r>
      <w:r w:rsidR="007D09F2" w:rsidRPr="007D09F2">
        <w:rPr>
          <w:rFonts w:ascii="Arial" w:hAnsi="Arial" w:cs="Arial"/>
          <w:sz w:val="20"/>
        </w:rPr>
        <w:t xml:space="preserve">do 6 mesiacov odo dňa doručenia záväznej objednávky na dodanie </w:t>
      </w:r>
      <w:r w:rsidR="007D09F2">
        <w:rPr>
          <w:rFonts w:ascii="Arial" w:hAnsi="Arial" w:cs="Arial"/>
          <w:sz w:val="20"/>
        </w:rPr>
        <w:t xml:space="preserve">tej ktorej časti </w:t>
      </w:r>
      <w:r w:rsidR="007D09F2" w:rsidRPr="007D09F2">
        <w:rPr>
          <w:rFonts w:ascii="Arial" w:hAnsi="Arial" w:cs="Arial"/>
          <w:sz w:val="20"/>
        </w:rPr>
        <w:t>predmetu zmluvy</w:t>
      </w:r>
      <w:r w:rsidR="007D09F2">
        <w:rPr>
          <w:rFonts w:ascii="Arial" w:hAnsi="Arial" w:cs="Arial"/>
          <w:sz w:val="20"/>
        </w:rPr>
        <w:t>.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838E4B9" w14:textId="463CE1B8" w:rsidR="00C80BE5" w:rsidRPr="00253B98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595D3F">
        <w:rPr>
          <w:rFonts w:ascii="Arial" w:hAnsi="Arial" w:cs="Arial"/>
          <w:sz w:val="20"/>
        </w:rPr>
        <w:t xml:space="preserve">Miestom dodania predmetu zmluvy je: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ObstaravatelUlicaCislo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Zvolenská cesta 2740</w:t>
      </w:r>
      <w:r w:rsidR="000955A7" w:rsidRPr="000955A7">
        <w:rPr>
          <w:rFonts w:ascii="Arial" w:hAnsi="Arial" w:cs="Arial"/>
          <w:sz w:val="20"/>
        </w:rPr>
        <w:fldChar w:fldCharType="end"/>
      </w:r>
      <w:r w:rsidR="006D0A49" w:rsidRPr="000955A7">
        <w:rPr>
          <w:rFonts w:ascii="Arial" w:hAnsi="Arial" w:cs="Arial"/>
          <w:sz w:val="20"/>
        </w:rPr>
        <w:t xml:space="preserve">,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ObstaravatelPSC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984 01</w:t>
      </w:r>
      <w:r w:rsidR="000955A7" w:rsidRPr="000955A7">
        <w:rPr>
          <w:rFonts w:ascii="Arial" w:hAnsi="Arial" w:cs="Arial"/>
          <w:sz w:val="20"/>
        </w:rPr>
        <w:fldChar w:fldCharType="end"/>
      </w:r>
      <w:r w:rsidR="000955A7" w:rsidRPr="000955A7">
        <w:rPr>
          <w:rFonts w:ascii="Arial" w:hAnsi="Arial" w:cs="Arial"/>
          <w:sz w:val="20"/>
        </w:rPr>
        <w:t xml:space="preserve"> </w:t>
      </w:r>
      <w:r w:rsidR="000955A7" w:rsidRPr="000955A7">
        <w:rPr>
          <w:rFonts w:ascii="Arial" w:hAnsi="Arial" w:cs="Arial"/>
          <w:sz w:val="20"/>
        </w:rPr>
        <w:fldChar w:fldCharType="begin"/>
      </w:r>
      <w:r w:rsidR="000955A7" w:rsidRPr="000955A7">
        <w:rPr>
          <w:rFonts w:ascii="Arial" w:hAnsi="Arial" w:cs="Arial"/>
          <w:sz w:val="20"/>
        </w:rPr>
        <w:instrText xml:space="preserve"> DOCPROPERTY  ObstaravatelMesto  \* MERGEFORMAT </w:instrText>
      </w:r>
      <w:r w:rsidR="000955A7" w:rsidRPr="000955A7">
        <w:rPr>
          <w:rFonts w:ascii="Arial" w:hAnsi="Arial" w:cs="Arial"/>
          <w:sz w:val="20"/>
        </w:rPr>
        <w:fldChar w:fldCharType="separate"/>
      </w:r>
      <w:r w:rsidR="000C30A9">
        <w:rPr>
          <w:rFonts w:ascii="Arial" w:hAnsi="Arial" w:cs="Arial"/>
          <w:sz w:val="20"/>
        </w:rPr>
        <w:t>Lučenec</w:t>
      </w:r>
      <w:r w:rsidR="000955A7" w:rsidRPr="000955A7">
        <w:rPr>
          <w:rFonts w:ascii="Arial" w:hAnsi="Arial" w:cs="Arial"/>
          <w:sz w:val="20"/>
        </w:rPr>
        <w:fldChar w:fldCharType="end"/>
      </w:r>
      <w:r w:rsidR="00992CA4" w:rsidRPr="000955A7">
        <w:rPr>
          <w:rFonts w:ascii="Arial" w:hAnsi="Arial" w:cs="Arial"/>
          <w:sz w:val="20"/>
        </w:rPr>
        <w:t>.</w:t>
      </w:r>
    </w:p>
    <w:p w14:paraId="19AB6613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20%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6ED95AFA" w:rsidR="00227879" w:rsidRDefault="000955A7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0A9">
              <w:rPr>
                <w:rFonts w:ascii="Arial" w:hAnsi="Arial" w:cs="Arial"/>
                <w:sz w:val="20"/>
                <w:szCs w:val="20"/>
              </w:rPr>
              <w:t>Dojáreň a sledovacie zariadenie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9" w:type="dxa"/>
            <w:vAlign w:val="center"/>
          </w:tcPr>
          <w:p w14:paraId="228F3C7D" w14:textId="1F99C357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30A9">
              <w:rPr>
                <w:rFonts w:ascii="Arial" w:hAnsi="Arial" w:cs="Arial"/>
                <w:sz w:val="20"/>
                <w:szCs w:val="20"/>
              </w:rPr>
              <w:t xml:space="preserve">1ks,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401D4B01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9E4139B" w14:textId="47AB50E4" w:rsidR="000C30A9" w:rsidRDefault="000C30A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0A9">
              <w:rPr>
                <w:rFonts w:ascii="Arial" w:hAnsi="Arial" w:cs="Arial"/>
                <w:sz w:val="20"/>
                <w:szCs w:val="20"/>
              </w:rPr>
              <w:t>Kŕmne pásy S01 - K174</w:t>
            </w:r>
          </w:p>
        </w:tc>
        <w:tc>
          <w:tcPr>
            <w:tcW w:w="1139" w:type="dxa"/>
            <w:vAlign w:val="center"/>
          </w:tcPr>
          <w:p w14:paraId="0DD0CD85" w14:textId="518818B4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3ks</w:t>
            </w:r>
          </w:p>
        </w:tc>
        <w:tc>
          <w:tcPr>
            <w:tcW w:w="1606" w:type="dxa"/>
            <w:vAlign w:val="center"/>
          </w:tcPr>
          <w:p w14:paraId="1E69213D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22CE44C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F3F07DB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7509F2B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6DB19014" w14:textId="5590E50D" w:rsidR="000C30A9" w:rsidRDefault="000C30A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0A9">
              <w:rPr>
                <w:rFonts w:ascii="Arial" w:hAnsi="Arial" w:cs="Arial"/>
                <w:sz w:val="20"/>
                <w:szCs w:val="20"/>
              </w:rPr>
              <w:t>Kŕmne pásy S02 - K320</w:t>
            </w:r>
          </w:p>
        </w:tc>
        <w:tc>
          <w:tcPr>
            <w:tcW w:w="1139" w:type="dxa"/>
            <w:vAlign w:val="center"/>
          </w:tcPr>
          <w:p w14:paraId="4FF1329F" w14:textId="57924C8B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4ks</w:t>
            </w:r>
          </w:p>
        </w:tc>
        <w:tc>
          <w:tcPr>
            <w:tcW w:w="1606" w:type="dxa"/>
            <w:vAlign w:val="center"/>
          </w:tcPr>
          <w:p w14:paraId="732FD234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CA009E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A9BECF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38841F51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9FDDC94" w14:textId="1B30D368" w:rsidR="000C30A9" w:rsidRDefault="000C30A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0A9">
              <w:rPr>
                <w:rFonts w:ascii="Arial" w:hAnsi="Arial" w:cs="Arial"/>
                <w:sz w:val="20"/>
                <w:szCs w:val="20"/>
              </w:rPr>
              <w:t>Kŕmne pásy S04</w:t>
            </w:r>
          </w:p>
        </w:tc>
        <w:tc>
          <w:tcPr>
            <w:tcW w:w="1139" w:type="dxa"/>
            <w:vAlign w:val="center"/>
          </w:tcPr>
          <w:p w14:paraId="2B03EF8F" w14:textId="2E07868D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4ks</w:t>
            </w:r>
          </w:p>
        </w:tc>
        <w:tc>
          <w:tcPr>
            <w:tcW w:w="1606" w:type="dxa"/>
            <w:vAlign w:val="center"/>
          </w:tcPr>
          <w:p w14:paraId="510A19F7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92EA7B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E3A2AAE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0A9" w14:paraId="03AAB1BA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3FD97C68" w14:textId="3EC8835D" w:rsidR="000C30A9" w:rsidRDefault="000C30A9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C30A9">
              <w:rPr>
                <w:rFonts w:ascii="Arial" w:hAnsi="Arial" w:cs="Arial"/>
                <w:sz w:val="20"/>
                <w:szCs w:val="20"/>
              </w:rPr>
              <w:t>Kŕmne pásy S0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9" w:type="dxa"/>
            <w:vAlign w:val="center"/>
          </w:tcPr>
          <w:p w14:paraId="15866BD0" w14:textId="1952E674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3ks</w:t>
            </w:r>
          </w:p>
        </w:tc>
        <w:tc>
          <w:tcPr>
            <w:tcW w:w="1606" w:type="dxa"/>
            <w:vAlign w:val="center"/>
          </w:tcPr>
          <w:p w14:paraId="60E2CFB8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847B8C8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288C2EB" w14:textId="77777777" w:rsidR="000C30A9" w:rsidRDefault="000C30A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20%: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7777777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20%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4162D01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Kupujúci </w:t>
      </w:r>
      <w:r>
        <w:rPr>
          <w:rFonts w:ascii="Arial" w:hAnsi="Arial" w:cs="Arial"/>
          <w:sz w:val="20"/>
        </w:rPr>
        <w:t>poskytne</w:t>
      </w:r>
      <w:r w:rsidRPr="00C80BE5">
        <w:rPr>
          <w:rFonts w:ascii="Arial" w:hAnsi="Arial" w:cs="Arial"/>
          <w:sz w:val="20"/>
        </w:rPr>
        <w:t xml:space="preserve"> predávajúcemu po vystavení záväznej objednávky </w:t>
      </w:r>
      <w:r w:rsidR="004225BE">
        <w:rPr>
          <w:rFonts w:ascii="Arial" w:hAnsi="Arial" w:cs="Arial"/>
          <w:sz w:val="20"/>
        </w:rPr>
        <w:t xml:space="preserve">1. </w:t>
      </w:r>
      <w:r w:rsidRPr="00253B98">
        <w:rPr>
          <w:rFonts w:ascii="Arial" w:hAnsi="Arial" w:cs="Arial"/>
          <w:sz w:val="20"/>
        </w:rPr>
        <w:t xml:space="preserve">zálohovú platbu maximálne do </w:t>
      </w:r>
      <w:r w:rsidR="004225BE">
        <w:rPr>
          <w:rFonts w:ascii="Arial" w:hAnsi="Arial" w:cs="Arial"/>
          <w:sz w:val="20"/>
        </w:rPr>
        <w:t>výšky 3</w:t>
      </w:r>
      <w:r w:rsidRPr="000955A7">
        <w:rPr>
          <w:rFonts w:ascii="Arial" w:hAnsi="Arial" w:cs="Arial"/>
          <w:sz w:val="20"/>
        </w:rPr>
        <w:t>0 % z ceny predmetu záka</w:t>
      </w:r>
      <w:r w:rsidR="004225BE">
        <w:rPr>
          <w:rFonts w:ascii="Arial" w:hAnsi="Arial" w:cs="Arial"/>
          <w:sz w:val="20"/>
        </w:rPr>
        <w:t xml:space="preserve">zky pri podpise zmluvy splatnú do 14 dní a 2. zálohovú platbu </w:t>
      </w:r>
      <w:r w:rsidR="004225BE" w:rsidRPr="004225BE">
        <w:rPr>
          <w:rFonts w:ascii="Arial" w:hAnsi="Arial" w:cs="Arial"/>
          <w:sz w:val="20"/>
        </w:rPr>
        <w:t xml:space="preserve">maximálne do výšky </w:t>
      </w:r>
      <w:r w:rsidR="004225BE">
        <w:rPr>
          <w:rFonts w:ascii="Arial" w:hAnsi="Arial" w:cs="Arial"/>
          <w:sz w:val="20"/>
        </w:rPr>
        <w:t>60% z ceny pred avízom dodania splatnú do 14 dní pred termínom dodania</w:t>
      </w:r>
      <w:r w:rsidR="00D638B3">
        <w:rPr>
          <w:rFonts w:ascii="Arial" w:hAnsi="Arial" w:cs="Arial"/>
          <w:sz w:val="20"/>
        </w:rPr>
        <w:t>, ak o to predávajúci požiada</w:t>
      </w:r>
      <w:r w:rsidR="004225BE">
        <w:rPr>
          <w:rFonts w:ascii="Arial" w:hAnsi="Arial" w:cs="Arial"/>
          <w:sz w:val="20"/>
        </w:rPr>
        <w:t xml:space="preserve">.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10FD1F58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 xml:space="preserve">Splatnosť </w:t>
      </w:r>
      <w:r w:rsidR="004225BE">
        <w:rPr>
          <w:rFonts w:ascii="Arial" w:hAnsi="Arial" w:cs="Arial"/>
          <w:sz w:val="20"/>
        </w:rPr>
        <w:t xml:space="preserve">vyúčtovacej </w:t>
      </w:r>
      <w:r w:rsidRPr="000955A7">
        <w:rPr>
          <w:rFonts w:ascii="Arial" w:hAnsi="Arial" w:cs="Arial"/>
          <w:sz w:val="20"/>
        </w:rPr>
        <w:t>f</w:t>
      </w:r>
      <w:r w:rsidR="00D7079A" w:rsidRPr="000955A7">
        <w:rPr>
          <w:rFonts w:ascii="Arial" w:hAnsi="Arial" w:cs="Arial"/>
          <w:sz w:val="20"/>
        </w:rPr>
        <w:t>aktúr</w:t>
      </w:r>
      <w:r w:rsidR="004225BE">
        <w:rPr>
          <w:rFonts w:ascii="Arial" w:hAnsi="Arial" w:cs="Arial"/>
          <w:sz w:val="20"/>
        </w:rPr>
        <w:t>y</w:t>
      </w:r>
      <w:r w:rsidR="00D7079A" w:rsidRPr="000955A7">
        <w:rPr>
          <w:rFonts w:ascii="Arial" w:hAnsi="Arial" w:cs="Arial"/>
          <w:sz w:val="20"/>
        </w:rPr>
        <w:t xml:space="preserve"> dojednali zmluvné strany </w:t>
      </w:r>
      <w:r w:rsidR="00D7079A" w:rsidRPr="000955A7">
        <w:rPr>
          <w:rFonts w:ascii="Arial" w:hAnsi="Arial" w:cs="Arial"/>
          <w:color w:val="000000" w:themeColor="text1"/>
          <w:sz w:val="20"/>
        </w:rPr>
        <w:t>do</w:t>
      </w:r>
      <w:r w:rsidRPr="000955A7">
        <w:rPr>
          <w:rFonts w:ascii="Arial" w:hAnsi="Arial" w:cs="Arial"/>
          <w:color w:val="000000" w:themeColor="text1"/>
          <w:sz w:val="20"/>
        </w:rPr>
        <w:t xml:space="preserve"> </w:t>
      </w:r>
      <w:r w:rsidRPr="000955A7">
        <w:rPr>
          <w:rFonts w:ascii="Arial" w:hAnsi="Arial" w:cs="Arial"/>
          <w:sz w:val="20"/>
        </w:rPr>
        <w:t>60 dní od vystavenia faktúry. 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4A4BBA2C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lastRenderedPageBreak/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1AB23291" w:rsidR="00C80BE5" w:rsidRPr="00397E67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C30A9">
        <w:rPr>
          <w:rFonts w:ascii="Arial" w:hAnsi="Arial" w:cs="Arial"/>
          <w:sz w:val="20"/>
          <w:szCs w:val="20"/>
        </w:rPr>
        <w:t>Ing. Peter Pastorok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22F72397" w14:textId="669937E1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955A7">
        <w:rPr>
          <w:rFonts w:ascii="Arial" w:hAnsi="Arial" w:cs="Arial"/>
          <w:sz w:val="20"/>
          <w:szCs w:val="20"/>
        </w:rPr>
        <w:fldChar w:fldCharType="begin"/>
      </w:r>
      <w:r w:rsidR="000955A7">
        <w:rPr>
          <w:rFonts w:ascii="Arial" w:hAnsi="Arial" w:cs="Arial"/>
          <w:sz w:val="20"/>
          <w:szCs w:val="20"/>
        </w:rPr>
        <w:instrText xml:space="preserve"> DOCPROPERTY  StatutarnyOrganFunkcia  \* MERGEFORMAT </w:instrText>
      </w:r>
      <w:r w:rsidR="000955A7">
        <w:rPr>
          <w:rFonts w:ascii="Arial" w:hAnsi="Arial" w:cs="Arial"/>
          <w:sz w:val="20"/>
          <w:szCs w:val="20"/>
        </w:rPr>
        <w:fldChar w:fldCharType="separate"/>
      </w:r>
      <w:r w:rsidR="000C30A9">
        <w:rPr>
          <w:rFonts w:ascii="Arial" w:hAnsi="Arial" w:cs="Arial"/>
          <w:sz w:val="20"/>
          <w:szCs w:val="20"/>
        </w:rPr>
        <w:t>konateľ</w:t>
      </w:r>
      <w:r w:rsidR="000955A7">
        <w:rPr>
          <w:rFonts w:ascii="Arial" w:hAnsi="Arial" w:cs="Arial"/>
          <w:sz w:val="20"/>
          <w:szCs w:val="20"/>
        </w:rPr>
        <w:fldChar w:fldCharType="end"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251C" w14:textId="77777777" w:rsidR="007F2E64" w:rsidRDefault="007F2E64">
      <w:r>
        <w:separator/>
      </w:r>
    </w:p>
  </w:endnote>
  <w:endnote w:type="continuationSeparator" w:id="0">
    <w:p w14:paraId="6172ABA2" w14:textId="77777777" w:rsidR="007F2E64" w:rsidRDefault="007F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14EF" w14:textId="77777777" w:rsidR="007F2E64" w:rsidRDefault="007F2E64">
      <w:r>
        <w:separator/>
      </w:r>
    </w:p>
  </w:footnote>
  <w:footnote w:type="continuationSeparator" w:id="0">
    <w:p w14:paraId="33324542" w14:textId="77777777" w:rsidR="007F2E64" w:rsidRDefault="007F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30A9"/>
    <w:rsid w:val="000C481B"/>
    <w:rsid w:val="001D5277"/>
    <w:rsid w:val="001E622D"/>
    <w:rsid w:val="00227879"/>
    <w:rsid w:val="00245F03"/>
    <w:rsid w:val="00253B98"/>
    <w:rsid w:val="0025634D"/>
    <w:rsid w:val="00311512"/>
    <w:rsid w:val="00351F04"/>
    <w:rsid w:val="00386073"/>
    <w:rsid w:val="003956B2"/>
    <w:rsid w:val="00397E67"/>
    <w:rsid w:val="003B0949"/>
    <w:rsid w:val="003C03A8"/>
    <w:rsid w:val="004225BE"/>
    <w:rsid w:val="00514AC0"/>
    <w:rsid w:val="00524F1F"/>
    <w:rsid w:val="00564742"/>
    <w:rsid w:val="00595D3F"/>
    <w:rsid w:val="0061641D"/>
    <w:rsid w:val="006810DC"/>
    <w:rsid w:val="006851AC"/>
    <w:rsid w:val="006C5B12"/>
    <w:rsid w:val="006D0A49"/>
    <w:rsid w:val="006E3172"/>
    <w:rsid w:val="006F2961"/>
    <w:rsid w:val="006F6A74"/>
    <w:rsid w:val="00782858"/>
    <w:rsid w:val="007C08AD"/>
    <w:rsid w:val="007D09F2"/>
    <w:rsid w:val="007F2E64"/>
    <w:rsid w:val="00863E7F"/>
    <w:rsid w:val="00866553"/>
    <w:rsid w:val="008E1A4F"/>
    <w:rsid w:val="008E4C25"/>
    <w:rsid w:val="0092308B"/>
    <w:rsid w:val="0095438F"/>
    <w:rsid w:val="00961508"/>
    <w:rsid w:val="00976491"/>
    <w:rsid w:val="0099081E"/>
    <w:rsid w:val="00992CA4"/>
    <w:rsid w:val="00A04BCF"/>
    <w:rsid w:val="00A3585D"/>
    <w:rsid w:val="00A36D6D"/>
    <w:rsid w:val="00A43522"/>
    <w:rsid w:val="00A71A3E"/>
    <w:rsid w:val="00A935B2"/>
    <w:rsid w:val="00AA4B4F"/>
    <w:rsid w:val="00AD3595"/>
    <w:rsid w:val="00AE24D5"/>
    <w:rsid w:val="00AF354B"/>
    <w:rsid w:val="00B3636B"/>
    <w:rsid w:val="00B81002"/>
    <w:rsid w:val="00B84E3B"/>
    <w:rsid w:val="00BB446D"/>
    <w:rsid w:val="00BC2670"/>
    <w:rsid w:val="00C142C4"/>
    <w:rsid w:val="00C25472"/>
    <w:rsid w:val="00C4222B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C18DC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1363</Words>
  <Characters>9189</Characters>
  <Application>Microsoft Office Word</Application>
  <DocSecurity>0</DocSecurity>
  <Lines>278</Lines>
  <Paragraphs>127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15</cp:revision>
  <cp:lastPrinted>2019-02-06T16:14:00Z</cp:lastPrinted>
  <dcterms:created xsi:type="dcterms:W3CDTF">2022-07-26T08:05:00Z</dcterms:created>
  <dcterms:modified xsi:type="dcterms:W3CDTF">2024-02-19T16:45:00Z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AGROSPOL Kalinovo\VO Dojaren a krmne pasy\VO\VARIABLES_PPA_VO.xlsx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Stavebné práce</vt:lpwstr>
  </property>
  <property fmtid="{D5CDD505-2E9C-101B-9397-08002B2CF9AE}" pid="14" name="ObstaravatelNazov">
    <vt:lpwstr>AGROSPOL Kalinovo, s.r.o.</vt:lpwstr>
  </property>
  <property fmtid="{D5CDD505-2E9C-101B-9397-08002B2CF9AE}" pid="15" name="ObstaravatelUlicaCislo">
    <vt:lpwstr>Zvolenská cesta 2740</vt:lpwstr>
  </property>
  <property fmtid="{D5CDD505-2E9C-101B-9397-08002B2CF9AE}" pid="16" name="ObstaravatelMesto">
    <vt:lpwstr>Lučenec</vt:lpwstr>
  </property>
  <property fmtid="{D5CDD505-2E9C-101B-9397-08002B2CF9AE}" pid="17" name="ObstaravatelPSC">
    <vt:lpwstr>984 01</vt:lpwstr>
  </property>
  <property fmtid="{D5CDD505-2E9C-101B-9397-08002B2CF9AE}" pid="18" name="ObstaravatelICO">
    <vt:lpwstr>44977662</vt:lpwstr>
  </property>
  <property fmtid="{D5CDD505-2E9C-101B-9397-08002B2CF9AE}" pid="19" name="ObstaravatelDIC">
    <vt:lpwstr>2023099254</vt:lpwstr>
  </property>
  <property fmtid="{D5CDD505-2E9C-101B-9397-08002B2CF9AE}" pid="20" name="StatutarnyOrgan">
    <vt:lpwstr>Ing. Peter Pastorok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Obstaranie dojárne a kŕmnych pásov</vt:lpwstr>
  </property>
  <property fmtid="{D5CDD505-2E9C-101B-9397-08002B2CF9AE}" pid="23" name="NazovProjektu">
    <vt:lpwstr>Modernizácia živočíšnej výroby AGROSPOL Kalinovo</vt:lpwstr>
  </property>
  <property fmtid="{D5CDD505-2E9C-101B-9397-08002B2CF9AE}" pid="24" name="PredmetZakazky1">
    <vt:lpwstr>Dojáreň a sledovacie zariadenie</vt:lpwstr>
  </property>
  <property fmtid="{D5CDD505-2E9C-101B-9397-08002B2CF9AE}" pid="25" name="PredmetZakazky2">
    <vt:lpwstr>Kŕmne pásy S01 - K174</vt:lpwstr>
  </property>
  <property fmtid="{D5CDD505-2E9C-101B-9397-08002B2CF9AE}" pid="26" name="PredmetZakazky3">
    <vt:lpwstr>Kŕmne pásy S02 - K320</vt:lpwstr>
  </property>
  <property fmtid="{D5CDD505-2E9C-101B-9397-08002B2CF9AE}" pid="27" name="ObstaravtelIBAN">
    <vt:lpwstr>SK5209000000005078441730</vt:lpwstr>
  </property>
  <property fmtid="{D5CDD505-2E9C-101B-9397-08002B2CF9AE}" pid="28" name="RozdelenieZakazky">
    <vt:lpwstr>Zákazka je rozdelená na časti z dôvodu, že časti tvoria samostatné hnuteľné veci, ktoré je možné dodávať aj jednotlivo.</vt:lpwstr>
  </property>
  <property fmtid="{D5CDD505-2E9C-101B-9397-08002B2CF9AE}" pid="29" name="Lehotanapredkladanieponuk">
    <vt:lpwstr>04.03.2024 do 09:00 h</vt:lpwstr>
  </property>
  <property fmtid="{D5CDD505-2E9C-101B-9397-08002B2CF9AE}" pid="30" name="DatumOtvaraniaAVyhodnoteniaPonuk">
    <vt:lpwstr>04.03.2024 o 10:00 h</vt:lpwstr>
  </property>
  <property fmtid="{D5CDD505-2E9C-101B-9397-08002B2CF9AE}" pid="31" name="DatumPodpisuVyzva">
    <vt:lpwstr>19.02.2024</vt:lpwstr>
  </property>
  <property fmtid="{D5CDD505-2E9C-101B-9397-08002B2CF9AE}" pid="32" name="DatumPodpisuZaznam">
    <vt:lpwstr>04.03.2024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041BB520324</vt:lpwstr>
  </property>
  <property fmtid="{D5CDD505-2E9C-101B-9397-08002B2CF9AE}" pid="35" name="IDObstaravania">
    <vt:lpwstr/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16600000-1 Špeciálne mechanizmy pre poľnohospodárstvo alebo lesníctvo</vt:lpwstr>
  </property>
  <property fmtid="{D5CDD505-2E9C-101B-9397-08002B2CF9AE}" pid="40" name="MiestoDodaniaUlicaCislo">
    <vt:lpwstr>Zvolenská cesta 2740</vt:lpwstr>
  </property>
  <property fmtid="{D5CDD505-2E9C-101B-9397-08002B2CF9AE}" pid="41" name="MiestoDodaniaPSC">
    <vt:lpwstr>984 01</vt:lpwstr>
  </property>
  <property fmtid="{D5CDD505-2E9C-101B-9397-08002B2CF9AE}" pid="42" name="MiestoDodaniaObec">
    <vt:lpwstr>Lučenec</vt:lpwstr>
  </property>
  <property fmtid="{D5CDD505-2E9C-101B-9397-08002B2CF9AE}" pid="43" name="TerminDodania">
    <vt:lpwstr>do 6 mesiacov odo dňa doručenia záväznej objednávky na dodanie predmetu zmluvy.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605 118,25</vt:lpwstr>
  </property>
  <property fmtid="{D5CDD505-2E9C-101B-9397-08002B2CF9AE}" pid="53" name="PHZsDPH">
    <vt:lpwstr>726 141,90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AGROSPOL Kalinovo, s.r.o.</vt:lpwstr>
  </property>
  <property fmtid="{D5CDD505-2E9C-101B-9397-08002B2CF9AE}" pid="59" name="Uchadzac1UlicaCislo">
    <vt:lpwstr>Zvolenská cesta 2740</vt:lpwstr>
  </property>
  <property fmtid="{D5CDD505-2E9C-101B-9397-08002B2CF9AE}" pid="60" name="Uchadzac1Mesto">
    <vt:lpwstr>984 01 Lučenec</vt:lpwstr>
  </property>
  <property fmtid="{D5CDD505-2E9C-101B-9397-08002B2CF9AE}" pid="61" name="Uchadzac1StatutarnyZastupca">
    <vt:lpwstr>J K</vt:lpwstr>
  </property>
  <property fmtid="{D5CDD505-2E9C-101B-9397-08002B2CF9AE}" pid="62" name="Uchadzac1ICO">
    <vt:lpwstr>123456</vt:lpwstr>
  </property>
  <property fmtid="{D5CDD505-2E9C-101B-9397-08002B2CF9AE}" pid="63" name="Uchadzac1DatumACaspredlozenia">
    <vt:lpwstr>13.5.2022 o 11:17 hod </vt:lpwstr>
  </property>
  <property fmtid="{D5CDD505-2E9C-101B-9397-08002B2CF9AE}" pid="64" name="Uchadzac1Ponuka">
    <vt:lpwstr>35 004,00</vt:lpwstr>
  </property>
  <property fmtid="{D5CDD505-2E9C-101B-9397-08002B2CF9AE}" pid="65" name="Uchadzac2Nazov">
    <vt:lpwstr>TEKMA SLOVENSKO s.r.o.</vt:lpwstr>
  </property>
  <property fmtid="{D5CDD505-2E9C-101B-9397-08002B2CF9AE}" pid="66" name="Uchadzac2UlicaCislo">
    <vt:lpwstr>Bystrický rad 314/69</vt:lpwstr>
  </property>
  <property fmtid="{D5CDD505-2E9C-101B-9397-08002B2CF9AE}" pid="67" name="Uchadzac2Mesto">
    <vt:lpwstr>960 01 Zvolen</vt:lpwstr>
  </property>
  <property fmtid="{D5CDD505-2E9C-101B-9397-08002B2CF9AE}" pid="68" name="Uchadzac2StatutarnyZastupca">
    <vt:lpwstr>MR</vt:lpwstr>
  </property>
  <property fmtid="{D5CDD505-2E9C-101B-9397-08002B2CF9AE}" pid="69" name="Uchadzac2ICO">
    <vt:lpwstr>789456</vt:lpwstr>
  </property>
  <property fmtid="{D5CDD505-2E9C-101B-9397-08002B2CF9AE}" pid="70" name="Uchadzac2DatumACaspredlozenia">
    <vt:lpwstr>13.5.2022 o 11:28 hod </vt:lpwstr>
  </property>
  <property fmtid="{D5CDD505-2E9C-101B-9397-08002B2CF9AE}" pid="71" name="Uchadzac2Ponuka">
    <vt:lpwstr>20 000,00</vt:lpwstr>
  </property>
  <property fmtid="{D5CDD505-2E9C-101B-9397-08002B2CF9AE}" pid="72" name="Uchadzac3Nazov">
    <vt:lpwstr>MILKING, spol. s r.o.</vt:lpwstr>
  </property>
  <property fmtid="{D5CDD505-2E9C-101B-9397-08002B2CF9AE}" pid="73" name="Uchadzac3UlicaCislo">
    <vt:lpwstr>Studená 21</vt:lpwstr>
  </property>
  <property fmtid="{D5CDD505-2E9C-101B-9397-08002B2CF9AE}" pid="74" name="Uchadzac3Mesto">
    <vt:lpwstr>821 04 Bratislava</vt:lpwstr>
  </property>
  <property fmtid="{D5CDD505-2E9C-101B-9397-08002B2CF9AE}" pid="75" name="Uchadzac3StatutarnyZastupca">
    <vt:lpwstr>AL</vt:lpwstr>
  </property>
  <property fmtid="{D5CDD505-2E9C-101B-9397-08002B2CF9AE}" pid="76" name="Uchadzac3ICO">
    <vt:lpwstr>987321</vt:lpwstr>
  </property>
  <property fmtid="{D5CDD505-2E9C-101B-9397-08002B2CF9AE}" pid="77" name="Uchadzac3DatumACaspredlozenia">
    <vt:lpwstr>13.5.2022 o 11:39 hod </vt:lpwstr>
  </property>
  <property fmtid="{D5CDD505-2E9C-101B-9397-08002B2CF9AE}" pid="78" name="Uchadzac3Ponuka">
    <vt:lpwstr>59 025,00</vt:lpwstr>
  </property>
  <property fmtid="{D5CDD505-2E9C-101B-9397-08002B2CF9AE}" pid="79" name="Uchadzac1Poradie">
    <vt:lpwstr>2</vt:lpwstr>
  </property>
  <property fmtid="{D5CDD505-2E9C-101B-9397-08002B2CF9AE}" pid="80" name="Uchadzac2Poradie">
    <vt:lpwstr>1</vt:lpwstr>
  </property>
  <property fmtid="{D5CDD505-2E9C-101B-9397-08002B2CF9AE}" pid="81" name="Uchadzac3Poradie">
    <vt:lpwstr>3</vt:lpwstr>
  </property>
  <property fmtid="{D5CDD505-2E9C-101B-9397-08002B2CF9AE}" pid="82" name="VitaznaPonuka">
    <vt:lpwstr>20 000,00</vt:lpwstr>
  </property>
  <property fmtid="{D5CDD505-2E9C-101B-9397-08002B2CF9AE}" pid="83" name="VitaznyUchadzacNazov">
    <vt:lpwstr>TEKMA SLOVENSKO s.r.o.</vt:lpwstr>
  </property>
  <property fmtid="{D5CDD505-2E9C-101B-9397-08002B2CF9AE}" pid="84" name="VitaznyUchadzacUlicaCislo">
    <vt:lpwstr>Bystrický rad 314/69</vt:lpwstr>
  </property>
  <property fmtid="{D5CDD505-2E9C-101B-9397-08002B2CF9AE}" pid="85" name="VitaznyUchadzacPSCMesto">
    <vt:lpwstr>960 01 Zvolen</vt:lpwstr>
  </property>
  <property fmtid="{D5CDD505-2E9C-101B-9397-08002B2CF9AE}" pid="86" name="VitaznyUchadzacStatutarnyZastupca">
    <vt:lpwstr>MR</vt:lpwstr>
  </property>
  <property fmtid="{D5CDD505-2E9C-101B-9397-08002B2CF9AE}" pid="87" name="VitaznyUchadzaICO">
    <vt:lpwstr>789456</vt:lpwstr>
  </property>
  <property fmtid="{D5CDD505-2E9C-101B-9397-08002B2CF9AE}" pid="88" name="VitaznyUchadzacDatumACaspredlozenia">
    <vt:lpwstr>13.5.2022 o 11:28 hod </vt:lpwstr>
  </property>
  <property fmtid="{D5CDD505-2E9C-101B-9397-08002B2CF9AE}" pid="89" name="2Ponuka">
    <vt:lpwstr>35 004,00</vt:lpwstr>
  </property>
  <property fmtid="{D5CDD505-2E9C-101B-9397-08002B2CF9AE}" pid="90" name="2UchadzacNazov">
    <vt:lpwstr>AGROSPOL Kalinovo, s.r.o.</vt:lpwstr>
  </property>
  <property fmtid="{D5CDD505-2E9C-101B-9397-08002B2CF9AE}" pid="91" name="2UchadzacUlicaCislo">
    <vt:lpwstr>Zvolenská cesta 2740</vt:lpwstr>
  </property>
  <property fmtid="{D5CDD505-2E9C-101B-9397-08002B2CF9AE}" pid="92" name="2UchadzacPSCMesto">
    <vt:lpwstr>984 01 Lučenec</vt:lpwstr>
  </property>
  <property fmtid="{D5CDD505-2E9C-101B-9397-08002B2CF9AE}" pid="93" name="2UchadzacStatutarnyZastupca">
    <vt:lpwstr>J K</vt:lpwstr>
  </property>
  <property fmtid="{D5CDD505-2E9C-101B-9397-08002B2CF9AE}" pid="94" name="2UchadzacICO">
    <vt:lpwstr>123456</vt:lpwstr>
  </property>
  <property fmtid="{D5CDD505-2E9C-101B-9397-08002B2CF9AE}" pid="95" name="2UchadzacDatumACaspredlozenia">
    <vt:lpwstr>13.5.2022 o 11:17 hod </vt:lpwstr>
  </property>
  <property fmtid="{D5CDD505-2E9C-101B-9397-08002B2CF9AE}" pid="96" name="3Ponuka">
    <vt:lpwstr>59 025,00</vt:lpwstr>
  </property>
  <property fmtid="{D5CDD505-2E9C-101B-9397-08002B2CF9AE}" pid="97" name="3UchadzacNazov">
    <vt:lpwstr>MILKING, spol. s r.o.</vt:lpwstr>
  </property>
  <property fmtid="{D5CDD505-2E9C-101B-9397-08002B2CF9AE}" pid="98" name="3UchadzacUlicaCislo">
    <vt:lpwstr>Studená 21</vt:lpwstr>
  </property>
  <property fmtid="{D5CDD505-2E9C-101B-9397-08002B2CF9AE}" pid="99" name="3UchadzacPSCMesto">
    <vt:lpwstr>821 04 Bratislava</vt:lpwstr>
  </property>
  <property fmtid="{D5CDD505-2E9C-101B-9397-08002B2CF9AE}" pid="100" name="3UchadzacStatutarnyZastupca">
    <vt:lpwstr>AL</vt:lpwstr>
  </property>
  <property fmtid="{D5CDD505-2E9C-101B-9397-08002B2CF9AE}" pid="101" name="3UchadzacICO">
    <vt:lpwstr>987321</vt:lpwstr>
  </property>
  <property fmtid="{D5CDD505-2E9C-101B-9397-08002B2CF9AE}" pid="102" name="3UchadzacDatumACaspredlozenia">
    <vt:lpwstr>13.5.2022 o 11:39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232 057,61</vt:lpwstr>
  </property>
  <property fmtid="{D5CDD505-2E9C-101B-9397-08002B2CF9AE}" pid="105" name="PredmetZakazky2Mnozstvo">
    <vt:lpwstr>3 ks, </vt:lpwstr>
  </property>
  <property fmtid="{D5CDD505-2E9C-101B-9397-08002B2CF9AE}" pid="106" name="PredmetZakazky2PHZ">
    <vt:lpwstr>95 389,99</vt:lpwstr>
  </property>
  <property fmtid="{D5CDD505-2E9C-101B-9397-08002B2CF9AE}" pid="107" name="PredmetZakazky3Mnozstvo">
    <vt:lpwstr>4 ks, </vt:lpwstr>
  </property>
  <property fmtid="{D5CDD505-2E9C-101B-9397-08002B2CF9AE}" pid="108" name="PredmetZakazky3PHZ">
    <vt:lpwstr>102 071,33</vt:lpwstr>
  </property>
  <property fmtid="{D5CDD505-2E9C-101B-9397-08002B2CF9AE}" pid="109" name="PredmetZakazky4">
    <vt:lpwstr>Kŕmne pásy S04</vt:lpwstr>
  </property>
  <property fmtid="{D5CDD505-2E9C-101B-9397-08002B2CF9AE}" pid="110" name="PredmetZakazky4Mnozstvo">
    <vt:lpwstr>4 ks, </vt:lpwstr>
  </property>
  <property fmtid="{D5CDD505-2E9C-101B-9397-08002B2CF9AE}" pid="111" name="PredmetZakazky4PHZ">
    <vt:lpwstr>98 778,33</vt:lpwstr>
  </property>
  <property fmtid="{D5CDD505-2E9C-101B-9397-08002B2CF9AE}" pid="112" name="PredmetZakazky5">
    <vt:lpwstr>Kŕmne pásy S05</vt:lpwstr>
  </property>
  <property fmtid="{D5CDD505-2E9C-101B-9397-08002B2CF9AE}" pid="113" name="PredmetZakazky5Mnozstvo">
    <vt:lpwstr>3 ks, </vt:lpwstr>
  </property>
  <property fmtid="{D5CDD505-2E9C-101B-9397-08002B2CF9AE}" pid="114" name="PredmetZakazky5PHZ">
    <vt:lpwstr>76 820,99</vt:lpwstr>
  </property>
  <property fmtid="{D5CDD505-2E9C-101B-9397-08002B2CF9AE}" pid="115" name="PredmetZakazky6">
    <vt:lpwstr/>
  </property>
  <property fmtid="{D5CDD505-2E9C-101B-9397-08002B2CF9AE}" pid="116" name="PredmetZakazky6Mnozstvo">
    <vt:lpwstr/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/>
  </property>
  <property fmtid="{D5CDD505-2E9C-101B-9397-08002B2CF9AE}" pid="120" name="PredmetZakazky7PHZ">
    <vt:lpwstr/>
  </property>
</Properties>
</file>