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C288EC3"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AGROSPOL Kalinovo,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44977662</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936FE5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85E46">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1B1A1E5"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85E46">
        <w:rPr>
          <w:rFonts w:ascii="Arial" w:hAnsi="Arial" w:cs="Arial"/>
          <w:b/>
          <w:sz w:val="28"/>
          <w:szCs w:val="28"/>
        </w:rPr>
        <w:t xml:space="preserve">Obstaranie </w:t>
      </w:r>
      <w:proofErr w:type="spellStart"/>
      <w:r w:rsidR="00C85E46">
        <w:rPr>
          <w:rFonts w:ascii="Arial" w:hAnsi="Arial" w:cs="Arial"/>
          <w:b/>
          <w:sz w:val="28"/>
          <w:szCs w:val="28"/>
        </w:rPr>
        <w:t>dojárne</w:t>
      </w:r>
      <w:proofErr w:type="spellEnd"/>
      <w:r w:rsidR="00C85E46">
        <w:rPr>
          <w:rFonts w:ascii="Arial" w:hAnsi="Arial" w:cs="Arial"/>
          <w:b/>
          <w:sz w:val="28"/>
          <w:szCs w:val="28"/>
        </w:rPr>
        <w:t xml:space="preserve"> a kŕmnych pásov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0B965AB"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85E46">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7BAB08F"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85E46">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85E46">
        <w:rPr>
          <w:rFonts w:ascii="Arial" w:hAnsi="Arial" w:cs="Arial"/>
          <w:color w:val="000000"/>
          <w:sz w:val="22"/>
          <w:szCs w:val="22"/>
        </w:rPr>
        <w:t>19.02.2024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6C362FB"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85E46">
        <w:rPr>
          <w:rFonts w:ascii="Arial" w:hAnsi="Arial" w:cs="Arial"/>
          <w:bCs/>
          <w:sz w:val="22"/>
          <w:szCs w:val="22"/>
          <w:lang w:eastAsia="en-GB"/>
        </w:rPr>
        <w:t>Ing. Peter Pastorok</w:t>
      </w:r>
      <w:r>
        <w:rPr>
          <w:rFonts w:ascii="Arial" w:hAnsi="Arial" w:cs="Arial"/>
          <w:bCs/>
          <w:sz w:val="22"/>
          <w:szCs w:val="22"/>
          <w:lang w:eastAsia="en-GB"/>
        </w:rPr>
        <w:fldChar w:fldCharType="end"/>
      </w:r>
    </w:p>
    <w:p w14:paraId="596D2451" w14:textId="462839FD"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85E46">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5CE5D0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AGROSPOL Kalinovo, s.r.o.</w:t>
      </w:r>
      <w:r w:rsidR="00947F79">
        <w:rPr>
          <w:rFonts w:ascii="Arial" w:hAnsi="Arial" w:cs="Arial"/>
          <w:color w:val="000000" w:themeColor="text1"/>
          <w:sz w:val="22"/>
          <w:szCs w:val="22"/>
        </w:rPr>
        <w:fldChar w:fldCharType="end"/>
      </w:r>
    </w:p>
    <w:p w14:paraId="1B0A42E5" w14:textId="6298573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0258B25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44977662</w:t>
      </w:r>
      <w:r w:rsidR="00947F79">
        <w:rPr>
          <w:rFonts w:ascii="Arial" w:hAnsi="Arial" w:cs="Arial"/>
          <w:color w:val="000000" w:themeColor="text1"/>
          <w:sz w:val="22"/>
          <w:szCs w:val="22"/>
        </w:rPr>
        <w:fldChar w:fldCharType="end"/>
      </w:r>
    </w:p>
    <w:p w14:paraId="02051303" w14:textId="1538687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85E46">
        <w:rPr>
          <w:rFonts w:ascii="Arial" w:hAnsi="Arial" w:cs="Arial"/>
          <w:color w:val="000000" w:themeColor="text1"/>
          <w:sz w:val="22"/>
          <w:szCs w:val="22"/>
        </w:rPr>
        <w:t>2023099254</w:t>
      </w:r>
      <w:r w:rsidR="00947F79">
        <w:rPr>
          <w:rFonts w:ascii="Arial" w:hAnsi="Arial" w:cs="Arial"/>
          <w:color w:val="000000" w:themeColor="text1"/>
          <w:sz w:val="22"/>
          <w:szCs w:val="22"/>
        </w:rPr>
        <w:fldChar w:fldCharType="end"/>
      </w:r>
    </w:p>
    <w:p w14:paraId="17B70E2B" w14:textId="3FFA1A9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85E46">
        <w:rPr>
          <w:rFonts w:ascii="Arial" w:hAnsi="Arial" w:cs="Arial"/>
          <w:color w:val="000000" w:themeColor="text1"/>
          <w:sz w:val="22"/>
          <w:szCs w:val="22"/>
        </w:rPr>
        <w:t>2023099254</w:t>
      </w:r>
      <w:r w:rsidR="001032F1">
        <w:rPr>
          <w:rFonts w:ascii="Arial" w:hAnsi="Arial" w:cs="Arial"/>
          <w:color w:val="000000" w:themeColor="text1"/>
          <w:sz w:val="22"/>
          <w:szCs w:val="22"/>
        </w:rPr>
        <w:fldChar w:fldCharType="end"/>
      </w:r>
    </w:p>
    <w:bookmarkEnd w:id="2"/>
    <w:p w14:paraId="522AAF06" w14:textId="2377F59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85E46">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42AAC9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85E46">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99D6E8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85E46">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00104DC"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85E46">
        <w:rPr>
          <w:rFonts w:ascii="Arial" w:hAnsi="Arial" w:cs="Arial"/>
          <w:b/>
          <w:color w:val="000000" w:themeColor="text1"/>
          <w:sz w:val="22"/>
          <w:szCs w:val="22"/>
        </w:rPr>
        <w:t xml:space="preserve">Obstaranie </w:t>
      </w:r>
      <w:proofErr w:type="spellStart"/>
      <w:r w:rsidR="00C85E46">
        <w:rPr>
          <w:rFonts w:ascii="Arial" w:hAnsi="Arial" w:cs="Arial"/>
          <w:b/>
          <w:color w:val="000000" w:themeColor="text1"/>
          <w:sz w:val="22"/>
          <w:szCs w:val="22"/>
        </w:rPr>
        <w:t>dojárne</w:t>
      </w:r>
      <w:proofErr w:type="spellEnd"/>
      <w:r w:rsidR="00C85E46">
        <w:rPr>
          <w:rFonts w:ascii="Arial" w:hAnsi="Arial" w:cs="Arial"/>
          <w:b/>
          <w:color w:val="000000" w:themeColor="text1"/>
          <w:sz w:val="22"/>
          <w:szCs w:val="22"/>
        </w:rPr>
        <w:t xml:space="preserve"> a kŕmnych pásov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F9E94AD"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85E46">
        <w:rPr>
          <w:rFonts w:ascii="Arial" w:hAnsi="Arial" w:cs="Arial"/>
          <w:color w:val="000000" w:themeColor="text1"/>
          <w:sz w:val="22"/>
          <w:szCs w:val="22"/>
        </w:rPr>
        <w:t>16600000-1 Špeciálne mechanizmy pre poľnohospodárstvo alebo lesníctvo</w:t>
      </w:r>
      <w:r w:rsidR="006403D5">
        <w:rPr>
          <w:rFonts w:ascii="Arial" w:hAnsi="Arial" w:cs="Arial"/>
          <w:color w:val="000000" w:themeColor="text1"/>
          <w:sz w:val="22"/>
          <w:szCs w:val="22"/>
        </w:rPr>
        <w:fldChar w:fldCharType="end"/>
      </w:r>
    </w:p>
    <w:p w14:paraId="0BC88954" w14:textId="795976C8"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85E46">
        <w:rPr>
          <w:rFonts w:ascii="Arial" w:hAnsi="Arial" w:cs="Arial"/>
          <w:b/>
          <w:bCs/>
          <w:color w:val="000000" w:themeColor="text1"/>
          <w:sz w:val="22"/>
          <w:szCs w:val="22"/>
        </w:rPr>
        <w:t>605 118,25</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92639F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85E46">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A54B86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85E46">
        <w:rPr>
          <w:rFonts w:ascii="Arial" w:hAnsi="Arial" w:cs="Arial"/>
          <w:sz w:val="22"/>
          <w:szCs w:val="22"/>
        </w:rPr>
        <w:t>Zvolenská cesta 2740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85E46">
        <w:rPr>
          <w:rFonts w:ascii="Arial" w:hAnsi="Arial" w:cs="Arial"/>
          <w:sz w:val="22"/>
          <w:szCs w:val="22"/>
        </w:rPr>
        <w:t>984 01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85E46">
        <w:rPr>
          <w:rFonts w:ascii="Arial" w:hAnsi="Arial" w:cs="Arial"/>
          <w:sz w:val="22"/>
          <w:szCs w:val="22"/>
        </w:rPr>
        <w:t>Lučenec</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8A0C65D"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85E46">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EE0352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85E46">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6ED0B3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85E46">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E36718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85E46">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5BE82F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85E46">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0ABA53C"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85E46">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288E7E2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85E46">
        <w:rPr>
          <w:rFonts w:ascii="Arial" w:hAnsi="Arial" w:cs="Arial"/>
          <w:b/>
          <w:bCs/>
          <w:color w:val="000000"/>
          <w:sz w:val="22"/>
          <w:szCs w:val="22"/>
        </w:rPr>
        <w:t>04.03.2024 do 09:00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574CDA0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85E46">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9507FE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85E4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85E46">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3BEA3B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85E4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0170A23E"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85E4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85E4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2648</Words>
  <Characters>16500</Characters>
  <Application>Microsoft Office Word</Application>
  <DocSecurity>0</DocSecurity>
  <Lines>485</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2024-02-19T16:55:00Z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Kalinovo\VO Dojaren a krmne pasy\VO\VARIABLES_PPA_VO.xlsx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AGROSPOL Kalinovo,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44977662</vt:lpwstr>
  </property>
  <property fmtid="{D5CDD505-2E9C-101B-9397-08002B2CF9AE}" pid="13" name="ObstaravatelDIC">
    <vt:lpwstr>2023099254</vt:lpwstr>
  </property>
  <property fmtid="{D5CDD505-2E9C-101B-9397-08002B2CF9AE}" pid="14" name="StatutarnyOrgan">
    <vt:lpwstr>Ing. Peter Pastorok</vt:lpwstr>
  </property>
  <property fmtid="{D5CDD505-2E9C-101B-9397-08002B2CF9AE}" pid="15" name="StatutarnyOrganFunkcia">
    <vt:lpwstr>konateľ</vt:lpwstr>
  </property>
  <property fmtid="{D5CDD505-2E9C-101B-9397-08002B2CF9AE}" pid="16" name="NazovZakazky">
    <vt:lpwstr>Obstaranie dojárne a kŕmnych pásov</vt:lpwstr>
  </property>
  <property fmtid="{D5CDD505-2E9C-101B-9397-08002B2CF9AE}" pid="17" name="NazovProjektu">
    <vt:lpwstr>Modernizácia živočíšnej výroby AGROSPOL Kalinovo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04.03.2024 do 09:00 h</vt:lpwstr>
  </property>
  <property fmtid="{D5CDD505-2E9C-101B-9397-08002B2CF9AE}" pid="21" name="DatumOtvaraniaAVyhodnoteniaPonuk">
    <vt:lpwstr>04.03.2024 o 10:00 h</vt:lpwstr>
  </property>
  <property fmtid="{D5CDD505-2E9C-101B-9397-08002B2CF9AE}" pid="22" name="DatumPodpisuVyzva">
    <vt:lpwstr>19.02.2024</vt:lpwstr>
  </property>
  <property fmtid="{D5CDD505-2E9C-101B-9397-08002B2CF9AE}" pid="23" name="DatumPodpisuZaznam">
    <vt:lpwstr>04.03.2024</vt:lpwstr>
  </property>
  <property fmtid="{D5CDD505-2E9C-101B-9397-08002B2CF9AE}" pid="24" name="DatumPodpisuSplnomocnenie">
    <vt:lpwstr>05.02.2024</vt:lpwstr>
  </property>
  <property fmtid="{D5CDD505-2E9C-101B-9397-08002B2CF9AE}" pid="25" name="KodProjektu">
    <vt:lpwstr>041BB520324</vt:lpwstr>
  </property>
  <property fmtid="{D5CDD505-2E9C-101B-9397-08002B2CF9AE}" pid="26" name="IDObstaravania">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605 118,25</vt:lpwstr>
  </property>
  <property fmtid="{D5CDD505-2E9C-101B-9397-08002B2CF9AE}" pid="34" name="PHZsDPH">
    <vt:lpwstr>726 141,90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16600000-1 Špeciálne mechanizmy pre poľnohospodárstvo alebo lesníctvo</vt:lpwstr>
  </property>
  <property fmtid="{D5CDD505-2E9C-101B-9397-08002B2CF9AE}" pid="39" name="MiestoDodaniaUlicaCislo">
    <vt:lpwstr>Zvolenská cesta 2740</vt:lpwstr>
  </property>
  <property fmtid="{D5CDD505-2E9C-101B-9397-08002B2CF9AE}" pid="40" name="MiestoDodaniaPSC">
    <vt:lpwstr>984 01</vt:lpwstr>
  </property>
  <property fmtid="{D5CDD505-2E9C-101B-9397-08002B2CF9AE}" pid="41" name="MiestoDodaniaObec">
    <vt:lpwstr>Lučenec</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Dojáreň a sledovacie zariadenie</vt:lpwstr>
  </property>
  <property fmtid="{D5CDD505-2E9C-101B-9397-08002B2CF9AE}" pid="46" name="PredmetZakazky2">
    <vt:lpwstr>Kŕmne pásy S01 - K174</vt:lpwstr>
  </property>
  <property fmtid="{D5CDD505-2E9C-101B-9397-08002B2CF9AE}" pid="47" name="PredmetZakazky3">
    <vt:lpwstr>Kŕmne pásy S02 - K320</vt:lpwstr>
  </property>
  <property fmtid="{D5CDD505-2E9C-101B-9397-08002B2CF9AE}" pid="48" name="ObstaravtelIBAN">
    <vt:lpwstr>SK5209000000005078441730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232 057,61</vt:lpwstr>
  </property>
  <property fmtid="{D5CDD505-2E9C-101B-9397-08002B2CF9AE}" pid="53" name="PredmetZakazky2Mnozstvo">
    <vt:lpwstr>3 ks, </vt:lpwstr>
  </property>
  <property fmtid="{D5CDD505-2E9C-101B-9397-08002B2CF9AE}" pid="54" name="PredmetZakazky2PHZ">
    <vt:lpwstr>95 389,99</vt:lpwstr>
  </property>
  <property fmtid="{D5CDD505-2E9C-101B-9397-08002B2CF9AE}" pid="55" name="PredmetZakazky3Mnozstvo">
    <vt:lpwstr>4 ks, </vt:lpwstr>
  </property>
  <property fmtid="{D5CDD505-2E9C-101B-9397-08002B2CF9AE}" pid="56" name="PredmetZakazky3PHZ">
    <vt:lpwstr>102 071,33</vt:lpwstr>
  </property>
  <property fmtid="{D5CDD505-2E9C-101B-9397-08002B2CF9AE}" pid="57" name="PredmetZakazky4">
    <vt:lpwstr>Kŕmne pásy S04</vt:lpwstr>
  </property>
  <property fmtid="{D5CDD505-2E9C-101B-9397-08002B2CF9AE}" pid="58" name="PredmetZakazky4Mnozstvo">
    <vt:lpwstr>4 ks, </vt:lpwstr>
  </property>
  <property fmtid="{D5CDD505-2E9C-101B-9397-08002B2CF9AE}" pid="59" name="PredmetZakazky4PHZ">
    <vt:lpwstr>98 778,33</vt:lpwstr>
  </property>
  <property fmtid="{D5CDD505-2E9C-101B-9397-08002B2CF9AE}" pid="60" name="PredmetZakazky5">
    <vt:lpwstr>Kŕmne pásy S05</vt:lpwstr>
  </property>
  <property fmtid="{D5CDD505-2E9C-101B-9397-08002B2CF9AE}" pid="61" name="PredmetZakazky5Mnozstvo">
    <vt:lpwstr>3 ks, </vt:lpwstr>
  </property>
  <property fmtid="{D5CDD505-2E9C-101B-9397-08002B2CF9AE}" pid="62" name="PredmetZakazky5PHZ">
    <vt:lpwstr>76 820,99</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