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 w:rsidRPr="00B844C1">
        <w:rPr>
          <w:rFonts w:asciiTheme="minorHAnsi" w:hAnsiTheme="minorHAnsi"/>
          <w:b/>
          <w:bCs/>
          <w:sz w:val="24"/>
          <w:szCs w:val="24"/>
        </w:rPr>
        <w:t xml:space="preserve">Príloha č. </w:t>
      </w:r>
      <w:r w:rsidR="00BE3007" w:rsidRPr="00B844C1">
        <w:rPr>
          <w:rFonts w:asciiTheme="minorHAnsi" w:hAnsiTheme="minorHAnsi"/>
          <w:b/>
          <w:bCs/>
          <w:sz w:val="24"/>
          <w:szCs w:val="24"/>
        </w:rPr>
        <w:t>3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AF0F6C">
        <w:rPr>
          <w:rFonts w:asciiTheme="minorHAnsi" w:hAnsiTheme="minorHAnsi" w:cs="Arial"/>
          <w:lang w:eastAsia="cs-CZ"/>
        </w:rPr>
        <w:t>stavebné práce</w:t>
      </w:r>
    </w:p>
    <w:p w:rsidR="00AF0F6C" w:rsidRPr="00AF0F6C" w:rsidRDefault="00AF0F6C" w:rsidP="00AF0F6C">
      <w:pPr>
        <w:ind w:right="239"/>
        <w:rPr>
          <w:sz w:val="24"/>
          <w:szCs w:val="24"/>
        </w:rPr>
      </w:pPr>
      <w:r w:rsidRPr="00AF0F6C">
        <w:rPr>
          <w:rFonts w:asciiTheme="minorHAnsi" w:hAnsiTheme="minorHAnsi" w:cstheme="minorHAnsi"/>
          <w:b/>
          <w:bCs/>
          <w:sz w:val="24"/>
          <w:szCs w:val="24"/>
        </w:rPr>
        <w:t>„</w:t>
      </w:r>
      <w:bookmarkStart w:id="1" w:name="_Hlk23243045"/>
      <w:r w:rsidR="00541276" w:rsidRPr="00541276">
        <w:rPr>
          <w:rFonts w:asciiTheme="minorHAnsi" w:hAnsiTheme="minorHAnsi" w:cstheme="minorHAnsi"/>
          <w:b/>
          <w:bCs/>
          <w:sz w:val="24"/>
          <w:szCs w:val="24"/>
          <w:lang w:val="sk"/>
        </w:rPr>
        <w:t>Údržba a oprava dvoj-mostovej výstupnej  váhy SCHENCK</w:t>
      </w:r>
      <w:bookmarkEnd w:id="1"/>
      <w:r w:rsidRPr="00AF0F6C">
        <w:rPr>
          <w:rFonts w:asciiTheme="minorHAnsi" w:hAnsiTheme="minorHAnsi" w:cstheme="minorHAnsi"/>
          <w:sz w:val="24"/>
          <w:szCs w:val="24"/>
        </w:rPr>
        <w:t>“</w:t>
      </w:r>
      <w:r w:rsidR="00541276">
        <w:rPr>
          <w:rFonts w:asciiTheme="minorHAnsi" w:hAnsiTheme="minorHAnsi" w:cstheme="minorHAnsi"/>
          <w:sz w:val="24"/>
          <w:szCs w:val="24"/>
        </w:rPr>
        <w:t>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súhlasí s</w:t>
      </w:r>
      <w:r w:rsidR="00541276" w:rsidRPr="00541276">
        <w:rPr>
          <w:rFonts w:asciiTheme="minorHAnsi" w:eastAsia="Calibri" w:hAnsiTheme="minorHAnsi" w:cs="Arial"/>
          <w:sz w:val="22"/>
          <w:szCs w:val="22"/>
          <w:lang w:eastAsia="cs-CZ"/>
        </w:rPr>
        <w:t xml:space="preserve"> </w:t>
      </w:r>
      <w:r w:rsidR="00541276" w:rsidRPr="00541276">
        <w:rPr>
          <w:rFonts w:asciiTheme="minorHAnsi" w:hAnsiTheme="minorHAnsi" w:cs="Arial"/>
          <w:lang w:eastAsia="cs-CZ"/>
        </w:rPr>
        <w:t>predloženými</w:t>
      </w:r>
      <w:r w:rsidR="00541276">
        <w:rPr>
          <w:rFonts w:asciiTheme="minorHAnsi" w:hAnsiTheme="minorHAnsi" w:cs="Arial"/>
          <w:lang w:eastAsia="cs-CZ"/>
        </w:rPr>
        <w:t xml:space="preserve"> zmluvnými podmienkami </w:t>
      </w:r>
      <w:r w:rsidRPr="004A6037">
        <w:rPr>
          <w:rFonts w:asciiTheme="minorHAnsi" w:hAnsiTheme="minorHAnsi" w:cs="Arial"/>
          <w:lang w:eastAsia="cs-CZ"/>
        </w:rPr>
        <w:t xml:space="preserve">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AF0F6C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6"/>
          <w:szCs w:val="16"/>
        </w:rPr>
      </w:pPr>
      <w:r w:rsidRPr="00AF0F6C">
        <w:rPr>
          <w:rFonts w:asciiTheme="minorHAnsi" w:hAnsiTheme="minorHAnsi"/>
          <w:i/>
          <w:sz w:val="16"/>
          <w:szCs w:val="16"/>
        </w:rPr>
        <w:t>Poznámka:</w:t>
      </w:r>
    </w:p>
    <w:p w:rsidR="002677DE" w:rsidRPr="00AF0F6C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16"/>
          <w:szCs w:val="16"/>
        </w:rPr>
      </w:pPr>
      <w:r w:rsidRPr="00AF0F6C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ponúk,</w:t>
      </w:r>
    </w:p>
    <w:p w:rsidR="002677DE" w:rsidRPr="00AF0F6C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16"/>
          <w:szCs w:val="16"/>
        </w:rPr>
      </w:pPr>
      <w:r w:rsidRPr="00AF0F6C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2677DE" w:rsidRPr="00AF0F6C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22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41276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7FF1"/>
    <w:rsid w:val="00AE4D56"/>
    <w:rsid w:val="00AF0F6C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44C1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3007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E092C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0A9F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46C3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2567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88B443A-A6A6-40ED-93A8-3D1035992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Machalíková Zuzana</cp:lastModifiedBy>
  <cp:revision>3</cp:revision>
  <cp:lastPrinted>2019-03-27T08:51:00Z</cp:lastPrinted>
  <dcterms:created xsi:type="dcterms:W3CDTF">2019-10-29T14:38:00Z</dcterms:created>
  <dcterms:modified xsi:type="dcterms:W3CDTF">2019-10-29T14:38:00Z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