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0513DE2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AGROZAMI, spol. s 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6AA3F2F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 155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58595EE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Miroslav Zakopjan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105B639B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36502596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7A297A15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66336C3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2021943748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51C56C45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011CF5" w:rsidRPr="00011CF5">
        <w:rPr>
          <w:rFonts w:ascii="Arial" w:hAnsi="Arial" w:cs="Arial"/>
          <w:sz w:val="20"/>
        </w:rPr>
        <w:t>SK79 0200 0000 0076 4674 8212</w:t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3F38CBE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70504">
        <w:rPr>
          <w:rFonts w:ascii="Arial" w:hAnsi="Arial" w:cs="Arial"/>
          <w:b/>
          <w:bCs/>
          <w:sz w:val="20"/>
          <w:szCs w:val="20"/>
        </w:rPr>
        <w:t>Obstaranie úžitkového vozidla s pojazdnou predajňou pre AGROZAMI, spol. s r.o.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28B51D2A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6EDB274E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 155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059 71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A70504">
        <w:rPr>
          <w:rFonts w:ascii="Arial" w:hAnsi="Arial" w:cs="Arial"/>
          <w:sz w:val="20"/>
        </w:rPr>
        <w:t>Tvarožná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07E8BEFE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504">
              <w:rPr>
                <w:rFonts w:ascii="Arial" w:hAnsi="Arial" w:cs="Arial"/>
                <w:sz w:val="20"/>
                <w:szCs w:val="20"/>
              </w:rPr>
              <w:t>Úžitkové vozidlo skriňové s pojazdnou predajňou a chladiacim boxom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25033C2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504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6DFFBD3E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</w:t>
      </w:r>
      <w:r w:rsidR="004225BE">
        <w:rPr>
          <w:rFonts w:ascii="Arial" w:hAnsi="Arial" w:cs="Arial"/>
          <w:sz w:val="20"/>
        </w:rPr>
        <w:t>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</w:t>
      </w:r>
      <w:r w:rsidR="00F1191A">
        <w:rPr>
          <w:rFonts w:ascii="Arial" w:hAnsi="Arial" w:cs="Arial"/>
          <w:sz w:val="20"/>
        </w:rPr>
        <w:t xml:space="preserve">ak o ňu predávajúci požiada </w:t>
      </w:r>
      <w:r w:rsidR="004225BE">
        <w:rPr>
          <w:rFonts w:ascii="Arial" w:hAnsi="Arial" w:cs="Arial"/>
          <w:sz w:val="20"/>
        </w:rPr>
        <w:t>a 2. zálohovú platbu 60% z ceny pred avízom dodania splatnú do 14 dní pred termínom dodania</w:t>
      </w:r>
      <w:r w:rsidR="00F1191A">
        <w:rPr>
          <w:rFonts w:ascii="Arial" w:hAnsi="Arial" w:cs="Arial"/>
          <w:sz w:val="20"/>
        </w:rPr>
        <w:t xml:space="preserve"> ak o </w:t>
      </w:r>
      <w:r w:rsidR="00F1191A" w:rsidRPr="00F1191A">
        <w:rPr>
          <w:rFonts w:ascii="Arial" w:hAnsi="Arial" w:cs="Arial"/>
          <w:sz w:val="20"/>
        </w:rPr>
        <w:t>ňu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Kupujúci si vyhradzuje bez akýchkoľvek sankcií odstúpiť od zmluvy s Predávajúcim v prípade, kedy ešte nedošlo k plneniu tejto zmluvy a výsledky finančnej kontroly zo strany Poskytovateľa príspevku </w:t>
      </w:r>
      <w:r w:rsidRPr="00C80BE5">
        <w:rPr>
          <w:rFonts w:ascii="Arial" w:hAnsi="Arial" w:cs="Arial"/>
          <w:sz w:val="20"/>
        </w:rPr>
        <w:lastRenderedPageBreak/>
        <w:t>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6C4C3C00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70504">
        <w:rPr>
          <w:rFonts w:ascii="Arial" w:hAnsi="Arial" w:cs="Arial"/>
          <w:sz w:val="20"/>
          <w:szCs w:val="20"/>
        </w:rPr>
        <w:t>Miroslav Zakopjan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70BB3B39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A70504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11CF5"/>
    <w:rsid w:val="00026B9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0504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1191A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13</cp:revision>
  <cp:lastPrinted>2019-02-06T16:14:00Z</cp:lastPrinted>
  <dcterms:created xsi:type="dcterms:W3CDTF">2022-07-26T08:05:00Z</dcterms:created>
  <dcterms:modified xsi:type="dcterms:W3CDTF">2024-02-28T09:40:00Z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sutaze\PPA\Agrozami\Pojazdna predajna\VO\VARIABLES_PPA_VO.xlsx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AGROZAMI, spol. s r.o.</vt:lpwstr>
  </property>
  <property fmtid="{D5CDD505-2E9C-101B-9397-08002B2CF9AE}" pid="15" name="ObstaravatelUlicaCislo">
    <vt:lpwstr>Tvarožná 155</vt:lpwstr>
  </property>
  <property fmtid="{D5CDD505-2E9C-101B-9397-08002B2CF9AE}" pid="16" name="ObstaravatelMesto">
    <vt:lpwstr>Tvarožná</vt:lpwstr>
  </property>
  <property fmtid="{D5CDD505-2E9C-101B-9397-08002B2CF9AE}" pid="17" name="ObstaravatelPSC">
    <vt:lpwstr>059 71</vt:lpwstr>
  </property>
  <property fmtid="{D5CDD505-2E9C-101B-9397-08002B2CF9AE}" pid="18" name="ObstaravatelICO">
    <vt:lpwstr>36502596</vt:lpwstr>
  </property>
  <property fmtid="{D5CDD505-2E9C-101B-9397-08002B2CF9AE}" pid="19" name="ObstaravatelDIC">
    <vt:lpwstr>2021943748</vt:lpwstr>
  </property>
  <property fmtid="{D5CDD505-2E9C-101B-9397-08002B2CF9AE}" pid="20" name="StatutarnyOrgan">
    <vt:lpwstr>Miroslav Zakopjan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úžitkového vozidla s pojazdnou predajňou pre AGROZAMI, spol. s r.o.</vt:lpwstr>
  </property>
  <property fmtid="{D5CDD505-2E9C-101B-9397-08002B2CF9AE}" pid="23" name="NazovProjektu">
    <vt:lpwstr>Investície do pojazdnej predajne spoločnosti AGROZAMI, spol. s r.o.</vt:lpwstr>
  </property>
  <property fmtid="{D5CDD505-2E9C-101B-9397-08002B2CF9AE}" pid="24" name="PredmetZakazky1">
    <vt:lpwstr>Úžitkové vozidlo skriňové s pojazdnou predajňou a chladiacim boxom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26.02.2024 do 10:00 h</vt:lpwstr>
  </property>
  <property fmtid="{D5CDD505-2E9C-101B-9397-08002B2CF9AE}" pid="30" name="DatumOtvaraniaAVyhodnoteniaPonuk">
    <vt:lpwstr>26.02.2024 o 11:00 h</vt:lpwstr>
  </property>
  <property fmtid="{D5CDD505-2E9C-101B-9397-08002B2CF9AE}" pid="31" name="DatumPodpisuVyzva">
    <vt:lpwstr>14.02.2024</vt:lpwstr>
  </property>
  <property fmtid="{D5CDD505-2E9C-101B-9397-08002B2CF9AE}" pid="32" name="DatumPodpisuZaznam">
    <vt:lpwstr>26.02.2024</vt:lpwstr>
  </property>
  <property fmtid="{D5CDD505-2E9C-101B-9397-08002B2CF9AE}" pid="33" name="DatumPodpisuSplnomocnenie">
    <vt:lpwstr>08.02.2024</vt:lpwstr>
  </property>
  <property fmtid="{D5CDD505-2E9C-101B-9397-08002B2CF9AE}" pid="34" name="KodProjektu">
    <vt:lpwstr>042PO510038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34130000 -7 Motorové vozidlá na prepravu tovaru</vt:lpwstr>
  </property>
  <property fmtid="{D5CDD505-2E9C-101B-9397-08002B2CF9AE}" pid="40" name="MiestoDodaniaUlicaCislo">
    <vt:lpwstr>Tvarožná 155</vt:lpwstr>
  </property>
  <property fmtid="{D5CDD505-2E9C-101B-9397-08002B2CF9AE}" pid="41" name="MiestoDodaniaPSC">
    <vt:lpwstr>059 71</vt:lpwstr>
  </property>
  <property fmtid="{D5CDD505-2E9C-101B-9397-08002B2CF9AE}" pid="42" name="MiestoDodaniaObec">
    <vt:lpwstr>Tvarožná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>Alena Zakopjanová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