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rsidR="00EF7FDF" w:rsidRPr="00755471" w:rsidRDefault="00EF7FDF" w:rsidP="00EF7FD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EF7FDF" w:rsidRPr="00755471" w:rsidRDefault="00EF7FDF" w:rsidP="00EF7FDF">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rsidR="00EF7FDF" w:rsidRPr="00816DC6" w:rsidRDefault="00EF7FDF" w:rsidP="00EF7FDF">
      <w:pPr>
        <w:pStyle w:val="Predvolen"/>
        <w:spacing w:before="0"/>
        <w:rPr>
          <w:rFonts w:ascii="Arial Narrow" w:eastAsia="Arial Narrow" w:hAnsi="Arial Narrow" w:cs="Arial Narrow"/>
          <w:b/>
          <w:bCs/>
          <w:sz w:val="26"/>
          <w:szCs w:val="26"/>
          <w:shd w:val="clear" w:color="auto" w:fill="FFFFFF"/>
        </w:rPr>
      </w:pPr>
    </w:p>
    <w:p w:rsidR="00EF7FDF" w:rsidRPr="00755471" w:rsidRDefault="00EF7FDF" w:rsidP="00EF7FDF">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rsidR="00EF7FDF" w:rsidRPr="00755471" w:rsidRDefault="00EF7FDF" w:rsidP="00EF7FDF">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rsidR="00EF7FDF" w:rsidRPr="00755471" w:rsidRDefault="00EF7FDF" w:rsidP="00EF7FDF">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EF7FDF" w:rsidRPr="00755471" w:rsidRDefault="00EF7FDF" w:rsidP="00EF7FDF">
      <w:pPr>
        <w:pStyle w:val="Odsekzoznamu"/>
        <w:ind w:left="681"/>
        <w:jc w:val="both"/>
        <w:rPr>
          <w:rFonts w:ascii="Arial Narrow" w:eastAsia="Arial" w:hAnsi="Arial Narrow"/>
        </w:rPr>
      </w:pP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EF7FDF" w:rsidRPr="00755471" w:rsidRDefault="00EF7FDF" w:rsidP="00EF7FDF">
      <w:pPr>
        <w:pStyle w:val="Odsekzoznamu"/>
        <w:numPr>
          <w:ilvl w:val="0"/>
          <w:numId w:val="15"/>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EF7FDF" w:rsidRPr="00755471" w:rsidRDefault="00EF7FDF" w:rsidP="00EF7FDF">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rsidR="00EF7FDF" w:rsidRPr="00EC2343" w:rsidRDefault="00EF7FDF" w:rsidP="00EF7FDF">
      <w:pPr>
        <w:autoSpaceDE w:val="0"/>
        <w:autoSpaceDN w:val="0"/>
        <w:adjustRightInd w:val="0"/>
        <w:jc w:val="both"/>
        <w:rPr>
          <w:rFonts w:ascii="Arial Narrow" w:hAnsi="Arial Narrow" w:cs="Tahoma"/>
          <w:b/>
          <w:lang w:eastAsia="sk-SK"/>
        </w:rPr>
      </w:pPr>
      <w:r w:rsidRPr="00EC2343">
        <w:rPr>
          <w:rFonts w:ascii="Arial Narrow" w:hAnsi="Arial Narrow" w:cs="Tahoma"/>
          <w:b/>
        </w:rPr>
        <w:t>Doklady, ktoré sa nepredkladajú:</w:t>
      </w:r>
    </w:p>
    <w:p w:rsidR="00EF7FDF" w:rsidRPr="00755471" w:rsidRDefault="00EF7FDF" w:rsidP="00EF7FDF">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EF7FDF" w:rsidRPr="00755471"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EF7FDF" w:rsidRPr="00EF5CFC"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zdravotnej poisťovne a Sociálnej poisťovne podľa § 32 ods. 1 písm. b) a  ods. 2 písm. b) </w:t>
      </w:r>
      <w:r w:rsidRPr="00EF5CFC">
        <w:rPr>
          <w:rFonts w:ascii="Arial Narrow" w:hAnsi="Arial Narrow" w:cs="Tahoma"/>
        </w:rPr>
        <w:t>zákona,</w:t>
      </w:r>
    </w:p>
    <w:p w:rsidR="00EF7FDF" w:rsidRPr="00EF5CFC" w:rsidRDefault="00EF7FDF" w:rsidP="00EF7FDF">
      <w:pPr>
        <w:pStyle w:val="Odsekzoznamu"/>
        <w:widowControl w:val="0"/>
        <w:tabs>
          <w:tab w:val="left" w:pos="0"/>
        </w:tabs>
        <w:spacing w:after="120" w:line="240" w:lineRule="exact"/>
        <w:ind w:hanging="360"/>
        <w:jc w:val="both"/>
        <w:rPr>
          <w:rFonts w:ascii="Arial Narrow" w:hAnsi="Arial Narrow" w:cs="Tahoma"/>
        </w:rPr>
      </w:pPr>
      <w:r w:rsidRPr="00EF5CFC">
        <w:rPr>
          <w:rFonts w:ascii="Arial Narrow" w:hAnsi="Arial Narrow" w:cs="Tahoma"/>
        </w:rPr>
        <w:t>-</w:t>
      </w:r>
      <w:r w:rsidRPr="00EF5CFC">
        <w:rPr>
          <w:rFonts w:ascii="Arial Narrow" w:hAnsi="Arial Narrow" w:cs="Tahoma"/>
        </w:rPr>
        <w:tab/>
        <w:t>potvrdenia miestne príslušného daňového úradu a miestne príslušného colného úradu podľa § 32 ods. 1 písm. c) a ods. 2 písm. c) zákona,</w:t>
      </w:r>
    </w:p>
    <w:p w:rsidR="00EF7FDF" w:rsidRPr="00EF5CFC" w:rsidRDefault="00EF7FDF" w:rsidP="00EF7FDF">
      <w:pPr>
        <w:pStyle w:val="Odsekzoznamu"/>
        <w:widowControl w:val="0"/>
        <w:tabs>
          <w:tab w:val="left" w:pos="0"/>
        </w:tabs>
        <w:spacing w:after="120" w:line="240" w:lineRule="exact"/>
        <w:ind w:hanging="360"/>
        <w:jc w:val="both"/>
        <w:rPr>
          <w:rFonts w:ascii="Arial Narrow" w:hAnsi="Arial Narrow" w:cs="Tahoma"/>
        </w:rPr>
      </w:pPr>
      <w:r w:rsidRPr="00EF5CFC">
        <w:rPr>
          <w:rFonts w:ascii="Arial Narrow" w:hAnsi="Arial Narrow" w:cs="Tahoma"/>
        </w:rPr>
        <w:t>-</w:t>
      </w:r>
      <w:r w:rsidRPr="00EF5CFC">
        <w:rPr>
          <w:rFonts w:ascii="Arial Narrow" w:hAnsi="Arial Narrow" w:cs="Tahoma"/>
        </w:rPr>
        <w:tab/>
        <w:t>potvrdenie príslušného súdu (konkurz,</w:t>
      </w:r>
      <w:r w:rsidRPr="00EF5CFC">
        <w:t xml:space="preserve"> </w:t>
      </w:r>
      <w:r w:rsidRPr="00EF5CFC">
        <w:rPr>
          <w:rFonts w:ascii="Arial Narrow" w:hAnsi="Arial Narrow" w:cs="Tahoma"/>
        </w:rPr>
        <w:t>reštrukturalizácia) podľa § 32 ods. 1 písm. d) a ods. 2 písm. d) zákona,</w:t>
      </w:r>
    </w:p>
    <w:p w:rsidR="00EF7FDF" w:rsidRPr="00EF5CFC" w:rsidRDefault="00EF7FDF" w:rsidP="00EF7FDF">
      <w:pPr>
        <w:pStyle w:val="Odsekzoznamu"/>
        <w:widowControl w:val="0"/>
        <w:tabs>
          <w:tab w:val="left" w:pos="0"/>
        </w:tabs>
        <w:spacing w:after="120" w:line="240" w:lineRule="exact"/>
        <w:ind w:hanging="360"/>
        <w:jc w:val="both"/>
        <w:rPr>
          <w:rFonts w:ascii="Arial Narrow" w:hAnsi="Arial Narrow" w:cs="Tahoma"/>
        </w:rPr>
      </w:pPr>
      <w:r w:rsidRPr="00EF5CFC">
        <w:rPr>
          <w:rFonts w:ascii="Arial Narrow" w:hAnsi="Arial Narrow" w:cs="Tahoma"/>
        </w:rPr>
        <w:t>-</w:t>
      </w:r>
      <w:r w:rsidRPr="00EF5CFC">
        <w:rPr>
          <w:rFonts w:ascii="Arial Narrow" w:hAnsi="Arial Narrow" w:cs="Tahoma"/>
        </w:rPr>
        <w:tab/>
        <w:t xml:space="preserve">výpis z Obchodného registra Slovenskej republiky alebo výpis zo Živnostenského registra Slovenskej republiky, v prípade preukázania splnenia podmienky účasti týkajúcej sa osobného postavenia podľa § 32 </w:t>
      </w:r>
      <w:bookmarkStart w:id="0" w:name="_GoBack"/>
      <w:bookmarkEnd w:id="0"/>
      <w:r w:rsidRPr="00EF5CFC">
        <w:rPr>
          <w:rFonts w:ascii="Arial Narrow" w:hAnsi="Arial Narrow" w:cs="Tahoma"/>
        </w:rPr>
        <w:t>ods. 1 písm. e) zákona týmito typmi dokladu,</w:t>
      </w:r>
    </w:p>
    <w:p w:rsidR="00EF7FDF" w:rsidRPr="00EF5CFC" w:rsidRDefault="00EF7FDF" w:rsidP="00EF7FDF">
      <w:pPr>
        <w:autoSpaceDE w:val="0"/>
        <w:autoSpaceDN w:val="0"/>
        <w:adjustRightInd w:val="0"/>
        <w:spacing w:after="120"/>
        <w:jc w:val="both"/>
        <w:rPr>
          <w:rFonts w:ascii="Arial Narrow" w:hAnsi="Arial Narrow" w:cs="Tahoma"/>
          <w:b/>
        </w:rPr>
      </w:pPr>
      <w:r w:rsidRPr="00EF5CFC">
        <w:rPr>
          <w:rFonts w:ascii="Arial Narrow" w:hAnsi="Arial Narrow" w:cs="Tahoma"/>
          <w:b/>
        </w:rPr>
        <w:t>Upozornenie:</w:t>
      </w:r>
    </w:p>
    <w:p w:rsidR="00EF7FDF" w:rsidRPr="00EF5CFC" w:rsidRDefault="00EF7FDF" w:rsidP="00EF7FDF">
      <w:pPr>
        <w:pStyle w:val="Zkladntext"/>
        <w:numPr>
          <w:ilvl w:val="0"/>
          <w:numId w:val="20"/>
        </w:numPr>
        <w:spacing w:line="240" w:lineRule="auto"/>
        <w:jc w:val="both"/>
        <w:rPr>
          <w:rFonts w:ascii="Arial Narrow" w:hAnsi="Arial Narrow"/>
          <w:shd w:val="clear" w:color="auto" w:fill="FFFFFF"/>
        </w:rPr>
      </w:pPr>
      <w:r w:rsidRPr="00EF5CF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EF7FDF" w:rsidRPr="00EF5CFC" w:rsidRDefault="00EF7FDF" w:rsidP="00EF7FDF">
      <w:pPr>
        <w:pStyle w:val="Odsekzoznamu"/>
        <w:widowControl w:val="0"/>
        <w:numPr>
          <w:ilvl w:val="0"/>
          <w:numId w:val="20"/>
        </w:numPr>
        <w:tabs>
          <w:tab w:val="left" w:pos="0"/>
        </w:tabs>
        <w:spacing w:after="120" w:line="240" w:lineRule="exact"/>
        <w:jc w:val="both"/>
        <w:rPr>
          <w:rFonts w:ascii="Arial Narrow" w:hAnsi="Arial Narrow" w:cs="Tahoma"/>
        </w:rPr>
      </w:pPr>
      <w:r w:rsidRPr="00EF5CFC">
        <w:rPr>
          <w:rFonts w:ascii="Arial Narrow" w:hAnsi="Arial Narrow" w:cs="Tahoma"/>
        </w:rPr>
        <w:t>Verejný obstarávateľ požaduje predloženie potvrdenia príslušného súdu, nie staršie ako tri mesiace o skutočnosti, že hospodársky subjekt nie je v likvidácii.</w:t>
      </w:r>
    </w:p>
    <w:p w:rsidR="00EF7FDF" w:rsidRPr="00755471" w:rsidRDefault="00EF7FDF" w:rsidP="00EF7FDF">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rsidR="00EF7FDF" w:rsidRPr="00755471" w:rsidRDefault="00EF7FDF" w:rsidP="00EF7FDF">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EF7FDF" w:rsidRPr="00755471" w:rsidRDefault="00EF7FDF" w:rsidP="00EF7FDF">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EF7FDF" w:rsidRPr="00755471" w:rsidRDefault="00EF7FDF" w:rsidP="00EF7FDF">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rsidR="00A75414" w:rsidRPr="00755471" w:rsidRDefault="00A75414" w:rsidP="00A75414">
      <w:pPr>
        <w:jc w:val="both"/>
        <w:rPr>
          <w:rFonts w:ascii="Arial Narrow" w:hAnsi="Arial Narrow"/>
        </w:rPr>
      </w:pPr>
    </w:p>
    <w:p w:rsidR="00E9222B" w:rsidRDefault="00E9222B" w:rsidP="00E9222B">
      <w:pPr>
        <w:widowControl w:val="0"/>
        <w:tabs>
          <w:tab w:val="left" w:pos="0"/>
        </w:tabs>
        <w:spacing w:after="120" w:line="240" w:lineRule="exact"/>
        <w:jc w:val="both"/>
        <w:rPr>
          <w:rFonts w:ascii="Arial Narrow" w:hAnsi="Arial Narrow"/>
          <w:b/>
          <w:shd w:val="clear" w:color="auto" w:fill="FFFFFF"/>
        </w:rPr>
      </w:pPr>
    </w:p>
    <w:p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rsidR="00E9222B" w:rsidRDefault="00E9222B" w:rsidP="00E9222B">
      <w:pPr>
        <w:spacing w:after="0" w:line="240" w:lineRule="auto"/>
        <w:jc w:val="both"/>
        <w:rPr>
          <w:rFonts w:ascii="Arial Narrow" w:hAnsi="Arial Narrow"/>
        </w:rPr>
      </w:pPr>
    </w:p>
    <w:p w:rsidR="00E9222B" w:rsidRDefault="00E9222B" w:rsidP="00E9222B">
      <w:pPr>
        <w:spacing w:after="0" w:line="240" w:lineRule="auto"/>
        <w:jc w:val="both"/>
        <w:rPr>
          <w:rFonts w:ascii="Arial Narrow" w:hAnsi="Arial Narrow"/>
        </w:rPr>
      </w:pPr>
      <w:r>
        <w:rPr>
          <w:rFonts w:ascii="Arial Narrow" w:hAnsi="Arial Narrow"/>
        </w:rPr>
        <w:t>Neaplikuje sa.</w:t>
      </w:r>
    </w:p>
    <w:p w:rsidR="00E9222B" w:rsidRDefault="00E9222B" w:rsidP="00E9222B">
      <w:pPr>
        <w:spacing w:after="0" w:line="240" w:lineRule="auto"/>
        <w:jc w:val="both"/>
        <w:rPr>
          <w:rFonts w:ascii="Arial Narrow" w:hAnsi="Arial Narrow"/>
        </w:rPr>
      </w:pPr>
    </w:p>
    <w:p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rsidR="00E9222B" w:rsidRDefault="00E9222B" w:rsidP="00E9222B">
      <w:pPr>
        <w:pStyle w:val="Odsekzoznamu"/>
        <w:spacing w:before="300" w:after="300" w:line="240" w:lineRule="auto"/>
        <w:ind w:left="0"/>
        <w:rPr>
          <w:rFonts w:ascii="Arial Narrow" w:hAnsi="Arial Narrow"/>
        </w:rPr>
      </w:pPr>
    </w:p>
    <w:p w:rsidR="00E9222B" w:rsidRDefault="00E9222B" w:rsidP="00E9222B">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rsidR="00800552" w:rsidRPr="00800552" w:rsidRDefault="00800552" w:rsidP="00800552">
      <w:pPr>
        <w:keepNext/>
        <w:keepLines/>
        <w:numPr>
          <w:ilvl w:val="1"/>
          <w:numId w:val="17"/>
        </w:numPr>
        <w:spacing w:after="0" w:line="240" w:lineRule="auto"/>
        <w:ind w:left="567" w:hanging="567"/>
        <w:jc w:val="both"/>
        <w:outlineLvl w:val="1"/>
        <w:rPr>
          <w:rFonts w:ascii="Arial Narrow" w:hAnsi="Arial Narrow"/>
          <w:bCs/>
          <w:color w:val="000000"/>
          <w:u w:val="single"/>
        </w:rPr>
      </w:pPr>
      <w:r w:rsidRPr="00800552">
        <w:rPr>
          <w:rFonts w:ascii="Arial Narrow" w:eastAsia="Calibri" w:hAnsi="Arial Narrow"/>
          <w:b/>
          <w:color w:val="000000"/>
        </w:rPr>
        <w:t>podľa § 34 ods. 1 písm. c) zákona</w:t>
      </w:r>
      <w:r w:rsidRPr="00800552">
        <w:rPr>
          <w:rFonts w:ascii="Arial Narrow" w:eastAsia="Calibri" w:hAnsi="Arial Narrow"/>
          <w:color w:val="000000"/>
        </w:rPr>
        <w:t xml:space="preserve">  </w:t>
      </w:r>
      <w:r w:rsidRPr="00800552">
        <w:rPr>
          <w:rFonts w:ascii="Arial Narrow" w:eastAsia="Calibri" w:hAnsi="Arial Narrow"/>
          <w:color w:val="000000"/>
          <w:u w:val="single"/>
        </w:rPr>
        <w:t xml:space="preserve">verejný obstarávateľ požaduje predložiť </w:t>
      </w:r>
      <w:r w:rsidRPr="00800552">
        <w:rPr>
          <w:rFonts w:ascii="Arial Narrow" w:hAnsi="Arial Narrow"/>
          <w:bCs/>
          <w:color w:val="000000"/>
          <w:u w:val="single"/>
        </w:rPr>
        <w:t xml:space="preserve">zoznam minimálne </w:t>
      </w:r>
      <w:r w:rsidRPr="00800552">
        <w:rPr>
          <w:rFonts w:ascii="Arial Narrow" w:hAnsi="Arial Narrow"/>
          <w:b/>
          <w:bCs/>
          <w:color w:val="000000"/>
          <w:u w:val="single"/>
        </w:rPr>
        <w:t>2 technikov</w:t>
      </w:r>
      <w:r w:rsidRPr="00800552">
        <w:rPr>
          <w:rFonts w:ascii="Arial Narrow" w:hAnsi="Arial Narrow"/>
          <w:bCs/>
          <w:color w:val="000000"/>
          <w:u w:val="single"/>
        </w:rPr>
        <w:t xml:space="preserve"> údržby kategórie B1.3 a </w:t>
      </w:r>
      <w:r w:rsidRPr="00800552">
        <w:rPr>
          <w:rFonts w:ascii="Arial Narrow" w:hAnsi="Arial Narrow"/>
          <w:b/>
          <w:bCs/>
          <w:color w:val="000000"/>
          <w:u w:val="single"/>
        </w:rPr>
        <w:t>1 technika</w:t>
      </w:r>
      <w:r w:rsidRPr="00800552">
        <w:rPr>
          <w:rFonts w:ascii="Arial Narrow" w:hAnsi="Arial Narrow"/>
          <w:bCs/>
          <w:color w:val="000000"/>
          <w:u w:val="single"/>
        </w:rPr>
        <w:t xml:space="preserve"> údržby kategórie B2 ktorí spĺňajú nasledovné požiadavky:</w:t>
      </w:r>
    </w:p>
    <w:p w:rsidR="00800552" w:rsidRPr="00800552" w:rsidRDefault="00800552" w:rsidP="00800552">
      <w:pPr>
        <w:spacing w:after="200" w:line="276" w:lineRule="auto"/>
        <w:rPr>
          <w:rFonts w:ascii="Times New Roman" w:eastAsia="Calibri" w:hAnsi="Times New Roman"/>
          <w:sz w:val="20"/>
        </w:rPr>
      </w:pPr>
    </w:p>
    <w:p w:rsidR="00165D38" w:rsidRPr="00165D38" w:rsidRDefault="00165D38" w:rsidP="00165D38">
      <w:pPr>
        <w:numPr>
          <w:ilvl w:val="1"/>
          <w:numId w:val="19"/>
        </w:numPr>
        <w:spacing w:after="0" w:line="240" w:lineRule="auto"/>
        <w:jc w:val="both"/>
        <w:rPr>
          <w:rFonts w:ascii="Arial Narrow" w:hAnsi="Arial Narrow"/>
          <w:lang w:eastAsia="sk-SK"/>
        </w:rPr>
      </w:pPr>
      <w:r w:rsidRPr="00165D38">
        <w:rPr>
          <w:rFonts w:ascii="Arial Narrow" w:hAnsi="Arial Narrow"/>
          <w:lang w:eastAsia="sk-SK"/>
        </w:rPr>
        <w:t>Sú držiteľmi a predložia kópiu platných preukazov spôsobilosti technikov údržby lietadiel (</w:t>
      </w:r>
      <w:r w:rsidRPr="00165D38">
        <w:rPr>
          <w:rFonts w:ascii="Arial Narrow" w:hAnsi="Arial Narrow"/>
          <w:lang w:val="en-US" w:eastAsia="sk-SK"/>
        </w:rPr>
        <w:t>Aircraft Maintenance License</w:t>
      </w:r>
      <w:r w:rsidRPr="00165D38">
        <w:rPr>
          <w:rFonts w:ascii="Arial Narrow" w:hAnsi="Arial Narrow"/>
          <w:lang w:eastAsia="sk-SK"/>
        </w:rPr>
        <w:t xml:space="preserve"> (AML)) vydaných podľa nariadenia Komisie (EÚ) č. 1321/2014 z 26. novembra 2014 o zachovaní letovej spôsobilosti lietadiel a výrobkov, súčastí a zariadení leteckej techniky a o schvaľovaní organizácií a personálu zapojených do týchto činností podľa Prílohy III, </w:t>
      </w:r>
      <w:r w:rsidRPr="00165D38">
        <w:rPr>
          <w:rFonts w:ascii="Arial Narrow" w:hAnsi="Arial Narrow"/>
          <w:b/>
          <w:lang w:eastAsia="sk-SK"/>
        </w:rPr>
        <w:t>časť 66</w:t>
      </w:r>
      <w:r w:rsidRPr="00165D38">
        <w:rPr>
          <w:rFonts w:ascii="Arial Narrow" w:hAnsi="Arial Narrow"/>
          <w:lang w:eastAsia="sk-SK"/>
        </w:rPr>
        <w:t xml:space="preserve"> v kategórii B1.3 a B2, pre typ vrtuľníka AW 189,</w:t>
      </w:r>
    </w:p>
    <w:p w:rsidR="00165D38" w:rsidRPr="00165D38" w:rsidRDefault="00165D38" w:rsidP="00165D38">
      <w:pPr>
        <w:numPr>
          <w:ilvl w:val="1"/>
          <w:numId w:val="19"/>
        </w:numPr>
        <w:spacing w:after="0" w:line="240" w:lineRule="auto"/>
        <w:jc w:val="both"/>
        <w:rPr>
          <w:rFonts w:ascii="Arial Narrow" w:hAnsi="Arial Narrow"/>
          <w:lang w:eastAsia="sk-SK"/>
        </w:rPr>
      </w:pPr>
      <w:r w:rsidRPr="00165D38">
        <w:rPr>
          <w:rFonts w:ascii="Arial Narrow" w:hAnsi="Arial Narrow"/>
          <w:lang w:eastAsia="sk-SK"/>
        </w:rPr>
        <w:t>Predložia doklady o nepretržitej praxi v údržbe o dĺžke min. 6 mesiacov na type AW 189 za posledné 2 roky (24 mesiacov).</w:t>
      </w:r>
      <w:r>
        <w:rPr>
          <w:rFonts w:ascii="Arial Narrow" w:hAnsi="Arial Narrow"/>
          <w:lang w:eastAsia="sk-SK"/>
        </w:rPr>
        <w:t xml:space="preserve"> </w:t>
      </w:r>
    </w:p>
    <w:p w:rsidR="00800552" w:rsidRPr="00800552" w:rsidRDefault="00800552" w:rsidP="00800552">
      <w:pPr>
        <w:spacing w:after="0" w:line="240" w:lineRule="auto"/>
        <w:jc w:val="both"/>
        <w:rPr>
          <w:rFonts w:ascii="Arial Narrow" w:eastAsia="Calibri" w:hAnsi="Arial Narrow"/>
        </w:rPr>
      </w:pPr>
    </w:p>
    <w:p w:rsidR="00E9222B" w:rsidRPr="00603A34" w:rsidRDefault="00E9222B" w:rsidP="00E9222B">
      <w:pPr>
        <w:spacing w:after="0" w:line="240" w:lineRule="auto"/>
        <w:jc w:val="both"/>
        <w:rPr>
          <w:rFonts w:ascii="Arial Narrow" w:hAnsi="Arial Narrow" w:cs="Arial"/>
        </w:rPr>
      </w:pP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Pr>
          <w:rFonts w:ascii="Arial Narrow" w:hAnsi="Arial Narrow" w:cs="Arial"/>
        </w:rPr>
        <w:t xml:space="preserve"> zákona</w:t>
      </w:r>
      <w:r w:rsidRPr="00603A34">
        <w:rPr>
          <w:rFonts w:ascii="Arial Narrow" w:hAnsi="Arial Narrow" w:cs="Arial"/>
        </w:rPr>
        <w:t xml:space="preserve">; oprávnenie poskytovať službu preukazuje vo vzťahu k tej časti predmetu zákazky, na ktorú boli kapacity uchádzačovi poskytnuté. </w:t>
      </w:r>
    </w:p>
    <w:p w:rsidR="00E9222B" w:rsidRDefault="00E9222B" w:rsidP="00E9222B">
      <w:pPr>
        <w:spacing w:after="0" w:line="240" w:lineRule="auto"/>
        <w:jc w:val="both"/>
        <w:rPr>
          <w:rFonts w:ascii="Arial Narrow" w:hAnsi="Arial Narrow" w:cs="Arial"/>
        </w:rPr>
      </w:pPr>
    </w:p>
    <w:p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rsidR="00E9222B" w:rsidRPr="00A312EF" w:rsidRDefault="00E9222B" w:rsidP="00E9222B">
      <w:pPr>
        <w:spacing w:after="0" w:line="240" w:lineRule="auto"/>
        <w:jc w:val="both"/>
        <w:rPr>
          <w:rFonts w:ascii="Arial Narrow" w:hAnsi="Arial Narrow" w:cs="Arial"/>
        </w:rPr>
      </w:pPr>
    </w:p>
    <w:p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Uchádzačom predkladané doklady musia byť</w:t>
      </w:r>
      <w:r w:rsidR="009B2A26">
        <w:rPr>
          <w:rFonts w:ascii="Arial Narrow" w:hAnsi="Arial Narrow" w:cs="Arial"/>
        </w:rPr>
        <w:t xml:space="preserve"> preložené</w:t>
      </w:r>
      <w:r w:rsidRPr="00A312EF">
        <w:rPr>
          <w:rFonts w:ascii="Arial Narrow" w:hAnsi="Arial Narrow" w:cs="Arial"/>
        </w:rPr>
        <w:t xml:space="preserve"> v rovnakej, alebo ekvivalentnej forme podľa uvedenej požiadavky </w:t>
      </w:r>
      <w:r>
        <w:rPr>
          <w:rFonts w:ascii="Arial Narrow" w:hAnsi="Arial Narrow" w:cs="Arial"/>
        </w:rPr>
        <w:t xml:space="preserve">verejného </w:t>
      </w:r>
      <w:r w:rsidRPr="00A312EF">
        <w:rPr>
          <w:rFonts w:ascii="Arial Narrow" w:hAnsi="Arial Narrow" w:cs="Arial"/>
        </w:rPr>
        <w:t>obstarávateľa, pričom z týchto dokladov preukazujúcich spôsobilosť podľa § 34 zákona musí</w:t>
      </w:r>
      <w:r w:rsidR="009B2A26">
        <w:rPr>
          <w:rFonts w:ascii="Arial Narrow" w:hAnsi="Arial Narrow" w:cs="Arial"/>
        </w:rPr>
        <w:t xml:space="preserve"> byť zrejmé splnenie minimálne požadovanej</w:t>
      </w:r>
      <w:r w:rsidRPr="00A312EF">
        <w:rPr>
          <w:rFonts w:ascii="Arial Narrow" w:hAnsi="Arial Narrow" w:cs="Arial"/>
        </w:rPr>
        <w:t xml:space="preserve"> úrovn</w:t>
      </w:r>
      <w:r w:rsidR="009B2A26">
        <w:rPr>
          <w:rFonts w:ascii="Arial Narrow" w:hAnsi="Arial Narrow" w:cs="Arial"/>
        </w:rPr>
        <w:t xml:space="preserve">e podmienok účasti stanovených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rsidR="00E9222B" w:rsidRPr="00A312EF" w:rsidRDefault="00E9222B" w:rsidP="00E9222B">
      <w:pPr>
        <w:autoSpaceDE w:val="0"/>
        <w:autoSpaceDN w:val="0"/>
        <w:adjustRightInd w:val="0"/>
        <w:spacing w:after="0" w:line="240" w:lineRule="auto"/>
        <w:jc w:val="both"/>
        <w:rPr>
          <w:rFonts w:ascii="Arial Narrow" w:hAnsi="Arial Narrow" w:cs="Arial"/>
        </w:rPr>
      </w:pPr>
    </w:p>
    <w:p w:rsidR="009B2A26" w:rsidRDefault="009B2A26" w:rsidP="009B2A26">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rsidR="009B2A26" w:rsidRDefault="00BB673C" w:rsidP="00E9222B">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rsidR="00442188" w:rsidRPr="00442188" w:rsidRDefault="00442188" w:rsidP="00442188">
      <w:pPr>
        <w:pStyle w:val="Zarkazkladnhotextu2"/>
        <w:spacing w:before="120" w:line="240" w:lineRule="auto"/>
        <w:ind w:hanging="283"/>
        <w:jc w:val="both"/>
        <w:rPr>
          <w:rStyle w:val="Jemnzvraznenie"/>
          <w:rFonts w:ascii="Arial Narrow" w:hAnsi="Arial Narrow" w:cs="Arial"/>
          <w:b w:val="0"/>
          <w:iCs/>
          <w:sz w:val="22"/>
        </w:rPr>
      </w:pPr>
      <w:r w:rsidRPr="00442188">
        <w:rPr>
          <w:rStyle w:val="Jemnzvraznenie"/>
          <w:rFonts w:ascii="Arial Narrow" w:hAnsi="Arial Narrow" w:cs="Arial"/>
          <w:b w:val="0"/>
          <w:iCs/>
          <w:sz w:val="22"/>
        </w:rPr>
        <w:t>Vo formulári JED uchádzač vyplní nasledovné časti:</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a)</w:t>
      </w:r>
      <w:r w:rsidRPr="00442188">
        <w:rPr>
          <w:rStyle w:val="Jemnzvraznenie"/>
          <w:rFonts w:ascii="Arial Narrow" w:hAnsi="Arial Narrow" w:cs="Arial"/>
          <w:b w:val="0"/>
          <w:iCs/>
          <w:sz w:val="22"/>
        </w:rPr>
        <w:tab/>
        <w:t>časť II – A, B a C,</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b)</w:t>
      </w:r>
      <w:r w:rsidRPr="00442188">
        <w:rPr>
          <w:rStyle w:val="Jemnzvraznenie"/>
          <w:rFonts w:ascii="Arial Narrow" w:hAnsi="Arial Narrow" w:cs="Arial"/>
          <w:b w:val="0"/>
          <w:iCs/>
          <w:sz w:val="22"/>
        </w:rPr>
        <w:tab/>
        <w:t>časť III - A, B, C a D,</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c)</w:t>
      </w:r>
      <w:r w:rsidRPr="00442188">
        <w:rPr>
          <w:rStyle w:val="Jemnzvraznenie"/>
          <w:rFonts w:ascii="Arial Narrow" w:hAnsi="Arial Narrow" w:cs="Arial"/>
          <w:b w:val="0"/>
          <w:iCs/>
          <w:sz w:val="22"/>
        </w:rPr>
        <w:tab/>
        <w:t>časť IV – oddiel α (globálny údaj pre všetky podmienky účasti),</w:t>
      </w:r>
    </w:p>
    <w:p w:rsidR="00442188" w:rsidRDefault="00442188" w:rsidP="00442188">
      <w:pPr>
        <w:pStyle w:val="Zarkazkladnhotextu2"/>
        <w:spacing w:before="120" w:line="240" w:lineRule="auto"/>
        <w:ind w:left="709" w:hanging="426"/>
        <w:jc w:val="both"/>
        <w:rPr>
          <w:rStyle w:val="Jemnzvraznenie"/>
          <w:rFonts w:ascii="Arial Narrow" w:hAnsi="Arial Narrow" w:cs="Arial"/>
          <w:b w:val="0"/>
          <w:iCs/>
          <w:sz w:val="22"/>
        </w:rPr>
      </w:pPr>
      <w:r w:rsidRPr="00442188">
        <w:rPr>
          <w:rStyle w:val="Jemnzvraznenie"/>
          <w:rFonts w:ascii="Arial Narrow" w:hAnsi="Arial Narrow" w:cs="Arial"/>
          <w:b w:val="0"/>
          <w:iCs/>
          <w:sz w:val="22"/>
        </w:rPr>
        <w:t>d)</w:t>
      </w:r>
      <w:r w:rsidRPr="00442188">
        <w:rPr>
          <w:rStyle w:val="Jemnzvraznenie"/>
          <w:rFonts w:ascii="Arial Narrow" w:hAnsi="Arial Narrow" w:cs="Arial"/>
          <w:b w:val="0"/>
          <w:iCs/>
          <w:sz w:val="22"/>
        </w:rPr>
        <w:tab/>
        <w:t>časť VI.</w:t>
      </w:r>
      <w:r w:rsidRPr="00442188">
        <w:rPr>
          <w:rStyle w:val="Jemnzvraznenie"/>
          <w:rFonts w:ascii="Arial Narrow" w:hAnsi="Arial Narrow" w:cs="Arial"/>
          <w:b w:val="0"/>
          <w:iCs/>
          <w:sz w:val="22"/>
          <w:lang w:val="sk-SK"/>
        </w:rPr>
        <w:t xml:space="preserve"> </w:t>
      </w:r>
    </w:p>
    <w:p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sidR="00BB673C">
        <w:rPr>
          <w:rFonts w:ascii="Arial Narrow" w:hAnsi="Arial Narrow"/>
          <w:lang w:val="sk-SK"/>
        </w:rPr>
        <w:t xml:space="preserve"> v</w:t>
      </w:r>
      <w:r w:rsidR="005C4580">
        <w:rPr>
          <w:rFonts w:ascii="Arial Narrow" w:hAnsi="Arial Narrow"/>
          <w:lang w:val="sk-SK"/>
        </w:rPr>
        <w:t> </w:t>
      </w:r>
      <w:r w:rsidR="00BB673C">
        <w:rPr>
          <w:rFonts w:ascii="Arial Narrow" w:hAnsi="Arial Narrow"/>
          <w:lang w:val="sk-SK"/>
        </w:rPr>
        <w:t>ponuke</w:t>
      </w:r>
      <w:r w:rsidR="005C4580">
        <w:rPr>
          <w:rFonts w:ascii="Arial Narrow" w:hAnsi="Arial Narrow"/>
          <w:lang w:val="sk-SK"/>
        </w:rPr>
        <w:t xml:space="preserve"> </w:t>
      </w:r>
      <w:r w:rsidRPr="00887ABD">
        <w:rPr>
          <w:rFonts w:ascii="Arial Narrow" w:hAnsi="Arial Narrow"/>
        </w:rPr>
        <w:t>doklad</w:t>
      </w:r>
      <w:r w:rsidR="00BB673C">
        <w:rPr>
          <w:rFonts w:ascii="Arial Narrow" w:hAnsi="Arial Narrow"/>
          <w:lang w:val="sk-SK"/>
        </w:rPr>
        <w:t>y</w:t>
      </w:r>
      <w:r w:rsidRPr="00887ABD">
        <w:rPr>
          <w:rFonts w:ascii="Arial Narrow" w:hAnsi="Arial Narrow"/>
        </w:rPr>
        <w:t xml:space="preserve"> na preukázanie splnenia podmienok účasti </w:t>
      </w:r>
      <w:bookmarkStart w:id="1" w:name="_Hlk534973602"/>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sidR="00BB673C">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1"/>
      <w:r w:rsidRPr="005B4193">
        <w:rPr>
          <w:rFonts w:ascii="Arial Narrow" w:hAnsi="Arial Narrow"/>
          <w:lang w:val="sk-SK"/>
        </w:rPr>
        <w:t>.</w:t>
      </w:r>
    </w:p>
    <w:p w:rsidR="00E9222B" w:rsidRPr="00A312EF" w:rsidRDefault="00E9222B" w:rsidP="00E9222B">
      <w:pPr>
        <w:autoSpaceDE w:val="0"/>
        <w:autoSpaceDN w:val="0"/>
        <w:adjustRightInd w:val="0"/>
        <w:spacing w:after="0" w:line="240" w:lineRule="auto"/>
        <w:jc w:val="both"/>
        <w:rPr>
          <w:rFonts w:ascii="Arial Narrow" w:hAnsi="Arial Narrow" w:cs="Arial"/>
        </w:rPr>
      </w:pPr>
    </w:p>
    <w:p w:rsidR="00E9222B" w:rsidRDefault="00E9222B" w:rsidP="00E9222B">
      <w:pPr>
        <w:spacing w:after="0" w:line="240" w:lineRule="auto"/>
        <w:jc w:val="both"/>
        <w:rPr>
          <w:rStyle w:val="Jemnzvraznenie"/>
          <w:rFonts w:ascii="Arial Narrow" w:hAnsi="Arial Narrow" w:cs="Arial"/>
          <w:b w:val="0"/>
          <w:iCs/>
          <w:sz w:val="22"/>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155" w:rsidRDefault="000D1155" w:rsidP="00CF3803">
      <w:pPr>
        <w:spacing w:after="0" w:line="240" w:lineRule="auto"/>
      </w:pPr>
      <w:r>
        <w:separator/>
      </w:r>
    </w:p>
  </w:endnote>
  <w:endnote w:type="continuationSeparator" w:id="0">
    <w:p w:rsidR="000D1155" w:rsidRDefault="000D1155"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165D38" w:rsidRPr="00165D38">
      <w:rPr>
        <w:rFonts w:ascii="Arial Narrow" w:hAnsi="Arial Narrow"/>
        <w:sz w:val="18"/>
        <w:szCs w:val="18"/>
      </w:rPr>
      <w:t>Zabezpečenie letovej spôsobilosti vrtuľníka Leonardo AW189</w:t>
    </w:r>
    <w:r w:rsidRPr="00015559">
      <w:rPr>
        <w:rFonts w:ascii="Arial Narrow" w:hAnsi="Arial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155" w:rsidRDefault="000D1155" w:rsidP="00CF3803">
      <w:pPr>
        <w:spacing w:after="0" w:line="240" w:lineRule="auto"/>
      </w:pPr>
      <w:r>
        <w:separator/>
      </w:r>
    </w:p>
  </w:footnote>
  <w:footnote w:type="continuationSeparator" w:id="0">
    <w:p w:rsidR="000D1155" w:rsidRDefault="000D1155"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525B09"/>
    <w:multiLevelType w:val="hybridMultilevel"/>
    <w:tmpl w:val="E572E8A0"/>
    <w:lvl w:ilvl="0" w:tplc="EB943634">
      <w:start w:val="3"/>
      <w:numFmt w:val="bullet"/>
      <w:lvlText w:val="-"/>
      <w:lvlJc w:val="left"/>
      <w:pPr>
        <w:ind w:left="720" w:hanging="360"/>
      </w:pPr>
      <w:rPr>
        <w:rFonts w:ascii="Arial Narrow" w:eastAsia="Calibri" w:hAnsi="Arial Narrow" w:cs="Times New Roman" w:hint="default"/>
        <w:b/>
        <w:color w:val="00000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6F07F3"/>
    <w:multiLevelType w:val="hybridMultilevel"/>
    <w:tmpl w:val="ACAEFC38"/>
    <w:lvl w:ilvl="0" w:tplc="0EB8F9D4">
      <w:start w:val="8"/>
      <w:numFmt w:val="bullet"/>
      <w:lvlText w:val="-"/>
      <w:lvlJc w:val="left"/>
      <w:pPr>
        <w:ind w:left="720" w:hanging="360"/>
      </w:pPr>
      <w:rPr>
        <w:rFonts w:ascii="Times New Roman" w:eastAsia="Times New Roman" w:hAnsi="Times New Roman" w:cs="Times New Roman" w:hint="default"/>
      </w:rPr>
    </w:lvl>
    <w:lvl w:ilvl="1" w:tplc="16806E12">
      <w:start w:val="812"/>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9D5BE1"/>
    <w:multiLevelType w:val="multilevel"/>
    <w:tmpl w:val="174E6722"/>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1"/>
  </w:num>
  <w:num w:numId="4">
    <w:abstractNumId w:val="16"/>
  </w:num>
  <w:num w:numId="5">
    <w:abstractNumId w:val="12"/>
  </w:num>
  <w:num w:numId="6">
    <w:abstractNumId w:val="7"/>
  </w:num>
  <w:num w:numId="7">
    <w:abstractNumId w:val="1"/>
  </w:num>
  <w:num w:numId="8">
    <w:abstractNumId w:val="14"/>
  </w:num>
  <w:num w:numId="9">
    <w:abstractNumId w:val="19"/>
  </w:num>
  <w:num w:numId="10">
    <w:abstractNumId w:val="8"/>
  </w:num>
  <w:num w:numId="11">
    <w:abstractNumId w:val="13"/>
  </w:num>
  <w:num w:numId="12">
    <w:abstractNumId w:val="18"/>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3"/>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55"/>
    <w:rsid w:val="000D11AE"/>
    <w:rsid w:val="000D76E1"/>
    <w:rsid w:val="000E30BB"/>
    <w:rsid w:val="00111A1C"/>
    <w:rsid w:val="00112F5A"/>
    <w:rsid w:val="00116D6B"/>
    <w:rsid w:val="00123C58"/>
    <w:rsid w:val="00127D90"/>
    <w:rsid w:val="00130205"/>
    <w:rsid w:val="00130AF9"/>
    <w:rsid w:val="001437DD"/>
    <w:rsid w:val="0015762E"/>
    <w:rsid w:val="001579A4"/>
    <w:rsid w:val="0016443D"/>
    <w:rsid w:val="00165D38"/>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421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06FE0"/>
    <w:rsid w:val="00541B2C"/>
    <w:rsid w:val="00543F73"/>
    <w:rsid w:val="00557FB2"/>
    <w:rsid w:val="00566D51"/>
    <w:rsid w:val="005677AD"/>
    <w:rsid w:val="00584149"/>
    <w:rsid w:val="00586473"/>
    <w:rsid w:val="00587243"/>
    <w:rsid w:val="005A0AEB"/>
    <w:rsid w:val="005B7A62"/>
    <w:rsid w:val="005C4580"/>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3702"/>
    <w:rsid w:val="0070402F"/>
    <w:rsid w:val="00706952"/>
    <w:rsid w:val="00724924"/>
    <w:rsid w:val="007332F9"/>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0552"/>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7669"/>
    <w:rsid w:val="00953D59"/>
    <w:rsid w:val="00960074"/>
    <w:rsid w:val="009703C0"/>
    <w:rsid w:val="0098633C"/>
    <w:rsid w:val="00986E67"/>
    <w:rsid w:val="009A6009"/>
    <w:rsid w:val="009B2A26"/>
    <w:rsid w:val="009B5AC4"/>
    <w:rsid w:val="009B6299"/>
    <w:rsid w:val="009D6A48"/>
    <w:rsid w:val="009E1DC4"/>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AE327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091E"/>
    <w:rsid w:val="00D3408F"/>
    <w:rsid w:val="00D426E7"/>
    <w:rsid w:val="00D42D10"/>
    <w:rsid w:val="00D569AD"/>
    <w:rsid w:val="00D911C9"/>
    <w:rsid w:val="00D92EE1"/>
    <w:rsid w:val="00DA74B0"/>
    <w:rsid w:val="00DC366E"/>
    <w:rsid w:val="00DE45F4"/>
    <w:rsid w:val="00DF0D5E"/>
    <w:rsid w:val="00E00E40"/>
    <w:rsid w:val="00E01F8B"/>
    <w:rsid w:val="00E04AE5"/>
    <w:rsid w:val="00E052F9"/>
    <w:rsid w:val="00E10B0A"/>
    <w:rsid w:val="00E14C68"/>
    <w:rsid w:val="00E31194"/>
    <w:rsid w:val="00E34025"/>
    <w:rsid w:val="00E465A3"/>
    <w:rsid w:val="00E57E61"/>
    <w:rsid w:val="00E60B9F"/>
    <w:rsid w:val="00E642E7"/>
    <w:rsid w:val="00E6549C"/>
    <w:rsid w:val="00E67D3C"/>
    <w:rsid w:val="00E742DF"/>
    <w:rsid w:val="00E862AB"/>
    <w:rsid w:val="00E9222B"/>
    <w:rsid w:val="00E94CCA"/>
    <w:rsid w:val="00EA3E5F"/>
    <w:rsid w:val="00EC4881"/>
    <w:rsid w:val="00EC6EA3"/>
    <w:rsid w:val="00EE4761"/>
    <w:rsid w:val="00EF0984"/>
    <w:rsid w:val="00EF3442"/>
    <w:rsid w:val="00EF5CFC"/>
    <w:rsid w:val="00EF7FDF"/>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DCB3-CF4D-44FF-BC8D-AAAF2694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1778</Words>
  <Characters>10138</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Milan Varga</cp:lastModifiedBy>
  <cp:revision>2</cp:revision>
  <cp:lastPrinted>2016-07-29T05:17:00Z</cp:lastPrinted>
  <dcterms:created xsi:type="dcterms:W3CDTF">2024-03-04T09:14:00Z</dcterms:created>
  <dcterms:modified xsi:type="dcterms:W3CDTF">2024-03-04T09:14:00Z</dcterms:modified>
</cp:coreProperties>
</file>