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ČESTNÉ VYHLÁSENIE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Obchodné meno:</w:t>
        <w:tab/>
        <w:t xml:space="preserve">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Sídlo:</w:t>
        <w:tab/>
        <w:tab/>
        <w:tab/>
        <w:t xml:space="preserve">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IČO:</w:t>
        <w:tab/>
        <w:tab/>
        <w:tab/>
        <w:t xml:space="preserve">..........................................................................................</w:t>
        <w:tab/>
        <w:tab/>
      </w:r>
    </w:p>
    <w:p w:rsidR="00000000" w:rsidDel="00000000" w:rsidP="00000000" w:rsidRDefault="00000000" w:rsidRPr="00000000" w14:paraId="00000006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Zastúpená:  </w:t>
        <w:tab/>
        <w:tab/>
        <w:t xml:space="preserve">..........................................................................................</w:t>
      </w:r>
    </w:p>
    <w:p w:rsidR="00000000" w:rsidDel="00000000" w:rsidP="00000000" w:rsidRDefault="00000000" w:rsidRPr="00000000" w14:paraId="0000000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(osoba oprávnená zastupovať potencionálneho dodávateľa, tzn. štatutárny orgán)</w:t>
      </w:r>
    </w:p>
    <w:p w:rsidR="00000000" w:rsidDel="00000000" w:rsidP="00000000" w:rsidRDefault="00000000" w:rsidRPr="00000000" w14:paraId="00000008">
      <w:pPr>
        <w:spacing w:line="276" w:lineRule="auto"/>
        <w:rPr/>
      </w:pPr>
      <w:r w:rsidDel="00000000" w:rsidR="00000000" w:rsidRPr="00000000">
        <w:rPr>
          <w:b w:val="1"/>
          <w:rtl w:val="0"/>
        </w:rPr>
        <w:t xml:space="preserve">(ďalej len „Uchádzač“)</w:t>
        <w:tab/>
        <w:tab/>
      </w: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b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Uchádzač k zákazke na dodanie: </w:t>
        <w:tab/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Solárny </w:t>
      </w:r>
      <w:r w:rsidDel="00000000" w:rsidR="00000000" w:rsidRPr="00000000">
        <w:rPr>
          <w:b w:val="1"/>
          <w:rtl w:val="0"/>
        </w:rPr>
        <w:t xml:space="preserve">systém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 na ohrev TUV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obstarávateľa</w:t>
        <w:tab/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Miroslav Penička, Horná ulica 190/33, 96261 Babiná, IČO: 42010551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čestne vyhlasuje,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že ku dňu predkladania ponuky</w:t>
        <w:tab/>
        <w:tab/>
        <w:tab/>
        <w:tab/>
        <w:tab/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je oprávnený dodávať tovar, uskutočňovať stavebné práce alebo poskytovať službu v rozsahu, ktorý zodpovedá predmetu zákazky,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nemá uložený zákaz účasti vo verejnom obstarávaní potvrdený konečným rozhodnutím v Slovenskej republike a v štáte sídla, miesta podnikania alebo obvyklého pobytu.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   .............................    dňa   ......................</w:t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..........................................................................</w:t>
      </w:r>
    </w:p>
    <w:p w:rsidR="00000000" w:rsidDel="00000000" w:rsidP="00000000" w:rsidRDefault="00000000" w:rsidRPr="00000000" w14:paraId="00000013">
      <w:pPr>
        <w:spacing w:line="240" w:lineRule="auto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podpis štatutárneho orgánu, odtlačok pečiatky</w:t>
        <w:tab/>
        <w:tab/>
        <w:tab/>
        <w:tab/>
        <w:tab/>
        <w:tab/>
        <w:tab/>
        <w:tab/>
        <w:tab/>
        <w:tab/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sz w:val="18"/>
        <w:szCs w:val="18"/>
        <w:rtl w:val="0"/>
      </w:rPr>
      <w:t xml:space="preserve">Pozn.: V prípade, ak sa niektorý bod tohto čestného prehlásenia preukazuje samotným dokladom, resp. vyhlásením o zaregistrovaní sa a platnej registrácii v Zozname hospodárskych subjektov vedených ÚVO, je potrebné toto čestné prehlásenie adekvátne upraviť a nehodiace sa prečiarknuť.</w:t>
    </w:r>
    <w:r w:rsidDel="00000000" w:rsidR="00000000" w:rsidRPr="00000000">
      <w:rPr>
        <w:rtl w:val="0"/>
      </w:rPr>
      <w:tab/>
      <w:tab/>
      <w:tab/>
      <w:tab/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sk-SK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pPr>
      <w:spacing w:after="160" w:line="259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paragraph" w:styleId="Pta">
    <w:name w:val="footer"/>
    <w:basedOn w:val="Normlny"/>
    <w:link w:val="PtaChar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 w:val="1"/>
    <w:qFormat w:val="1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qFormat w:val="1"/>
  </w:style>
  <w:style w:type="character" w:styleId="PtaChar" w:customStyle="1">
    <w:name w:val="Päta Char"/>
    <w:basedOn w:val="Predvolenpsmoodseku"/>
    <w:link w:val="Pta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Qh2EpeZh886LH6buZoGcrqTsWA==">CgMxLjAyCGguZ2pkZ3hzOAByITFUMmxILUN6QnRqMGNOVkVMVXNPSmM3c0daOWowYmRDZg==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2024-02-20T10:44:00Z</dcterms:created>
  <dc:creator>Iveta Cebová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B28FA483FD5A4FBBB999E6C40B093EB7</vt:lpwstr>
  </property>
</Properties>
</file>