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471A8"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Zmluva o výkone stavebného dozoru</w:t>
      </w:r>
    </w:p>
    <w:p w14:paraId="5399058F" w14:textId="07B4F69F" w:rsidR="009B687A" w:rsidRPr="00525865" w:rsidRDefault="009B687A" w:rsidP="009B687A">
      <w:pPr>
        <w:jc w:val="center"/>
        <w:rPr>
          <w:rFonts w:asciiTheme="minorHAnsi" w:hAnsiTheme="minorHAnsi" w:cstheme="minorHAnsi"/>
          <w:i/>
          <w:iCs/>
          <w:sz w:val="22"/>
          <w:szCs w:val="22"/>
        </w:rPr>
      </w:pPr>
      <w:r w:rsidRPr="00525865">
        <w:rPr>
          <w:rFonts w:asciiTheme="minorHAnsi" w:hAnsiTheme="minorHAnsi" w:cstheme="minorHAnsi"/>
          <w:i/>
          <w:iCs/>
          <w:sz w:val="22"/>
          <w:szCs w:val="22"/>
        </w:rPr>
        <w:t>uzatvorená v zmysle § 566 a </w:t>
      </w:r>
      <w:proofErr w:type="spellStart"/>
      <w:r w:rsidRPr="00525865">
        <w:rPr>
          <w:rFonts w:asciiTheme="minorHAnsi" w:hAnsiTheme="minorHAnsi" w:cstheme="minorHAnsi"/>
          <w:i/>
          <w:iCs/>
          <w:sz w:val="22"/>
          <w:szCs w:val="22"/>
        </w:rPr>
        <w:t>nasl</w:t>
      </w:r>
      <w:proofErr w:type="spellEnd"/>
      <w:r w:rsidRPr="00525865">
        <w:rPr>
          <w:rFonts w:asciiTheme="minorHAnsi" w:hAnsiTheme="minorHAnsi" w:cstheme="minorHAnsi"/>
          <w:i/>
          <w:iCs/>
          <w:sz w:val="22"/>
          <w:szCs w:val="22"/>
        </w:rPr>
        <w:t>. a § 591 a </w:t>
      </w:r>
      <w:proofErr w:type="spellStart"/>
      <w:r w:rsidRPr="00525865">
        <w:rPr>
          <w:rFonts w:asciiTheme="minorHAnsi" w:hAnsiTheme="minorHAnsi" w:cstheme="minorHAnsi"/>
          <w:i/>
          <w:iCs/>
          <w:sz w:val="22"/>
          <w:szCs w:val="22"/>
        </w:rPr>
        <w:t>nasl</w:t>
      </w:r>
      <w:proofErr w:type="spellEnd"/>
      <w:r w:rsidRPr="00525865">
        <w:rPr>
          <w:rFonts w:asciiTheme="minorHAnsi" w:hAnsiTheme="minorHAnsi" w:cstheme="minorHAnsi"/>
          <w:i/>
          <w:iCs/>
          <w:sz w:val="22"/>
          <w:szCs w:val="22"/>
        </w:rPr>
        <w:t>. zákona č. 513/1991 Zb. Obchodn</w:t>
      </w:r>
      <w:r w:rsidR="00E74C83">
        <w:rPr>
          <w:rFonts w:asciiTheme="minorHAnsi" w:hAnsiTheme="minorHAnsi" w:cstheme="minorHAnsi"/>
          <w:i/>
          <w:iCs/>
          <w:sz w:val="22"/>
          <w:szCs w:val="22"/>
        </w:rPr>
        <w:t>ý</w:t>
      </w:r>
      <w:r w:rsidRPr="00525865">
        <w:rPr>
          <w:rFonts w:asciiTheme="minorHAnsi" w:hAnsiTheme="minorHAnsi" w:cstheme="minorHAnsi"/>
          <w:i/>
          <w:iCs/>
          <w:sz w:val="22"/>
          <w:szCs w:val="22"/>
        </w:rPr>
        <w:t xml:space="preserve"> zákonník v znení neskorších predpisov</w:t>
      </w:r>
    </w:p>
    <w:p w14:paraId="30771C63" w14:textId="77777777" w:rsidR="009B687A" w:rsidRPr="00196F62" w:rsidRDefault="009B687A" w:rsidP="009B687A">
      <w:pPr>
        <w:jc w:val="center"/>
        <w:rPr>
          <w:rFonts w:asciiTheme="minorHAnsi" w:hAnsiTheme="minorHAnsi" w:cstheme="minorHAnsi"/>
          <w:b/>
          <w:bCs/>
          <w:i/>
          <w:iCs/>
          <w:sz w:val="22"/>
          <w:szCs w:val="22"/>
        </w:rPr>
      </w:pPr>
      <w:r w:rsidRPr="00196F62">
        <w:rPr>
          <w:rFonts w:asciiTheme="minorHAnsi" w:hAnsiTheme="minorHAnsi" w:cstheme="minorHAnsi"/>
          <w:i/>
          <w:iCs/>
          <w:sz w:val="22"/>
          <w:szCs w:val="22"/>
        </w:rPr>
        <w:t>(ďalej len</w:t>
      </w:r>
      <w:r>
        <w:rPr>
          <w:rFonts w:asciiTheme="minorHAnsi" w:hAnsiTheme="minorHAnsi" w:cstheme="minorHAnsi"/>
          <w:i/>
          <w:iCs/>
          <w:sz w:val="22"/>
          <w:szCs w:val="22"/>
        </w:rPr>
        <w:t xml:space="preserve"> ako</w:t>
      </w:r>
      <w:r w:rsidRPr="00196F62">
        <w:rPr>
          <w:rFonts w:asciiTheme="minorHAnsi" w:hAnsiTheme="minorHAnsi" w:cstheme="minorHAnsi"/>
          <w:b/>
          <w:bCs/>
          <w:i/>
          <w:iCs/>
          <w:sz w:val="22"/>
          <w:szCs w:val="22"/>
        </w:rPr>
        <w:t xml:space="preserve"> „zmluva“</w:t>
      </w:r>
      <w:r w:rsidRPr="00196F62">
        <w:rPr>
          <w:rFonts w:asciiTheme="minorHAnsi" w:hAnsiTheme="minorHAnsi" w:cstheme="minorHAnsi"/>
          <w:i/>
          <w:iCs/>
          <w:sz w:val="22"/>
          <w:szCs w:val="22"/>
        </w:rPr>
        <w:t>)</w:t>
      </w:r>
    </w:p>
    <w:p w14:paraId="6488C8D8" w14:textId="77777777" w:rsidR="009B687A" w:rsidRPr="00BE5C8E" w:rsidRDefault="009B687A" w:rsidP="009B687A">
      <w:pPr>
        <w:pStyle w:val="Standard"/>
        <w:rPr>
          <w:rFonts w:asciiTheme="minorHAnsi" w:hAnsiTheme="minorHAnsi" w:cstheme="minorHAnsi"/>
          <w:b/>
          <w:i/>
          <w:sz w:val="16"/>
          <w:szCs w:val="16"/>
        </w:rPr>
      </w:pPr>
    </w:p>
    <w:p w14:paraId="6E8E003A" w14:textId="3E1304F9" w:rsidR="009B687A" w:rsidRPr="00196F62" w:rsidRDefault="009B687A" w:rsidP="009B687A">
      <w:pPr>
        <w:rPr>
          <w:rFonts w:asciiTheme="minorHAnsi" w:hAnsiTheme="minorHAnsi" w:cstheme="minorHAnsi"/>
          <w:b/>
          <w:bCs/>
          <w:sz w:val="22"/>
          <w:szCs w:val="22"/>
        </w:rPr>
      </w:pPr>
      <w:r w:rsidRPr="00196F62">
        <w:rPr>
          <w:rFonts w:asciiTheme="minorHAnsi" w:hAnsiTheme="minorHAnsi" w:cstheme="minorHAnsi"/>
          <w:b/>
          <w:bCs/>
          <w:sz w:val="22"/>
          <w:szCs w:val="22"/>
        </w:rPr>
        <w:t>evidenčné číslo objednávateľa:</w:t>
      </w:r>
      <w:r w:rsidRPr="00196F62">
        <w:rPr>
          <w:rFonts w:asciiTheme="minorHAnsi" w:hAnsiTheme="minorHAnsi" w:cstheme="minorHAnsi"/>
          <w:b/>
          <w:bCs/>
          <w:sz w:val="22"/>
          <w:szCs w:val="22"/>
        </w:rPr>
        <w:tab/>
      </w:r>
      <w:r w:rsidR="00974E6C">
        <w:rPr>
          <w:rFonts w:asciiTheme="minorHAnsi" w:hAnsiTheme="minorHAnsi" w:cstheme="minorHAnsi"/>
          <w:b/>
          <w:bCs/>
          <w:sz w:val="22"/>
          <w:szCs w:val="22"/>
        </w:rPr>
        <w:t>70/2024/ODDIPVIS</w:t>
      </w:r>
      <w:r w:rsidRPr="00196F62">
        <w:rPr>
          <w:rFonts w:asciiTheme="minorHAnsi" w:hAnsiTheme="minorHAnsi" w:cstheme="minorHAnsi"/>
          <w:b/>
          <w:bCs/>
          <w:sz w:val="22"/>
          <w:szCs w:val="22"/>
        </w:rPr>
        <w:tab/>
      </w:r>
      <w:r w:rsidRPr="00196F62">
        <w:rPr>
          <w:rFonts w:asciiTheme="minorHAnsi" w:hAnsiTheme="minorHAnsi" w:cstheme="minorHAnsi"/>
          <w:b/>
          <w:bCs/>
          <w:sz w:val="22"/>
          <w:szCs w:val="22"/>
        </w:rPr>
        <w:tab/>
        <w:t xml:space="preserve">  evidenčné číslo poskytovateľa:</w:t>
      </w:r>
    </w:p>
    <w:p w14:paraId="58AB9147" w14:textId="77777777" w:rsidR="009B687A" w:rsidRPr="00BE5C8E" w:rsidRDefault="009B687A" w:rsidP="009B687A">
      <w:pPr>
        <w:jc w:val="center"/>
        <w:rPr>
          <w:rFonts w:asciiTheme="minorHAnsi" w:hAnsiTheme="minorHAnsi" w:cstheme="minorHAnsi"/>
          <w:sz w:val="16"/>
          <w:szCs w:val="16"/>
        </w:rPr>
      </w:pPr>
    </w:p>
    <w:p w14:paraId="48F13353" w14:textId="6736E3E0" w:rsidR="009B687A" w:rsidRDefault="009B687A" w:rsidP="009B687A">
      <w:pPr>
        <w:pStyle w:val="Standard"/>
        <w:jc w:val="center"/>
        <w:outlineLvl w:val="0"/>
        <w:rPr>
          <w:rFonts w:asciiTheme="minorHAnsi" w:hAnsiTheme="minorHAnsi" w:cstheme="minorHAnsi"/>
          <w:b/>
          <w:bCs/>
          <w:sz w:val="22"/>
          <w:szCs w:val="22"/>
        </w:rPr>
      </w:pPr>
      <w:r w:rsidRPr="00196F62">
        <w:rPr>
          <w:rFonts w:asciiTheme="minorHAnsi" w:hAnsiTheme="minorHAnsi" w:cstheme="minorHAnsi"/>
          <w:b/>
          <w:bCs/>
          <w:sz w:val="22"/>
          <w:szCs w:val="22"/>
        </w:rPr>
        <w:t xml:space="preserve">Výkon </w:t>
      </w:r>
      <w:r>
        <w:rPr>
          <w:rFonts w:asciiTheme="minorHAnsi" w:hAnsiTheme="minorHAnsi" w:cstheme="minorHAnsi"/>
          <w:b/>
          <w:bCs/>
          <w:sz w:val="22"/>
          <w:szCs w:val="22"/>
        </w:rPr>
        <w:t>s</w:t>
      </w:r>
      <w:r w:rsidRPr="00196F62">
        <w:rPr>
          <w:rFonts w:asciiTheme="minorHAnsi" w:hAnsiTheme="minorHAnsi" w:cstheme="minorHAnsi"/>
          <w:b/>
          <w:bCs/>
          <w:sz w:val="22"/>
          <w:szCs w:val="22"/>
        </w:rPr>
        <w:t>tavebného dozoru pre stavb</w:t>
      </w:r>
      <w:r w:rsidR="00913E0C">
        <w:rPr>
          <w:rFonts w:asciiTheme="minorHAnsi" w:hAnsiTheme="minorHAnsi" w:cstheme="minorHAnsi"/>
          <w:b/>
          <w:bCs/>
          <w:sz w:val="22"/>
          <w:szCs w:val="22"/>
        </w:rPr>
        <w:t>y</w:t>
      </w:r>
      <w:r w:rsidRPr="00196F62">
        <w:rPr>
          <w:rFonts w:asciiTheme="minorHAnsi" w:hAnsiTheme="minorHAnsi" w:cstheme="minorHAnsi"/>
          <w:b/>
          <w:bCs/>
          <w:sz w:val="22"/>
          <w:szCs w:val="22"/>
        </w:rPr>
        <w:t xml:space="preserve"> s názvom: </w:t>
      </w:r>
    </w:p>
    <w:p w14:paraId="6F140915" w14:textId="77777777" w:rsidR="00E952F8" w:rsidRDefault="0080106F" w:rsidP="0080106F">
      <w:pPr>
        <w:pStyle w:val="Standard"/>
        <w:jc w:val="center"/>
        <w:outlineLvl w:val="0"/>
        <w:rPr>
          <w:rFonts w:asciiTheme="minorHAnsi" w:hAnsiTheme="minorHAnsi" w:cstheme="minorHAnsi"/>
          <w:b/>
          <w:bCs/>
          <w:sz w:val="22"/>
          <w:szCs w:val="22"/>
        </w:rPr>
      </w:pPr>
      <w:r w:rsidRPr="00196F62">
        <w:rPr>
          <w:rFonts w:asciiTheme="minorHAnsi" w:hAnsiTheme="minorHAnsi" w:cstheme="minorHAnsi"/>
          <w:b/>
          <w:bCs/>
          <w:sz w:val="22"/>
          <w:szCs w:val="22"/>
        </w:rPr>
        <w:t>„</w:t>
      </w:r>
      <w:bookmarkStart w:id="0" w:name="_Hlk68158961"/>
      <w:r>
        <w:rPr>
          <w:rFonts w:asciiTheme="minorHAnsi" w:hAnsiTheme="minorHAnsi" w:cstheme="minorHAnsi"/>
          <w:b/>
          <w:bCs/>
          <w:sz w:val="22"/>
          <w:szCs w:val="22"/>
        </w:rPr>
        <w:t xml:space="preserve">Rekonštrukcia a obnova mostov na cestách III. triedy BBSK, oblasť Juh, </w:t>
      </w:r>
    </w:p>
    <w:p w14:paraId="0CA36DD1" w14:textId="77777777" w:rsidR="00E952F8" w:rsidRDefault="0080106F" w:rsidP="0080106F">
      <w:pPr>
        <w:pStyle w:val="Standard"/>
        <w:jc w:val="center"/>
        <w:outlineLvl w:val="0"/>
        <w:rPr>
          <w:rFonts w:asciiTheme="minorHAnsi" w:hAnsiTheme="minorHAnsi" w:cstheme="minorHAnsi"/>
          <w:b/>
          <w:bCs/>
          <w:sz w:val="22"/>
          <w:szCs w:val="22"/>
        </w:rPr>
      </w:pPr>
      <w:r>
        <w:rPr>
          <w:rFonts w:asciiTheme="minorHAnsi" w:hAnsiTheme="minorHAnsi" w:cstheme="minorHAnsi"/>
          <w:b/>
          <w:bCs/>
          <w:sz w:val="22"/>
          <w:szCs w:val="22"/>
        </w:rPr>
        <w:t xml:space="preserve">Most Čeláre, ev. č. 2610-12, </w:t>
      </w:r>
    </w:p>
    <w:p w14:paraId="0D54B2ED" w14:textId="6EAD625D" w:rsidR="00E952F8" w:rsidRDefault="0080106F" w:rsidP="0080106F">
      <w:pPr>
        <w:pStyle w:val="Standard"/>
        <w:jc w:val="center"/>
        <w:outlineLvl w:val="0"/>
        <w:rPr>
          <w:rFonts w:asciiTheme="minorHAnsi" w:hAnsiTheme="minorHAnsi" w:cstheme="minorHAnsi"/>
          <w:b/>
          <w:bCs/>
          <w:sz w:val="22"/>
          <w:szCs w:val="22"/>
        </w:rPr>
      </w:pPr>
      <w:r>
        <w:rPr>
          <w:rFonts w:asciiTheme="minorHAnsi" w:hAnsiTheme="minorHAnsi" w:cstheme="minorHAnsi"/>
          <w:b/>
          <w:bCs/>
          <w:sz w:val="22"/>
          <w:szCs w:val="22"/>
        </w:rPr>
        <w:t>Most Kráľovce-Krnišov ev. č. 2561-3 a 2561-5 a </w:t>
      </w:r>
    </w:p>
    <w:p w14:paraId="722E069D" w14:textId="47651EA0" w:rsidR="0080106F" w:rsidRPr="00196F62" w:rsidRDefault="0080106F" w:rsidP="0080106F">
      <w:pPr>
        <w:pStyle w:val="Standard"/>
        <w:jc w:val="center"/>
        <w:outlineLvl w:val="0"/>
        <w:rPr>
          <w:rFonts w:asciiTheme="minorHAnsi" w:hAnsiTheme="minorHAnsi" w:cstheme="minorHAnsi"/>
          <w:b/>
          <w:sz w:val="22"/>
          <w:szCs w:val="22"/>
        </w:rPr>
      </w:pPr>
      <w:r>
        <w:rPr>
          <w:rFonts w:asciiTheme="minorHAnsi" w:hAnsiTheme="minorHAnsi" w:cstheme="minorHAnsi"/>
          <w:b/>
          <w:bCs/>
          <w:sz w:val="22"/>
          <w:szCs w:val="22"/>
        </w:rPr>
        <w:t>Sanácia mostu ev. č. 526-048, Hnúšťa“</w:t>
      </w:r>
    </w:p>
    <w:bookmarkEnd w:id="0"/>
    <w:p w14:paraId="186E9B64" w14:textId="2B1215E9" w:rsidR="009B687A" w:rsidRPr="00196F62" w:rsidRDefault="009B687A" w:rsidP="009B687A">
      <w:pPr>
        <w:jc w:val="center"/>
        <w:rPr>
          <w:rFonts w:asciiTheme="minorHAnsi" w:hAnsiTheme="minorHAnsi" w:cstheme="minorHAnsi"/>
          <w:b/>
          <w:bCs/>
          <w:sz w:val="22"/>
          <w:szCs w:val="22"/>
        </w:rPr>
      </w:pPr>
      <w:r w:rsidRPr="007A4129">
        <w:rPr>
          <w:rFonts w:asciiTheme="minorHAnsi" w:hAnsiTheme="minorHAnsi" w:cstheme="minorHAnsi"/>
          <w:sz w:val="22"/>
          <w:szCs w:val="22"/>
        </w:rPr>
        <w:t>(ďalej len ako</w:t>
      </w:r>
      <w:r w:rsidRPr="00196F62">
        <w:rPr>
          <w:rFonts w:asciiTheme="minorHAnsi" w:hAnsiTheme="minorHAnsi" w:cstheme="minorHAnsi"/>
          <w:b/>
          <w:bCs/>
          <w:sz w:val="22"/>
          <w:szCs w:val="22"/>
        </w:rPr>
        <w:t xml:space="preserve"> „stavb</w:t>
      </w:r>
      <w:r w:rsidR="00913E0C">
        <w:rPr>
          <w:rFonts w:asciiTheme="minorHAnsi" w:hAnsiTheme="minorHAnsi" w:cstheme="minorHAnsi"/>
          <w:b/>
          <w:bCs/>
          <w:sz w:val="22"/>
          <w:szCs w:val="22"/>
        </w:rPr>
        <w:t>y</w:t>
      </w:r>
      <w:r w:rsidRPr="00196F62">
        <w:rPr>
          <w:rFonts w:asciiTheme="minorHAnsi" w:hAnsiTheme="minorHAnsi" w:cstheme="minorHAnsi"/>
          <w:b/>
          <w:bCs/>
          <w:sz w:val="22"/>
          <w:szCs w:val="22"/>
        </w:rPr>
        <w:t>“</w:t>
      </w:r>
      <w:r w:rsidRPr="007A4129">
        <w:rPr>
          <w:rFonts w:asciiTheme="minorHAnsi" w:hAnsiTheme="minorHAnsi" w:cstheme="minorHAnsi"/>
          <w:sz w:val="22"/>
          <w:szCs w:val="22"/>
        </w:rPr>
        <w:t>)</w:t>
      </w:r>
    </w:p>
    <w:p w14:paraId="664BF848" w14:textId="77777777" w:rsidR="009B687A" w:rsidRPr="00034A0B" w:rsidRDefault="009B687A" w:rsidP="009B687A">
      <w:pPr>
        <w:jc w:val="center"/>
        <w:rPr>
          <w:rFonts w:asciiTheme="minorHAnsi" w:hAnsiTheme="minorHAnsi" w:cstheme="minorHAnsi"/>
          <w:b/>
          <w:bCs/>
          <w:sz w:val="16"/>
          <w:szCs w:val="16"/>
        </w:rPr>
      </w:pPr>
    </w:p>
    <w:p w14:paraId="0B80E1C3" w14:textId="77777777" w:rsidR="009B687A" w:rsidRPr="007A4129" w:rsidRDefault="009B687A" w:rsidP="009B687A">
      <w:pPr>
        <w:jc w:val="center"/>
        <w:rPr>
          <w:rFonts w:asciiTheme="minorHAnsi" w:hAnsiTheme="minorHAnsi" w:cstheme="minorHAnsi"/>
          <w:sz w:val="22"/>
          <w:szCs w:val="22"/>
        </w:rPr>
      </w:pPr>
      <w:r w:rsidRPr="007A4129">
        <w:rPr>
          <w:rFonts w:asciiTheme="minorHAnsi" w:hAnsiTheme="minorHAnsi" w:cstheme="minorHAnsi"/>
          <w:sz w:val="22"/>
          <w:szCs w:val="22"/>
        </w:rPr>
        <w:t>medzi nasledovnými zmluvnými stranami:</w:t>
      </w:r>
    </w:p>
    <w:p w14:paraId="6A61B620" w14:textId="77777777" w:rsidR="009B687A" w:rsidRPr="00034A0B" w:rsidRDefault="009B687A" w:rsidP="009B687A">
      <w:pPr>
        <w:jc w:val="center"/>
        <w:rPr>
          <w:rFonts w:asciiTheme="minorHAnsi" w:hAnsiTheme="minorHAnsi" w:cstheme="minorHAnsi"/>
          <w:b/>
          <w:bCs/>
          <w:sz w:val="16"/>
          <w:szCs w:val="16"/>
        </w:rPr>
      </w:pPr>
    </w:p>
    <w:p w14:paraId="4194E3FC" w14:textId="77777777" w:rsidR="009B687A" w:rsidRDefault="009B687A" w:rsidP="009B687A">
      <w:pPr>
        <w:pStyle w:val="Standard"/>
        <w:rPr>
          <w:rFonts w:asciiTheme="minorHAnsi" w:hAnsiTheme="minorHAnsi" w:cstheme="minorHAnsi"/>
          <w:sz w:val="22"/>
          <w:szCs w:val="22"/>
        </w:rPr>
      </w:pPr>
      <w:r w:rsidRPr="00196F62">
        <w:rPr>
          <w:rFonts w:asciiTheme="minorHAnsi" w:hAnsiTheme="minorHAnsi" w:cstheme="minorHAnsi"/>
          <w:b/>
          <w:sz w:val="22"/>
          <w:szCs w:val="22"/>
        </w:rPr>
        <w:t>1. Objednávateľ:</w:t>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07FB05C7" w14:textId="77777777" w:rsidR="009B687A" w:rsidRPr="00196F62" w:rsidRDefault="009B687A" w:rsidP="009B687A">
      <w:pPr>
        <w:pStyle w:val="Standard"/>
        <w:rPr>
          <w:rFonts w:asciiTheme="minorHAnsi" w:hAnsiTheme="minorHAnsi" w:cstheme="minorHAnsi"/>
          <w:sz w:val="22"/>
          <w:szCs w:val="22"/>
        </w:rPr>
      </w:pPr>
      <w:r>
        <w:rPr>
          <w:rFonts w:asciiTheme="minorHAnsi" w:hAnsiTheme="minorHAnsi" w:cstheme="minorHAnsi"/>
          <w:bCs/>
          <w:sz w:val="22"/>
          <w:szCs w:val="22"/>
        </w:rPr>
        <w:t>Názov</w:t>
      </w:r>
      <w:r w:rsidRPr="007A4129">
        <w:rPr>
          <w:rFonts w:asciiTheme="minorHAnsi" w:hAnsiTheme="minorHAnsi" w:cstheme="minorHAnsi"/>
          <w:bCs/>
          <w:sz w:val="22"/>
          <w:szCs w:val="22"/>
        </w:rPr>
        <w:t>:</w:t>
      </w:r>
      <w:r w:rsidRPr="007A4129">
        <w:rPr>
          <w:rFonts w:asciiTheme="minorHAnsi" w:hAnsiTheme="minorHAnsi" w:cstheme="minorHAnsi"/>
          <w:bCs/>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196F62">
        <w:rPr>
          <w:rFonts w:asciiTheme="minorHAnsi" w:hAnsiTheme="minorHAnsi" w:cstheme="minorHAnsi"/>
          <w:b/>
          <w:sz w:val="22"/>
          <w:szCs w:val="22"/>
        </w:rPr>
        <w:t>Banskobystrický samosprávny kraj</w:t>
      </w:r>
    </w:p>
    <w:p w14:paraId="441964DB"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Sídlo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Námestie SNP 23, 974 01 Banská Bystrica</w:t>
      </w:r>
    </w:p>
    <w:p w14:paraId="1D3EFCED" w14:textId="0321D4B3" w:rsidR="009B687A" w:rsidRPr="00196F62" w:rsidRDefault="009B687A" w:rsidP="009B687A">
      <w:pPr>
        <w:ind w:left="2832" w:hanging="2832"/>
        <w:rPr>
          <w:rFonts w:asciiTheme="minorHAnsi" w:hAnsiTheme="minorHAnsi" w:cstheme="minorHAnsi"/>
          <w:sz w:val="22"/>
          <w:szCs w:val="22"/>
        </w:rPr>
      </w:pPr>
      <w:r w:rsidRPr="00196F62">
        <w:rPr>
          <w:rFonts w:asciiTheme="minorHAnsi" w:hAnsiTheme="minorHAnsi" w:cstheme="minorHAnsi"/>
          <w:sz w:val="22"/>
          <w:szCs w:val="22"/>
        </w:rPr>
        <w:t>Štatutárny orgán:</w:t>
      </w:r>
      <w:r w:rsidRPr="00196F62">
        <w:rPr>
          <w:rFonts w:asciiTheme="minorHAnsi" w:hAnsiTheme="minorHAnsi" w:cstheme="minorHAnsi"/>
          <w:sz w:val="22"/>
          <w:szCs w:val="22"/>
        </w:rPr>
        <w:tab/>
      </w:r>
      <w:r>
        <w:rPr>
          <w:rFonts w:asciiTheme="minorHAnsi" w:hAnsiTheme="minorHAnsi" w:cstheme="minorHAnsi"/>
          <w:sz w:val="22"/>
          <w:szCs w:val="22"/>
        </w:rPr>
        <w:t>Mgr</w:t>
      </w:r>
      <w:r w:rsidRPr="00196F62">
        <w:rPr>
          <w:rFonts w:asciiTheme="minorHAnsi" w:hAnsiTheme="minorHAnsi" w:cstheme="minorHAnsi"/>
          <w:sz w:val="22"/>
          <w:szCs w:val="22"/>
        </w:rPr>
        <w:t xml:space="preserve">. </w:t>
      </w:r>
      <w:r>
        <w:rPr>
          <w:rFonts w:asciiTheme="minorHAnsi" w:hAnsiTheme="minorHAnsi" w:cstheme="minorHAnsi"/>
          <w:sz w:val="22"/>
          <w:szCs w:val="22"/>
        </w:rPr>
        <w:t>Ondrej</w:t>
      </w:r>
      <w:r w:rsidRPr="00196F62">
        <w:rPr>
          <w:rFonts w:asciiTheme="minorHAnsi" w:hAnsiTheme="minorHAnsi" w:cstheme="minorHAnsi"/>
          <w:sz w:val="22"/>
          <w:szCs w:val="22"/>
        </w:rPr>
        <w:t xml:space="preserve"> Lunter, predseda Banskobystrického samosprávneho kraja</w:t>
      </w:r>
    </w:p>
    <w:p w14:paraId="1479E1FF" w14:textId="43E97812" w:rsidR="009B687A" w:rsidRPr="007A4129" w:rsidRDefault="009B687A" w:rsidP="009B687A">
      <w:pPr>
        <w:ind w:left="2835" w:hanging="2835"/>
        <w:jc w:val="both"/>
        <w:rPr>
          <w:rFonts w:asciiTheme="minorHAnsi" w:hAnsiTheme="minorHAnsi" w:cstheme="minorHAnsi"/>
          <w:sz w:val="22"/>
          <w:szCs w:val="22"/>
        </w:rPr>
      </w:pPr>
      <w:r w:rsidRPr="00196F62">
        <w:rPr>
          <w:rFonts w:asciiTheme="minorHAnsi" w:hAnsiTheme="minorHAnsi" w:cstheme="minorHAnsi"/>
          <w:sz w:val="22"/>
          <w:szCs w:val="22"/>
        </w:rPr>
        <w:t>Právna forma</w:t>
      </w:r>
      <w:r w:rsidRPr="00196F62">
        <w:rPr>
          <w:rFonts w:asciiTheme="minorHAnsi" w:hAnsiTheme="minorHAnsi" w:cstheme="minorHAnsi"/>
          <w:color w:val="000000"/>
          <w:sz w:val="22"/>
          <w:szCs w:val="22"/>
        </w:rPr>
        <w:t xml:space="preserve">:              </w:t>
      </w:r>
      <w:r w:rsidRPr="00196F62">
        <w:rPr>
          <w:rFonts w:asciiTheme="minorHAnsi" w:hAnsiTheme="minorHAnsi" w:cstheme="minorHAnsi"/>
          <w:color w:val="000000"/>
          <w:sz w:val="22"/>
          <w:szCs w:val="22"/>
        </w:rPr>
        <w:tab/>
      </w:r>
      <w:r w:rsidRPr="007A4129">
        <w:rPr>
          <w:rFonts w:asciiTheme="minorHAnsi" w:hAnsiTheme="minorHAnsi" w:cstheme="minorHAnsi"/>
          <w:sz w:val="22"/>
          <w:szCs w:val="22"/>
        </w:rPr>
        <w:t>vyšší územný celok / samosprávny kraj, ako</w:t>
      </w:r>
      <w:r w:rsidRPr="0089733D">
        <w:rPr>
          <w:rFonts w:asciiTheme="minorHAnsi" w:hAnsiTheme="minorHAnsi" w:cstheme="minorHAnsi"/>
          <w:sz w:val="22"/>
          <w:szCs w:val="22"/>
        </w:rPr>
        <w:t xml:space="preserve"> samostatný územný samosprávny a správny celok SR zriadený </w:t>
      </w:r>
      <w:r w:rsidRPr="007A4129">
        <w:rPr>
          <w:rFonts w:asciiTheme="minorHAnsi" w:hAnsiTheme="minorHAnsi" w:cstheme="minorHAnsi"/>
          <w:sz w:val="22"/>
          <w:szCs w:val="22"/>
        </w:rPr>
        <w:t>zákonom č. 302/2001 Z. z. o samospráve vyšších územných celkov (zákon o samosprávnych krajoch) v znení neskorších predpisov</w:t>
      </w:r>
    </w:p>
    <w:p w14:paraId="22DFBB92"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IČO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   </w:t>
      </w:r>
      <w:r w:rsidRPr="00196F62">
        <w:rPr>
          <w:rFonts w:asciiTheme="minorHAnsi" w:hAnsiTheme="minorHAnsi" w:cstheme="minorHAnsi"/>
          <w:sz w:val="22"/>
          <w:szCs w:val="22"/>
        </w:rPr>
        <w:tab/>
        <w:t>37828100</w:t>
      </w:r>
    </w:p>
    <w:p w14:paraId="7C2B91E6"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DIČ:</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2021627333</w:t>
      </w:r>
    </w:p>
    <w:p w14:paraId="2E8917CC"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Bankové spojenie :</w:t>
      </w:r>
      <w:r w:rsidRPr="00196F62">
        <w:rPr>
          <w:rFonts w:asciiTheme="minorHAnsi" w:hAnsiTheme="minorHAnsi" w:cstheme="minorHAnsi"/>
          <w:sz w:val="22"/>
          <w:szCs w:val="22"/>
        </w:rPr>
        <w:tab/>
      </w:r>
      <w:r w:rsidRPr="00196F62">
        <w:rPr>
          <w:rFonts w:asciiTheme="minorHAnsi" w:hAnsiTheme="minorHAnsi" w:cstheme="minorHAnsi"/>
          <w:sz w:val="22"/>
          <w:szCs w:val="22"/>
        </w:rPr>
        <w:tab/>
        <w:t>Štátna pokladnica</w:t>
      </w:r>
    </w:p>
    <w:p w14:paraId="5C62AEAC"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Číslo účtu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SK92 8180 0000 0070 0038 9679</w:t>
      </w:r>
    </w:p>
    <w:p w14:paraId="50D3D3DA"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Telefón/ fax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048/4325111, 048/4325523      </w:t>
      </w:r>
    </w:p>
    <w:p w14:paraId="69732417"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Osoba oprávnená rokovať</w:t>
      </w:r>
    </w:p>
    <w:p w14:paraId="013C74A7" w14:textId="57CEFA86" w:rsidR="009B687A" w:rsidRPr="00196F62" w:rsidRDefault="009B687A" w:rsidP="00714BBD">
      <w:pPr>
        <w:ind w:left="2832" w:hanging="2832"/>
        <w:rPr>
          <w:rFonts w:asciiTheme="minorHAnsi" w:hAnsiTheme="minorHAnsi" w:cstheme="minorHAnsi"/>
          <w:sz w:val="22"/>
          <w:szCs w:val="22"/>
        </w:rPr>
      </w:pPr>
      <w:r w:rsidRPr="00196F62">
        <w:rPr>
          <w:rFonts w:asciiTheme="minorHAnsi" w:hAnsiTheme="minorHAnsi" w:cstheme="minorHAnsi"/>
          <w:sz w:val="22"/>
          <w:szCs w:val="22"/>
        </w:rPr>
        <w:t>v zmluvných veciach:</w:t>
      </w:r>
      <w:r w:rsidRPr="00196F62">
        <w:rPr>
          <w:rFonts w:asciiTheme="minorHAnsi" w:hAnsiTheme="minorHAnsi" w:cstheme="minorHAnsi"/>
          <w:sz w:val="22"/>
          <w:szCs w:val="22"/>
        </w:rPr>
        <w:tab/>
      </w:r>
      <w:r>
        <w:rPr>
          <w:rFonts w:asciiTheme="minorHAnsi" w:hAnsiTheme="minorHAnsi" w:cstheme="minorHAnsi"/>
          <w:sz w:val="22"/>
          <w:szCs w:val="22"/>
        </w:rPr>
        <w:t>Ing</w:t>
      </w:r>
      <w:r w:rsidRPr="00196F62">
        <w:rPr>
          <w:rFonts w:asciiTheme="minorHAnsi" w:hAnsiTheme="minorHAnsi" w:cstheme="minorHAnsi"/>
          <w:sz w:val="22"/>
          <w:szCs w:val="22"/>
        </w:rPr>
        <w:t xml:space="preserve">. </w:t>
      </w:r>
      <w:r>
        <w:rPr>
          <w:rFonts w:asciiTheme="minorHAnsi" w:hAnsiTheme="minorHAnsi" w:cstheme="minorHAnsi"/>
          <w:sz w:val="22"/>
          <w:szCs w:val="22"/>
        </w:rPr>
        <w:t>Róbert</w:t>
      </w:r>
      <w:r w:rsidRPr="00196F62">
        <w:rPr>
          <w:rFonts w:asciiTheme="minorHAnsi" w:hAnsiTheme="minorHAnsi" w:cstheme="minorHAnsi"/>
          <w:sz w:val="22"/>
          <w:szCs w:val="22"/>
        </w:rPr>
        <w:t xml:space="preserve"> </w:t>
      </w:r>
      <w:r>
        <w:rPr>
          <w:rFonts w:asciiTheme="minorHAnsi" w:hAnsiTheme="minorHAnsi" w:cstheme="minorHAnsi"/>
          <w:sz w:val="22"/>
          <w:szCs w:val="22"/>
        </w:rPr>
        <w:t>Machala</w:t>
      </w:r>
      <w:r w:rsidR="00714BBD">
        <w:rPr>
          <w:rFonts w:asciiTheme="minorHAnsi" w:hAnsiTheme="minorHAnsi" w:cstheme="minorHAnsi"/>
          <w:sz w:val="22"/>
          <w:szCs w:val="22"/>
        </w:rPr>
        <w:t>, riaditeľ odboru cestnej infraštruktúry Úradu BBSK</w:t>
      </w:r>
    </w:p>
    <w:p w14:paraId="0753EC89" w14:textId="77777777"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 xml:space="preserve">Osoby oprávnené rokovať </w:t>
      </w:r>
    </w:p>
    <w:p w14:paraId="1B3EE0AA" w14:textId="53E15FF0" w:rsidR="005B057E" w:rsidRDefault="009B687A" w:rsidP="005B057E">
      <w:pPr>
        <w:ind w:left="2832" w:hanging="2832"/>
        <w:rPr>
          <w:rFonts w:asciiTheme="minorHAnsi" w:hAnsiTheme="minorHAnsi" w:cstheme="minorHAnsi"/>
          <w:sz w:val="22"/>
          <w:szCs w:val="22"/>
        </w:rPr>
      </w:pPr>
      <w:r w:rsidRPr="00196F62">
        <w:rPr>
          <w:rFonts w:asciiTheme="minorHAnsi" w:hAnsiTheme="minorHAnsi" w:cstheme="minorHAnsi"/>
          <w:sz w:val="22"/>
          <w:szCs w:val="22"/>
        </w:rPr>
        <w:t>v realizačných veciach:</w:t>
      </w:r>
      <w:r w:rsidRPr="00196F62">
        <w:rPr>
          <w:rFonts w:asciiTheme="minorHAnsi" w:hAnsiTheme="minorHAnsi" w:cstheme="minorHAnsi"/>
          <w:sz w:val="22"/>
          <w:szCs w:val="22"/>
        </w:rPr>
        <w:tab/>
        <w:t>Ing. Alena Martincová</w:t>
      </w:r>
      <w:r w:rsidR="00714BBD">
        <w:rPr>
          <w:rFonts w:asciiTheme="minorHAnsi" w:hAnsiTheme="minorHAnsi" w:cstheme="minorHAnsi"/>
          <w:sz w:val="22"/>
          <w:szCs w:val="22"/>
        </w:rPr>
        <w:t xml:space="preserve"> </w:t>
      </w:r>
      <w:r w:rsidR="00060916">
        <w:rPr>
          <w:rFonts w:asciiTheme="minorHAnsi" w:hAnsiTheme="minorHAnsi" w:cstheme="minorHAnsi"/>
          <w:sz w:val="22"/>
          <w:szCs w:val="22"/>
        </w:rPr>
        <w:t>-</w:t>
      </w:r>
      <w:r w:rsidR="00714BBD">
        <w:rPr>
          <w:rFonts w:asciiTheme="minorHAnsi" w:hAnsiTheme="minorHAnsi" w:cstheme="minorHAnsi"/>
          <w:sz w:val="22"/>
          <w:szCs w:val="22"/>
        </w:rPr>
        <w:t xml:space="preserve"> vedúca oddelenia </w:t>
      </w:r>
      <w:r w:rsidR="005B057E">
        <w:rPr>
          <w:rFonts w:asciiTheme="minorHAnsi" w:hAnsiTheme="minorHAnsi" w:cstheme="minorHAnsi"/>
          <w:sz w:val="22"/>
          <w:szCs w:val="22"/>
        </w:rPr>
        <w:t>investičnej prípravy a výstavby inžinierskych stavieb</w:t>
      </w:r>
      <w:r>
        <w:rPr>
          <w:rFonts w:asciiTheme="minorHAnsi" w:hAnsiTheme="minorHAnsi" w:cstheme="minorHAnsi"/>
          <w:sz w:val="22"/>
          <w:szCs w:val="22"/>
        </w:rPr>
        <w:t xml:space="preserve"> </w:t>
      </w:r>
      <w:r w:rsidR="005B057E">
        <w:rPr>
          <w:rFonts w:asciiTheme="minorHAnsi" w:hAnsiTheme="minorHAnsi" w:cstheme="minorHAnsi"/>
          <w:sz w:val="22"/>
          <w:szCs w:val="22"/>
        </w:rPr>
        <w:t>Úradu BBSK</w:t>
      </w:r>
    </w:p>
    <w:p w14:paraId="757A41BC" w14:textId="003854D3" w:rsidR="00060916" w:rsidRDefault="009B687A" w:rsidP="005B057E">
      <w:pPr>
        <w:ind w:left="2832"/>
        <w:rPr>
          <w:rFonts w:asciiTheme="minorHAnsi" w:hAnsiTheme="minorHAnsi" w:cstheme="minorHAnsi"/>
          <w:sz w:val="22"/>
          <w:szCs w:val="22"/>
        </w:rPr>
      </w:pPr>
      <w:r>
        <w:rPr>
          <w:rFonts w:asciiTheme="minorHAnsi" w:hAnsiTheme="minorHAnsi" w:cstheme="minorHAnsi"/>
          <w:sz w:val="22"/>
          <w:szCs w:val="22"/>
        </w:rPr>
        <w:t>Ing. Miroslav Bobák</w:t>
      </w:r>
      <w:r w:rsidR="00060916">
        <w:rPr>
          <w:rFonts w:asciiTheme="minorHAnsi" w:hAnsiTheme="minorHAnsi" w:cstheme="minorHAnsi"/>
          <w:sz w:val="22"/>
          <w:szCs w:val="22"/>
        </w:rPr>
        <w:t xml:space="preserve"> - odborný referent pre investície Úradu BBSK</w:t>
      </w:r>
    </w:p>
    <w:p w14:paraId="39A5EA49" w14:textId="675AFF0F" w:rsidR="009B687A" w:rsidRPr="00196F62" w:rsidRDefault="009B687A" w:rsidP="005B057E">
      <w:pPr>
        <w:ind w:left="2832"/>
        <w:rPr>
          <w:rFonts w:asciiTheme="minorHAnsi" w:hAnsiTheme="minorHAnsi" w:cstheme="minorHAnsi"/>
          <w:sz w:val="22"/>
          <w:szCs w:val="22"/>
        </w:rPr>
      </w:pPr>
      <w:r>
        <w:rPr>
          <w:rFonts w:asciiTheme="minorHAnsi" w:hAnsiTheme="minorHAnsi" w:cstheme="minorHAnsi"/>
          <w:sz w:val="22"/>
          <w:szCs w:val="22"/>
        </w:rPr>
        <w:t>Ing. Stanislav Marko</w:t>
      </w:r>
      <w:r w:rsidR="00060916">
        <w:rPr>
          <w:rFonts w:asciiTheme="minorHAnsi" w:hAnsiTheme="minorHAnsi" w:cstheme="minorHAnsi"/>
          <w:sz w:val="22"/>
          <w:szCs w:val="22"/>
        </w:rPr>
        <w:t xml:space="preserve"> - odborný referent pre investície Úradu BBSK</w:t>
      </w:r>
    </w:p>
    <w:p w14:paraId="2D19BF6F" w14:textId="735EEC68" w:rsidR="009B687A" w:rsidRPr="00196F62" w:rsidRDefault="009B687A" w:rsidP="009B687A">
      <w:pPr>
        <w:rPr>
          <w:rFonts w:asciiTheme="minorHAnsi" w:hAnsiTheme="minorHAnsi" w:cstheme="minorHAnsi"/>
          <w:sz w:val="22"/>
          <w:szCs w:val="22"/>
        </w:rPr>
      </w:pPr>
      <w:r w:rsidRPr="00196F62">
        <w:rPr>
          <w:rFonts w:asciiTheme="minorHAnsi" w:hAnsiTheme="minorHAnsi" w:cstheme="minorHAnsi"/>
          <w:sz w:val="22"/>
          <w:szCs w:val="22"/>
        </w:rPr>
        <w:t>Telefón:</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048/4325 527, 048/4325 </w:t>
      </w:r>
      <w:r>
        <w:rPr>
          <w:rFonts w:asciiTheme="minorHAnsi" w:hAnsiTheme="minorHAnsi" w:cstheme="minorHAnsi"/>
          <w:sz w:val="22"/>
          <w:szCs w:val="22"/>
        </w:rPr>
        <w:t>609, 048/4325 731</w:t>
      </w:r>
    </w:p>
    <w:p w14:paraId="4FD1DD70" w14:textId="35E2B530" w:rsidR="009B687A" w:rsidRPr="00196F62" w:rsidRDefault="009B687A" w:rsidP="009B687A">
      <w:pPr>
        <w:ind w:left="2835" w:hanging="2835"/>
        <w:rPr>
          <w:rFonts w:asciiTheme="minorHAnsi" w:hAnsiTheme="minorHAnsi" w:cstheme="minorHAnsi"/>
          <w:sz w:val="22"/>
          <w:szCs w:val="22"/>
        </w:rPr>
      </w:pPr>
      <w:r w:rsidRPr="00196F62">
        <w:rPr>
          <w:rFonts w:asciiTheme="minorHAnsi" w:hAnsiTheme="minorHAnsi" w:cstheme="minorHAnsi"/>
          <w:sz w:val="22"/>
          <w:szCs w:val="22"/>
        </w:rPr>
        <w:t>E</w:t>
      </w:r>
      <w:r>
        <w:rPr>
          <w:rFonts w:asciiTheme="minorHAnsi" w:hAnsiTheme="minorHAnsi" w:cstheme="minorHAnsi"/>
          <w:sz w:val="22"/>
          <w:szCs w:val="22"/>
        </w:rPr>
        <w:t>-</w:t>
      </w:r>
      <w:r w:rsidRPr="00196F62">
        <w:rPr>
          <w:rFonts w:asciiTheme="minorHAnsi" w:hAnsiTheme="minorHAnsi" w:cstheme="minorHAnsi"/>
          <w:sz w:val="22"/>
          <w:szCs w:val="22"/>
        </w:rPr>
        <w:t>mail:</w:t>
      </w:r>
      <w:r w:rsidRPr="00196F62">
        <w:rPr>
          <w:rFonts w:asciiTheme="minorHAnsi" w:hAnsiTheme="minorHAnsi" w:cstheme="minorHAnsi"/>
          <w:sz w:val="22"/>
          <w:szCs w:val="22"/>
        </w:rPr>
        <w:tab/>
      </w:r>
      <w:hyperlink r:id="rId8" w:history="1">
        <w:r w:rsidR="005A1842" w:rsidRPr="00AA32B7">
          <w:rPr>
            <w:rStyle w:val="Hypertextovprepojenie"/>
            <w:rFonts w:asciiTheme="minorHAnsi" w:hAnsiTheme="minorHAnsi" w:cstheme="minorHAnsi"/>
            <w:sz w:val="22"/>
            <w:szCs w:val="22"/>
          </w:rPr>
          <w:t>robert.machala@bbsk.sk</w:t>
        </w:r>
      </w:hyperlink>
      <w:r w:rsidRPr="00196F62">
        <w:rPr>
          <w:rFonts w:asciiTheme="minorHAnsi" w:hAnsiTheme="minorHAnsi" w:cstheme="minorHAnsi"/>
          <w:sz w:val="22"/>
          <w:szCs w:val="22"/>
        </w:rPr>
        <w:t xml:space="preserve">, </w:t>
      </w:r>
      <w:hyperlink r:id="rId9" w:history="1">
        <w:r w:rsidRPr="00196F62">
          <w:rPr>
            <w:rStyle w:val="Hypertextovprepojenie"/>
            <w:rFonts w:asciiTheme="minorHAnsi" w:hAnsiTheme="minorHAnsi" w:cstheme="minorHAnsi"/>
            <w:sz w:val="22"/>
            <w:szCs w:val="22"/>
          </w:rPr>
          <w:t>podatelna@bbsk.sk</w:t>
        </w:r>
      </w:hyperlink>
      <w:r w:rsidRPr="00196F62">
        <w:rPr>
          <w:rFonts w:asciiTheme="minorHAnsi" w:hAnsiTheme="minorHAnsi" w:cstheme="minorHAnsi"/>
          <w:sz w:val="22"/>
          <w:szCs w:val="22"/>
        </w:rPr>
        <w:t xml:space="preserve">, </w:t>
      </w:r>
      <w:hyperlink r:id="rId10" w:history="1">
        <w:r w:rsidRPr="00196F62">
          <w:rPr>
            <w:rStyle w:val="Hypertextovprepojenie"/>
            <w:rFonts w:asciiTheme="minorHAnsi" w:hAnsiTheme="minorHAnsi" w:cstheme="minorHAnsi"/>
            <w:sz w:val="22"/>
            <w:szCs w:val="22"/>
          </w:rPr>
          <w:t>alena.martincova@bbsk.sk</w:t>
        </w:r>
      </w:hyperlink>
      <w:r w:rsidRPr="00196F62">
        <w:rPr>
          <w:rFonts w:asciiTheme="minorHAnsi" w:hAnsiTheme="minorHAnsi" w:cstheme="minorHAnsi"/>
          <w:sz w:val="22"/>
          <w:szCs w:val="22"/>
        </w:rPr>
        <w:t>,</w:t>
      </w:r>
      <w:r>
        <w:rPr>
          <w:rFonts w:asciiTheme="minorHAnsi" w:hAnsiTheme="minorHAnsi" w:cstheme="minorHAnsi"/>
          <w:sz w:val="22"/>
          <w:szCs w:val="22"/>
        </w:rPr>
        <w:t xml:space="preserve"> </w:t>
      </w:r>
      <w:r w:rsidRPr="009E6181">
        <w:rPr>
          <w:rStyle w:val="Hypertextovprepojenie"/>
          <w:rFonts w:asciiTheme="minorHAnsi" w:hAnsiTheme="minorHAnsi" w:cstheme="minorHAnsi"/>
          <w:sz w:val="22"/>
          <w:szCs w:val="22"/>
        </w:rPr>
        <w:t>miroslav.bobak</w:t>
      </w:r>
      <w:hyperlink r:id="rId11" w:history="1">
        <w:r w:rsidRPr="00DF15A0">
          <w:rPr>
            <w:rStyle w:val="Hypertextovprepojenie"/>
            <w:rFonts w:asciiTheme="minorHAnsi" w:hAnsiTheme="minorHAnsi" w:cstheme="minorHAnsi"/>
            <w:sz w:val="22"/>
            <w:szCs w:val="22"/>
          </w:rPr>
          <w:t>@bbsk.sk</w:t>
        </w:r>
      </w:hyperlink>
      <w:r>
        <w:rPr>
          <w:rStyle w:val="Hypertextovprepojenie"/>
          <w:rFonts w:asciiTheme="minorHAnsi" w:hAnsiTheme="minorHAnsi" w:cstheme="minorHAnsi"/>
          <w:sz w:val="22"/>
          <w:szCs w:val="22"/>
        </w:rPr>
        <w:t xml:space="preserve">, stanislav.marko@bbsk.sk </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  </w:t>
      </w:r>
    </w:p>
    <w:p w14:paraId="412902E8" w14:textId="77777777" w:rsidR="009B687A" w:rsidRPr="00BE5C8E" w:rsidRDefault="009B687A" w:rsidP="009B687A">
      <w:pPr>
        <w:pStyle w:val="Standard"/>
        <w:rPr>
          <w:rFonts w:asciiTheme="minorHAnsi" w:hAnsiTheme="minorHAnsi" w:cstheme="minorHAnsi"/>
          <w:sz w:val="8"/>
          <w:szCs w:val="8"/>
        </w:rPr>
      </w:pPr>
    </w:p>
    <w:p w14:paraId="5D61435D" w14:textId="77777777" w:rsidR="009B687A" w:rsidRDefault="009B687A" w:rsidP="009B687A">
      <w:pPr>
        <w:pStyle w:val="Standard"/>
        <w:tabs>
          <w:tab w:val="left" w:pos="284"/>
        </w:tabs>
        <w:rPr>
          <w:rFonts w:asciiTheme="minorHAnsi" w:hAnsiTheme="minorHAnsi" w:cstheme="minorHAnsi"/>
          <w:sz w:val="22"/>
          <w:szCs w:val="22"/>
        </w:rPr>
      </w:pPr>
      <w:r w:rsidRPr="00196F62">
        <w:rPr>
          <w:rFonts w:asciiTheme="minorHAnsi" w:hAnsiTheme="minorHAnsi" w:cstheme="minorHAnsi"/>
          <w:sz w:val="22"/>
          <w:szCs w:val="22"/>
        </w:rPr>
        <w:t>(ďalej len ako „</w:t>
      </w:r>
      <w:r w:rsidRPr="00196F62">
        <w:rPr>
          <w:rFonts w:asciiTheme="minorHAnsi" w:hAnsiTheme="minorHAnsi" w:cstheme="minorHAnsi"/>
          <w:b/>
          <w:sz w:val="22"/>
          <w:szCs w:val="22"/>
        </w:rPr>
        <w:t>objednávateľ</w:t>
      </w:r>
      <w:r w:rsidRPr="00196F62">
        <w:rPr>
          <w:rFonts w:asciiTheme="minorHAnsi" w:hAnsiTheme="minorHAnsi" w:cstheme="minorHAnsi"/>
          <w:sz w:val="22"/>
          <w:szCs w:val="22"/>
        </w:rPr>
        <w:t>“)</w:t>
      </w:r>
    </w:p>
    <w:p w14:paraId="44412612" w14:textId="77777777" w:rsidR="00060916" w:rsidRPr="00196F62" w:rsidRDefault="00060916" w:rsidP="009B687A">
      <w:pPr>
        <w:pStyle w:val="Standard"/>
        <w:tabs>
          <w:tab w:val="left" w:pos="284"/>
        </w:tabs>
        <w:rPr>
          <w:rFonts w:asciiTheme="minorHAnsi" w:hAnsiTheme="minorHAnsi" w:cstheme="minorHAnsi"/>
          <w:sz w:val="22"/>
          <w:szCs w:val="22"/>
        </w:rPr>
      </w:pPr>
    </w:p>
    <w:p w14:paraId="776232C1" w14:textId="77777777" w:rsidR="009B687A" w:rsidRPr="00BE5C8E" w:rsidRDefault="009B687A" w:rsidP="009B687A">
      <w:pPr>
        <w:pStyle w:val="Standard"/>
        <w:rPr>
          <w:rFonts w:asciiTheme="minorHAnsi" w:hAnsiTheme="minorHAnsi" w:cstheme="minorHAnsi"/>
          <w:sz w:val="8"/>
          <w:szCs w:val="8"/>
        </w:rPr>
      </w:pPr>
    </w:p>
    <w:p w14:paraId="0D420C81" w14:textId="5C873B9D" w:rsidR="009B687A" w:rsidRDefault="009722E7" w:rsidP="009B687A">
      <w:pPr>
        <w:pStyle w:val="Standard"/>
        <w:tabs>
          <w:tab w:val="left" w:pos="284"/>
        </w:tabs>
        <w:rPr>
          <w:rFonts w:asciiTheme="minorHAnsi" w:hAnsiTheme="minorHAnsi" w:cstheme="minorHAnsi"/>
          <w:b/>
          <w:sz w:val="22"/>
          <w:szCs w:val="22"/>
        </w:rPr>
      </w:pPr>
      <w:r>
        <w:rPr>
          <w:rFonts w:asciiTheme="minorHAnsi" w:hAnsiTheme="minorHAnsi" w:cstheme="minorHAnsi"/>
          <w:b/>
          <w:sz w:val="22"/>
          <w:szCs w:val="22"/>
        </w:rPr>
        <w:t>a</w:t>
      </w:r>
    </w:p>
    <w:p w14:paraId="3AB333C5" w14:textId="77777777" w:rsidR="009722E7" w:rsidRPr="00196F62" w:rsidRDefault="009722E7" w:rsidP="009B687A">
      <w:pPr>
        <w:pStyle w:val="Standard"/>
        <w:tabs>
          <w:tab w:val="left" w:pos="284"/>
        </w:tabs>
        <w:rPr>
          <w:rFonts w:asciiTheme="minorHAnsi" w:hAnsiTheme="minorHAnsi" w:cstheme="minorHAnsi"/>
          <w:b/>
          <w:sz w:val="22"/>
          <w:szCs w:val="22"/>
        </w:rPr>
      </w:pPr>
    </w:p>
    <w:p w14:paraId="39E6640A" w14:textId="77777777" w:rsidR="009B687A" w:rsidRPr="00BE5C8E" w:rsidRDefault="009B687A" w:rsidP="009B687A">
      <w:pPr>
        <w:pStyle w:val="Standard"/>
        <w:rPr>
          <w:rFonts w:asciiTheme="minorHAnsi" w:hAnsiTheme="minorHAnsi" w:cstheme="minorHAnsi"/>
          <w:b/>
          <w:sz w:val="8"/>
          <w:szCs w:val="8"/>
        </w:rPr>
      </w:pPr>
    </w:p>
    <w:p w14:paraId="5698AFCB"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b/>
          <w:sz w:val="22"/>
          <w:szCs w:val="22"/>
        </w:rPr>
        <w:t>2. Poskytovateľ:</w:t>
      </w:r>
    </w:p>
    <w:p w14:paraId="3A9CE89F"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Obchodné meno:</w:t>
      </w:r>
    </w:p>
    <w:p w14:paraId="3094E87D"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Sídlo :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b/>
          <w:sz w:val="22"/>
          <w:szCs w:val="22"/>
        </w:rPr>
        <w:tab/>
      </w:r>
    </w:p>
    <w:p w14:paraId="5BA7DD3F" w14:textId="77777777" w:rsidR="009B687A" w:rsidRPr="00196F62" w:rsidRDefault="009B687A" w:rsidP="009B687A">
      <w:pPr>
        <w:pStyle w:val="Standard"/>
        <w:ind w:left="3540" w:hanging="3540"/>
        <w:rPr>
          <w:rFonts w:asciiTheme="minorHAnsi" w:hAnsiTheme="minorHAnsi" w:cstheme="minorHAnsi"/>
          <w:sz w:val="22"/>
          <w:szCs w:val="22"/>
        </w:rPr>
      </w:pPr>
      <w:r w:rsidRPr="00196F62">
        <w:rPr>
          <w:rFonts w:asciiTheme="minorHAnsi" w:hAnsiTheme="minorHAnsi" w:cstheme="minorHAnsi"/>
          <w:sz w:val="22"/>
          <w:szCs w:val="22"/>
        </w:rPr>
        <w:t xml:space="preserve">Právna forma : </w:t>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51DFB1EC"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Zápis v Obchodnom registri Okresného súdu ..............., oddiel: ......, vložka č.: .........../.....</w:t>
      </w:r>
    </w:p>
    <w:p w14:paraId="0DB98421" w14:textId="77777777" w:rsidR="009B687A" w:rsidRPr="00196F62" w:rsidRDefault="009B687A" w:rsidP="009B687A">
      <w:pPr>
        <w:pStyle w:val="Standard"/>
        <w:rPr>
          <w:rFonts w:asciiTheme="minorHAnsi" w:hAnsiTheme="minorHAnsi" w:cstheme="minorHAnsi"/>
          <w:sz w:val="22"/>
          <w:szCs w:val="22"/>
        </w:rPr>
      </w:pPr>
      <w:r>
        <w:rPr>
          <w:rFonts w:asciiTheme="minorHAnsi" w:hAnsiTheme="minorHAnsi" w:cstheme="minorHAnsi"/>
          <w:sz w:val="22"/>
          <w:szCs w:val="22"/>
        </w:rPr>
        <w:t>Štatutárny orgán</w:t>
      </w:r>
      <w:r w:rsidRPr="00196F62">
        <w:rPr>
          <w:rFonts w:asciiTheme="minorHAnsi" w:hAnsiTheme="minorHAnsi" w:cstheme="minorHAnsi"/>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210E8DDA"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Osoba oprávnená rokovať</w:t>
      </w:r>
    </w:p>
    <w:p w14:paraId="4664AFF3"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lastRenderedPageBreak/>
        <w:t xml:space="preserve">vo veciach technických: </w:t>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1FBEC942"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Osoba oprávnená </w:t>
      </w:r>
      <w:r>
        <w:rPr>
          <w:rFonts w:asciiTheme="minorHAnsi" w:hAnsiTheme="minorHAnsi" w:cstheme="minorHAnsi"/>
          <w:sz w:val="22"/>
          <w:szCs w:val="22"/>
        </w:rPr>
        <w:t>rokovať</w:t>
      </w:r>
    </w:p>
    <w:p w14:paraId="753BA37E"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vo veciach zmluvy: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0BFC13A9"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IČO:</w:t>
      </w:r>
      <w:r w:rsidRPr="00196F62">
        <w:rPr>
          <w:rFonts w:asciiTheme="minorHAnsi" w:hAnsiTheme="minorHAnsi" w:cstheme="minorHAnsi"/>
          <w:sz w:val="22"/>
          <w:szCs w:val="22"/>
        </w:rPr>
        <w:tab/>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608AE9AC"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DIČ:</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4C335CED"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Bankové spojenie: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6980CA16"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Číslo účtu:</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0CD58D9B" w14:textId="77777777" w:rsidR="009B687A" w:rsidRPr="00196F62" w:rsidRDefault="009B687A" w:rsidP="009B687A">
      <w:pPr>
        <w:pStyle w:val="Standard"/>
        <w:rPr>
          <w:rFonts w:asciiTheme="minorHAnsi" w:hAnsiTheme="minorHAnsi" w:cstheme="minorHAnsi"/>
          <w:sz w:val="22"/>
          <w:szCs w:val="22"/>
        </w:rPr>
      </w:pPr>
      <w:r w:rsidRPr="00196F62">
        <w:rPr>
          <w:rFonts w:asciiTheme="minorHAnsi" w:hAnsiTheme="minorHAnsi" w:cstheme="minorHAnsi"/>
          <w:sz w:val="22"/>
          <w:szCs w:val="22"/>
        </w:rPr>
        <w:t>Telefón/ fax:</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77A61E17" w14:textId="77777777" w:rsidR="009B687A" w:rsidRDefault="009B687A" w:rsidP="009B687A">
      <w:pPr>
        <w:pStyle w:val="Standard"/>
        <w:jc w:val="both"/>
        <w:rPr>
          <w:rFonts w:asciiTheme="minorHAnsi" w:hAnsiTheme="minorHAnsi" w:cstheme="minorHAnsi"/>
          <w:sz w:val="22"/>
          <w:szCs w:val="22"/>
        </w:rPr>
      </w:pPr>
      <w:r w:rsidRPr="00196F62">
        <w:rPr>
          <w:rFonts w:asciiTheme="minorHAnsi" w:hAnsiTheme="minorHAnsi" w:cstheme="minorHAnsi"/>
          <w:sz w:val="22"/>
          <w:szCs w:val="22"/>
        </w:rPr>
        <w:t>(ďalej len ako „</w:t>
      </w:r>
      <w:r w:rsidRPr="00196F62">
        <w:rPr>
          <w:rFonts w:asciiTheme="minorHAnsi" w:hAnsiTheme="minorHAnsi" w:cstheme="minorHAnsi"/>
          <w:b/>
          <w:sz w:val="22"/>
          <w:szCs w:val="22"/>
        </w:rPr>
        <w:t>poskytovateľ</w:t>
      </w:r>
      <w:r w:rsidRPr="00196F62">
        <w:rPr>
          <w:rFonts w:asciiTheme="minorHAnsi" w:hAnsiTheme="minorHAnsi" w:cstheme="minorHAnsi"/>
          <w:sz w:val="22"/>
          <w:szCs w:val="22"/>
        </w:rPr>
        <w:t>“ a objednávateľ spolu s poskytovateľom ďalej v zmluve ako „</w:t>
      </w:r>
      <w:r w:rsidRPr="00196F62">
        <w:rPr>
          <w:rFonts w:asciiTheme="minorHAnsi" w:hAnsiTheme="minorHAnsi" w:cstheme="minorHAnsi"/>
          <w:b/>
          <w:sz w:val="22"/>
          <w:szCs w:val="22"/>
        </w:rPr>
        <w:t>zmluvné strany</w:t>
      </w:r>
      <w:r w:rsidRPr="00196F62">
        <w:rPr>
          <w:rFonts w:asciiTheme="minorHAnsi" w:hAnsiTheme="minorHAnsi" w:cstheme="minorHAnsi"/>
          <w:sz w:val="22"/>
          <w:szCs w:val="22"/>
        </w:rPr>
        <w:t>“)</w:t>
      </w:r>
    </w:p>
    <w:p w14:paraId="3ADD4DB2" w14:textId="77777777" w:rsidR="009B687A" w:rsidRPr="00196F62" w:rsidRDefault="009B687A" w:rsidP="009B687A">
      <w:pPr>
        <w:pStyle w:val="Standard"/>
        <w:jc w:val="both"/>
        <w:rPr>
          <w:rFonts w:asciiTheme="minorHAnsi" w:hAnsiTheme="minorHAnsi" w:cstheme="minorHAnsi"/>
          <w:sz w:val="22"/>
          <w:szCs w:val="22"/>
        </w:rPr>
      </w:pPr>
    </w:p>
    <w:p w14:paraId="56FA6A86"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I.</w:t>
      </w:r>
    </w:p>
    <w:p w14:paraId="5FD56DBF" w14:textId="77777777" w:rsidR="009B687A" w:rsidRPr="00A02DDA" w:rsidRDefault="009B687A" w:rsidP="009B687A">
      <w:pPr>
        <w:jc w:val="center"/>
        <w:rPr>
          <w:rFonts w:asciiTheme="minorHAnsi" w:hAnsiTheme="minorHAnsi" w:cstheme="minorHAnsi"/>
          <w:b/>
          <w:bCs/>
          <w:sz w:val="22"/>
          <w:szCs w:val="22"/>
        </w:rPr>
      </w:pPr>
      <w:r w:rsidRPr="00A02DDA">
        <w:rPr>
          <w:rFonts w:asciiTheme="minorHAnsi" w:hAnsiTheme="minorHAnsi" w:cstheme="minorHAnsi"/>
          <w:b/>
          <w:bCs/>
          <w:sz w:val="22"/>
          <w:szCs w:val="22"/>
        </w:rPr>
        <w:t>Úvodné ustanovenia</w:t>
      </w:r>
    </w:p>
    <w:p w14:paraId="785C72B7" w14:textId="77777777" w:rsidR="0055306F" w:rsidRPr="00664B47" w:rsidRDefault="0055306F" w:rsidP="0055306F">
      <w:pPr>
        <w:pStyle w:val="Bezriadkovania"/>
        <w:numPr>
          <w:ilvl w:val="1"/>
          <w:numId w:val="3"/>
        </w:numPr>
        <w:spacing w:before="120"/>
        <w:ind w:left="0" w:firstLine="0"/>
        <w:jc w:val="both"/>
        <w:rPr>
          <w:rFonts w:asciiTheme="minorHAnsi" w:hAnsiTheme="minorHAnsi" w:cstheme="minorHAnsi"/>
          <w:sz w:val="22"/>
          <w:szCs w:val="22"/>
        </w:rPr>
      </w:pPr>
      <w:r w:rsidRPr="00A02DDA">
        <w:rPr>
          <w:rFonts w:asciiTheme="minorHAnsi" w:hAnsiTheme="minorHAnsi" w:cstheme="minorHAnsi"/>
          <w:sz w:val="22"/>
          <w:szCs w:val="22"/>
        </w:rPr>
        <w:t xml:space="preserve">Okresný úrad </w:t>
      </w:r>
      <w:r>
        <w:rPr>
          <w:rFonts w:asciiTheme="minorHAnsi" w:hAnsiTheme="minorHAnsi" w:cstheme="minorHAnsi"/>
          <w:sz w:val="22"/>
          <w:szCs w:val="22"/>
        </w:rPr>
        <w:t>Veľký Krtíš</w:t>
      </w:r>
      <w:r w:rsidRPr="00A02DDA">
        <w:rPr>
          <w:rFonts w:asciiTheme="minorHAnsi" w:hAnsiTheme="minorHAnsi" w:cstheme="minorHAnsi"/>
          <w:sz w:val="22"/>
          <w:szCs w:val="22"/>
        </w:rPr>
        <w:t>, odbor cestnej dopravy a pozemných komunikácií</w:t>
      </w:r>
      <w:r w:rsidRPr="00A02DDA">
        <w:t xml:space="preserve"> </w:t>
      </w:r>
      <w:r w:rsidRPr="00A02DDA">
        <w:rPr>
          <w:rFonts w:asciiTheme="minorHAnsi" w:hAnsiTheme="minorHAnsi" w:cstheme="minorHAnsi"/>
          <w:sz w:val="22"/>
          <w:szCs w:val="22"/>
        </w:rPr>
        <w:t>pod zn. OU-</w:t>
      </w:r>
      <w:r>
        <w:rPr>
          <w:rFonts w:asciiTheme="minorHAnsi" w:hAnsiTheme="minorHAnsi" w:cstheme="minorHAnsi"/>
          <w:sz w:val="22"/>
          <w:szCs w:val="22"/>
        </w:rPr>
        <w:t>VK-</w:t>
      </w:r>
      <w:r w:rsidRPr="00A02DDA">
        <w:rPr>
          <w:rFonts w:asciiTheme="minorHAnsi" w:hAnsiTheme="minorHAnsi" w:cstheme="minorHAnsi"/>
          <w:sz w:val="22"/>
          <w:szCs w:val="22"/>
        </w:rPr>
        <w:t>OCDPK-202</w:t>
      </w:r>
      <w:r>
        <w:rPr>
          <w:rFonts w:asciiTheme="minorHAnsi" w:hAnsiTheme="minorHAnsi" w:cstheme="minorHAnsi"/>
          <w:sz w:val="22"/>
          <w:szCs w:val="22"/>
        </w:rPr>
        <w:t>3</w:t>
      </w:r>
      <w:r w:rsidRPr="00A02DDA">
        <w:rPr>
          <w:rFonts w:asciiTheme="minorHAnsi" w:hAnsiTheme="minorHAnsi" w:cstheme="minorHAnsi"/>
          <w:sz w:val="22"/>
          <w:szCs w:val="22"/>
        </w:rPr>
        <w:t>/</w:t>
      </w:r>
      <w:r>
        <w:rPr>
          <w:rFonts w:asciiTheme="minorHAnsi" w:hAnsiTheme="minorHAnsi" w:cstheme="minorHAnsi"/>
          <w:sz w:val="22"/>
          <w:szCs w:val="22"/>
        </w:rPr>
        <w:t>002702-013</w:t>
      </w:r>
      <w:r w:rsidRPr="00A02DDA">
        <w:rPr>
          <w:rFonts w:asciiTheme="minorHAnsi" w:hAnsiTheme="minorHAnsi" w:cstheme="minorHAnsi"/>
          <w:sz w:val="22"/>
          <w:szCs w:val="22"/>
        </w:rPr>
        <w:t xml:space="preserve"> vydal </w:t>
      </w:r>
      <w:r>
        <w:rPr>
          <w:rFonts w:asciiTheme="minorHAnsi" w:hAnsiTheme="minorHAnsi" w:cstheme="minorHAnsi"/>
          <w:sz w:val="22"/>
          <w:szCs w:val="22"/>
        </w:rPr>
        <w:t>ohlásenie stavebných úprav</w:t>
      </w:r>
      <w:r w:rsidRPr="00A02DDA">
        <w:rPr>
          <w:rFonts w:asciiTheme="minorHAnsi" w:hAnsiTheme="minorHAnsi" w:cstheme="minorHAnsi"/>
          <w:bCs/>
          <w:sz w:val="22"/>
          <w:szCs w:val="22"/>
          <w:shd w:val="clear" w:color="auto" w:fill="FFFFFF"/>
        </w:rPr>
        <w:t xml:space="preserve"> na stavbe mostného objektu</w:t>
      </w:r>
      <w:r>
        <w:rPr>
          <w:rFonts w:asciiTheme="minorHAnsi" w:hAnsiTheme="minorHAnsi" w:cstheme="minorHAnsi"/>
          <w:bCs/>
          <w:sz w:val="22"/>
          <w:szCs w:val="22"/>
          <w:shd w:val="clear" w:color="auto" w:fill="FFFFFF"/>
        </w:rPr>
        <w:t xml:space="preserve"> “Most Čeláre ev. č. 2610-12“.</w:t>
      </w:r>
    </w:p>
    <w:p w14:paraId="0DA9C647" w14:textId="77777777" w:rsidR="0055306F" w:rsidRPr="00BE5484" w:rsidRDefault="0055306F" w:rsidP="0055306F">
      <w:pPr>
        <w:pStyle w:val="Bezriadkovania"/>
        <w:numPr>
          <w:ilvl w:val="1"/>
          <w:numId w:val="3"/>
        </w:numPr>
        <w:spacing w:before="120"/>
        <w:ind w:left="0" w:firstLine="0"/>
        <w:jc w:val="both"/>
        <w:rPr>
          <w:rFonts w:asciiTheme="minorHAnsi" w:hAnsiTheme="minorHAnsi" w:cstheme="minorHAnsi"/>
          <w:sz w:val="22"/>
          <w:szCs w:val="22"/>
        </w:rPr>
      </w:pPr>
      <w:r>
        <w:rPr>
          <w:rFonts w:asciiTheme="minorHAnsi" w:hAnsiTheme="minorHAnsi" w:cstheme="minorHAnsi"/>
          <w:bCs/>
          <w:sz w:val="22"/>
          <w:szCs w:val="22"/>
          <w:shd w:val="clear" w:color="auto" w:fill="FFFFFF"/>
        </w:rPr>
        <w:t>Okresný úrad Zvolen, odbor cestnej dopravy a pozemných komunikácií pod zn</w:t>
      </w:r>
      <w:r w:rsidRPr="00A02DDA">
        <w:rPr>
          <w:rFonts w:asciiTheme="minorHAnsi" w:hAnsiTheme="minorHAnsi" w:cstheme="minorHAnsi"/>
          <w:bCs/>
          <w:sz w:val="22"/>
          <w:szCs w:val="22"/>
          <w:shd w:val="clear" w:color="auto" w:fill="FFFFFF"/>
        </w:rPr>
        <w:t>.</w:t>
      </w:r>
      <w:r>
        <w:rPr>
          <w:rFonts w:asciiTheme="minorHAnsi" w:hAnsiTheme="minorHAnsi" w:cstheme="minorHAnsi"/>
          <w:bCs/>
          <w:sz w:val="22"/>
          <w:szCs w:val="22"/>
          <w:shd w:val="clear" w:color="auto" w:fill="FFFFFF"/>
        </w:rPr>
        <w:t xml:space="preserve"> OU-ZV-OCDPK-2023/007315-008 vydal ohlásenie stavebných úprav na stavbe mostného objektu “Most Kráľovce-Krnišov ev. č. 2561-3 a ev. č. 2561-5“.</w:t>
      </w:r>
    </w:p>
    <w:p w14:paraId="45284592" w14:textId="77777777" w:rsidR="0055306F" w:rsidRPr="00BE5484" w:rsidRDefault="0055306F" w:rsidP="0055306F">
      <w:pPr>
        <w:pStyle w:val="Bezriadkovania"/>
        <w:numPr>
          <w:ilvl w:val="1"/>
          <w:numId w:val="3"/>
        </w:numPr>
        <w:spacing w:before="120"/>
        <w:ind w:left="0" w:firstLine="0"/>
        <w:jc w:val="both"/>
        <w:rPr>
          <w:rFonts w:asciiTheme="minorHAnsi" w:hAnsiTheme="minorHAnsi" w:cstheme="minorHAnsi"/>
          <w:sz w:val="22"/>
          <w:szCs w:val="22"/>
        </w:rPr>
      </w:pPr>
      <w:r>
        <w:rPr>
          <w:rFonts w:asciiTheme="minorHAnsi" w:hAnsiTheme="minorHAnsi" w:cstheme="minorHAnsi"/>
          <w:bCs/>
          <w:sz w:val="22"/>
          <w:szCs w:val="22"/>
          <w:shd w:val="clear" w:color="auto" w:fill="FFFFFF"/>
        </w:rPr>
        <w:t>Okresný úrad Rimavská Sobota, odbor cestnej dopravy a pozemných komunikácií pod zn</w:t>
      </w:r>
      <w:r w:rsidRPr="00A02DDA">
        <w:rPr>
          <w:rFonts w:asciiTheme="minorHAnsi" w:hAnsiTheme="minorHAnsi" w:cstheme="minorHAnsi"/>
          <w:bCs/>
          <w:sz w:val="22"/>
          <w:szCs w:val="22"/>
          <w:shd w:val="clear" w:color="auto" w:fill="FFFFFF"/>
        </w:rPr>
        <w:t>.</w:t>
      </w:r>
      <w:r>
        <w:rPr>
          <w:rFonts w:asciiTheme="minorHAnsi" w:hAnsiTheme="minorHAnsi" w:cstheme="minorHAnsi"/>
          <w:bCs/>
          <w:sz w:val="22"/>
          <w:szCs w:val="22"/>
          <w:shd w:val="clear" w:color="auto" w:fill="FFFFFF"/>
        </w:rPr>
        <w:t xml:space="preserve"> OU-RS-OCDPK-2022/014093-003 vydal ohlásenie stavebných úprav na stavbe mostného objektu “Most Hnúšťa ev. č. 526-048“.</w:t>
      </w:r>
    </w:p>
    <w:p w14:paraId="524A21B9" w14:textId="77777777" w:rsidR="00613AB4" w:rsidRDefault="009B687A" w:rsidP="009B687A">
      <w:pPr>
        <w:pStyle w:val="Odsekzoznamu"/>
        <w:numPr>
          <w:ilvl w:val="1"/>
          <w:numId w:val="3"/>
        </w:numPr>
        <w:spacing w:before="120"/>
        <w:ind w:left="0" w:firstLine="0"/>
        <w:jc w:val="both"/>
        <w:rPr>
          <w:rFonts w:asciiTheme="minorHAnsi" w:hAnsiTheme="minorHAnsi" w:cstheme="minorHAnsi"/>
          <w:sz w:val="22"/>
          <w:szCs w:val="22"/>
        </w:rPr>
      </w:pPr>
      <w:r w:rsidRPr="00A02DDA">
        <w:rPr>
          <w:rFonts w:asciiTheme="minorHAnsi" w:hAnsiTheme="minorHAnsi" w:cstheme="minorHAnsi"/>
          <w:sz w:val="22"/>
          <w:szCs w:val="22"/>
        </w:rPr>
        <w:t>Objednávateľ zrealizoval</w:t>
      </w:r>
      <w:r w:rsidR="00613AB4">
        <w:rPr>
          <w:rFonts w:asciiTheme="minorHAnsi" w:hAnsiTheme="minorHAnsi" w:cstheme="minorHAnsi"/>
          <w:sz w:val="22"/>
          <w:szCs w:val="22"/>
        </w:rPr>
        <w:t>:</w:t>
      </w:r>
    </w:p>
    <w:p w14:paraId="13BB8DA1" w14:textId="46C2ECAF" w:rsidR="009B687A" w:rsidRDefault="00613AB4" w:rsidP="00613AB4">
      <w:pPr>
        <w:pStyle w:val="Odsekzoznamu"/>
        <w:numPr>
          <w:ilvl w:val="2"/>
          <w:numId w:val="3"/>
        </w:numPr>
        <w:spacing w:before="120"/>
        <w:jc w:val="both"/>
        <w:rPr>
          <w:rFonts w:asciiTheme="minorHAnsi" w:hAnsiTheme="minorHAnsi" w:cstheme="minorHAnsi"/>
          <w:sz w:val="22"/>
          <w:szCs w:val="22"/>
        </w:rPr>
      </w:pPr>
      <w:r>
        <w:rPr>
          <w:rFonts w:asciiTheme="minorHAnsi" w:hAnsiTheme="minorHAnsi" w:cstheme="minorHAnsi"/>
          <w:sz w:val="22"/>
          <w:szCs w:val="22"/>
        </w:rPr>
        <w:t xml:space="preserve"> </w:t>
      </w:r>
      <w:r w:rsidR="009B687A" w:rsidRPr="00A02DDA">
        <w:rPr>
          <w:rFonts w:asciiTheme="minorHAnsi" w:hAnsiTheme="minorHAnsi" w:cstheme="minorHAnsi"/>
          <w:sz w:val="22"/>
          <w:szCs w:val="22"/>
        </w:rPr>
        <w:t xml:space="preserve">verejné obstarávanie na stavbu s názvom: </w:t>
      </w:r>
      <w:bookmarkStart w:id="1" w:name="_Hlk103577239"/>
      <w:r w:rsidR="00CB34A9" w:rsidRPr="00DE358C">
        <w:rPr>
          <w:rFonts w:asciiTheme="minorHAnsi" w:hAnsiTheme="minorHAnsi" w:cstheme="minorHAnsi"/>
          <w:b/>
          <w:bCs/>
          <w:sz w:val="22"/>
          <w:szCs w:val="22"/>
        </w:rPr>
        <w:t xml:space="preserve">„Rekonštrukcia a obnova mostov na cestách III. triedy BBSK, oblasť </w:t>
      </w:r>
      <w:r w:rsidR="00CB34A9">
        <w:rPr>
          <w:rFonts w:asciiTheme="minorHAnsi" w:hAnsiTheme="minorHAnsi" w:cstheme="minorHAnsi"/>
          <w:b/>
          <w:bCs/>
          <w:sz w:val="22"/>
          <w:szCs w:val="22"/>
        </w:rPr>
        <w:t>Juh</w:t>
      </w:r>
      <w:r w:rsidR="00CB34A9" w:rsidRPr="00DE358C">
        <w:rPr>
          <w:rFonts w:asciiTheme="minorHAnsi" w:hAnsiTheme="minorHAnsi" w:cstheme="minorHAnsi"/>
          <w:b/>
          <w:bCs/>
          <w:sz w:val="22"/>
          <w:szCs w:val="22"/>
        </w:rPr>
        <w:t>, Most Č</w:t>
      </w:r>
      <w:r w:rsidR="00CB34A9">
        <w:rPr>
          <w:rFonts w:asciiTheme="minorHAnsi" w:hAnsiTheme="minorHAnsi" w:cstheme="minorHAnsi"/>
          <w:b/>
          <w:bCs/>
          <w:sz w:val="22"/>
          <w:szCs w:val="22"/>
        </w:rPr>
        <w:t>eláre</w:t>
      </w:r>
      <w:r w:rsidR="00CB34A9" w:rsidRPr="00DE358C">
        <w:rPr>
          <w:rFonts w:asciiTheme="minorHAnsi" w:hAnsiTheme="minorHAnsi" w:cstheme="minorHAnsi"/>
          <w:b/>
          <w:bCs/>
          <w:sz w:val="22"/>
          <w:szCs w:val="22"/>
        </w:rPr>
        <w:t>, ev. č. 2</w:t>
      </w:r>
      <w:r w:rsidR="00CB34A9">
        <w:rPr>
          <w:rFonts w:asciiTheme="minorHAnsi" w:hAnsiTheme="minorHAnsi" w:cstheme="minorHAnsi"/>
          <w:b/>
          <w:bCs/>
          <w:sz w:val="22"/>
          <w:szCs w:val="22"/>
        </w:rPr>
        <w:t>610</w:t>
      </w:r>
      <w:r w:rsidR="00CB34A9" w:rsidRPr="00DE358C">
        <w:rPr>
          <w:rFonts w:asciiTheme="minorHAnsi" w:hAnsiTheme="minorHAnsi" w:cstheme="minorHAnsi"/>
          <w:b/>
          <w:bCs/>
          <w:sz w:val="22"/>
          <w:szCs w:val="22"/>
        </w:rPr>
        <w:t>-</w:t>
      </w:r>
      <w:r w:rsidR="00CB34A9">
        <w:rPr>
          <w:rFonts w:asciiTheme="minorHAnsi" w:hAnsiTheme="minorHAnsi" w:cstheme="minorHAnsi"/>
          <w:b/>
          <w:bCs/>
          <w:sz w:val="22"/>
          <w:szCs w:val="22"/>
        </w:rPr>
        <w:t>12</w:t>
      </w:r>
      <w:bookmarkEnd w:id="1"/>
      <w:r w:rsidR="00CB34A9" w:rsidRPr="00DE358C">
        <w:rPr>
          <w:rStyle w:val="CharStyle13"/>
          <w:rFonts w:asciiTheme="minorHAnsi" w:hAnsiTheme="minorHAnsi" w:cstheme="minorHAnsi"/>
          <w:b w:val="0"/>
          <w:bCs w:val="0"/>
          <w:sz w:val="22"/>
          <w:szCs w:val="22"/>
        </w:rPr>
        <w:t>“</w:t>
      </w:r>
      <w:r w:rsidR="00CB34A9" w:rsidRPr="00DE358C">
        <w:rPr>
          <w:rFonts w:asciiTheme="minorHAnsi" w:hAnsiTheme="minorHAnsi" w:cstheme="minorHAnsi"/>
          <w:sz w:val="22"/>
          <w:szCs w:val="22"/>
        </w:rPr>
        <w:t xml:space="preserve">, </w:t>
      </w:r>
      <w:r w:rsidR="009B687A" w:rsidRPr="00A02DDA">
        <w:rPr>
          <w:rFonts w:asciiTheme="minorHAnsi" w:hAnsiTheme="minorHAnsi" w:cstheme="minorHAnsi"/>
          <w:sz w:val="22"/>
          <w:szCs w:val="22"/>
        </w:rPr>
        <w:t>ktoré bolo vyhlásené vo Vestníku verejného obstarávania č.</w:t>
      </w:r>
      <w:r w:rsidR="00CD587C">
        <w:rPr>
          <w:rFonts w:asciiTheme="minorHAnsi" w:hAnsiTheme="minorHAnsi" w:cstheme="minorHAnsi"/>
          <w:sz w:val="22"/>
          <w:szCs w:val="22"/>
        </w:rPr>
        <w:t xml:space="preserve"> S237/2023</w:t>
      </w:r>
      <w:r w:rsidR="009B687A" w:rsidRPr="00A02DDA">
        <w:rPr>
          <w:rFonts w:asciiTheme="minorHAnsi" w:hAnsiTheme="minorHAnsi" w:cstheme="minorHAnsi"/>
          <w:sz w:val="22"/>
          <w:szCs w:val="22"/>
        </w:rPr>
        <w:t xml:space="preserve">, dňa </w:t>
      </w:r>
      <w:r w:rsidR="00CD587C">
        <w:rPr>
          <w:rFonts w:asciiTheme="minorHAnsi" w:hAnsiTheme="minorHAnsi" w:cstheme="minorHAnsi"/>
          <w:sz w:val="22"/>
          <w:szCs w:val="22"/>
        </w:rPr>
        <w:t>8.12.2023</w:t>
      </w:r>
      <w:r w:rsidR="009B687A" w:rsidRPr="00A02DDA">
        <w:rPr>
          <w:rFonts w:asciiTheme="minorHAnsi" w:hAnsiTheme="minorHAnsi" w:cstheme="minorHAnsi"/>
          <w:sz w:val="22"/>
          <w:szCs w:val="22"/>
        </w:rPr>
        <w:t xml:space="preserve"> pod značkou oznámenia </w:t>
      </w:r>
      <w:r w:rsidR="00CD587C">
        <w:rPr>
          <w:rFonts w:asciiTheme="minorHAnsi" w:hAnsiTheme="minorHAnsi" w:cstheme="minorHAnsi"/>
          <w:sz w:val="22"/>
          <w:szCs w:val="22"/>
        </w:rPr>
        <w:t>00747292-2023</w:t>
      </w:r>
      <w:r w:rsidR="009B687A" w:rsidRPr="00A02DDA">
        <w:rPr>
          <w:rFonts w:asciiTheme="minorHAnsi" w:hAnsiTheme="minorHAnsi" w:cstheme="minorHAnsi"/>
          <w:sz w:val="22"/>
          <w:szCs w:val="22"/>
        </w:rPr>
        <w:t xml:space="preserve"> </w:t>
      </w:r>
      <w:r w:rsidR="00A56B24">
        <w:rPr>
          <w:rFonts w:asciiTheme="minorHAnsi" w:hAnsiTheme="minorHAnsi" w:cstheme="minorHAnsi"/>
          <w:sz w:val="22"/>
          <w:szCs w:val="22"/>
        </w:rPr>
        <w:t xml:space="preserve">(ďalej len ako </w:t>
      </w:r>
      <w:r w:rsidR="00A56B24">
        <w:rPr>
          <w:rFonts w:asciiTheme="minorHAnsi" w:hAnsiTheme="minorHAnsi" w:cstheme="minorHAnsi"/>
          <w:b/>
          <w:bCs/>
          <w:sz w:val="22"/>
          <w:szCs w:val="22"/>
        </w:rPr>
        <w:t>„verejné obstarávanie 1“</w:t>
      </w:r>
      <w:r w:rsidR="00A56B24">
        <w:rPr>
          <w:rFonts w:asciiTheme="minorHAnsi" w:hAnsiTheme="minorHAnsi" w:cstheme="minorHAnsi"/>
          <w:sz w:val="22"/>
          <w:szCs w:val="22"/>
        </w:rPr>
        <w:t xml:space="preserve">) </w:t>
      </w:r>
      <w:r w:rsidR="009B687A" w:rsidRPr="00C7048F">
        <w:rPr>
          <w:rFonts w:asciiTheme="minorHAnsi" w:hAnsiTheme="minorHAnsi" w:cstheme="minorHAnsi"/>
          <w:sz w:val="22"/>
          <w:szCs w:val="22"/>
        </w:rPr>
        <w:t>ako podlimitná zákazka bez</w:t>
      </w:r>
      <w:r w:rsidR="009B687A" w:rsidRPr="00A02DDA">
        <w:rPr>
          <w:rFonts w:asciiTheme="minorHAnsi" w:hAnsiTheme="minorHAnsi" w:cstheme="minorHAnsi"/>
          <w:sz w:val="22"/>
          <w:szCs w:val="22"/>
        </w:rPr>
        <w:t xml:space="preserve"> využitia elektronického trhoviska podľa § 108 ods. 1 písm. b) zákona č. 343/2015 Z. z. o verejnom obstarávaní v znení neskorších predpisov (ďalej </w:t>
      </w:r>
      <w:r w:rsidR="009B687A">
        <w:rPr>
          <w:rFonts w:asciiTheme="minorHAnsi" w:hAnsiTheme="minorHAnsi" w:cstheme="minorHAnsi"/>
          <w:sz w:val="22"/>
          <w:szCs w:val="22"/>
        </w:rPr>
        <w:t xml:space="preserve">len </w:t>
      </w:r>
      <w:r w:rsidR="009B687A" w:rsidRPr="00A02DDA">
        <w:rPr>
          <w:rFonts w:asciiTheme="minorHAnsi" w:hAnsiTheme="minorHAnsi" w:cstheme="minorHAnsi"/>
          <w:sz w:val="22"/>
          <w:szCs w:val="22"/>
        </w:rPr>
        <w:t>ako „</w:t>
      </w:r>
      <w:r w:rsidR="009B687A" w:rsidRPr="00A02DDA">
        <w:rPr>
          <w:rFonts w:asciiTheme="minorHAnsi" w:hAnsiTheme="minorHAnsi" w:cstheme="minorHAnsi"/>
          <w:b/>
          <w:bCs/>
          <w:sz w:val="22"/>
          <w:szCs w:val="22"/>
        </w:rPr>
        <w:t>ZVO</w:t>
      </w:r>
      <w:r w:rsidR="009B687A" w:rsidRPr="00A02DDA">
        <w:rPr>
          <w:rFonts w:asciiTheme="minorHAnsi" w:hAnsiTheme="minorHAnsi" w:cstheme="minorHAnsi"/>
          <w:sz w:val="22"/>
          <w:szCs w:val="22"/>
        </w:rPr>
        <w:t>“), a to konkrétne spôsobom podľa § 112 ods. 6 druhá veta ZVO.</w:t>
      </w:r>
    </w:p>
    <w:p w14:paraId="06379CA3" w14:textId="52646C6B" w:rsidR="006662C4" w:rsidRDefault="006662C4" w:rsidP="006662C4">
      <w:pPr>
        <w:pStyle w:val="Odsekzoznamu"/>
        <w:numPr>
          <w:ilvl w:val="2"/>
          <w:numId w:val="3"/>
        </w:numPr>
        <w:spacing w:before="120"/>
        <w:jc w:val="both"/>
        <w:rPr>
          <w:rFonts w:asciiTheme="minorHAnsi" w:hAnsiTheme="minorHAnsi" w:cstheme="minorHAnsi"/>
          <w:sz w:val="22"/>
          <w:szCs w:val="22"/>
        </w:rPr>
      </w:pPr>
      <w:r w:rsidRPr="00A02DDA">
        <w:rPr>
          <w:rFonts w:asciiTheme="minorHAnsi" w:hAnsiTheme="minorHAnsi" w:cstheme="minorHAnsi"/>
          <w:sz w:val="22"/>
          <w:szCs w:val="22"/>
        </w:rPr>
        <w:t xml:space="preserve">verejné obstarávanie na stavbu s názvom: </w:t>
      </w:r>
      <w:r w:rsidR="00391A33" w:rsidRPr="00DE358C">
        <w:rPr>
          <w:rFonts w:asciiTheme="minorHAnsi" w:hAnsiTheme="minorHAnsi" w:cstheme="minorHAnsi"/>
          <w:b/>
          <w:bCs/>
          <w:sz w:val="22"/>
          <w:szCs w:val="22"/>
        </w:rPr>
        <w:t xml:space="preserve">„Rekonštrukcia a obnova mostov na cestách III. triedy BBSK, oblasť </w:t>
      </w:r>
      <w:r w:rsidR="00391A33">
        <w:rPr>
          <w:rFonts w:asciiTheme="minorHAnsi" w:hAnsiTheme="minorHAnsi" w:cstheme="minorHAnsi"/>
          <w:b/>
          <w:bCs/>
          <w:sz w:val="22"/>
          <w:szCs w:val="22"/>
        </w:rPr>
        <w:t>Juh</w:t>
      </w:r>
      <w:r w:rsidR="00391A33" w:rsidRPr="00DE358C">
        <w:rPr>
          <w:rFonts w:asciiTheme="minorHAnsi" w:hAnsiTheme="minorHAnsi" w:cstheme="minorHAnsi"/>
          <w:b/>
          <w:bCs/>
          <w:sz w:val="22"/>
          <w:szCs w:val="22"/>
        </w:rPr>
        <w:t xml:space="preserve">, Most </w:t>
      </w:r>
      <w:r w:rsidR="00391A33">
        <w:rPr>
          <w:rFonts w:asciiTheme="minorHAnsi" w:hAnsiTheme="minorHAnsi" w:cstheme="minorHAnsi"/>
          <w:b/>
          <w:bCs/>
          <w:sz w:val="22"/>
          <w:szCs w:val="22"/>
        </w:rPr>
        <w:t>Kráľovce-Krnišov</w:t>
      </w:r>
      <w:r w:rsidR="00391A33" w:rsidRPr="00DE358C">
        <w:rPr>
          <w:rFonts w:asciiTheme="minorHAnsi" w:hAnsiTheme="minorHAnsi" w:cstheme="minorHAnsi"/>
          <w:b/>
          <w:bCs/>
          <w:sz w:val="22"/>
          <w:szCs w:val="22"/>
        </w:rPr>
        <w:t>, ev. č. 2</w:t>
      </w:r>
      <w:r w:rsidR="00391A33">
        <w:rPr>
          <w:rFonts w:asciiTheme="minorHAnsi" w:hAnsiTheme="minorHAnsi" w:cstheme="minorHAnsi"/>
          <w:b/>
          <w:bCs/>
          <w:sz w:val="22"/>
          <w:szCs w:val="22"/>
        </w:rPr>
        <w:t>561</w:t>
      </w:r>
      <w:r w:rsidR="00391A33" w:rsidRPr="00DE358C">
        <w:rPr>
          <w:rFonts w:asciiTheme="minorHAnsi" w:hAnsiTheme="minorHAnsi" w:cstheme="minorHAnsi"/>
          <w:b/>
          <w:bCs/>
          <w:sz w:val="22"/>
          <w:szCs w:val="22"/>
        </w:rPr>
        <w:t>-</w:t>
      </w:r>
      <w:r w:rsidR="00391A33">
        <w:rPr>
          <w:rFonts w:asciiTheme="minorHAnsi" w:hAnsiTheme="minorHAnsi" w:cstheme="minorHAnsi"/>
          <w:b/>
          <w:bCs/>
          <w:sz w:val="22"/>
          <w:szCs w:val="22"/>
        </w:rPr>
        <w:t>3 a ev. č. 2561-5</w:t>
      </w:r>
      <w:r w:rsidR="00391A33" w:rsidRPr="00DE358C">
        <w:rPr>
          <w:rStyle w:val="CharStyle13"/>
          <w:rFonts w:asciiTheme="minorHAnsi" w:hAnsiTheme="minorHAnsi" w:cstheme="minorHAnsi"/>
          <w:b w:val="0"/>
          <w:bCs w:val="0"/>
          <w:sz w:val="22"/>
          <w:szCs w:val="22"/>
        </w:rPr>
        <w:t>“</w:t>
      </w:r>
      <w:r w:rsidR="00391A33" w:rsidRPr="00DE358C">
        <w:rPr>
          <w:rFonts w:asciiTheme="minorHAnsi" w:hAnsiTheme="minorHAnsi" w:cstheme="minorHAnsi"/>
          <w:sz w:val="22"/>
          <w:szCs w:val="22"/>
        </w:rPr>
        <w:t xml:space="preserve">, </w:t>
      </w:r>
      <w:r w:rsidRPr="00A02DDA">
        <w:rPr>
          <w:rFonts w:asciiTheme="minorHAnsi" w:hAnsiTheme="minorHAnsi" w:cstheme="minorHAnsi"/>
          <w:sz w:val="22"/>
          <w:szCs w:val="22"/>
        </w:rPr>
        <w:t xml:space="preserve">ktoré bolo vyhlásené vo Vestníku verejného obstarávania č. </w:t>
      </w:r>
      <w:r w:rsidR="00C027AA">
        <w:rPr>
          <w:rFonts w:asciiTheme="minorHAnsi" w:hAnsiTheme="minorHAnsi" w:cstheme="minorHAnsi"/>
          <w:sz w:val="22"/>
          <w:szCs w:val="22"/>
        </w:rPr>
        <w:t>S4/2024</w:t>
      </w:r>
      <w:r w:rsidRPr="00A02DDA">
        <w:rPr>
          <w:rFonts w:asciiTheme="minorHAnsi" w:hAnsiTheme="minorHAnsi" w:cstheme="minorHAnsi"/>
          <w:sz w:val="22"/>
          <w:szCs w:val="22"/>
        </w:rPr>
        <w:t xml:space="preserve">, dňa </w:t>
      </w:r>
      <w:r w:rsidR="00812BE4">
        <w:rPr>
          <w:rFonts w:asciiTheme="minorHAnsi" w:hAnsiTheme="minorHAnsi" w:cstheme="minorHAnsi"/>
          <w:sz w:val="22"/>
          <w:szCs w:val="22"/>
        </w:rPr>
        <w:t>5.01.2024</w:t>
      </w:r>
      <w:r w:rsidRPr="00A02DDA">
        <w:rPr>
          <w:rFonts w:asciiTheme="minorHAnsi" w:hAnsiTheme="minorHAnsi" w:cstheme="minorHAnsi"/>
          <w:sz w:val="22"/>
          <w:szCs w:val="22"/>
        </w:rPr>
        <w:t xml:space="preserve"> pod značkou oznámenia </w:t>
      </w:r>
      <w:r w:rsidR="00812BE4">
        <w:rPr>
          <w:rFonts w:asciiTheme="minorHAnsi" w:hAnsiTheme="minorHAnsi" w:cstheme="minorHAnsi"/>
          <w:sz w:val="22"/>
          <w:szCs w:val="22"/>
        </w:rPr>
        <w:t>00008546-2024</w:t>
      </w:r>
      <w:r w:rsidRPr="00A02DDA">
        <w:rPr>
          <w:rFonts w:asciiTheme="minorHAnsi" w:hAnsiTheme="minorHAnsi" w:cstheme="minorHAnsi"/>
          <w:sz w:val="22"/>
          <w:szCs w:val="22"/>
        </w:rPr>
        <w:t xml:space="preserve"> </w:t>
      </w:r>
      <w:r w:rsidR="00A56B24">
        <w:rPr>
          <w:rFonts w:asciiTheme="minorHAnsi" w:hAnsiTheme="minorHAnsi" w:cstheme="minorHAnsi"/>
          <w:sz w:val="22"/>
          <w:szCs w:val="22"/>
        </w:rPr>
        <w:t xml:space="preserve">(ďalej len ako </w:t>
      </w:r>
      <w:r w:rsidR="00A56B24">
        <w:rPr>
          <w:rFonts w:asciiTheme="minorHAnsi" w:hAnsiTheme="minorHAnsi" w:cstheme="minorHAnsi"/>
          <w:b/>
          <w:bCs/>
          <w:sz w:val="22"/>
          <w:szCs w:val="22"/>
        </w:rPr>
        <w:t>„verejné obstarávanie 2“</w:t>
      </w:r>
      <w:r w:rsidR="00A56B24">
        <w:rPr>
          <w:rFonts w:asciiTheme="minorHAnsi" w:hAnsiTheme="minorHAnsi" w:cstheme="minorHAnsi"/>
          <w:sz w:val="22"/>
          <w:szCs w:val="22"/>
        </w:rPr>
        <w:t xml:space="preserve">) </w:t>
      </w:r>
      <w:r w:rsidRPr="00C7048F">
        <w:rPr>
          <w:rFonts w:asciiTheme="minorHAnsi" w:hAnsiTheme="minorHAnsi" w:cstheme="minorHAnsi"/>
          <w:sz w:val="22"/>
          <w:szCs w:val="22"/>
        </w:rPr>
        <w:t>ako podlimitná zákazka bez</w:t>
      </w:r>
      <w:r w:rsidRPr="00A02DDA">
        <w:rPr>
          <w:rFonts w:asciiTheme="minorHAnsi" w:hAnsiTheme="minorHAnsi" w:cstheme="minorHAnsi"/>
          <w:sz w:val="22"/>
          <w:szCs w:val="22"/>
        </w:rPr>
        <w:t xml:space="preserve"> využitia elektronického trhoviska podľa § 108 ods. 1 písm. b) </w:t>
      </w:r>
      <w:r w:rsidR="00827004">
        <w:rPr>
          <w:rFonts w:asciiTheme="minorHAnsi" w:hAnsiTheme="minorHAnsi" w:cstheme="minorHAnsi"/>
          <w:sz w:val="22"/>
          <w:szCs w:val="22"/>
        </w:rPr>
        <w:t xml:space="preserve">ZVO </w:t>
      </w:r>
      <w:r w:rsidRPr="00A02DDA">
        <w:rPr>
          <w:rFonts w:asciiTheme="minorHAnsi" w:hAnsiTheme="minorHAnsi" w:cstheme="minorHAnsi"/>
          <w:sz w:val="22"/>
          <w:szCs w:val="22"/>
        </w:rPr>
        <w:t>a to konkrétne spôsobom podľa § 112 ods. 6 druhá veta ZVO.</w:t>
      </w:r>
    </w:p>
    <w:p w14:paraId="6DF13C2C" w14:textId="0FA2AE3D" w:rsidR="006662C4" w:rsidRPr="00A6287E" w:rsidRDefault="00391A33" w:rsidP="00A6287E">
      <w:pPr>
        <w:pStyle w:val="Odsekzoznamu"/>
        <w:numPr>
          <w:ilvl w:val="2"/>
          <w:numId w:val="3"/>
        </w:numPr>
        <w:spacing w:before="120"/>
        <w:jc w:val="both"/>
        <w:rPr>
          <w:rFonts w:asciiTheme="minorHAnsi" w:hAnsiTheme="minorHAnsi" w:cstheme="minorHAnsi"/>
          <w:sz w:val="22"/>
          <w:szCs w:val="22"/>
        </w:rPr>
      </w:pPr>
      <w:r w:rsidRPr="00A02DDA">
        <w:rPr>
          <w:rFonts w:asciiTheme="minorHAnsi" w:hAnsiTheme="minorHAnsi" w:cstheme="minorHAnsi"/>
          <w:sz w:val="22"/>
          <w:szCs w:val="22"/>
        </w:rPr>
        <w:t xml:space="preserve">verejné obstarávanie na stavbu s názvom: </w:t>
      </w:r>
      <w:r w:rsidR="00364A63" w:rsidRPr="00DE358C">
        <w:rPr>
          <w:rFonts w:asciiTheme="minorHAnsi" w:hAnsiTheme="minorHAnsi" w:cstheme="minorHAnsi"/>
          <w:b/>
          <w:bCs/>
          <w:sz w:val="22"/>
          <w:szCs w:val="22"/>
        </w:rPr>
        <w:t>„</w:t>
      </w:r>
      <w:r w:rsidR="00364A63">
        <w:rPr>
          <w:rFonts w:asciiTheme="minorHAnsi" w:hAnsiTheme="minorHAnsi" w:cstheme="minorHAnsi"/>
          <w:b/>
          <w:bCs/>
          <w:sz w:val="22"/>
          <w:szCs w:val="22"/>
        </w:rPr>
        <w:t>Sanácia mostu ev. č. 526-048, Hnúšťa</w:t>
      </w:r>
      <w:r w:rsidR="00364A63" w:rsidRPr="00DE358C">
        <w:rPr>
          <w:rStyle w:val="CharStyle13"/>
          <w:rFonts w:asciiTheme="minorHAnsi" w:hAnsiTheme="minorHAnsi" w:cstheme="minorHAnsi"/>
          <w:b w:val="0"/>
          <w:bCs w:val="0"/>
          <w:sz w:val="22"/>
          <w:szCs w:val="22"/>
        </w:rPr>
        <w:t>“</w:t>
      </w:r>
      <w:r w:rsidR="00364A63">
        <w:rPr>
          <w:rStyle w:val="CharStyle13"/>
          <w:rFonts w:asciiTheme="minorHAnsi" w:hAnsiTheme="minorHAnsi" w:cstheme="minorHAnsi"/>
          <w:b w:val="0"/>
          <w:bCs w:val="0"/>
          <w:sz w:val="22"/>
          <w:szCs w:val="22"/>
        </w:rPr>
        <w:t xml:space="preserve">, </w:t>
      </w:r>
      <w:r w:rsidRPr="00A02DDA">
        <w:rPr>
          <w:rFonts w:asciiTheme="minorHAnsi" w:hAnsiTheme="minorHAnsi" w:cstheme="minorHAnsi"/>
          <w:sz w:val="22"/>
          <w:szCs w:val="22"/>
        </w:rPr>
        <w:t xml:space="preserve">ktoré bolo vyhlásené vo Vestníku verejného obstarávania č. </w:t>
      </w:r>
      <w:r w:rsidR="00812BE4">
        <w:rPr>
          <w:rFonts w:asciiTheme="minorHAnsi" w:hAnsiTheme="minorHAnsi" w:cstheme="minorHAnsi"/>
          <w:sz w:val="22"/>
          <w:szCs w:val="22"/>
        </w:rPr>
        <w:t>S246/2023</w:t>
      </w:r>
      <w:r w:rsidRPr="00A02DDA">
        <w:rPr>
          <w:rFonts w:asciiTheme="minorHAnsi" w:hAnsiTheme="minorHAnsi" w:cstheme="minorHAnsi"/>
          <w:sz w:val="22"/>
          <w:szCs w:val="22"/>
        </w:rPr>
        <w:t xml:space="preserve">, dňa </w:t>
      </w:r>
      <w:r w:rsidR="00812BE4">
        <w:rPr>
          <w:rFonts w:asciiTheme="minorHAnsi" w:hAnsiTheme="minorHAnsi" w:cstheme="minorHAnsi"/>
          <w:sz w:val="22"/>
          <w:szCs w:val="22"/>
        </w:rPr>
        <w:t>21.12.2023</w:t>
      </w:r>
      <w:r w:rsidRPr="00A02DDA">
        <w:rPr>
          <w:rFonts w:asciiTheme="minorHAnsi" w:hAnsiTheme="minorHAnsi" w:cstheme="minorHAnsi"/>
          <w:sz w:val="22"/>
          <w:szCs w:val="22"/>
        </w:rPr>
        <w:t xml:space="preserve"> pod značkou oznámenia </w:t>
      </w:r>
      <w:r w:rsidR="00812BE4">
        <w:rPr>
          <w:rFonts w:asciiTheme="minorHAnsi" w:hAnsiTheme="minorHAnsi" w:cstheme="minorHAnsi"/>
          <w:sz w:val="22"/>
          <w:szCs w:val="22"/>
        </w:rPr>
        <w:t>00774498-2023</w:t>
      </w:r>
      <w:r w:rsidRPr="00A02DDA">
        <w:rPr>
          <w:rFonts w:asciiTheme="minorHAnsi" w:hAnsiTheme="minorHAnsi" w:cstheme="minorHAnsi"/>
          <w:sz w:val="22"/>
          <w:szCs w:val="22"/>
        </w:rPr>
        <w:t xml:space="preserve"> </w:t>
      </w:r>
      <w:r w:rsidR="00C924F9">
        <w:rPr>
          <w:rFonts w:asciiTheme="minorHAnsi" w:hAnsiTheme="minorHAnsi" w:cstheme="minorHAnsi"/>
          <w:sz w:val="22"/>
          <w:szCs w:val="22"/>
        </w:rPr>
        <w:t xml:space="preserve">(ďalej len ako </w:t>
      </w:r>
      <w:r w:rsidR="00C924F9">
        <w:rPr>
          <w:rFonts w:asciiTheme="minorHAnsi" w:hAnsiTheme="minorHAnsi" w:cstheme="minorHAnsi"/>
          <w:b/>
          <w:bCs/>
          <w:sz w:val="22"/>
          <w:szCs w:val="22"/>
        </w:rPr>
        <w:t>„verejné obstarávanie 3“</w:t>
      </w:r>
      <w:r w:rsidR="00C924F9">
        <w:rPr>
          <w:rFonts w:asciiTheme="minorHAnsi" w:hAnsiTheme="minorHAnsi" w:cstheme="minorHAnsi"/>
          <w:sz w:val="22"/>
          <w:szCs w:val="22"/>
        </w:rPr>
        <w:t xml:space="preserve">) </w:t>
      </w:r>
      <w:r w:rsidRPr="00C7048F">
        <w:rPr>
          <w:rFonts w:asciiTheme="minorHAnsi" w:hAnsiTheme="minorHAnsi" w:cstheme="minorHAnsi"/>
          <w:sz w:val="22"/>
          <w:szCs w:val="22"/>
        </w:rPr>
        <w:t>ako podlimitná zákazka bez</w:t>
      </w:r>
      <w:r w:rsidRPr="00A02DDA">
        <w:rPr>
          <w:rFonts w:asciiTheme="minorHAnsi" w:hAnsiTheme="minorHAnsi" w:cstheme="minorHAnsi"/>
          <w:sz w:val="22"/>
          <w:szCs w:val="22"/>
        </w:rPr>
        <w:t xml:space="preserve"> využitia elektronického trhoviska podľa § 108 ods. 1 písm. b) </w:t>
      </w:r>
      <w:r w:rsidR="007261BB">
        <w:rPr>
          <w:rFonts w:asciiTheme="minorHAnsi" w:hAnsiTheme="minorHAnsi" w:cstheme="minorHAnsi"/>
          <w:sz w:val="22"/>
          <w:szCs w:val="22"/>
        </w:rPr>
        <w:t xml:space="preserve">ZVO </w:t>
      </w:r>
      <w:r w:rsidRPr="00A02DDA">
        <w:rPr>
          <w:rFonts w:asciiTheme="minorHAnsi" w:hAnsiTheme="minorHAnsi" w:cstheme="minorHAnsi"/>
          <w:sz w:val="22"/>
          <w:szCs w:val="22"/>
        </w:rPr>
        <w:t>a to konkrétne spôsobom podľa § 112 ods. 6 druhá veta ZVO.</w:t>
      </w:r>
    </w:p>
    <w:p w14:paraId="0FBDB7A4" w14:textId="77777777" w:rsidR="00F305A7" w:rsidRDefault="009B687A" w:rsidP="009B687A">
      <w:pPr>
        <w:pStyle w:val="Odsekzoznamu"/>
        <w:numPr>
          <w:ilvl w:val="1"/>
          <w:numId w:val="3"/>
        </w:numPr>
        <w:spacing w:before="120"/>
        <w:ind w:left="0" w:firstLine="0"/>
        <w:jc w:val="both"/>
        <w:rPr>
          <w:rFonts w:asciiTheme="minorHAnsi" w:hAnsiTheme="minorHAnsi" w:cstheme="minorHAnsi"/>
          <w:sz w:val="22"/>
          <w:szCs w:val="22"/>
        </w:rPr>
      </w:pPr>
      <w:r w:rsidRPr="00A02DDA">
        <w:rPr>
          <w:rFonts w:asciiTheme="minorHAnsi" w:hAnsiTheme="minorHAnsi" w:cstheme="minorHAnsi"/>
          <w:sz w:val="22"/>
          <w:szCs w:val="22"/>
        </w:rPr>
        <w:t xml:space="preserve">Na základe výsledkov verejného obstarávania </w:t>
      </w:r>
      <w:r w:rsidR="00A00D71">
        <w:rPr>
          <w:rFonts w:asciiTheme="minorHAnsi" w:hAnsiTheme="minorHAnsi" w:cstheme="minorHAnsi"/>
          <w:sz w:val="22"/>
          <w:szCs w:val="22"/>
        </w:rPr>
        <w:t xml:space="preserve">1 </w:t>
      </w:r>
      <w:r w:rsidRPr="00A02DDA">
        <w:rPr>
          <w:rFonts w:asciiTheme="minorHAnsi" w:hAnsiTheme="minorHAnsi" w:cstheme="minorHAnsi"/>
          <w:sz w:val="22"/>
          <w:szCs w:val="22"/>
        </w:rPr>
        <w:t xml:space="preserve">došlo k výberu zhotoviteľa stavby </w:t>
      </w:r>
      <w:r w:rsidR="00293D62" w:rsidRPr="00DE358C">
        <w:rPr>
          <w:rFonts w:asciiTheme="minorHAnsi" w:hAnsiTheme="minorHAnsi" w:cstheme="minorHAnsi"/>
          <w:b/>
          <w:bCs/>
          <w:sz w:val="22"/>
          <w:szCs w:val="22"/>
        </w:rPr>
        <w:t xml:space="preserve">„Rekonštrukcia a obnova mostov na cestách III. triedy BBSK, oblasť </w:t>
      </w:r>
      <w:r w:rsidR="00293D62">
        <w:rPr>
          <w:rFonts w:asciiTheme="minorHAnsi" w:hAnsiTheme="minorHAnsi" w:cstheme="minorHAnsi"/>
          <w:b/>
          <w:bCs/>
          <w:sz w:val="22"/>
          <w:szCs w:val="22"/>
        </w:rPr>
        <w:t>Juh</w:t>
      </w:r>
      <w:r w:rsidR="00293D62" w:rsidRPr="00DE358C">
        <w:rPr>
          <w:rFonts w:asciiTheme="minorHAnsi" w:hAnsiTheme="minorHAnsi" w:cstheme="minorHAnsi"/>
          <w:b/>
          <w:bCs/>
          <w:sz w:val="22"/>
          <w:szCs w:val="22"/>
        </w:rPr>
        <w:t>, Most Č</w:t>
      </w:r>
      <w:r w:rsidR="00293D62">
        <w:rPr>
          <w:rFonts w:asciiTheme="minorHAnsi" w:hAnsiTheme="minorHAnsi" w:cstheme="minorHAnsi"/>
          <w:b/>
          <w:bCs/>
          <w:sz w:val="22"/>
          <w:szCs w:val="22"/>
        </w:rPr>
        <w:t>eláre</w:t>
      </w:r>
      <w:r w:rsidR="00293D62" w:rsidRPr="00DE358C">
        <w:rPr>
          <w:rFonts w:asciiTheme="minorHAnsi" w:hAnsiTheme="minorHAnsi" w:cstheme="minorHAnsi"/>
          <w:b/>
          <w:bCs/>
          <w:sz w:val="22"/>
          <w:szCs w:val="22"/>
        </w:rPr>
        <w:t>, ev. č. 2</w:t>
      </w:r>
      <w:r w:rsidR="00293D62">
        <w:rPr>
          <w:rFonts w:asciiTheme="minorHAnsi" w:hAnsiTheme="minorHAnsi" w:cstheme="minorHAnsi"/>
          <w:b/>
          <w:bCs/>
          <w:sz w:val="22"/>
          <w:szCs w:val="22"/>
        </w:rPr>
        <w:t>610</w:t>
      </w:r>
      <w:r w:rsidR="00293D62" w:rsidRPr="00DE358C">
        <w:rPr>
          <w:rFonts w:asciiTheme="minorHAnsi" w:hAnsiTheme="minorHAnsi" w:cstheme="minorHAnsi"/>
          <w:b/>
          <w:bCs/>
          <w:sz w:val="22"/>
          <w:szCs w:val="22"/>
        </w:rPr>
        <w:t>-</w:t>
      </w:r>
      <w:r w:rsidR="00293D62">
        <w:rPr>
          <w:rFonts w:asciiTheme="minorHAnsi" w:hAnsiTheme="minorHAnsi" w:cstheme="minorHAnsi"/>
          <w:b/>
          <w:bCs/>
          <w:sz w:val="22"/>
          <w:szCs w:val="22"/>
        </w:rPr>
        <w:t>12</w:t>
      </w:r>
      <w:r w:rsidR="00293D62" w:rsidRPr="00DE358C">
        <w:rPr>
          <w:rStyle w:val="CharStyle13"/>
          <w:rFonts w:asciiTheme="minorHAnsi" w:hAnsiTheme="minorHAnsi" w:cstheme="minorHAnsi"/>
          <w:b w:val="0"/>
          <w:bCs w:val="0"/>
          <w:sz w:val="22"/>
          <w:szCs w:val="22"/>
        </w:rPr>
        <w:t>“</w:t>
      </w:r>
      <w:r w:rsidR="00293D62">
        <w:rPr>
          <w:rFonts w:asciiTheme="minorHAnsi" w:hAnsiTheme="minorHAnsi" w:cstheme="minorHAnsi"/>
          <w:sz w:val="22"/>
          <w:szCs w:val="22"/>
        </w:rPr>
        <w:t xml:space="preserve"> </w:t>
      </w:r>
      <w:r w:rsidRPr="00A02DDA">
        <w:rPr>
          <w:rFonts w:asciiTheme="minorHAnsi" w:hAnsiTheme="minorHAnsi" w:cstheme="minorHAnsi"/>
          <w:sz w:val="22"/>
          <w:szCs w:val="22"/>
        </w:rPr>
        <w:t>-</w:t>
      </w:r>
      <w:r w:rsidRPr="00196F62">
        <w:rPr>
          <w:rFonts w:asciiTheme="minorHAnsi" w:hAnsiTheme="minorHAnsi" w:cstheme="minorHAnsi"/>
          <w:sz w:val="22"/>
          <w:szCs w:val="22"/>
        </w:rPr>
        <w:t xml:space="preserve"> spoločnosti ...............................</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(ďalej </w:t>
      </w:r>
      <w:r>
        <w:rPr>
          <w:rFonts w:asciiTheme="minorHAnsi" w:hAnsiTheme="minorHAnsi" w:cstheme="minorHAnsi"/>
          <w:sz w:val="22"/>
          <w:szCs w:val="22"/>
        </w:rPr>
        <w:t xml:space="preserve">len </w:t>
      </w:r>
      <w:r w:rsidRPr="00196F62">
        <w:rPr>
          <w:rFonts w:asciiTheme="minorHAnsi" w:hAnsiTheme="minorHAnsi" w:cstheme="minorHAnsi"/>
          <w:sz w:val="22"/>
          <w:szCs w:val="22"/>
        </w:rPr>
        <w:t>ako „</w:t>
      </w:r>
      <w:r w:rsidRPr="00196F62">
        <w:rPr>
          <w:rFonts w:asciiTheme="minorHAnsi" w:hAnsiTheme="minorHAnsi" w:cstheme="minorHAnsi"/>
          <w:b/>
          <w:bCs/>
          <w:sz w:val="22"/>
          <w:szCs w:val="22"/>
        </w:rPr>
        <w:t>zhotoviteľ</w:t>
      </w:r>
      <w:r w:rsidR="00E156CC">
        <w:rPr>
          <w:rFonts w:asciiTheme="minorHAnsi" w:hAnsiTheme="minorHAnsi" w:cstheme="minorHAnsi"/>
          <w:b/>
          <w:bCs/>
          <w:sz w:val="22"/>
          <w:szCs w:val="22"/>
        </w:rPr>
        <w:t xml:space="preserve"> 1</w:t>
      </w:r>
      <w:r w:rsidRPr="00196F62">
        <w:rPr>
          <w:rFonts w:asciiTheme="minorHAnsi" w:hAnsiTheme="minorHAnsi" w:cstheme="minorHAnsi"/>
          <w:sz w:val="22"/>
          <w:szCs w:val="22"/>
        </w:rPr>
        <w:t xml:space="preserve">“) </w:t>
      </w:r>
      <w:r>
        <w:rPr>
          <w:rFonts w:asciiTheme="minorHAnsi" w:hAnsiTheme="minorHAnsi" w:cstheme="minorHAnsi"/>
          <w:sz w:val="22"/>
          <w:szCs w:val="22"/>
        </w:rPr>
        <w:t xml:space="preserve"> a </w:t>
      </w:r>
      <w:r w:rsidRPr="00196F62">
        <w:rPr>
          <w:rFonts w:asciiTheme="minorHAnsi" w:hAnsiTheme="minorHAnsi" w:cstheme="minorHAnsi"/>
          <w:sz w:val="22"/>
          <w:szCs w:val="22"/>
        </w:rPr>
        <w:t>k uzatvoreniu zmluvy o dielo zo dňa ......................</w:t>
      </w:r>
      <w:r>
        <w:rPr>
          <w:rFonts w:asciiTheme="minorHAnsi" w:hAnsiTheme="minorHAnsi" w:cstheme="minorHAnsi"/>
          <w:sz w:val="22"/>
          <w:szCs w:val="22"/>
        </w:rPr>
        <w:t xml:space="preserve"> </w:t>
      </w:r>
      <w:r w:rsidRPr="00196F62">
        <w:rPr>
          <w:rFonts w:asciiTheme="minorHAnsi" w:hAnsiTheme="minorHAnsi" w:cstheme="minorHAnsi"/>
          <w:sz w:val="22"/>
          <w:szCs w:val="22"/>
        </w:rPr>
        <w:t>medzi objednávateľom v postavení objednávateľa a</w:t>
      </w:r>
      <w:r w:rsidR="00E156CC">
        <w:rPr>
          <w:rFonts w:asciiTheme="minorHAnsi" w:hAnsiTheme="minorHAnsi" w:cstheme="minorHAnsi"/>
          <w:sz w:val="22"/>
          <w:szCs w:val="22"/>
        </w:rPr>
        <w:t> </w:t>
      </w:r>
      <w:r w:rsidRPr="00196F62">
        <w:rPr>
          <w:rFonts w:asciiTheme="minorHAnsi" w:hAnsiTheme="minorHAnsi" w:cstheme="minorHAnsi"/>
          <w:sz w:val="22"/>
          <w:szCs w:val="22"/>
        </w:rPr>
        <w:t>zhotoviteľom</w:t>
      </w:r>
      <w:r w:rsidR="00E156CC">
        <w:rPr>
          <w:rFonts w:asciiTheme="minorHAnsi" w:hAnsiTheme="minorHAnsi" w:cstheme="minorHAnsi"/>
          <w:sz w:val="22"/>
          <w:szCs w:val="22"/>
        </w:rPr>
        <w:t xml:space="preserve"> 1</w:t>
      </w:r>
      <w:r w:rsidRPr="00196F62">
        <w:rPr>
          <w:rFonts w:asciiTheme="minorHAnsi" w:hAnsiTheme="minorHAnsi" w:cstheme="minorHAnsi"/>
          <w:sz w:val="22"/>
          <w:szCs w:val="22"/>
        </w:rPr>
        <w:t xml:space="preserve"> (ďalej len</w:t>
      </w:r>
      <w:r>
        <w:rPr>
          <w:rFonts w:asciiTheme="minorHAnsi" w:hAnsiTheme="minorHAnsi" w:cstheme="minorHAnsi"/>
          <w:sz w:val="22"/>
          <w:szCs w:val="22"/>
        </w:rPr>
        <w:t xml:space="preserve"> ako</w:t>
      </w:r>
      <w:r w:rsidRPr="00196F62">
        <w:rPr>
          <w:rFonts w:asciiTheme="minorHAnsi" w:hAnsiTheme="minorHAnsi" w:cstheme="minorHAnsi"/>
          <w:sz w:val="22"/>
          <w:szCs w:val="22"/>
        </w:rPr>
        <w:t xml:space="preserve"> „</w:t>
      </w:r>
      <w:r w:rsidRPr="00196F62">
        <w:rPr>
          <w:rFonts w:asciiTheme="minorHAnsi" w:hAnsiTheme="minorHAnsi" w:cstheme="minorHAnsi"/>
          <w:b/>
          <w:bCs/>
          <w:sz w:val="22"/>
          <w:szCs w:val="22"/>
        </w:rPr>
        <w:t>Zmluva so zhotoviteľom</w:t>
      </w:r>
      <w:r>
        <w:rPr>
          <w:rFonts w:asciiTheme="minorHAnsi" w:hAnsiTheme="minorHAnsi" w:cstheme="minorHAnsi"/>
          <w:b/>
          <w:bCs/>
          <w:sz w:val="22"/>
          <w:szCs w:val="22"/>
        </w:rPr>
        <w:t xml:space="preserve"> 1</w:t>
      </w:r>
      <w:r w:rsidRPr="00196F62">
        <w:rPr>
          <w:rFonts w:asciiTheme="minorHAnsi" w:hAnsiTheme="minorHAnsi" w:cstheme="minorHAnsi"/>
          <w:sz w:val="22"/>
          <w:szCs w:val="22"/>
        </w:rPr>
        <w:t>“)</w:t>
      </w:r>
      <w:r w:rsidR="00F305A7">
        <w:rPr>
          <w:rFonts w:asciiTheme="minorHAnsi" w:hAnsiTheme="minorHAnsi" w:cstheme="minorHAnsi"/>
          <w:sz w:val="22"/>
          <w:szCs w:val="22"/>
        </w:rPr>
        <w:t xml:space="preserve">. </w:t>
      </w:r>
    </w:p>
    <w:p w14:paraId="40C56FA5" w14:textId="51967C38" w:rsidR="0084571D" w:rsidRDefault="00F305A7" w:rsidP="009B687A">
      <w:pPr>
        <w:pStyle w:val="Odsekzoznamu"/>
        <w:numPr>
          <w:ilvl w:val="1"/>
          <w:numId w:val="3"/>
        </w:numPr>
        <w:spacing w:before="120"/>
        <w:ind w:left="0" w:firstLine="0"/>
        <w:jc w:val="both"/>
        <w:rPr>
          <w:rFonts w:asciiTheme="minorHAnsi" w:hAnsiTheme="minorHAnsi" w:cstheme="minorHAnsi"/>
          <w:sz w:val="22"/>
          <w:szCs w:val="22"/>
        </w:rPr>
      </w:pPr>
      <w:r w:rsidRPr="00A02DDA">
        <w:rPr>
          <w:rFonts w:asciiTheme="minorHAnsi" w:hAnsiTheme="minorHAnsi" w:cstheme="minorHAnsi"/>
          <w:sz w:val="22"/>
          <w:szCs w:val="22"/>
        </w:rPr>
        <w:t xml:space="preserve">Na základe výsledkov verejného obstarávania </w:t>
      </w:r>
      <w:r>
        <w:rPr>
          <w:rFonts w:asciiTheme="minorHAnsi" w:hAnsiTheme="minorHAnsi" w:cstheme="minorHAnsi"/>
          <w:sz w:val="22"/>
          <w:szCs w:val="22"/>
        </w:rPr>
        <w:t xml:space="preserve">2 </w:t>
      </w:r>
      <w:r w:rsidRPr="00A02DDA">
        <w:rPr>
          <w:rFonts w:asciiTheme="minorHAnsi" w:hAnsiTheme="minorHAnsi" w:cstheme="minorHAnsi"/>
          <w:sz w:val="22"/>
          <w:szCs w:val="22"/>
        </w:rPr>
        <w:t>došlo</w:t>
      </w:r>
      <w:r w:rsidR="009B687A">
        <w:rPr>
          <w:rFonts w:asciiTheme="minorHAnsi" w:hAnsiTheme="minorHAnsi" w:cstheme="minorHAnsi"/>
          <w:sz w:val="22"/>
          <w:szCs w:val="22"/>
        </w:rPr>
        <w:t xml:space="preserve"> </w:t>
      </w:r>
      <w:r w:rsidR="009B687A" w:rsidRPr="00A02DDA">
        <w:rPr>
          <w:rFonts w:asciiTheme="minorHAnsi" w:hAnsiTheme="minorHAnsi" w:cstheme="minorHAnsi"/>
          <w:sz w:val="22"/>
          <w:szCs w:val="22"/>
        </w:rPr>
        <w:t xml:space="preserve">k výberu zhotoviteľa </w:t>
      </w:r>
      <w:r w:rsidR="00BE4D20">
        <w:rPr>
          <w:rFonts w:asciiTheme="minorHAnsi" w:hAnsiTheme="minorHAnsi" w:cstheme="minorHAnsi"/>
          <w:sz w:val="22"/>
          <w:szCs w:val="22"/>
        </w:rPr>
        <w:t xml:space="preserve">stavby </w:t>
      </w:r>
      <w:r w:rsidRPr="00DE358C">
        <w:rPr>
          <w:rFonts w:asciiTheme="minorHAnsi" w:hAnsiTheme="minorHAnsi" w:cstheme="minorHAnsi"/>
          <w:b/>
          <w:bCs/>
          <w:sz w:val="22"/>
          <w:szCs w:val="22"/>
        </w:rPr>
        <w:t xml:space="preserve">„Rekonštrukcia a obnova mostov na cestách III. triedy BBSK, oblasť </w:t>
      </w:r>
      <w:r>
        <w:rPr>
          <w:rFonts w:asciiTheme="minorHAnsi" w:hAnsiTheme="minorHAnsi" w:cstheme="minorHAnsi"/>
          <w:b/>
          <w:bCs/>
          <w:sz w:val="22"/>
          <w:szCs w:val="22"/>
        </w:rPr>
        <w:t>Juh</w:t>
      </w:r>
      <w:r w:rsidRPr="00DE358C">
        <w:rPr>
          <w:rFonts w:asciiTheme="minorHAnsi" w:hAnsiTheme="minorHAnsi" w:cstheme="minorHAnsi"/>
          <w:b/>
          <w:bCs/>
          <w:sz w:val="22"/>
          <w:szCs w:val="22"/>
        </w:rPr>
        <w:t xml:space="preserve">, Most </w:t>
      </w:r>
      <w:r>
        <w:rPr>
          <w:rFonts w:asciiTheme="minorHAnsi" w:hAnsiTheme="minorHAnsi" w:cstheme="minorHAnsi"/>
          <w:b/>
          <w:bCs/>
          <w:sz w:val="22"/>
          <w:szCs w:val="22"/>
        </w:rPr>
        <w:t>Kráľovce-Krnišov</w:t>
      </w:r>
      <w:r w:rsidRPr="00DE358C">
        <w:rPr>
          <w:rFonts w:asciiTheme="minorHAnsi" w:hAnsiTheme="minorHAnsi" w:cstheme="minorHAnsi"/>
          <w:b/>
          <w:bCs/>
          <w:sz w:val="22"/>
          <w:szCs w:val="22"/>
        </w:rPr>
        <w:t xml:space="preserve">, ev. č. </w:t>
      </w:r>
      <w:r w:rsidRPr="00DE358C">
        <w:rPr>
          <w:rFonts w:asciiTheme="minorHAnsi" w:hAnsiTheme="minorHAnsi" w:cstheme="minorHAnsi"/>
          <w:b/>
          <w:bCs/>
          <w:sz w:val="22"/>
          <w:szCs w:val="22"/>
        </w:rPr>
        <w:lastRenderedPageBreak/>
        <w:t>2</w:t>
      </w:r>
      <w:r>
        <w:rPr>
          <w:rFonts w:asciiTheme="minorHAnsi" w:hAnsiTheme="minorHAnsi" w:cstheme="minorHAnsi"/>
          <w:b/>
          <w:bCs/>
          <w:sz w:val="22"/>
          <w:szCs w:val="22"/>
        </w:rPr>
        <w:t>561</w:t>
      </w:r>
      <w:r w:rsidRPr="00DE358C">
        <w:rPr>
          <w:rFonts w:asciiTheme="minorHAnsi" w:hAnsiTheme="minorHAnsi" w:cstheme="minorHAnsi"/>
          <w:b/>
          <w:bCs/>
          <w:sz w:val="22"/>
          <w:szCs w:val="22"/>
        </w:rPr>
        <w:t>-</w:t>
      </w:r>
      <w:r>
        <w:rPr>
          <w:rFonts w:asciiTheme="minorHAnsi" w:hAnsiTheme="minorHAnsi" w:cstheme="minorHAnsi"/>
          <w:b/>
          <w:bCs/>
          <w:sz w:val="22"/>
          <w:szCs w:val="22"/>
        </w:rPr>
        <w:t>3 a ev. č. 2561-5</w:t>
      </w:r>
      <w:r w:rsidRPr="00DE358C">
        <w:rPr>
          <w:rStyle w:val="CharStyle13"/>
          <w:rFonts w:asciiTheme="minorHAnsi" w:hAnsiTheme="minorHAnsi" w:cstheme="minorHAnsi"/>
          <w:b w:val="0"/>
          <w:bCs w:val="0"/>
          <w:sz w:val="22"/>
          <w:szCs w:val="22"/>
        </w:rPr>
        <w:t>“</w:t>
      </w:r>
      <w:r w:rsidR="00BE4D20">
        <w:rPr>
          <w:rStyle w:val="CharStyle13"/>
          <w:rFonts w:asciiTheme="minorHAnsi" w:hAnsiTheme="minorHAnsi" w:cstheme="minorHAnsi"/>
          <w:b w:val="0"/>
          <w:bCs w:val="0"/>
          <w:sz w:val="22"/>
          <w:szCs w:val="22"/>
        </w:rPr>
        <w:t xml:space="preserve"> </w:t>
      </w:r>
      <w:r w:rsidR="009B687A" w:rsidRPr="00196F62">
        <w:rPr>
          <w:rFonts w:asciiTheme="minorHAnsi" w:hAnsiTheme="minorHAnsi" w:cstheme="minorHAnsi"/>
          <w:sz w:val="22"/>
          <w:szCs w:val="22"/>
        </w:rPr>
        <w:t>a k uzatvoreniu zmluvy o dielo zo dňa ......................</w:t>
      </w:r>
      <w:r w:rsidR="009B687A">
        <w:rPr>
          <w:rFonts w:asciiTheme="minorHAnsi" w:hAnsiTheme="minorHAnsi" w:cstheme="minorHAnsi"/>
          <w:sz w:val="22"/>
          <w:szCs w:val="22"/>
        </w:rPr>
        <w:t xml:space="preserve"> </w:t>
      </w:r>
      <w:r w:rsidR="009B687A" w:rsidRPr="00196F62">
        <w:rPr>
          <w:rFonts w:asciiTheme="minorHAnsi" w:hAnsiTheme="minorHAnsi" w:cstheme="minorHAnsi"/>
          <w:sz w:val="22"/>
          <w:szCs w:val="22"/>
        </w:rPr>
        <w:t>medzi objednávateľom v postavení objednávateľa a</w:t>
      </w:r>
      <w:r w:rsidR="0084571D">
        <w:rPr>
          <w:rFonts w:asciiTheme="minorHAnsi" w:hAnsiTheme="minorHAnsi" w:cstheme="minorHAnsi"/>
          <w:sz w:val="22"/>
          <w:szCs w:val="22"/>
        </w:rPr>
        <w:t> </w:t>
      </w:r>
      <w:r w:rsidR="009B687A" w:rsidRPr="00196F62">
        <w:rPr>
          <w:rFonts w:asciiTheme="minorHAnsi" w:hAnsiTheme="minorHAnsi" w:cstheme="minorHAnsi"/>
          <w:sz w:val="22"/>
          <w:szCs w:val="22"/>
        </w:rPr>
        <w:t>zhotoviteľom</w:t>
      </w:r>
      <w:r w:rsidR="0084571D">
        <w:rPr>
          <w:rFonts w:asciiTheme="minorHAnsi" w:hAnsiTheme="minorHAnsi" w:cstheme="minorHAnsi"/>
          <w:sz w:val="22"/>
          <w:szCs w:val="22"/>
        </w:rPr>
        <w:t xml:space="preserve"> 2</w:t>
      </w:r>
      <w:r w:rsidR="009B687A" w:rsidRPr="00196F62">
        <w:rPr>
          <w:rFonts w:asciiTheme="minorHAnsi" w:hAnsiTheme="minorHAnsi" w:cstheme="minorHAnsi"/>
          <w:sz w:val="22"/>
          <w:szCs w:val="22"/>
        </w:rPr>
        <w:t xml:space="preserve"> (ďalej len</w:t>
      </w:r>
      <w:r w:rsidR="009B687A">
        <w:rPr>
          <w:rFonts w:asciiTheme="minorHAnsi" w:hAnsiTheme="minorHAnsi" w:cstheme="minorHAnsi"/>
          <w:sz w:val="22"/>
          <w:szCs w:val="22"/>
        </w:rPr>
        <w:t xml:space="preserve"> ako</w:t>
      </w:r>
      <w:r w:rsidR="009B687A" w:rsidRPr="00196F62">
        <w:rPr>
          <w:rFonts w:asciiTheme="minorHAnsi" w:hAnsiTheme="minorHAnsi" w:cstheme="minorHAnsi"/>
          <w:sz w:val="22"/>
          <w:szCs w:val="22"/>
        </w:rPr>
        <w:t xml:space="preserve"> „</w:t>
      </w:r>
      <w:r w:rsidR="009B687A" w:rsidRPr="00196F62">
        <w:rPr>
          <w:rFonts w:asciiTheme="minorHAnsi" w:hAnsiTheme="minorHAnsi" w:cstheme="minorHAnsi"/>
          <w:b/>
          <w:bCs/>
          <w:sz w:val="22"/>
          <w:szCs w:val="22"/>
        </w:rPr>
        <w:t>Zmluva so zhotoviteľom</w:t>
      </w:r>
      <w:r w:rsidR="009B687A">
        <w:rPr>
          <w:rFonts w:asciiTheme="minorHAnsi" w:hAnsiTheme="minorHAnsi" w:cstheme="minorHAnsi"/>
          <w:b/>
          <w:bCs/>
          <w:sz w:val="22"/>
          <w:szCs w:val="22"/>
        </w:rPr>
        <w:t xml:space="preserve"> 2</w:t>
      </w:r>
      <w:r w:rsidR="009B687A" w:rsidRPr="00196F62">
        <w:rPr>
          <w:rFonts w:asciiTheme="minorHAnsi" w:hAnsiTheme="minorHAnsi" w:cstheme="minorHAnsi"/>
          <w:sz w:val="22"/>
          <w:szCs w:val="22"/>
        </w:rPr>
        <w:t>“</w:t>
      </w:r>
      <w:r w:rsidR="0084571D">
        <w:rPr>
          <w:rFonts w:asciiTheme="minorHAnsi" w:hAnsiTheme="minorHAnsi" w:cstheme="minorHAnsi"/>
          <w:sz w:val="22"/>
          <w:szCs w:val="22"/>
        </w:rPr>
        <w:t>)</w:t>
      </w:r>
      <w:r w:rsidR="00D37700">
        <w:rPr>
          <w:rFonts w:asciiTheme="minorHAnsi" w:hAnsiTheme="minorHAnsi" w:cstheme="minorHAnsi"/>
          <w:sz w:val="22"/>
          <w:szCs w:val="22"/>
        </w:rPr>
        <w:t>.</w:t>
      </w:r>
    </w:p>
    <w:p w14:paraId="680A1689" w14:textId="77777777" w:rsidR="00A02B44" w:rsidRDefault="0084571D" w:rsidP="00A02B44">
      <w:pPr>
        <w:pStyle w:val="Odsekzoznamu"/>
        <w:numPr>
          <w:ilvl w:val="1"/>
          <w:numId w:val="3"/>
        </w:numPr>
        <w:spacing w:before="120"/>
        <w:ind w:left="0" w:firstLine="0"/>
        <w:jc w:val="both"/>
        <w:rPr>
          <w:rFonts w:asciiTheme="minorHAnsi" w:hAnsiTheme="minorHAnsi" w:cstheme="minorHAnsi"/>
          <w:sz w:val="22"/>
          <w:szCs w:val="22"/>
        </w:rPr>
      </w:pPr>
      <w:r w:rsidRPr="00A02DDA">
        <w:rPr>
          <w:rFonts w:asciiTheme="minorHAnsi" w:hAnsiTheme="minorHAnsi" w:cstheme="minorHAnsi"/>
          <w:sz w:val="22"/>
          <w:szCs w:val="22"/>
        </w:rPr>
        <w:t xml:space="preserve">Na základe výsledkov verejného obstarávania </w:t>
      </w:r>
      <w:r>
        <w:rPr>
          <w:rFonts w:asciiTheme="minorHAnsi" w:hAnsiTheme="minorHAnsi" w:cstheme="minorHAnsi"/>
          <w:sz w:val="22"/>
          <w:szCs w:val="22"/>
        </w:rPr>
        <w:t xml:space="preserve">3 </w:t>
      </w:r>
      <w:r w:rsidRPr="00A02DDA">
        <w:rPr>
          <w:rFonts w:asciiTheme="minorHAnsi" w:hAnsiTheme="minorHAnsi" w:cstheme="minorHAnsi"/>
          <w:sz w:val="22"/>
          <w:szCs w:val="22"/>
        </w:rPr>
        <w:t>došlo</w:t>
      </w:r>
      <w:r>
        <w:rPr>
          <w:rFonts w:asciiTheme="minorHAnsi" w:hAnsiTheme="minorHAnsi" w:cstheme="minorHAnsi"/>
          <w:sz w:val="22"/>
          <w:szCs w:val="22"/>
        </w:rPr>
        <w:t xml:space="preserve"> </w:t>
      </w:r>
      <w:r w:rsidRPr="00A02DDA">
        <w:rPr>
          <w:rFonts w:asciiTheme="minorHAnsi" w:hAnsiTheme="minorHAnsi" w:cstheme="minorHAnsi"/>
          <w:sz w:val="22"/>
          <w:szCs w:val="22"/>
        </w:rPr>
        <w:t xml:space="preserve">k výberu zhotoviteľa </w:t>
      </w:r>
      <w:r>
        <w:rPr>
          <w:rFonts w:asciiTheme="minorHAnsi" w:hAnsiTheme="minorHAnsi" w:cstheme="minorHAnsi"/>
          <w:sz w:val="22"/>
          <w:szCs w:val="22"/>
        </w:rPr>
        <w:t xml:space="preserve">stavby </w:t>
      </w:r>
      <w:r w:rsidR="00AD063C" w:rsidRPr="00DE358C">
        <w:rPr>
          <w:rFonts w:asciiTheme="minorHAnsi" w:hAnsiTheme="minorHAnsi" w:cstheme="minorHAnsi"/>
          <w:b/>
          <w:bCs/>
          <w:sz w:val="22"/>
          <w:szCs w:val="22"/>
        </w:rPr>
        <w:t>„</w:t>
      </w:r>
      <w:r w:rsidR="00AD063C">
        <w:rPr>
          <w:rFonts w:asciiTheme="minorHAnsi" w:hAnsiTheme="minorHAnsi" w:cstheme="minorHAnsi"/>
          <w:b/>
          <w:bCs/>
          <w:sz w:val="22"/>
          <w:szCs w:val="22"/>
        </w:rPr>
        <w:t>Sanácia mostu ev. č. 526-048, Hnúšťa</w:t>
      </w:r>
      <w:r w:rsidR="00AD063C" w:rsidRPr="00DE358C">
        <w:rPr>
          <w:rStyle w:val="CharStyle13"/>
          <w:rFonts w:asciiTheme="minorHAnsi" w:hAnsiTheme="minorHAnsi" w:cstheme="minorHAnsi"/>
          <w:b w:val="0"/>
          <w:bCs w:val="0"/>
          <w:sz w:val="22"/>
          <w:szCs w:val="22"/>
        </w:rPr>
        <w:t>“</w:t>
      </w:r>
      <w:r w:rsidR="00AD063C">
        <w:rPr>
          <w:rStyle w:val="CharStyle13"/>
          <w:rFonts w:asciiTheme="minorHAnsi" w:hAnsiTheme="minorHAnsi" w:cstheme="minorHAnsi"/>
          <w:b w:val="0"/>
          <w:bCs w:val="0"/>
          <w:sz w:val="22"/>
          <w:szCs w:val="22"/>
        </w:rPr>
        <w:t xml:space="preserve"> </w:t>
      </w:r>
      <w:r w:rsidRPr="00196F62">
        <w:rPr>
          <w:rFonts w:asciiTheme="minorHAnsi" w:hAnsiTheme="minorHAnsi" w:cstheme="minorHAnsi"/>
          <w:sz w:val="22"/>
          <w:szCs w:val="22"/>
        </w:rPr>
        <w:t>a k uzatvoreniu zmluvy o dielo zo dňa ......................</w:t>
      </w:r>
      <w:r>
        <w:rPr>
          <w:rFonts w:asciiTheme="minorHAnsi" w:hAnsiTheme="minorHAnsi" w:cstheme="minorHAnsi"/>
          <w:sz w:val="22"/>
          <w:szCs w:val="22"/>
        </w:rPr>
        <w:t xml:space="preserve"> </w:t>
      </w:r>
      <w:r w:rsidRPr="00196F62">
        <w:rPr>
          <w:rFonts w:asciiTheme="minorHAnsi" w:hAnsiTheme="minorHAnsi" w:cstheme="minorHAnsi"/>
          <w:sz w:val="22"/>
          <w:szCs w:val="22"/>
        </w:rPr>
        <w:t>medzi objednávateľom v postavení objednávateľa a</w:t>
      </w:r>
      <w:r>
        <w:rPr>
          <w:rFonts w:asciiTheme="minorHAnsi" w:hAnsiTheme="minorHAnsi" w:cstheme="minorHAnsi"/>
          <w:sz w:val="22"/>
          <w:szCs w:val="22"/>
        </w:rPr>
        <w:t> </w:t>
      </w:r>
      <w:r w:rsidRPr="00196F62">
        <w:rPr>
          <w:rFonts w:asciiTheme="minorHAnsi" w:hAnsiTheme="minorHAnsi" w:cstheme="minorHAnsi"/>
          <w:sz w:val="22"/>
          <w:szCs w:val="22"/>
        </w:rPr>
        <w:t>zhotoviteľom</w:t>
      </w:r>
      <w:r>
        <w:rPr>
          <w:rFonts w:asciiTheme="minorHAnsi" w:hAnsiTheme="minorHAnsi" w:cstheme="minorHAnsi"/>
          <w:sz w:val="22"/>
          <w:szCs w:val="22"/>
        </w:rPr>
        <w:t xml:space="preserve"> </w:t>
      </w:r>
      <w:r w:rsidR="00D37700">
        <w:rPr>
          <w:rFonts w:asciiTheme="minorHAnsi" w:hAnsiTheme="minorHAnsi" w:cstheme="minorHAnsi"/>
          <w:sz w:val="22"/>
          <w:szCs w:val="22"/>
        </w:rPr>
        <w:t>3</w:t>
      </w:r>
      <w:r w:rsidRPr="00196F62">
        <w:rPr>
          <w:rFonts w:asciiTheme="minorHAnsi" w:hAnsiTheme="minorHAnsi" w:cstheme="minorHAnsi"/>
          <w:sz w:val="22"/>
          <w:szCs w:val="22"/>
        </w:rPr>
        <w:t xml:space="preserve"> (ďalej len</w:t>
      </w:r>
      <w:r>
        <w:rPr>
          <w:rFonts w:asciiTheme="minorHAnsi" w:hAnsiTheme="minorHAnsi" w:cstheme="minorHAnsi"/>
          <w:sz w:val="22"/>
          <w:szCs w:val="22"/>
        </w:rPr>
        <w:t xml:space="preserve"> ako</w:t>
      </w:r>
      <w:r w:rsidRPr="00196F62">
        <w:rPr>
          <w:rFonts w:asciiTheme="minorHAnsi" w:hAnsiTheme="minorHAnsi" w:cstheme="minorHAnsi"/>
          <w:sz w:val="22"/>
          <w:szCs w:val="22"/>
        </w:rPr>
        <w:t xml:space="preserve"> „</w:t>
      </w:r>
      <w:r w:rsidRPr="00196F62">
        <w:rPr>
          <w:rFonts w:asciiTheme="minorHAnsi" w:hAnsiTheme="minorHAnsi" w:cstheme="minorHAnsi"/>
          <w:b/>
          <w:bCs/>
          <w:sz w:val="22"/>
          <w:szCs w:val="22"/>
        </w:rPr>
        <w:t>Zmluva so zhotoviteľom</w:t>
      </w:r>
      <w:r>
        <w:rPr>
          <w:rFonts w:asciiTheme="minorHAnsi" w:hAnsiTheme="minorHAnsi" w:cstheme="minorHAnsi"/>
          <w:b/>
          <w:bCs/>
          <w:sz w:val="22"/>
          <w:szCs w:val="22"/>
        </w:rPr>
        <w:t xml:space="preserve"> </w:t>
      </w:r>
      <w:r w:rsidR="00D37700">
        <w:rPr>
          <w:rFonts w:asciiTheme="minorHAnsi" w:hAnsiTheme="minorHAnsi" w:cstheme="minorHAnsi"/>
          <w:b/>
          <w:bCs/>
          <w:sz w:val="22"/>
          <w:szCs w:val="22"/>
        </w:rPr>
        <w:t>3</w:t>
      </w:r>
      <w:r w:rsidRPr="00196F62">
        <w:rPr>
          <w:rFonts w:asciiTheme="minorHAnsi" w:hAnsiTheme="minorHAnsi" w:cstheme="minorHAnsi"/>
          <w:sz w:val="22"/>
          <w:szCs w:val="22"/>
        </w:rPr>
        <w:t>“</w:t>
      </w:r>
      <w:r>
        <w:rPr>
          <w:rFonts w:asciiTheme="minorHAnsi" w:hAnsiTheme="minorHAnsi" w:cstheme="minorHAnsi"/>
          <w:sz w:val="22"/>
          <w:szCs w:val="22"/>
        </w:rPr>
        <w:t>)</w:t>
      </w:r>
      <w:r w:rsidR="00CE3504">
        <w:rPr>
          <w:rFonts w:asciiTheme="minorHAnsi" w:hAnsiTheme="minorHAnsi" w:cstheme="minorHAnsi"/>
          <w:sz w:val="22"/>
          <w:szCs w:val="22"/>
        </w:rPr>
        <w:t xml:space="preserve"> </w:t>
      </w:r>
    </w:p>
    <w:p w14:paraId="4E58E11F" w14:textId="0EF742AF" w:rsidR="00043569" w:rsidRPr="00A02B44" w:rsidRDefault="00CE3504" w:rsidP="00A02B44">
      <w:pPr>
        <w:pStyle w:val="Odsekzoznamu"/>
        <w:spacing w:before="120"/>
        <w:ind w:left="0"/>
        <w:jc w:val="both"/>
        <w:rPr>
          <w:rFonts w:asciiTheme="minorHAnsi" w:hAnsiTheme="minorHAnsi" w:cstheme="minorHAnsi"/>
          <w:sz w:val="22"/>
          <w:szCs w:val="22"/>
        </w:rPr>
      </w:pPr>
      <w:r w:rsidRPr="00A02B44">
        <w:rPr>
          <w:rFonts w:asciiTheme="minorHAnsi" w:hAnsiTheme="minorHAnsi" w:cstheme="minorHAnsi"/>
          <w:sz w:val="22"/>
          <w:szCs w:val="22"/>
        </w:rPr>
        <w:t>(</w:t>
      </w:r>
      <w:r w:rsidR="009B687A" w:rsidRPr="00A02B44">
        <w:rPr>
          <w:rFonts w:asciiTheme="minorHAnsi" w:hAnsiTheme="minorHAnsi" w:cstheme="minorHAnsi"/>
          <w:sz w:val="22"/>
          <w:szCs w:val="22"/>
        </w:rPr>
        <w:t>Zmluva so zhotoviteľom 1</w:t>
      </w:r>
      <w:r w:rsidRPr="00A02B44">
        <w:rPr>
          <w:rFonts w:asciiTheme="minorHAnsi" w:hAnsiTheme="minorHAnsi" w:cstheme="minorHAnsi"/>
          <w:sz w:val="22"/>
          <w:szCs w:val="22"/>
        </w:rPr>
        <w:t xml:space="preserve">, </w:t>
      </w:r>
      <w:r w:rsidR="009B687A" w:rsidRPr="00A02B44">
        <w:rPr>
          <w:rFonts w:asciiTheme="minorHAnsi" w:hAnsiTheme="minorHAnsi" w:cstheme="minorHAnsi"/>
          <w:sz w:val="22"/>
          <w:szCs w:val="22"/>
        </w:rPr>
        <w:t>Zmluva so zhotoviteľom 2</w:t>
      </w:r>
      <w:r w:rsidRPr="00A02B44">
        <w:rPr>
          <w:rFonts w:asciiTheme="minorHAnsi" w:hAnsiTheme="minorHAnsi" w:cstheme="minorHAnsi"/>
          <w:sz w:val="22"/>
          <w:szCs w:val="22"/>
        </w:rPr>
        <w:t xml:space="preserve"> a Zmluva so zhotoviteľom 3</w:t>
      </w:r>
      <w:r w:rsidR="009B687A" w:rsidRPr="00A02B44">
        <w:rPr>
          <w:rFonts w:asciiTheme="minorHAnsi" w:hAnsiTheme="minorHAnsi" w:cstheme="minorHAnsi"/>
          <w:sz w:val="22"/>
          <w:szCs w:val="22"/>
        </w:rPr>
        <w:t xml:space="preserve"> ďalej spolu len ako „</w:t>
      </w:r>
      <w:r w:rsidR="009B687A" w:rsidRPr="00A02B44">
        <w:rPr>
          <w:rFonts w:asciiTheme="minorHAnsi" w:hAnsiTheme="minorHAnsi" w:cstheme="minorHAnsi"/>
          <w:b/>
          <w:bCs/>
          <w:sz w:val="22"/>
          <w:szCs w:val="22"/>
        </w:rPr>
        <w:t>Zmluvy so zhotoviteľ</w:t>
      </w:r>
      <w:r w:rsidR="00043569" w:rsidRPr="00A02B44">
        <w:rPr>
          <w:rFonts w:asciiTheme="minorHAnsi" w:hAnsiTheme="minorHAnsi" w:cstheme="minorHAnsi"/>
          <w:b/>
          <w:bCs/>
          <w:sz w:val="22"/>
          <w:szCs w:val="22"/>
        </w:rPr>
        <w:t>mi</w:t>
      </w:r>
      <w:r w:rsidR="009B687A" w:rsidRPr="00A02B44">
        <w:rPr>
          <w:rFonts w:asciiTheme="minorHAnsi" w:hAnsiTheme="minorHAnsi" w:cstheme="minorHAnsi"/>
          <w:sz w:val="22"/>
          <w:szCs w:val="22"/>
        </w:rPr>
        <w:t>“)</w:t>
      </w:r>
      <w:r w:rsidR="00A02B44">
        <w:rPr>
          <w:rFonts w:asciiTheme="minorHAnsi" w:hAnsiTheme="minorHAnsi" w:cstheme="minorHAnsi"/>
          <w:sz w:val="22"/>
          <w:szCs w:val="22"/>
        </w:rPr>
        <w:t xml:space="preserve">. </w:t>
      </w:r>
    </w:p>
    <w:p w14:paraId="540EAE00" w14:textId="77777777" w:rsidR="00525865" w:rsidRDefault="00A02B44" w:rsidP="00525865">
      <w:pPr>
        <w:pStyle w:val="Odsekzoznamu"/>
        <w:numPr>
          <w:ilvl w:val="1"/>
          <w:numId w:val="3"/>
        </w:numPr>
        <w:spacing w:before="120"/>
        <w:ind w:left="0" w:firstLine="0"/>
        <w:jc w:val="both"/>
        <w:rPr>
          <w:rFonts w:asciiTheme="minorHAnsi" w:hAnsiTheme="minorHAnsi" w:cstheme="minorHAnsi"/>
          <w:sz w:val="22"/>
          <w:szCs w:val="22"/>
        </w:rPr>
      </w:pPr>
      <w:r>
        <w:rPr>
          <w:rFonts w:asciiTheme="minorHAnsi" w:hAnsiTheme="minorHAnsi" w:cstheme="minorHAnsi"/>
          <w:sz w:val="22"/>
          <w:szCs w:val="22"/>
        </w:rPr>
        <w:t>P</w:t>
      </w:r>
      <w:r w:rsidR="009B687A" w:rsidRPr="00CE3504">
        <w:rPr>
          <w:rFonts w:asciiTheme="minorHAnsi" w:hAnsiTheme="minorHAnsi" w:cstheme="minorHAnsi"/>
          <w:sz w:val="22"/>
          <w:szCs w:val="22"/>
        </w:rPr>
        <w:t xml:space="preserve">redmetom </w:t>
      </w:r>
      <w:r>
        <w:rPr>
          <w:rFonts w:asciiTheme="minorHAnsi" w:hAnsiTheme="minorHAnsi" w:cstheme="minorHAnsi"/>
          <w:sz w:val="22"/>
          <w:szCs w:val="22"/>
        </w:rPr>
        <w:t>Zmlúv so zhotoviteľmi</w:t>
      </w:r>
      <w:r w:rsidR="009B687A" w:rsidRPr="00CE3504">
        <w:rPr>
          <w:rFonts w:asciiTheme="minorHAnsi" w:hAnsiTheme="minorHAnsi" w:cstheme="minorHAnsi"/>
          <w:sz w:val="22"/>
          <w:szCs w:val="22"/>
        </w:rPr>
        <w:t xml:space="preserve"> je realizácia stav</w:t>
      </w:r>
      <w:r w:rsidR="00D06510">
        <w:rPr>
          <w:rFonts w:asciiTheme="minorHAnsi" w:hAnsiTheme="minorHAnsi" w:cstheme="minorHAnsi"/>
          <w:sz w:val="22"/>
          <w:szCs w:val="22"/>
        </w:rPr>
        <w:t>ieb</w:t>
      </w:r>
      <w:r w:rsidR="009B687A" w:rsidRPr="00CE3504">
        <w:rPr>
          <w:rFonts w:asciiTheme="minorHAnsi" w:hAnsiTheme="minorHAnsi" w:cstheme="minorHAnsi"/>
          <w:sz w:val="22"/>
          <w:szCs w:val="22"/>
        </w:rPr>
        <w:t xml:space="preserve"> v rozsahu vymedzenom v Zmluvách so zhotoviteľm</w:t>
      </w:r>
      <w:r w:rsidR="0029327C">
        <w:rPr>
          <w:rFonts w:asciiTheme="minorHAnsi" w:hAnsiTheme="minorHAnsi" w:cstheme="minorHAnsi"/>
          <w:sz w:val="22"/>
          <w:szCs w:val="22"/>
        </w:rPr>
        <w:t>i</w:t>
      </w:r>
      <w:r w:rsidR="009B687A" w:rsidRPr="00CE3504">
        <w:rPr>
          <w:rFonts w:asciiTheme="minorHAnsi" w:hAnsiTheme="minorHAnsi" w:cstheme="minorHAnsi"/>
          <w:sz w:val="22"/>
          <w:szCs w:val="22"/>
        </w:rPr>
        <w:t xml:space="preserve">. </w:t>
      </w:r>
    </w:p>
    <w:p w14:paraId="1A360F43" w14:textId="52244242" w:rsidR="009B687A" w:rsidRPr="00525865" w:rsidRDefault="009B687A" w:rsidP="00525865">
      <w:pPr>
        <w:pStyle w:val="Odsekzoznamu"/>
        <w:numPr>
          <w:ilvl w:val="1"/>
          <w:numId w:val="3"/>
        </w:numPr>
        <w:spacing w:before="120"/>
        <w:ind w:left="0" w:firstLine="0"/>
        <w:jc w:val="both"/>
        <w:rPr>
          <w:rFonts w:asciiTheme="minorHAnsi" w:hAnsiTheme="minorHAnsi" w:cstheme="minorHAnsi"/>
          <w:sz w:val="22"/>
          <w:szCs w:val="22"/>
        </w:rPr>
      </w:pPr>
      <w:r w:rsidRPr="00525865">
        <w:rPr>
          <w:rFonts w:asciiTheme="minorHAnsi" w:hAnsiTheme="minorHAnsi" w:cstheme="minorHAnsi"/>
          <w:sz w:val="22"/>
          <w:szCs w:val="22"/>
        </w:rPr>
        <w:t>Zmluvné strany majú spoločný záujem na tom, aby došlo k riadnej a včasnej realizácii predmetu tejto zmluvy a k jej riadnemu splneniu a majú záujem si pritom poskytnúť všetku nevyhnutne potrebnú súčinnosť.</w:t>
      </w:r>
    </w:p>
    <w:p w14:paraId="26F448F2" w14:textId="77777777" w:rsidR="009B687A" w:rsidRPr="00196F62" w:rsidRDefault="009B687A" w:rsidP="009B687A">
      <w:pPr>
        <w:jc w:val="both"/>
        <w:rPr>
          <w:rFonts w:asciiTheme="minorHAnsi" w:hAnsiTheme="minorHAnsi" w:cstheme="minorHAnsi"/>
          <w:sz w:val="22"/>
          <w:szCs w:val="22"/>
        </w:rPr>
      </w:pPr>
    </w:p>
    <w:p w14:paraId="049F29F5"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II.</w:t>
      </w:r>
    </w:p>
    <w:p w14:paraId="69195EC3"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Predmet zmluvy</w:t>
      </w:r>
    </w:p>
    <w:p w14:paraId="4A2507A1" w14:textId="0BCB94A7" w:rsidR="00FC1003" w:rsidRPr="00FC1003" w:rsidRDefault="009B687A" w:rsidP="009B687A">
      <w:pPr>
        <w:pStyle w:val="Odsekzoznamu"/>
        <w:numPr>
          <w:ilvl w:val="1"/>
          <w:numId w:val="8"/>
        </w:numPr>
        <w:spacing w:before="120"/>
        <w:ind w:left="0" w:firstLine="0"/>
        <w:jc w:val="both"/>
        <w:rPr>
          <w:rFonts w:asciiTheme="minorHAnsi" w:hAnsiTheme="minorHAnsi" w:cstheme="minorHAnsi"/>
          <w:b/>
          <w:bCs/>
          <w:sz w:val="22"/>
          <w:szCs w:val="22"/>
        </w:rPr>
      </w:pPr>
      <w:r w:rsidRPr="00196F62">
        <w:rPr>
          <w:rFonts w:asciiTheme="minorHAnsi" w:hAnsiTheme="minorHAnsi" w:cstheme="minorHAnsi"/>
          <w:sz w:val="22"/>
          <w:szCs w:val="22"/>
        </w:rPr>
        <w:t xml:space="preserve">Predmetom tejto zmluvy je záväzok poskytovateľa vykonať pre objednávateľa činnosti </w:t>
      </w:r>
      <w:r w:rsidRPr="00196F62">
        <w:rPr>
          <w:rFonts w:asciiTheme="minorHAnsi" w:hAnsiTheme="minorHAnsi" w:cstheme="minorHAnsi"/>
          <w:b/>
          <w:bCs/>
          <w:sz w:val="22"/>
          <w:szCs w:val="22"/>
        </w:rPr>
        <w:t>stavebného dozoru v</w:t>
      </w:r>
      <w:r w:rsidR="001B41D1">
        <w:rPr>
          <w:rFonts w:asciiTheme="minorHAnsi" w:hAnsiTheme="minorHAnsi" w:cstheme="minorHAnsi"/>
          <w:b/>
          <w:bCs/>
          <w:sz w:val="22"/>
          <w:szCs w:val="22"/>
        </w:rPr>
        <w:t> </w:t>
      </w:r>
      <w:r w:rsidRPr="00196F62">
        <w:rPr>
          <w:rFonts w:asciiTheme="minorHAnsi" w:hAnsiTheme="minorHAnsi" w:cstheme="minorHAnsi"/>
          <w:b/>
          <w:bCs/>
          <w:sz w:val="22"/>
          <w:szCs w:val="22"/>
        </w:rPr>
        <w:t>súlade</w:t>
      </w:r>
      <w:r w:rsidR="001B41D1">
        <w:rPr>
          <w:rFonts w:asciiTheme="minorHAnsi" w:hAnsiTheme="minorHAnsi" w:cstheme="minorHAnsi"/>
          <w:b/>
          <w:bCs/>
          <w:sz w:val="22"/>
          <w:szCs w:val="22"/>
        </w:rPr>
        <w:t xml:space="preserve"> aplikovateľnými</w:t>
      </w:r>
      <w:r w:rsidRPr="00196F62">
        <w:rPr>
          <w:rFonts w:asciiTheme="minorHAnsi" w:hAnsiTheme="minorHAnsi" w:cstheme="minorHAnsi"/>
          <w:b/>
          <w:bCs/>
          <w:sz w:val="22"/>
          <w:szCs w:val="22"/>
        </w:rPr>
        <w:t xml:space="preserve"> </w:t>
      </w:r>
      <w:r w:rsidR="001B41D1">
        <w:rPr>
          <w:rFonts w:asciiTheme="minorHAnsi" w:hAnsiTheme="minorHAnsi" w:cstheme="minorHAnsi"/>
          <w:b/>
          <w:bCs/>
          <w:sz w:val="22"/>
          <w:szCs w:val="22"/>
        </w:rPr>
        <w:t xml:space="preserve">právnymi predpismi účinnými v čase poskytovania služieb podľa tejto zmluvy, najmä, nie však výlučne, v súlade </w:t>
      </w:r>
      <w:r w:rsidRPr="00196F62">
        <w:rPr>
          <w:rFonts w:asciiTheme="minorHAnsi" w:hAnsiTheme="minorHAnsi" w:cstheme="minorHAnsi"/>
          <w:b/>
          <w:bCs/>
          <w:sz w:val="22"/>
          <w:szCs w:val="22"/>
        </w:rPr>
        <w:t>so zákonom č. 50/1976 Zb. o územnom plánovaní a stavebnom poriadku (stavebný zákon) v znení neskorších predpisov (predovšetkým § 46b),</w:t>
      </w:r>
      <w:r w:rsidR="001B41D1">
        <w:rPr>
          <w:rFonts w:asciiTheme="minorHAnsi" w:hAnsiTheme="minorHAnsi" w:cstheme="minorHAnsi"/>
          <w:b/>
          <w:bCs/>
          <w:sz w:val="22"/>
          <w:szCs w:val="22"/>
        </w:rPr>
        <w:t xml:space="preserve"> ako aj</w:t>
      </w:r>
      <w:r w:rsidRPr="00196F62">
        <w:rPr>
          <w:rFonts w:asciiTheme="minorHAnsi" w:hAnsiTheme="minorHAnsi" w:cstheme="minorHAnsi"/>
          <w:b/>
          <w:bCs/>
          <w:sz w:val="22"/>
          <w:szCs w:val="22"/>
        </w:rPr>
        <w:t xml:space="preserve"> v súlade s</w:t>
      </w:r>
      <w:r>
        <w:rPr>
          <w:rFonts w:asciiTheme="minorHAnsi" w:hAnsiTheme="minorHAnsi" w:cstheme="minorHAnsi"/>
          <w:b/>
          <w:bCs/>
          <w:sz w:val="22"/>
          <w:szCs w:val="22"/>
        </w:rPr>
        <w:t xml:space="preserve"> podmienkami</w:t>
      </w:r>
      <w:r w:rsidRPr="00196F62">
        <w:rPr>
          <w:rFonts w:asciiTheme="minorHAnsi" w:hAnsiTheme="minorHAnsi" w:cstheme="minorHAnsi"/>
          <w:b/>
          <w:bCs/>
          <w:sz w:val="22"/>
          <w:szCs w:val="22"/>
        </w:rPr>
        <w:t> t</w:t>
      </w:r>
      <w:r>
        <w:rPr>
          <w:rFonts w:asciiTheme="minorHAnsi" w:hAnsiTheme="minorHAnsi" w:cstheme="minorHAnsi"/>
          <w:b/>
          <w:bCs/>
          <w:sz w:val="22"/>
          <w:szCs w:val="22"/>
        </w:rPr>
        <w:t>ejto</w:t>
      </w:r>
      <w:r w:rsidRPr="00196F62">
        <w:rPr>
          <w:rFonts w:asciiTheme="minorHAnsi" w:hAnsiTheme="minorHAnsi" w:cstheme="minorHAnsi"/>
          <w:b/>
          <w:bCs/>
          <w:sz w:val="22"/>
          <w:szCs w:val="22"/>
        </w:rPr>
        <w:t xml:space="preserve"> zmluv</w:t>
      </w:r>
      <w:r>
        <w:rPr>
          <w:rFonts w:asciiTheme="minorHAnsi" w:hAnsiTheme="minorHAnsi" w:cstheme="minorHAnsi"/>
          <w:b/>
          <w:bCs/>
          <w:sz w:val="22"/>
          <w:szCs w:val="22"/>
        </w:rPr>
        <w:t>y</w:t>
      </w:r>
      <w:r w:rsidRPr="00196F62">
        <w:rPr>
          <w:rFonts w:asciiTheme="minorHAnsi" w:hAnsiTheme="minorHAnsi" w:cstheme="minorHAnsi"/>
          <w:b/>
          <w:bCs/>
          <w:sz w:val="22"/>
          <w:szCs w:val="22"/>
        </w:rPr>
        <w:t>, a to predovšetkým</w:t>
      </w:r>
      <w:r w:rsidRPr="00196F62">
        <w:rPr>
          <w:rFonts w:asciiTheme="minorHAnsi" w:hAnsiTheme="minorHAnsi" w:cstheme="minorHAnsi"/>
          <w:sz w:val="22"/>
          <w:szCs w:val="22"/>
        </w:rPr>
        <w:t xml:space="preserve"> v rozsahu uvedenom v čl. III a IV tejto zmluvy, resp. inak vyplývajúcom z tejto zmluvy a</w:t>
      </w:r>
      <w:r>
        <w:rPr>
          <w:rFonts w:asciiTheme="minorHAnsi" w:hAnsiTheme="minorHAnsi" w:cstheme="minorHAnsi"/>
          <w:sz w:val="22"/>
          <w:szCs w:val="22"/>
        </w:rPr>
        <w:t xml:space="preserve"> zo </w:t>
      </w:r>
      <w:r w:rsidRPr="00196F62">
        <w:rPr>
          <w:rFonts w:asciiTheme="minorHAnsi" w:hAnsiTheme="minorHAnsi" w:cstheme="minorHAnsi"/>
          <w:sz w:val="22"/>
          <w:szCs w:val="22"/>
        </w:rPr>
        <w:t>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8558B2">
        <w:rPr>
          <w:rFonts w:asciiTheme="minorHAnsi" w:hAnsiTheme="minorHAnsi" w:cstheme="minorHAnsi"/>
          <w:sz w:val="22"/>
          <w:szCs w:val="22"/>
        </w:rPr>
        <w:t>i</w:t>
      </w:r>
      <w:r w:rsidRPr="00196F62">
        <w:rPr>
          <w:rFonts w:asciiTheme="minorHAnsi" w:hAnsiTheme="minorHAnsi" w:cstheme="minorHAnsi"/>
          <w:sz w:val="22"/>
          <w:szCs w:val="22"/>
        </w:rPr>
        <w:t xml:space="preserve"> pri vedení a realizácii stav</w:t>
      </w:r>
      <w:r w:rsidR="00FC1003">
        <w:rPr>
          <w:rFonts w:asciiTheme="minorHAnsi" w:hAnsiTheme="minorHAnsi" w:cstheme="minorHAnsi"/>
          <w:sz w:val="22"/>
          <w:szCs w:val="22"/>
        </w:rPr>
        <w:t>ieb</w:t>
      </w:r>
      <w:r w:rsidRPr="00196F62">
        <w:rPr>
          <w:rFonts w:asciiTheme="minorHAnsi" w:hAnsiTheme="minorHAnsi" w:cstheme="minorHAnsi"/>
          <w:sz w:val="22"/>
          <w:szCs w:val="22"/>
        </w:rPr>
        <w:t xml:space="preserve"> s názvom: </w:t>
      </w:r>
    </w:p>
    <w:p w14:paraId="0D5558FA" w14:textId="0AADD730" w:rsidR="009B687A" w:rsidRDefault="008558B2" w:rsidP="00FC1003">
      <w:pPr>
        <w:pStyle w:val="Odsekzoznamu"/>
        <w:spacing w:before="120"/>
        <w:ind w:left="0"/>
        <w:jc w:val="both"/>
        <w:rPr>
          <w:rFonts w:asciiTheme="minorHAnsi" w:hAnsiTheme="minorHAnsi" w:cstheme="minorHAnsi"/>
          <w:b/>
          <w:bCs/>
          <w:sz w:val="22"/>
          <w:szCs w:val="22"/>
        </w:rPr>
      </w:pPr>
      <w:r w:rsidRPr="00DE358C">
        <w:rPr>
          <w:rFonts w:asciiTheme="minorHAnsi" w:hAnsiTheme="minorHAnsi" w:cstheme="minorHAnsi"/>
          <w:b/>
          <w:bCs/>
          <w:sz w:val="22"/>
          <w:szCs w:val="22"/>
        </w:rPr>
        <w:t xml:space="preserve">„Rekonštrukcia a obnova mostov na cestách III. triedy BBSK, oblasť </w:t>
      </w:r>
      <w:r>
        <w:rPr>
          <w:rFonts w:asciiTheme="minorHAnsi" w:hAnsiTheme="minorHAnsi" w:cstheme="minorHAnsi"/>
          <w:b/>
          <w:bCs/>
          <w:sz w:val="22"/>
          <w:szCs w:val="22"/>
        </w:rPr>
        <w:t>Juh</w:t>
      </w:r>
      <w:r w:rsidRPr="00DE358C">
        <w:rPr>
          <w:rFonts w:asciiTheme="minorHAnsi" w:hAnsiTheme="minorHAnsi" w:cstheme="minorHAnsi"/>
          <w:b/>
          <w:bCs/>
          <w:sz w:val="22"/>
          <w:szCs w:val="22"/>
        </w:rPr>
        <w:t>, Most Č</w:t>
      </w:r>
      <w:r>
        <w:rPr>
          <w:rFonts w:asciiTheme="minorHAnsi" w:hAnsiTheme="minorHAnsi" w:cstheme="minorHAnsi"/>
          <w:b/>
          <w:bCs/>
          <w:sz w:val="22"/>
          <w:szCs w:val="22"/>
        </w:rPr>
        <w:t>eláre</w:t>
      </w:r>
      <w:r w:rsidRPr="00DE358C">
        <w:rPr>
          <w:rFonts w:asciiTheme="minorHAnsi" w:hAnsiTheme="minorHAnsi" w:cstheme="minorHAnsi"/>
          <w:b/>
          <w:bCs/>
          <w:sz w:val="22"/>
          <w:szCs w:val="22"/>
        </w:rPr>
        <w:t>, ev. č. 2</w:t>
      </w:r>
      <w:r>
        <w:rPr>
          <w:rFonts w:asciiTheme="minorHAnsi" w:hAnsiTheme="minorHAnsi" w:cstheme="minorHAnsi"/>
          <w:b/>
          <w:bCs/>
          <w:sz w:val="22"/>
          <w:szCs w:val="22"/>
        </w:rPr>
        <w:t>610</w:t>
      </w:r>
      <w:r w:rsidRPr="00DE358C">
        <w:rPr>
          <w:rFonts w:asciiTheme="minorHAnsi" w:hAnsiTheme="minorHAnsi" w:cstheme="minorHAnsi"/>
          <w:b/>
          <w:bCs/>
          <w:sz w:val="22"/>
          <w:szCs w:val="22"/>
        </w:rPr>
        <w:t>-</w:t>
      </w:r>
      <w:r>
        <w:rPr>
          <w:rFonts w:asciiTheme="minorHAnsi" w:hAnsiTheme="minorHAnsi" w:cstheme="minorHAnsi"/>
          <w:b/>
          <w:bCs/>
          <w:sz w:val="22"/>
          <w:szCs w:val="22"/>
        </w:rPr>
        <w:t>12</w:t>
      </w:r>
      <w:r w:rsidRPr="00DE358C">
        <w:rPr>
          <w:rStyle w:val="CharStyle13"/>
          <w:rFonts w:asciiTheme="minorHAnsi" w:hAnsiTheme="minorHAnsi" w:cstheme="minorHAnsi"/>
          <w:b w:val="0"/>
          <w:bCs w:val="0"/>
          <w:sz w:val="22"/>
          <w:szCs w:val="22"/>
        </w:rPr>
        <w:t>“</w:t>
      </w:r>
      <w:r>
        <w:rPr>
          <w:rFonts w:asciiTheme="minorHAnsi" w:hAnsiTheme="minorHAnsi" w:cstheme="minorHAnsi"/>
          <w:sz w:val="22"/>
          <w:szCs w:val="22"/>
        </w:rPr>
        <w:t xml:space="preserve"> </w:t>
      </w:r>
      <w:r w:rsidR="009B687A" w:rsidRPr="00196F62">
        <w:rPr>
          <w:rFonts w:asciiTheme="minorHAnsi" w:hAnsiTheme="minorHAnsi" w:cstheme="minorHAnsi"/>
          <w:b/>
          <w:bCs/>
          <w:sz w:val="22"/>
          <w:szCs w:val="22"/>
        </w:rPr>
        <w:t xml:space="preserve">podľa priloženej </w:t>
      </w:r>
      <w:r w:rsidR="009B687A">
        <w:rPr>
          <w:rFonts w:asciiTheme="minorHAnsi" w:hAnsiTheme="minorHAnsi" w:cstheme="minorHAnsi"/>
          <w:b/>
          <w:bCs/>
          <w:sz w:val="22"/>
          <w:szCs w:val="22"/>
        </w:rPr>
        <w:t>projektovej dokumentácie</w:t>
      </w:r>
      <w:r w:rsidR="009B687A" w:rsidRPr="00196F62">
        <w:rPr>
          <w:rFonts w:asciiTheme="minorHAnsi" w:hAnsiTheme="minorHAnsi" w:cstheme="minorHAnsi"/>
          <w:b/>
          <w:bCs/>
          <w:sz w:val="22"/>
          <w:szCs w:val="22"/>
        </w:rPr>
        <w:t xml:space="preserve"> </w:t>
      </w:r>
      <w:r w:rsidR="009B687A">
        <w:rPr>
          <w:rFonts w:asciiTheme="minorHAnsi" w:hAnsiTheme="minorHAnsi" w:cstheme="minorHAnsi"/>
          <w:b/>
          <w:bCs/>
          <w:sz w:val="22"/>
          <w:szCs w:val="22"/>
        </w:rPr>
        <w:t xml:space="preserve">dostupnej </w:t>
      </w:r>
      <w:r w:rsidR="009B687A" w:rsidRPr="00196F62">
        <w:rPr>
          <w:rFonts w:asciiTheme="minorHAnsi" w:hAnsiTheme="minorHAnsi" w:cstheme="minorHAnsi"/>
          <w:b/>
          <w:bCs/>
          <w:sz w:val="22"/>
          <w:szCs w:val="22"/>
        </w:rPr>
        <w:t xml:space="preserve">na linku: </w:t>
      </w:r>
    </w:p>
    <w:p w14:paraId="01EE7479" w14:textId="0858062C" w:rsidR="00852BD2" w:rsidRPr="00CD587C" w:rsidRDefault="005E4BA4" w:rsidP="00FC1003">
      <w:pPr>
        <w:jc w:val="both"/>
        <w:rPr>
          <w:color w:val="0563C1" w:themeColor="hyperlink"/>
          <w:u w:val="single"/>
        </w:rPr>
      </w:pPr>
      <w:hyperlink r:id="rId12" w:history="1">
        <w:r w:rsidR="009F6436" w:rsidRPr="00241490">
          <w:rPr>
            <w:rStyle w:val="Hypertextovprepojenie"/>
            <w:rFonts w:asciiTheme="minorHAnsi" w:hAnsiTheme="minorHAnsi" w:cstheme="minorHAnsi"/>
            <w:b/>
            <w:bCs/>
            <w:sz w:val="22"/>
            <w:szCs w:val="22"/>
          </w:rPr>
          <w:t>https://josephine.proebiz.com/sk/tender/50311/summary</w:t>
        </w:r>
      </w:hyperlink>
      <w:r w:rsidR="00CD587C">
        <w:rPr>
          <w:rFonts w:asciiTheme="minorHAnsi" w:hAnsiTheme="minorHAnsi" w:cstheme="minorHAnsi"/>
          <w:b/>
          <w:bCs/>
          <w:sz w:val="22"/>
          <w:szCs w:val="22"/>
        </w:rPr>
        <w:t xml:space="preserve"> </w:t>
      </w:r>
    </w:p>
    <w:p w14:paraId="10F4CA5F" w14:textId="3A595C49" w:rsidR="009B687A" w:rsidRDefault="00852BD2" w:rsidP="009B687A">
      <w:pPr>
        <w:pStyle w:val="Odsekzoznamu"/>
        <w:ind w:left="0"/>
        <w:jc w:val="both"/>
        <w:rPr>
          <w:rFonts w:asciiTheme="minorHAnsi" w:hAnsiTheme="minorHAnsi" w:cstheme="minorHAnsi"/>
          <w:b/>
          <w:bCs/>
          <w:sz w:val="22"/>
          <w:szCs w:val="22"/>
        </w:rPr>
      </w:pPr>
      <w:r w:rsidRPr="00DE358C">
        <w:rPr>
          <w:rFonts w:asciiTheme="minorHAnsi" w:hAnsiTheme="minorHAnsi" w:cstheme="minorHAnsi"/>
          <w:b/>
          <w:bCs/>
          <w:sz w:val="22"/>
          <w:szCs w:val="22"/>
        </w:rPr>
        <w:t xml:space="preserve">„Rekonštrukcia a obnova mostov na cestách III. triedy BBSK, oblasť </w:t>
      </w:r>
      <w:r>
        <w:rPr>
          <w:rFonts w:asciiTheme="minorHAnsi" w:hAnsiTheme="minorHAnsi" w:cstheme="minorHAnsi"/>
          <w:b/>
          <w:bCs/>
          <w:sz w:val="22"/>
          <w:szCs w:val="22"/>
        </w:rPr>
        <w:t>Juh</w:t>
      </w:r>
      <w:r w:rsidRPr="00DE358C">
        <w:rPr>
          <w:rFonts w:asciiTheme="minorHAnsi" w:hAnsiTheme="minorHAnsi" w:cstheme="minorHAnsi"/>
          <w:b/>
          <w:bCs/>
          <w:sz w:val="22"/>
          <w:szCs w:val="22"/>
        </w:rPr>
        <w:t xml:space="preserve">, Most </w:t>
      </w:r>
      <w:r>
        <w:rPr>
          <w:rFonts w:asciiTheme="minorHAnsi" w:hAnsiTheme="minorHAnsi" w:cstheme="minorHAnsi"/>
          <w:b/>
          <w:bCs/>
          <w:sz w:val="22"/>
          <w:szCs w:val="22"/>
        </w:rPr>
        <w:t>Kráľovce-Krnišov</w:t>
      </w:r>
      <w:r w:rsidRPr="00DE358C">
        <w:rPr>
          <w:rFonts w:asciiTheme="minorHAnsi" w:hAnsiTheme="minorHAnsi" w:cstheme="minorHAnsi"/>
          <w:b/>
          <w:bCs/>
          <w:sz w:val="22"/>
          <w:szCs w:val="22"/>
        </w:rPr>
        <w:t>, ev. č. 2</w:t>
      </w:r>
      <w:r>
        <w:rPr>
          <w:rFonts w:asciiTheme="minorHAnsi" w:hAnsiTheme="minorHAnsi" w:cstheme="minorHAnsi"/>
          <w:b/>
          <w:bCs/>
          <w:sz w:val="22"/>
          <w:szCs w:val="22"/>
        </w:rPr>
        <w:t>561</w:t>
      </w:r>
      <w:r w:rsidRPr="00DE358C">
        <w:rPr>
          <w:rFonts w:asciiTheme="minorHAnsi" w:hAnsiTheme="minorHAnsi" w:cstheme="minorHAnsi"/>
          <w:b/>
          <w:bCs/>
          <w:sz w:val="22"/>
          <w:szCs w:val="22"/>
        </w:rPr>
        <w:t>-</w:t>
      </w:r>
      <w:r>
        <w:rPr>
          <w:rFonts w:asciiTheme="minorHAnsi" w:hAnsiTheme="minorHAnsi" w:cstheme="minorHAnsi"/>
          <w:b/>
          <w:bCs/>
          <w:sz w:val="22"/>
          <w:szCs w:val="22"/>
        </w:rPr>
        <w:t>3 a ev. č. 2561-5</w:t>
      </w:r>
      <w:r w:rsidRPr="00DE358C">
        <w:rPr>
          <w:rStyle w:val="CharStyle13"/>
          <w:rFonts w:asciiTheme="minorHAnsi" w:hAnsiTheme="minorHAnsi" w:cstheme="minorHAnsi"/>
          <w:b w:val="0"/>
          <w:bCs w:val="0"/>
          <w:sz w:val="22"/>
          <w:szCs w:val="22"/>
        </w:rPr>
        <w:t>“</w:t>
      </w:r>
      <w:r>
        <w:rPr>
          <w:rStyle w:val="CharStyle13"/>
          <w:rFonts w:asciiTheme="minorHAnsi" w:hAnsiTheme="minorHAnsi" w:cstheme="minorHAnsi"/>
          <w:b w:val="0"/>
          <w:bCs w:val="0"/>
          <w:sz w:val="22"/>
          <w:szCs w:val="22"/>
        </w:rPr>
        <w:t xml:space="preserve"> </w:t>
      </w:r>
      <w:r w:rsidR="009B687A">
        <w:rPr>
          <w:rFonts w:asciiTheme="minorHAnsi" w:hAnsiTheme="minorHAnsi" w:cstheme="minorHAnsi"/>
          <w:b/>
          <w:bCs/>
          <w:sz w:val="22"/>
          <w:szCs w:val="22"/>
        </w:rPr>
        <w:t xml:space="preserve">podľa priloženej projektovej dokumentácie dostupnej na linku: </w:t>
      </w:r>
    </w:p>
    <w:p w14:paraId="06F5B564" w14:textId="460D75D1" w:rsidR="00C027AA" w:rsidRDefault="005E4BA4" w:rsidP="009B687A">
      <w:pPr>
        <w:pStyle w:val="Odsekzoznamu"/>
        <w:ind w:left="0"/>
        <w:jc w:val="both"/>
        <w:rPr>
          <w:rFonts w:asciiTheme="minorHAnsi" w:hAnsiTheme="minorHAnsi" w:cstheme="minorHAnsi"/>
          <w:b/>
          <w:bCs/>
          <w:sz w:val="22"/>
          <w:szCs w:val="22"/>
        </w:rPr>
      </w:pPr>
      <w:hyperlink r:id="rId13" w:history="1">
        <w:r w:rsidR="00C027AA" w:rsidRPr="003C7932">
          <w:rPr>
            <w:rStyle w:val="Hypertextovprepojenie"/>
            <w:rFonts w:asciiTheme="minorHAnsi" w:hAnsiTheme="minorHAnsi" w:cstheme="minorHAnsi"/>
            <w:b/>
            <w:bCs/>
            <w:sz w:val="22"/>
            <w:szCs w:val="22"/>
          </w:rPr>
          <w:t>https://josephine.proebiz.com/sk/tender/51192/summary</w:t>
        </w:r>
      </w:hyperlink>
    </w:p>
    <w:p w14:paraId="32402ECA" w14:textId="79AD4324" w:rsidR="009B687A" w:rsidRPr="00EE0A0E" w:rsidRDefault="009B687A" w:rsidP="009B687A">
      <w:pPr>
        <w:pStyle w:val="Odsekzoznamu"/>
        <w:ind w:left="0"/>
        <w:jc w:val="both"/>
        <w:rPr>
          <w:rFonts w:asciiTheme="minorHAnsi" w:hAnsiTheme="minorHAnsi" w:cstheme="minorHAnsi"/>
          <w:sz w:val="22"/>
          <w:szCs w:val="22"/>
        </w:rPr>
      </w:pPr>
      <w:r w:rsidRPr="00EE0A0E">
        <w:rPr>
          <w:rFonts w:asciiTheme="minorHAnsi" w:hAnsiTheme="minorHAnsi" w:cstheme="minorHAnsi"/>
          <w:sz w:val="22"/>
          <w:szCs w:val="22"/>
        </w:rPr>
        <w:t>a</w:t>
      </w:r>
      <w:r>
        <w:rPr>
          <w:rFonts w:asciiTheme="minorHAnsi" w:hAnsiTheme="minorHAnsi" w:cstheme="minorHAnsi"/>
          <w:sz w:val="22"/>
          <w:szCs w:val="22"/>
        </w:rPr>
        <w:t xml:space="preserve"> </w:t>
      </w:r>
      <w:r w:rsidRPr="00D17721">
        <w:rPr>
          <w:rStyle w:val="CharStyle13"/>
          <w:rFonts w:asciiTheme="minorHAnsi" w:hAnsiTheme="minorHAnsi" w:cstheme="minorHAnsi"/>
          <w:sz w:val="22"/>
          <w:szCs w:val="22"/>
        </w:rPr>
        <w:t>„Sanácia mostu ev.</w:t>
      </w:r>
      <w:r>
        <w:rPr>
          <w:rStyle w:val="CharStyle13"/>
          <w:rFonts w:asciiTheme="minorHAnsi" w:hAnsiTheme="minorHAnsi" w:cstheme="minorHAnsi"/>
          <w:sz w:val="22"/>
          <w:szCs w:val="22"/>
        </w:rPr>
        <w:t xml:space="preserve"> </w:t>
      </w:r>
      <w:r w:rsidRPr="00D17721">
        <w:rPr>
          <w:rStyle w:val="CharStyle13"/>
          <w:rFonts w:asciiTheme="minorHAnsi" w:hAnsiTheme="minorHAnsi" w:cstheme="minorHAnsi"/>
          <w:sz w:val="22"/>
          <w:szCs w:val="22"/>
        </w:rPr>
        <w:t>č. 526 – 048, Hnúšťa“</w:t>
      </w:r>
      <w:r>
        <w:rPr>
          <w:rStyle w:val="CharStyle13"/>
          <w:rFonts w:asciiTheme="minorHAnsi" w:hAnsiTheme="minorHAnsi" w:cstheme="minorHAnsi"/>
          <w:sz w:val="22"/>
          <w:szCs w:val="22"/>
        </w:rPr>
        <w:t xml:space="preserve"> podľa priloženej projektovej dokumentácie dostupnej na linku:</w:t>
      </w:r>
    </w:p>
    <w:p w14:paraId="634FDAC4" w14:textId="5F066A99" w:rsidR="009B687A" w:rsidRPr="00196F62" w:rsidRDefault="005E4BA4" w:rsidP="009B687A">
      <w:pPr>
        <w:pStyle w:val="Odsekzoznamu"/>
        <w:ind w:left="0"/>
        <w:jc w:val="both"/>
        <w:rPr>
          <w:rFonts w:asciiTheme="minorHAnsi" w:hAnsiTheme="minorHAnsi" w:cstheme="minorHAnsi"/>
          <w:sz w:val="22"/>
          <w:szCs w:val="22"/>
        </w:rPr>
      </w:pPr>
      <w:hyperlink r:id="rId14" w:history="1">
        <w:r w:rsidR="00C027AA" w:rsidRPr="00C027AA">
          <w:rPr>
            <w:rStyle w:val="Hypertextovprepojenie"/>
            <w:rFonts w:asciiTheme="minorHAnsi" w:hAnsiTheme="minorHAnsi" w:cstheme="minorHAnsi"/>
            <w:b/>
            <w:bCs/>
            <w:sz w:val="22"/>
            <w:szCs w:val="22"/>
          </w:rPr>
          <w:t>https://josephine.proebiz.com/sk/tender/50972/summary</w:t>
        </w:r>
      </w:hyperlink>
      <w:r w:rsidR="00C027AA" w:rsidRPr="00C027AA">
        <w:rPr>
          <w:rStyle w:val="Hypertextovprepojenie"/>
          <w:rFonts w:asciiTheme="minorHAnsi" w:hAnsiTheme="minorHAnsi" w:cstheme="minorHAnsi"/>
          <w:b/>
          <w:bCs/>
          <w:sz w:val="22"/>
          <w:szCs w:val="22"/>
        </w:rPr>
        <w:t xml:space="preserve"> </w:t>
      </w:r>
      <w:r w:rsidR="009B687A">
        <w:t xml:space="preserve"> </w:t>
      </w:r>
      <w:r w:rsidR="009B687A" w:rsidRPr="00196F62">
        <w:rPr>
          <w:rFonts w:asciiTheme="minorHAnsi" w:hAnsiTheme="minorHAnsi" w:cstheme="minorHAnsi"/>
          <w:sz w:val="22"/>
          <w:szCs w:val="22"/>
        </w:rPr>
        <w:t xml:space="preserve">(ďalej len </w:t>
      </w:r>
      <w:r w:rsidR="009B687A">
        <w:rPr>
          <w:rFonts w:asciiTheme="minorHAnsi" w:hAnsiTheme="minorHAnsi" w:cstheme="minorHAnsi"/>
          <w:sz w:val="22"/>
          <w:szCs w:val="22"/>
        </w:rPr>
        <w:t xml:space="preserve">ako </w:t>
      </w:r>
      <w:r w:rsidR="009B687A" w:rsidRPr="00196F62">
        <w:rPr>
          <w:rFonts w:asciiTheme="minorHAnsi" w:hAnsiTheme="minorHAnsi" w:cstheme="minorHAnsi"/>
          <w:sz w:val="22"/>
          <w:szCs w:val="22"/>
        </w:rPr>
        <w:t>„</w:t>
      </w:r>
      <w:r w:rsidR="009B687A" w:rsidRPr="00196F62">
        <w:rPr>
          <w:rFonts w:asciiTheme="minorHAnsi" w:hAnsiTheme="minorHAnsi" w:cstheme="minorHAnsi"/>
          <w:b/>
          <w:bCs/>
          <w:sz w:val="22"/>
          <w:szCs w:val="22"/>
        </w:rPr>
        <w:t>predmet zmluvy</w:t>
      </w:r>
      <w:r w:rsidR="009B687A" w:rsidRPr="00196F62">
        <w:rPr>
          <w:rFonts w:asciiTheme="minorHAnsi" w:hAnsiTheme="minorHAnsi" w:cstheme="minorHAnsi"/>
          <w:sz w:val="22"/>
          <w:szCs w:val="22"/>
        </w:rPr>
        <w:t>“);</w:t>
      </w:r>
    </w:p>
    <w:p w14:paraId="098873D0" w14:textId="77777777" w:rsidR="009B687A"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a objednávateľ sa za riadne a včasné splnenie predmetu zmluvy zaväzuje zaplatiť poskytovateľovi dojednanú od</w:t>
      </w:r>
      <w:r>
        <w:rPr>
          <w:rFonts w:asciiTheme="minorHAnsi" w:hAnsiTheme="minorHAnsi" w:cstheme="minorHAnsi"/>
          <w:sz w:val="22"/>
          <w:szCs w:val="22"/>
        </w:rPr>
        <w:t>menu</w:t>
      </w:r>
      <w:r w:rsidRPr="00196F62">
        <w:rPr>
          <w:rFonts w:asciiTheme="minorHAnsi" w:hAnsiTheme="minorHAnsi" w:cstheme="minorHAnsi"/>
          <w:sz w:val="22"/>
          <w:szCs w:val="22"/>
        </w:rPr>
        <w:t xml:space="preserve"> a poskytnúť mu v nevyhnutne potrebnom rozsahu</w:t>
      </w:r>
      <w:r>
        <w:rPr>
          <w:rFonts w:asciiTheme="minorHAnsi" w:hAnsiTheme="minorHAnsi" w:cstheme="minorHAnsi"/>
          <w:sz w:val="22"/>
          <w:szCs w:val="22"/>
        </w:rPr>
        <w:t xml:space="preserve"> súčinnosť</w:t>
      </w:r>
      <w:r w:rsidRPr="00196F62">
        <w:rPr>
          <w:rFonts w:asciiTheme="minorHAnsi" w:hAnsiTheme="minorHAnsi" w:cstheme="minorHAnsi"/>
          <w:sz w:val="22"/>
          <w:szCs w:val="22"/>
        </w:rPr>
        <w:t>.</w:t>
      </w:r>
    </w:p>
    <w:p w14:paraId="52CFA789" w14:textId="77777777" w:rsidR="009B687A" w:rsidRPr="00177C92" w:rsidRDefault="009B687A" w:rsidP="009B687A">
      <w:pPr>
        <w:jc w:val="both"/>
        <w:rPr>
          <w:rFonts w:asciiTheme="minorHAnsi" w:hAnsiTheme="minorHAnsi" w:cstheme="minorHAnsi"/>
          <w:sz w:val="10"/>
          <w:szCs w:val="10"/>
        </w:rPr>
      </w:pPr>
    </w:p>
    <w:p w14:paraId="035B1CB9" w14:textId="3721C541" w:rsidR="009B687A" w:rsidRPr="00031877" w:rsidRDefault="009B687A" w:rsidP="009B687A">
      <w:pPr>
        <w:pStyle w:val="Odsekzoznamu"/>
        <w:numPr>
          <w:ilvl w:val="1"/>
          <w:numId w:val="8"/>
        </w:numPr>
        <w:ind w:left="0" w:firstLine="0"/>
        <w:jc w:val="both"/>
        <w:rPr>
          <w:rFonts w:asciiTheme="minorHAnsi" w:hAnsiTheme="minorHAnsi" w:cstheme="minorHAnsi"/>
          <w:sz w:val="22"/>
          <w:szCs w:val="22"/>
        </w:rPr>
      </w:pPr>
      <w:r w:rsidRPr="00031877">
        <w:rPr>
          <w:rFonts w:asciiTheme="minorHAnsi" w:hAnsiTheme="minorHAnsi" w:cstheme="minorHAnsi"/>
          <w:b/>
          <w:bCs/>
          <w:sz w:val="22"/>
          <w:szCs w:val="22"/>
        </w:rPr>
        <w:t xml:space="preserve">Stavebným dozorom </w:t>
      </w:r>
      <w:r w:rsidRPr="00031877">
        <w:rPr>
          <w:rFonts w:asciiTheme="minorHAnsi" w:hAnsiTheme="minorHAnsi" w:cstheme="minorHAnsi"/>
          <w:sz w:val="22"/>
          <w:szCs w:val="22"/>
        </w:rPr>
        <w:t>sa na účely tejto zmluvy rozumie činnosť kvalifikovanej fyzickej osoby zapísanej v zozname Slovenskej komory stavebných inžinierov, ktorá je oprávnená dávať v mene objednávateľa zhotoviteľo</w:t>
      </w:r>
      <w:r w:rsidR="007374B0">
        <w:rPr>
          <w:rFonts w:asciiTheme="minorHAnsi" w:hAnsiTheme="minorHAnsi" w:cstheme="minorHAnsi"/>
          <w:sz w:val="22"/>
          <w:szCs w:val="22"/>
        </w:rPr>
        <w:t>m</w:t>
      </w:r>
      <w:r w:rsidRPr="00031877">
        <w:rPr>
          <w:rFonts w:asciiTheme="minorHAnsi" w:hAnsiTheme="minorHAnsi" w:cstheme="minorHAnsi"/>
          <w:sz w:val="22"/>
          <w:szCs w:val="22"/>
        </w:rPr>
        <w:t xml:space="preserve"> záväzné pokyny v technických veciach súvisiacich s dielom v zmysle Zml</w:t>
      </w:r>
      <w:r>
        <w:rPr>
          <w:rFonts w:asciiTheme="minorHAnsi" w:hAnsiTheme="minorHAnsi" w:cstheme="minorHAnsi"/>
          <w:sz w:val="22"/>
          <w:szCs w:val="22"/>
        </w:rPr>
        <w:t>úv</w:t>
      </w:r>
      <w:r w:rsidRPr="00031877">
        <w:rPr>
          <w:rFonts w:asciiTheme="minorHAnsi" w:hAnsiTheme="minorHAnsi" w:cstheme="minorHAnsi"/>
          <w:sz w:val="22"/>
          <w:szCs w:val="22"/>
        </w:rPr>
        <w:t xml:space="preserve"> so zhotoviteľm</w:t>
      </w:r>
      <w:r w:rsidR="00BA2C92">
        <w:rPr>
          <w:rFonts w:asciiTheme="minorHAnsi" w:hAnsiTheme="minorHAnsi" w:cstheme="minorHAnsi"/>
          <w:sz w:val="22"/>
          <w:szCs w:val="22"/>
        </w:rPr>
        <w:t>i</w:t>
      </w:r>
      <w:r w:rsidRPr="00031877">
        <w:rPr>
          <w:rFonts w:asciiTheme="minorHAnsi" w:hAnsiTheme="minorHAnsi" w:cstheme="minorHAnsi"/>
          <w:sz w:val="22"/>
          <w:szCs w:val="22"/>
        </w:rPr>
        <w:t xml:space="preserve">, </w:t>
      </w:r>
      <w:r w:rsidRPr="007A4129">
        <w:rPr>
          <w:rFonts w:asciiTheme="minorHAnsi" w:hAnsiTheme="minorHAnsi" w:cstheme="minorHAnsi"/>
          <w:sz w:val="22"/>
          <w:szCs w:val="22"/>
        </w:rPr>
        <w:t>spôsobom dohodnutým v t</w:t>
      </w:r>
      <w:r>
        <w:rPr>
          <w:rFonts w:asciiTheme="minorHAnsi" w:hAnsiTheme="minorHAnsi" w:cstheme="minorHAnsi"/>
          <w:sz w:val="22"/>
          <w:szCs w:val="22"/>
        </w:rPr>
        <w:t>ýchto</w:t>
      </w:r>
      <w:r w:rsidRPr="007A4129">
        <w:rPr>
          <w:rFonts w:asciiTheme="minorHAnsi" w:hAnsiTheme="minorHAnsi" w:cstheme="minorHAnsi"/>
          <w:sz w:val="22"/>
          <w:szCs w:val="22"/>
        </w:rPr>
        <w:t xml:space="preserve"> zmluv</w:t>
      </w:r>
      <w:r>
        <w:rPr>
          <w:rFonts w:asciiTheme="minorHAnsi" w:hAnsiTheme="minorHAnsi" w:cstheme="minorHAnsi"/>
          <w:sz w:val="22"/>
          <w:szCs w:val="22"/>
        </w:rPr>
        <w:t>ách</w:t>
      </w:r>
      <w:r w:rsidRPr="007A4129">
        <w:rPr>
          <w:rFonts w:asciiTheme="minorHAnsi" w:hAnsiTheme="minorHAnsi" w:cstheme="minorHAnsi"/>
          <w:sz w:val="22"/>
          <w:szCs w:val="22"/>
        </w:rPr>
        <w:t>, ktorá</w:t>
      </w:r>
      <w:r w:rsidRPr="00031877">
        <w:rPr>
          <w:rFonts w:asciiTheme="minorHAnsi" w:hAnsiTheme="minorHAnsi" w:cstheme="minorHAnsi"/>
          <w:sz w:val="22"/>
          <w:szCs w:val="22"/>
        </w:rPr>
        <w:t xml:space="preserve"> má právo vyžadovať od zhotoviteľ</w:t>
      </w:r>
      <w:r w:rsidR="003F3CB4">
        <w:rPr>
          <w:rFonts w:asciiTheme="minorHAnsi" w:hAnsiTheme="minorHAnsi" w:cstheme="minorHAnsi"/>
          <w:sz w:val="22"/>
          <w:szCs w:val="22"/>
        </w:rPr>
        <w:t>ov</w:t>
      </w:r>
      <w:r w:rsidRPr="00031877">
        <w:rPr>
          <w:rFonts w:asciiTheme="minorHAnsi" w:hAnsiTheme="minorHAnsi" w:cstheme="minorHAnsi"/>
          <w:sz w:val="22"/>
          <w:szCs w:val="22"/>
        </w:rPr>
        <w:t xml:space="preserve"> akékoľvek informácie v súvislosti s plnením diela v zmysle Zml</w:t>
      </w:r>
      <w:r>
        <w:rPr>
          <w:rFonts w:asciiTheme="minorHAnsi" w:hAnsiTheme="minorHAnsi" w:cstheme="minorHAnsi"/>
          <w:sz w:val="22"/>
          <w:szCs w:val="22"/>
        </w:rPr>
        <w:t>úv</w:t>
      </w:r>
      <w:r w:rsidRPr="00031877">
        <w:rPr>
          <w:rFonts w:asciiTheme="minorHAnsi" w:hAnsiTheme="minorHAnsi" w:cstheme="minorHAnsi"/>
          <w:sz w:val="22"/>
          <w:szCs w:val="22"/>
        </w:rPr>
        <w:t xml:space="preserve"> so zhotoviteľm</w:t>
      </w:r>
      <w:r w:rsidR="00BA2C92">
        <w:rPr>
          <w:rFonts w:asciiTheme="minorHAnsi" w:hAnsiTheme="minorHAnsi" w:cstheme="minorHAnsi"/>
          <w:sz w:val="22"/>
          <w:szCs w:val="22"/>
        </w:rPr>
        <w:t>i</w:t>
      </w:r>
      <w:r w:rsidRPr="00031877">
        <w:rPr>
          <w:rFonts w:asciiTheme="minorHAnsi" w:hAnsiTheme="minorHAnsi" w:cstheme="minorHAnsi"/>
          <w:sz w:val="22"/>
          <w:szCs w:val="22"/>
        </w:rPr>
        <w:t xml:space="preserve"> a ktorá plní ďalšie funkcie a vykonáva ďalšie činnosti v zmysle Zml</w:t>
      </w:r>
      <w:r>
        <w:rPr>
          <w:rFonts w:asciiTheme="minorHAnsi" w:hAnsiTheme="minorHAnsi" w:cstheme="minorHAnsi"/>
          <w:sz w:val="22"/>
          <w:szCs w:val="22"/>
        </w:rPr>
        <w:t>úv</w:t>
      </w:r>
      <w:r w:rsidRPr="00031877">
        <w:rPr>
          <w:rFonts w:asciiTheme="minorHAnsi" w:hAnsiTheme="minorHAnsi" w:cstheme="minorHAnsi"/>
          <w:sz w:val="22"/>
          <w:szCs w:val="22"/>
        </w:rPr>
        <w:t xml:space="preserve"> so zhotoviteľ</w:t>
      </w:r>
      <w:r w:rsidR="00AB3990">
        <w:rPr>
          <w:rFonts w:asciiTheme="minorHAnsi" w:hAnsiTheme="minorHAnsi" w:cstheme="minorHAnsi"/>
          <w:sz w:val="22"/>
          <w:szCs w:val="22"/>
        </w:rPr>
        <w:t>mi</w:t>
      </w:r>
      <w:r>
        <w:rPr>
          <w:rFonts w:asciiTheme="minorHAnsi" w:hAnsiTheme="minorHAnsi" w:cstheme="minorHAnsi"/>
          <w:sz w:val="22"/>
          <w:szCs w:val="22"/>
        </w:rPr>
        <w:t>,</w:t>
      </w:r>
      <w:r w:rsidRPr="00031877">
        <w:rPr>
          <w:rFonts w:asciiTheme="minorHAnsi" w:hAnsiTheme="minorHAnsi" w:cstheme="minorHAnsi"/>
          <w:sz w:val="22"/>
          <w:szCs w:val="22"/>
        </w:rPr>
        <w:t xml:space="preserve"> </w:t>
      </w:r>
      <w:r w:rsidR="001B41D1">
        <w:rPr>
          <w:rFonts w:asciiTheme="minorHAnsi" w:hAnsiTheme="minorHAnsi" w:cstheme="minorHAnsi"/>
          <w:sz w:val="22"/>
          <w:szCs w:val="22"/>
        </w:rPr>
        <w:t xml:space="preserve">podľa </w:t>
      </w:r>
      <w:r w:rsidRPr="00031877">
        <w:rPr>
          <w:rFonts w:asciiTheme="minorHAnsi" w:hAnsiTheme="minorHAnsi" w:cstheme="minorHAnsi"/>
          <w:sz w:val="22"/>
          <w:szCs w:val="22"/>
        </w:rPr>
        <w:t>tejto zmluvy a</w:t>
      </w:r>
      <w:r w:rsidR="001B41D1">
        <w:rPr>
          <w:rFonts w:asciiTheme="minorHAnsi" w:hAnsiTheme="minorHAnsi" w:cstheme="minorHAnsi"/>
          <w:sz w:val="22"/>
          <w:szCs w:val="22"/>
        </w:rPr>
        <w:t> </w:t>
      </w:r>
      <w:r w:rsidRPr="00031877">
        <w:rPr>
          <w:rFonts w:asciiTheme="minorHAnsi" w:hAnsiTheme="minorHAnsi" w:cstheme="minorHAnsi"/>
          <w:sz w:val="22"/>
          <w:szCs w:val="22"/>
        </w:rPr>
        <w:t>podľa § 46b zákona č. 50/1976 Zb. o</w:t>
      </w:r>
      <w:r w:rsidR="001B41D1">
        <w:rPr>
          <w:rFonts w:asciiTheme="minorHAnsi" w:hAnsiTheme="minorHAnsi" w:cstheme="minorHAnsi"/>
          <w:sz w:val="22"/>
          <w:szCs w:val="22"/>
        </w:rPr>
        <w:t> </w:t>
      </w:r>
      <w:r w:rsidRPr="00031877">
        <w:rPr>
          <w:rFonts w:asciiTheme="minorHAnsi" w:hAnsiTheme="minorHAnsi" w:cstheme="minorHAnsi"/>
          <w:sz w:val="22"/>
          <w:szCs w:val="22"/>
        </w:rPr>
        <w:t>územnom plánovaní a</w:t>
      </w:r>
      <w:r w:rsidR="001B41D1">
        <w:rPr>
          <w:rFonts w:asciiTheme="minorHAnsi" w:hAnsiTheme="minorHAnsi" w:cstheme="minorHAnsi"/>
          <w:sz w:val="22"/>
          <w:szCs w:val="22"/>
        </w:rPr>
        <w:t> </w:t>
      </w:r>
      <w:r w:rsidRPr="00031877">
        <w:rPr>
          <w:rFonts w:asciiTheme="minorHAnsi" w:hAnsiTheme="minorHAnsi" w:cstheme="minorHAnsi"/>
          <w:sz w:val="22"/>
          <w:szCs w:val="22"/>
        </w:rPr>
        <w:t>stavebnom poriadku (stavebný zákon) v</w:t>
      </w:r>
      <w:r w:rsidR="001B41D1">
        <w:rPr>
          <w:rFonts w:asciiTheme="minorHAnsi" w:hAnsiTheme="minorHAnsi" w:cstheme="minorHAnsi"/>
          <w:sz w:val="22"/>
          <w:szCs w:val="22"/>
        </w:rPr>
        <w:t> </w:t>
      </w:r>
      <w:r w:rsidRPr="00031877">
        <w:rPr>
          <w:rFonts w:asciiTheme="minorHAnsi" w:hAnsiTheme="minorHAnsi" w:cstheme="minorHAnsi"/>
          <w:sz w:val="22"/>
          <w:szCs w:val="22"/>
        </w:rPr>
        <w:t>znení neskorších predpisov</w:t>
      </w:r>
      <w:r w:rsidR="001B41D1">
        <w:rPr>
          <w:rFonts w:asciiTheme="minorHAnsi" w:hAnsiTheme="minorHAnsi" w:cstheme="minorHAnsi"/>
          <w:sz w:val="22"/>
          <w:szCs w:val="22"/>
        </w:rPr>
        <w:t xml:space="preserve"> resp. podľa z</w:t>
      </w:r>
      <w:r w:rsidR="001B41D1" w:rsidRPr="001B41D1">
        <w:rPr>
          <w:rFonts w:asciiTheme="minorHAnsi" w:hAnsiTheme="minorHAnsi" w:cstheme="minorHAnsi"/>
          <w:sz w:val="22"/>
          <w:szCs w:val="22"/>
        </w:rPr>
        <w:t>ákon</w:t>
      </w:r>
      <w:r w:rsidR="001B41D1">
        <w:rPr>
          <w:rFonts w:asciiTheme="minorHAnsi" w:hAnsiTheme="minorHAnsi" w:cstheme="minorHAnsi"/>
          <w:sz w:val="22"/>
          <w:szCs w:val="22"/>
        </w:rPr>
        <w:t xml:space="preserve">a </w:t>
      </w:r>
      <w:r w:rsidR="001B41D1" w:rsidRPr="001B41D1">
        <w:rPr>
          <w:rFonts w:asciiTheme="minorHAnsi" w:hAnsiTheme="minorHAnsi" w:cstheme="minorHAnsi"/>
          <w:sz w:val="22"/>
          <w:szCs w:val="22"/>
        </w:rPr>
        <w:t>č. 201/2022 Z. z.</w:t>
      </w:r>
      <w:r w:rsidR="001B41D1">
        <w:rPr>
          <w:rFonts w:asciiTheme="minorHAnsi" w:hAnsiTheme="minorHAnsi" w:cstheme="minorHAnsi"/>
          <w:sz w:val="22"/>
          <w:szCs w:val="22"/>
        </w:rPr>
        <w:t xml:space="preserve"> </w:t>
      </w:r>
      <w:r w:rsidR="001B41D1" w:rsidRPr="001B41D1">
        <w:rPr>
          <w:rFonts w:asciiTheme="minorHAnsi" w:hAnsiTheme="minorHAnsi" w:cstheme="minorHAnsi"/>
          <w:sz w:val="22"/>
          <w:szCs w:val="22"/>
        </w:rPr>
        <w:t>o</w:t>
      </w:r>
      <w:r w:rsidR="00E74C83">
        <w:rPr>
          <w:rFonts w:asciiTheme="minorHAnsi" w:hAnsiTheme="minorHAnsi" w:cstheme="minorHAnsi"/>
          <w:sz w:val="22"/>
          <w:szCs w:val="22"/>
        </w:rPr>
        <w:t> </w:t>
      </w:r>
      <w:r w:rsidR="001B41D1" w:rsidRPr="001B41D1">
        <w:rPr>
          <w:rFonts w:asciiTheme="minorHAnsi" w:hAnsiTheme="minorHAnsi" w:cstheme="minorHAnsi"/>
          <w:sz w:val="22"/>
          <w:szCs w:val="22"/>
        </w:rPr>
        <w:t>výstavbe</w:t>
      </w:r>
      <w:r w:rsidR="00E74C83">
        <w:rPr>
          <w:rFonts w:asciiTheme="minorHAnsi" w:hAnsiTheme="minorHAnsi" w:cstheme="minorHAnsi"/>
          <w:sz w:val="22"/>
          <w:szCs w:val="22"/>
        </w:rPr>
        <w:t xml:space="preserve"> v platnom znení</w:t>
      </w:r>
      <w:r w:rsidR="001B41D1">
        <w:rPr>
          <w:rFonts w:asciiTheme="minorHAnsi" w:hAnsiTheme="minorHAnsi" w:cstheme="minorHAnsi"/>
          <w:sz w:val="22"/>
          <w:szCs w:val="22"/>
        </w:rPr>
        <w:t>, ak v čase trvania tejto zmluvy nadobudne zákon o výstavbe účinnosť</w:t>
      </w:r>
      <w:r w:rsidRPr="00031877">
        <w:rPr>
          <w:rFonts w:asciiTheme="minorHAnsi" w:hAnsiTheme="minorHAnsi" w:cstheme="minorHAnsi"/>
          <w:sz w:val="22"/>
          <w:szCs w:val="22"/>
        </w:rPr>
        <w:t>.</w:t>
      </w:r>
    </w:p>
    <w:p w14:paraId="5969928A" w14:textId="28010930" w:rsidR="009B687A" w:rsidRPr="00196F62" w:rsidRDefault="009B687A" w:rsidP="009B687A">
      <w:pPr>
        <w:pStyle w:val="Odsekzoznamu"/>
        <w:numPr>
          <w:ilvl w:val="1"/>
          <w:numId w:val="8"/>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vyhlasuje, že sa riadne oboznámil so Zmluv</w:t>
      </w:r>
      <w:r>
        <w:rPr>
          <w:rFonts w:asciiTheme="minorHAnsi" w:hAnsiTheme="minorHAnsi" w:cstheme="minorHAnsi"/>
          <w:sz w:val="22"/>
          <w:szCs w:val="22"/>
        </w:rPr>
        <w:t>ami</w:t>
      </w:r>
      <w:r w:rsidRPr="00196F62">
        <w:rPr>
          <w:rFonts w:asciiTheme="minorHAnsi" w:hAnsiTheme="minorHAnsi" w:cstheme="minorHAnsi"/>
          <w:sz w:val="22"/>
          <w:szCs w:val="22"/>
        </w:rPr>
        <w:t xml:space="preserve"> so zhotoviteľ</w:t>
      </w:r>
      <w:r w:rsidR="00AB3990">
        <w:rPr>
          <w:rFonts w:asciiTheme="minorHAnsi" w:hAnsiTheme="minorHAnsi" w:cstheme="minorHAnsi"/>
          <w:sz w:val="22"/>
          <w:szCs w:val="22"/>
        </w:rPr>
        <w:t>mi</w:t>
      </w:r>
      <w:r w:rsidRPr="00196F62">
        <w:rPr>
          <w:rFonts w:asciiTheme="minorHAnsi" w:hAnsiTheme="minorHAnsi" w:cstheme="minorHAnsi"/>
          <w:sz w:val="22"/>
          <w:szCs w:val="22"/>
        </w:rPr>
        <w:t xml:space="preserve"> a voči </w:t>
      </w:r>
      <w:r>
        <w:rPr>
          <w:rFonts w:asciiTheme="minorHAnsi" w:hAnsiTheme="minorHAnsi" w:cstheme="minorHAnsi"/>
          <w:sz w:val="22"/>
          <w:szCs w:val="22"/>
        </w:rPr>
        <w:t>ich</w:t>
      </w:r>
      <w:r w:rsidRPr="00196F62">
        <w:rPr>
          <w:rFonts w:asciiTheme="minorHAnsi" w:hAnsiTheme="minorHAnsi" w:cstheme="minorHAnsi"/>
          <w:sz w:val="22"/>
          <w:szCs w:val="22"/>
        </w:rPr>
        <w:t xml:space="preserve"> zneniu nemá žiadne výhrady. </w:t>
      </w:r>
      <w:r>
        <w:rPr>
          <w:rFonts w:asciiTheme="minorHAnsi" w:hAnsiTheme="minorHAnsi" w:cstheme="minorHAnsi"/>
          <w:sz w:val="22"/>
          <w:szCs w:val="22"/>
        </w:rPr>
        <w:t>Poskytovateľ</w:t>
      </w:r>
      <w:r w:rsidRPr="00196F62">
        <w:rPr>
          <w:rFonts w:asciiTheme="minorHAnsi" w:hAnsiTheme="minorHAnsi" w:cstheme="minorHAnsi"/>
          <w:sz w:val="22"/>
          <w:szCs w:val="22"/>
        </w:rPr>
        <w:t xml:space="preserve">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AB3990">
        <w:rPr>
          <w:rFonts w:asciiTheme="minorHAnsi" w:hAnsiTheme="minorHAnsi" w:cstheme="minorHAnsi"/>
          <w:sz w:val="22"/>
          <w:szCs w:val="22"/>
        </w:rPr>
        <w:t>i</w:t>
      </w:r>
      <w:r w:rsidRPr="00196F62">
        <w:rPr>
          <w:rFonts w:asciiTheme="minorHAnsi" w:hAnsiTheme="minorHAnsi" w:cstheme="minorHAnsi"/>
          <w:sz w:val="22"/>
          <w:szCs w:val="22"/>
        </w:rPr>
        <w:t xml:space="preserve"> akokoľvek </w:t>
      </w:r>
      <w:r w:rsidRPr="00196F62">
        <w:rPr>
          <w:rFonts w:asciiTheme="minorHAnsi" w:hAnsiTheme="minorHAnsi" w:cstheme="minorHAnsi"/>
          <w:sz w:val="22"/>
          <w:szCs w:val="22"/>
        </w:rPr>
        <w:lastRenderedPageBreak/>
        <w:t xml:space="preserve">zabezpečovať, uskutočňovať a/alebo vykonávať </w:t>
      </w:r>
      <w:r>
        <w:rPr>
          <w:rFonts w:asciiTheme="minorHAnsi" w:hAnsiTheme="minorHAnsi" w:cstheme="minorHAnsi"/>
          <w:sz w:val="22"/>
          <w:szCs w:val="22"/>
        </w:rPr>
        <w:t>s</w:t>
      </w:r>
      <w:r w:rsidRPr="00196F62">
        <w:rPr>
          <w:rFonts w:asciiTheme="minorHAnsi" w:hAnsiTheme="minorHAnsi" w:cstheme="minorHAnsi"/>
          <w:sz w:val="22"/>
          <w:szCs w:val="22"/>
        </w:rPr>
        <w:t xml:space="preserve">tavebný dozor. Toto vyhlásenie je podstatná okolnosť pre uzatvorenie tejto zmluvy a jej plnenie, bez ktorého by </w:t>
      </w:r>
      <w:r>
        <w:rPr>
          <w:rFonts w:asciiTheme="minorHAnsi" w:hAnsiTheme="minorHAnsi" w:cstheme="minorHAnsi"/>
          <w:sz w:val="22"/>
          <w:szCs w:val="22"/>
        </w:rPr>
        <w:t xml:space="preserve">túto </w:t>
      </w:r>
      <w:r w:rsidRPr="00196F62">
        <w:rPr>
          <w:rFonts w:asciiTheme="minorHAnsi" w:hAnsiTheme="minorHAnsi" w:cstheme="minorHAnsi"/>
          <w:sz w:val="22"/>
          <w:szCs w:val="22"/>
        </w:rPr>
        <w:t>zmluvu objednávateľ neuzatvoril.</w:t>
      </w:r>
    </w:p>
    <w:p w14:paraId="42278DDA" w14:textId="77777777" w:rsidR="009B687A" w:rsidRPr="00196F62" w:rsidRDefault="009B687A" w:rsidP="009B687A">
      <w:pPr>
        <w:jc w:val="both"/>
        <w:rPr>
          <w:rFonts w:asciiTheme="minorHAnsi" w:hAnsiTheme="minorHAnsi" w:cstheme="minorHAnsi"/>
          <w:sz w:val="22"/>
          <w:szCs w:val="22"/>
        </w:rPr>
      </w:pPr>
    </w:p>
    <w:p w14:paraId="0279B63F"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III.</w:t>
      </w:r>
    </w:p>
    <w:p w14:paraId="12513E65"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Rozsah a obsah záväzku poskytovateľa</w:t>
      </w:r>
    </w:p>
    <w:p w14:paraId="51D36250" w14:textId="77777777" w:rsidR="009B687A" w:rsidRPr="00196F62" w:rsidRDefault="009B687A" w:rsidP="009B687A">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sa zaväzuje, že v rozsahu a za podmienok dohodnutých v tejto zmluve</w:t>
      </w:r>
      <w:r>
        <w:rPr>
          <w:rFonts w:asciiTheme="minorHAnsi" w:hAnsiTheme="minorHAnsi" w:cstheme="minorHAnsi"/>
          <w:sz w:val="22"/>
          <w:szCs w:val="22"/>
        </w:rPr>
        <w:t>, s odbornou starostlivosťou, riadne a včas,</w:t>
      </w:r>
      <w:r w:rsidRPr="00196F62">
        <w:rPr>
          <w:rFonts w:asciiTheme="minorHAnsi" w:hAnsiTheme="minorHAnsi" w:cstheme="minorHAnsi"/>
          <w:sz w:val="22"/>
          <w:szCs w:val="22"/>
        </w:rPr>
        <w:t xml:space="preserve"> pre objednávateľa zabezpečí svojimi vlastnými kapacitami výkon činností </w:t>
      </w:r>
      <w:r>
        <w:rPr>
          <w:rFonts w:asciiTheme="minorHAnsi" w:hAnsiTheme="minorHAnsi" w:cstheme="minorHAnsi"/>
          <w:sz w:val="22"/>
          <w:szCs w:val="22"/>
        </w:rPr>
        <w:t>s</w:t>
      </w:r>
      <w:r w:rsidRPr="00196F62">
        <w:rPr>
          <w:rFonts w:asciiTheme="minorHAnsi" w:hAnsiTheme="minorHAnsi" w:cstheme="minorHAnsi"/>
          <w:sz w:val="22"/>
          <w:szCs w:val="22"/>
        </w:rPr>
        <w:t>tavebného dozoru, ktorý pozostáva z nasledovných činností a ktoré uskutoční nasledovne:</w:t>
      </w:r>
    </w:p>
    <w:p w14:paraId="356F7BB1" w14:textId="77777777" w:rsidR="009B687A" w:rsidRPr="00196F62" w:rsidRDefault="009B687A" w:rsidP="009B687A">
      <w:pPr>
        <w:pStyle w:val="Odsekzoznamu"/>
        <w:numPr>
          <w:ilvl w:val="2"/>
          <w:numId w:val="23"/>
        </w:numPr>
        <w:spacing w:before="120"/>
        <w:ind w:left="1077"/>
        <w:jc w:val="both"/>
        <w:rPr>
          <w:rFonts w:asciiTheme="minorHAnsi" w:hAnsiTheme="minorHAnsi" w:cstheme="minorHAnsi"/>
          <w:b/>
          <w:bCs/>
          <w:sz w:val="22"/>
          <w:szCs w:val="22"/>
        </w:rPr>
      </w:pPr>
      <w:r w:rsidRPr="00196F62">
        <w:rPr>
          <w:rFonts w:asciiTheme="minorHAnsi" w:hAnsiTheme="minorHAnsi" w:cstheme="minorHAnsi"/>
          <w:b/>
          <w:bCs/>
          <w:sz w:val="22"/>
          <w:szCs w:val="22"/>
        </w:rPr>
        <w:t>Vo vzťahu k stavebným činnostiam:</w:t>
      </w:r>
    </w:p>
    <w:p w14:paraId="10E90CF8" w14:textId="28B09311" w:rsidR="009B687A" w:rsidRPr="00196F62" w:rsidRDefault="009B687A" w:rsidP="009B687A">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preštudovať všetky dokumenty podľa dokumentáci</w:t>
      </w:r>
      <w:r w:rsidR="00FD3E7F">
        <w:rPr>
          <w:rFonts w:asciiTheme="minorHAnsi" w:hAnsiTheme="minorHAnsi" w:cstheme="minorHAnsi"/>
          <w:sz w:val="22"/>
          <w:szCs w:val="22"/>
        </w:rPr>
        <w:t>í</w:t>
      </w:r>
      <w:r w:rsidRPr="00196F62">
        <w:rPr>
          <w:rFonts w:asciiTheme="minorHAnsi" w:hAnsiTheme="minorHAnsi" w:cstheme="minorHAnsi"/>
          <w:sz w:val="22"/>
          <w:szCs w:val="22"/>
        </w:rPr>
        <w:t xml:space="preserve"> pre stavebné povolenie (DSP) s náležitosťami dokumentácie na realizáciu stavby (DRS</w:t>
      </w:r>
      <w:r w:rsidRPr="00661CFD">
        <w:rPr>
          <w:rFonts w:asciiTheme="minorHAnsi" w:hAnsiTheme="minorHAnsi" w:cstheme="minorHAnsi"/>
          <w:sz w:val="22"/>
          <w:szCs w:val="22"/>
        </w:rPr>
        <w:t>), rozhodnuti</w:t>
      </w:r>
      <w:r w:rsidR="00FD3E7F">
        <w:rPr>
          <w:rFonts w:asciiTheme="minorHAnsi" w:hAnsiTheme="minorHAnsi" w:cstheme="minorHAnsi"/>
          <w:sz w:val="22"/>
          <w:szCs w:val="22"/>
        </w:rPr>
        <w:t>a</w:t>
      </w:r>
      <w:r w:rsidRPr="00661CFD">
        <w:rPr>
          <w:rFonts w:asciiTheme="minorHAnsi" w:hAnsiTheme="minorHAnsi" w:cstheme="minorHAnsi"/>
          <w:sz w:val="22"/>
          <w:szCs w:val="22"/>
        </w:rPr>
        <w:t xml:space="preserve"> o nariadení vykonania nevyhnutných úprav na stavb</w:t>
      </w:r>
      <w:r w:rsidR="00FD3E7F">
        <w:rPr>
          <w:rFonts w:asciiTheme="minorHAnsi" w:hAnsiTheme="minorHAnsi" w:cstheme="minorHAnsi"/>
          <w:sz w:val="22"/>
          <w:szCs w:val="22"/>
        </w:rPr>
        <w:t>ách</w:t>
      </w:r>
      <w:r w:rsidRPr="00661CFD">
        <w:rPr>
          <w:rFonts w:asciiTheme="minorHAnsi" w:hAnsiTheme="minorHAnsi" w:cstheme="minorHAnsi"/>
          <w:sz w:val="22"/>
          <w:szCs w:val="22"/>
        </w:rPr>
        <w:t>, stavebné povolenia, oznámen</w:t>
      </w:r>
      <w:r w:rsidRPr="00196F62">
        <w:rPr>
          <w:rFonts w:asciiTheme="minorHAnsi" w:hAnsiTheme="minorHAnsi" w:cstheme="minorHAnsi"/>
          <w:sz w:val="22"/>
          <w:szCs w:val="22"/>
        </w:rPr>
        <w:t>ia k ohláseniam stavebných úprav, zmluvné dokumenty súvisiace so stavb</w:t>
      </w:r>
      <w:r w:rsidR="00D34FD2">
        <w:rPr>
          <w:rFonts w:asciiTheme="minorHAnsi" w:hAnsiTheme="minorHAnsi" w:cstheme="minorHAnsi"/>
          <w:sz w:val="22"/>
          <w:szCs w:val="22"/>
        </w:rPr>
        <w:t>ami</w:t>
      </w:r>
      <w:r w:rsidRPr="00196F62">
        <w:rPr>
          <w:rFonts w:asciiTheme="minorHAnsi" w:hAnsiTheme="minorHAnsi" w:cstheme="minorHAnsi"/>
          <w:sz w:val="22"/>
          <w:szCs w:val="22"/>
        </w:rPr>
        <w:t xml:space="preserve"> a iné podklady, ktoré sú potrebné pre výkon činnost</w:t>
      </w:r>
      <w:r w:rsidR="007C2B68">
        <w:rPr>
          <w:rFonts w:asciiTheme="minorHAnsi" w:hAnsiTheme="minorHAnsi" w:cstheme="minorHAnsi"/>
          <w:sz w:val="22"/>
          <w:szCs w:val="22"/>
        </w:rPr>
        <w:t>í</w:t>
      </w:r>
      <w:r w:rsidRPr="00196F62">
        <w:rPr>
          <w:rFonts w:asciiTheme="minorHAnsi" w:hAnsiTheme="minorHAnsi" w:cstheme="minorHAnsi"/>
          <w:sz w:val="22"/>
          <w:szCs w:val="22"/>
        </w:rPr>
        <w:t xml:space="preserve">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w:t>
      </w:r>
      <w:r w:rsidR="007C2B68">
        <w:rPr>
          <w:rFonts w:asciiTheme="minorHAnsi" w:hAnsiTheme="minorHAnsi" w:cstheme="minorHAnsi"/>
          <w:sz w:val="22"/>
          <w:szCs w:val="22"/>
        </w:rPr>
        <w:t>podľa tejto zmluvy</w:t>
      </w:r>
      <w:r w:rsidRPr="00196F62">
        <w:rPr>
          <w:rFonts w:asciiTheme="minorHAnsi" w:hAnsiTheme="minorHAnsi" w:cstheme="minorHAnsi"/>
          <w:sz w:val="22"/>
          <w:szCs w:val="22"/>
        </w:rPr>
        <w:t>,</w:t>
      </w:r>
    </w:p>
    <w:p w14:paraId="57A34D80" w14:textId="20F01F15" w:rsidR="009B687A" w:rsidRPr="00196F62" w:rsidRDefault="009B687A" w:rsidP="009B687A">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oznámiť príslušným orgánom začatie stav</w:t>
      </w:r>
      <w:r w:rsidR="00D34FD2">
        <w:rPr>
          <w:rFonts w:asciiTheme="minorHAnsi" w:hAnsiTheme="minorHAnsi" w:cstheme="minorHAnsi"/>
          <w:sz w:val="22"/>
          <w:szCs w:val="22"/>
        </w:rPr>
        <w:t>ieb</w:t>
      </w:r>
      <w:r w:rsidRPr="00196F62">
        <w:rPr>
          <w:rFonts w:asciiTheme="minorHAnsi" w:hAnsiTheme="minorHAnsi" w:cstheme="minorHAnsi"/>
          <w:sz w:val="22"/>
          <w:szCs w:val="22"/>
        </w:rPr>
        <w:t xml:space="preserve"> najmenej 15 dní pred </w:t>
      </w:r>
      <w:r w:rsidR="00D34FD2">
        <w:rPr>
          <w:rFonts w:asciiTheme="minorHAnsi" w:hAnsiTheme="minorHAnsi" w:cstheme="minorHAnsi"/>
          <w:sz w:val="22"/>
          <w:szCs w:val="22"/>
        </w:rPr>
        <w:t>ich</w:t>
      </w:r>
      <w:r w:rsidRPr="00196F62">
        <w:rPr>
          <w:rFonts w:asciiTheme="minorHAnsi" w:hAnsiTheme="minorHAnsi" w:cstheme="minorHAnsi"/>
          <w:sz w:val="22"/>
          <w:szCs w:val="22"/>
        </w:rPr>
        <w:t xml:space="preserve"> začatím, prípadne oznámiť dotknutým orgánom ďalšie údaje vyplývajúce zo stavebných povolení alebo iných rozhodnutí v termínoch v nich určených, </w:t>
      </w:r>
    </w:p>
    <w:p w14:paraId="2EE10550" w14:textId="7F7B707C" w:rsidR="009B687A" w:rsidRPr="00196F62" w:rsidRDefault="009B687A" w:rsidP="009B687A">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odovzdať stavenisk</w:t>
      </w:r>
      <w:r w:rsidR="002F51D1">
        <w:rPr>
          <w:rFonts w:asciiTheme="minorHAnsi" w:hAnsiTheme="minorHAnsi" w:cstheme="minorHAnsi"/>
          <w:sz w:val="22"/>
          <w:szCs w:val="22"/>
        </w:rPr>
        <w:t>á</w:t>
      </w:r>
      <w:r w:rsidRPr="00196F62">
        <w:rPr>
          <w:rFonts w:asciiTheme="minorHAnsi" w:hAnsiTheme="minorHAnsi" w:cstheme="minorHAnsi"/>
          <w:sz w:val="22"/>
          <w:szCs w:val="22"/>
        </w:rPr>
        <w:t xml:space="preserve"> zhotoviteľo</w:t>
      </w:r>
      <w:r w:rsidR="002F51D1">
        <w:rPr>
          <w:rFonts w:asciiTheme="minorHAnsi" w:hAnsiTheme="minorHAnsi" w:cstheme="minorHAnsi"/>
          <w:sz w:val="22"/>
          <w:szCs w:val="22"/>
        </w:rPr>
        <w:t>m</w:t>
      </w:r>
      <w:r w:rsidRPr="00196F62">
        <w:rPr>
          <w:rFonts w:asciiTheme="minorHAnsi" w:hAnsiTheme="minorHAnsi" w:cstheme="minorHAnsi"/>
          <w:sz w:val="22"/>
          <w:szCs w:val="22"/>
        </w:rPr>
        <w:t>, vrátane úkonov s tým spojených (podpis protokol</w:t>
      </w:r>
      <w:r w:rsidR="00DE2FF3">
        <w:rPr>
          <w:rFonts w:asciiTheme="minorHAnsi" w:hAnsiTheme="minorHAnsi" w:cstheme="minorHAnsi"/>
          <w:sz w:val="22"/>
          <w:szCs w:val="22"/>
        </w:rPr>
        <w:t>ov</w:t>
      </w:r>
      <w:r w:rsidR="007C2B68">
        <w:rPr>
          <w:rFonts w:asciiTheme="minorHAnsi" w:hAnsiTheme="minorHAnsi" w:cstheme="minorHAnsi"/>
          <w:sz w:val="22"/>
          <w:szCs w:val="22"/>
        </w:rPr>
        <w:t>,</w:t>
      </w:r>
      <w:r w:rsidRPr="00196F62">
        <w:rPr>
          <w:rFonts w:asciiTheme="minorHAnsi" w:hAnsiTheme="minorHAnsi" w:cstheme="minorHAnsi"/>
          <w:sz w:val="22"/>
          <w:szCs w:val="22"/>
        </w:rPr>
        <w:t xml:space="preserve"> a pod.),</w:t>
      </w:r>
    </w:p>
    <w:p w14:paraId="0995916D" w14:textId="2CBEA13B" w:rsidR="009B687A" w:rsidRPr="00196F62" w:rsidRDefault="009B687A" w:rsidP="009B687A">
      <w:pPr>
        <w:pStyle w:val="Odsekzoznamu"/>
        <w:numPr>
          <w:ilvl w:val="0"/>
          <w:numId w:val="4"/>
        </w:numPr>
        <w:ind w:left="284" w:hanging="294"/>
        <w:jc w:val="both"/>
        <w:rPr>
          <w:rFonts w:asciiTheme="minorHAnsi" w:hAnsiTheme="minorHAnsi" w:cstheme="minorHAnsi"/>
          <w:sz w:val="22"/>
          <w:szCs w:val="22"/>
        </w:rPr>
      </w:pPr>
      <w:r w:rsidRPr="00196F62">
        <w:rPr>
          <w:rFonts w:asciiTheme="minorHAnsi" w:hAnsiTheme="minorHAnsi" w:cstheme="minorHAnsi"/>
          <w:sz w:val="22"/>
          <w:szCs w:val="22"/>
        </w:rPr>
        <w:t>skontrolovať harmonogram</w:t>
      </w:r>
      <w:r w:rsidR="001F7517">
        <w:rPr>
          <w:rFonts w:asciiTheme="minorHAnsi" w:hAnsiTheme="minorHAnsi" w:cstheme="minorHAnsi"/>
          <w:sz w:val="22"/>
          <w:szCs w:val="22"/>
        </w:rPr>
        <w:t>y</w:t>
      </w:r>
      <w:r w:rsidRPr="00196F62">
        <w:rPr>
          <w:rFonts w:asciiTheme="minorHAnsi" w:hAnsiTheme="minorHAnsi" w:cstheme="minorHAnsi"/>
          <w:sz w:val="22"/>
          <w:szCs w:val="22"/>
        </w:rPr>
        <w:t xml:space="preserve"> prác zhotoviteľ</w:t>
      </w:r>
      <w:r w:rsidR="001F7517">
        <w:rPr>
          <w:rFonts w:asciiTheme="minorHAnsi" w:hAnsiTheme="minorHAnsi" w:cstheme="minorHAnsi"/>
          <w:sz w:val="22"/>
          <w:szCs w:val="22"/>
        </w:rPr>
        <w:t>ov</w:t>
      </w:r>
      <w:r w:rsidRPr="00196F62">
        <w:rPr>
          <w:rFonts w:asciiTheme="minorHAnsi" w:hAnsiTheme="minorHAnsi" w:cstheme="minorHAnsi"/>
          <w:sz w:val="22"/>
          <w:szCs w:val="22"/>
        </w:rPr>
        <w:t xml:space="preserve"> najneskôr ku dňu odovzdania staven</w:t>
      </w:r>
      <w:r w:rsidR="001F7517">
        <w:rPr>
          <w:rFonts w:asciiTheme="minorHAnsi" w:hAnsiTheme="minorHAnsi" w:cstheme="minorHAnsi"/>
          <w:sz w:val="22"/>
          <w:szCs w:val="22"/>
        </w:rPr>
        <w:t>ísk</w:t>
      </w:r>
      <w:r w:rsidRPr="00196F62">
        <w:rPr>
          <w:rFonts w:asciiTheme="minorHAnsi" w:hAnsiTheme="minorHAnsi" w:cstheme="minorHAnsi"/>
          <w:sz w:val="22"/>
          <w:szCs w:val="22"/>
        </w:rPr>
        <w:t xml:space="preserve"> zhotoviteľo</w:t>
      </w:r>
      <w:r w:rsidR="001F7517">
        <w:rPr>
          <w:rFonts w:asciiTheme="minorHAnsi" w:hAnsiTheme="minorHAnsi" w:cstheme="minorHAnsi"/>
          <w:sz w:val="22"/>
          <w:szCs w:val="22"/>
        </w:rPr>
        <w:t>m</w:t>
      </w:r>
      <w:r w:rsidRPr="00196F62">
        <w:rPr>
          <w:rFonts w:asciiTheme="minorHAnsi" w:hAnsiTheme="minorHAnsi" w:cstheme="minorHAnsi"/>
          <w:sz w:val="22"/>
          <w:szCs w:val="22"/>
        </w:rPr>
        <w:t xml:space="preserve"> (najmä trvanie jednotlivých činností, ich vzájomné väzby a následné väzby na lehot</w:t>
      </w:r>
      <w:r w:rsidR="0081472B">
        <w:rPr>
          <w:rFonts w:asciiTheme="minorHAnsi" w:hAnsiTheme="minorHAnsi" w:cstheme="minorHAnsi"/>
          <w:sz w:val="22"/>
          <w:szCs w:val="22"/>
        </w:rPr>
        <w:t>y</w:t>
      </w:r>
      <w:r w:rsidRPr="00196F62">
        <w:rPr>
          <w:rFonts w:asciiTheme="minorHAnsi" w:hAnsiTheme="minorHAnsi" w:cstheme="minorHAnsi"/>
          <w:sz w:val="22"/>
          <w:szCs w:val="22"/>
        </w:rPr>
        <w:t xml:space="preserve"> výstavby, prípadné potrebné technologické prestávky medzi jednotlivými technologickými postupmi vrátane posúdenia väzieb na technické zariadenia, materiálové vybavenie zhotoviteľ</w:t>
      </w:r>
      <w:r w:rsidR="0081472B">
        <w:rPr>
          <w:rFonts w:asciiTheme="minorHAnsi" w:hAnsiTheme="minorHAnsi" w:cstheme="minorHAnsi"/>
          <w:sz w:val="22"/>
          <w:szCs w:val="22"/>
        </w:rPr>
        <w:t>ov</w:t>
      </w:r>
      <w:r w:rsidRPr="00196F62">
        <w:rPr>
          <w:rFonts w:asciiTheme="minorHAnsi" w:hAnsiTheme="minorHAnsi" w:cstheme="minorHAnsi"/>
          <w:sz w:val="22"/>
          <w:szCs w:val="22"/>
        </w:rPr>
        <w:t xml:space="preserve"> a personálne kapacity zhotoviteľ</w:t>
      </w:r>
      <w:r w:rsidR="0081472B">
        <w:rPr>
          <w:rFonts w:asciiTheme="minorHAnsi" w:hAnsiTheme="minorHAnsi" w:cstheme="minorHAnsi"/>
          <w:sz w:val="22"/>
          <w:szCs w:val="22"/>
        </w:rPr>
        <w:t>ov</w:t>
      </w:r>
      <w:r w:rsidRPr="00196F62">
        <w:rPr>
          <w:rFonts w:asciiTheme="minorHAnsi" w:hAnsiTheme="minorHAnsi" w:cstheme="minorHAnsi"/>
          <w:sz w:val="22"/>
          <w:szCs w:val="22"/>
        </w:rPr>
        <w:t>). V prípade zistenia nedostatkov alebo nezrovnalostí v predložen</w:t>
      </w:r>
      <w:r w:rsidR="006959AD">
        <w:rPr>
          <w:rFonts w:asciiTheme="minorHAnsi" w:hAnsiTheme="minorHAnsi" w:cstheme="minorHAnsi"/>
          <w:sz w:val="22"/>
          <w:szCs w:val="22"/>
        </w:rPr>
        <w:t>ých</w:t>
      </w:r>
      <w:r w:rsidRPr="00196F62">
        <w:rPr>
          <w:rFonts w:asciiTheme="minorHAnsi" w:hAnsiTheme="minorHAnsi" w:cstheme="minorHAnsi"/>
          <w:sz w:val="22"/>
          <w:szCs w:val="22"/>
        </w:rPr>
        <w:t xml:space="preserve"> harmonogram</w:t>
      </w:r>
      <w:r w:rsidR="006959AD">
        <w:rPr>
          <w:rFonts w:asciiTheme="minorHAnsi" w:hAnsiTheme="minorHAnsi" w:cstheme="minorHAnsi"/>
          <w:sz w:val="22"/>
          <w:szCs w:val="22"/>
        </w:rPr>
        <w:t>och</w:t>
      </w:r>
      <w:r w:rsidRPr="00196F62">
        <w:rPr>
          <w:rFonts w:asciiTheme="minorHAnsi" w:hAnsiTheme="minorHAnsi" w:cstheme="minorHAnsi"/>
          <w:sz w:val="22"/>
          <w:szCs w:val="22"/>
        </w:rPr>
        <w:t xml:space="preserve"> prác </w:t>
      </w:r>
      <w:r>
        <w:rPr>
          <w:rFonts w:asciiTheme="minorHAnsi" w:hAnsiTheme="minorHAnsi" w:cstheme="minorHAnsi"/>
          <w:sz w:val="22"/>
          <w:szCs w:val="22"/>
        </w:rPr>
        <w:t xml:space="preserve">poskytovateľ </w:t>
      </w:r>
      <w:r w:rsidRPr="00196F62">
        <w:rPr>
          <w:rFonts w:asciiTheme="minorHAnsi" w:hAnsiTheme="minorHAnsi" w:cstheme="minorHAnsi"/>
          <w:sz w:val="22"/>
          <w:szCs w:val="22"/>
        </w:rPr>
        <w:t>upozorní na túto skutočnosť zápisom v</w:t>
      </w:r>
      <w:r w:rsidR="00A14260">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protokole o odovzdaní staveniska a zároveň určí </w:t>
      </w:r>
      <w:r w:rsidR="004F3C44">
        <w:rPr>
          <w:rFonts w:asciiTheme="minorHAnsi" w:hAnsiTheme="minorHAnsi" w:cstheme="minorHAnsi"/>
          <w:sz w:val="22"/>
          <w:szCs w:val="22"/>
        </w:rPr>
        <w:t xml:space="preserve">príslušnému </w:t>
      </w:r>
      <w:r w:rsidRPr="00196F62">
        <w:rPr>
          <w:rFonts w:asciiTheme="minorHAnsi" w:hAnsiTheme="minorHAnsi" w:cstheme="minorHAnsi"/>
          <w:sz w:val="22"/>
          <w:szCs w:val="22"/>
        </w:rPr>
        <w:t>zhotoviteľovi primeranú lehotu na odstránenie zistených nedostatkov a nezrovnalostí v</w:t>
      </w:r>
      <w:r w:rsidR="001B273B">
        <w:rPr>
          <w:rFonts w:asciiTheme="minorHAnsi" w:hAnsiTheme="minorHAnsi" w:cstheme="minorHAnsi"/>
          <w:sz w:val="22"/>
          <w:szCs w:val="22"/>
        </w:rPr>
        <w:t xml:space="preserve"> príslušnom </w:t>
      </w:r>
      <w:r w:rsidRPr="00196F62">
        <w:rPr>
          <w:rFonts w:asciiTheme="minorHAnsi" w:hAnsiTheme="minorHAnsi" w:cstheme="minorHAnsi"/>
          <w:sz w:val="22"/>
          <w:szCs w:val="22"/>
        </w:rPr>
        <w:t>harmonograme prác. Objednávateľ si vyhradzuje právo neschváliť zmenu harmonogramu prác. Harmonogram</w:t>
      </w:r>
      <w:r w:rsidR="001B273B">
        <w:rPr>
          <w:rFonts w:asciiTheme="minorHAnsi" w:hAnsiTheme="minorHAnsi" w:cstheme="minorHAnsi"/>
          <w:sz w:val="22"/>
          <w:szCs w:val="22"/>
        </w:rPr>
        <w:t>y</w:t>
      </w:r>
      <w:r w:rsidRPr="00196F62">
        <w:rPr>
          <w:rFonts w:asciiTheme="minorHAnsi" w:hAnsiTheme="minorHAnsi" w:cstheme="minorHAnsi"/>
          <w:sz w:val="22"/>
          <w:szCs w:val="22"/>
        </w:rPr>
        <w:t xml:space="preserve"> prác schválen</w:t>
      </w:r>
      <w:r w:rsidR="001B273B">
        <w:rPr>
          <w:rFonts w:asciiTheme="minorHAnsi" w:hAnsiTheme="minorHAnsi" w:cstheme="minorHAnsi"/>
          <w:sz w:val="22"/>
          <w:szCs w:val="22"/>
        </w:rPr>
        <w:t>é</w:t>
      </w:r>
      <w:r w:rsidRPr="00196F62">
        <w:rPr>
          <w:rFonts w:asciiTheme="minorHAnsi" w:hAnsiTheme="minorHAnsi" w:cstheme="minorHAnsi"/>
          <w:sz w:val="22"/>
          <w:szCs w:val="22"/>
        </w:rPr>
        <w:t xml:space="preserve"> poskytovateľom a objednávateľom bud</w:t>
      </w:r>
      <w:r w:rsidR="00593975">
        <w:rPr>
          <w:rFonts w:asciiTheme="minorHAnsi" w:hAnsiTheme="minorHAnsi" w:cstheme="minorHAnsi"/>
          <w:sz w:val="22"/>
          <w:szCs w:val="22"/>
        </w:rPr>
        <w:t>ú</w:t>
      </w:r>
      <w:r w:rsidRPr="00196F62">
        <w:rPr>
          <w:rFonts w:asciiTheme="minorHAnsi" w:hAnsiTheme="minorHAnsi" w:cstheme="minorHAnsi"/>
          <w:sz w:val="22"/>
          <w:szCs w:val="22"/>
        </w:rPr>
        <w:t xml:space="preserve"> v rozsahu, v akom to Zmluv</w:t>
      </w:r>
      <w:r>
        <w:rPr>
          <w:rFonts w:asciiTheme="minorHAnsi" w:hAnsiTheme="minorHAnsi" w:cstheme="minorHAnsi"/>
          <w:sz w:val="22"/>
          <w:szCs w:val="22"/>
        </w:rPr>
        <w:t>y</w:t>
      </w:r>
      <w:r w:rsidRPr="00196F62">
        <w:rPr>
          <w:rFonts w:asciiTheme="minorHAnsi" w:hAnsiTheme="minorHAnsi" w:cstheme="minorHAnsi"/>
          <w:sz w:val="22"/>
          <w:szCs w:val="22"/>
        </w:rPr>
        <w:t xml:space="preserve"> so zhotoviteľm</w:t>
      </w:r>
      <w:r w:rsidR="001B273B">
        <w:rPr>
          <w:rFonts w:asciiTheme="minorHAnsi" w:hAnsiTheme="minorHAnsi" w:cstheme="minorHAnsi"/>
          <w:sz w:val="22"/>
          <w:szCs w:val="22"/>
        </w:rPr>
        <w:t>i</w:t>
      </w:r>
      <w:r w:rsidRPr="00196F62">
        <w:rPr>
          <w:rFonts w:asciiTheme="minorHAnsi" w:hAnsiTheme="minorHAnsi" w:cstheme="minorHAnsi"/>
          <w:sz w:val="22"/>
          <w:szCs w:val="22"/>
        </w:rPr>
        <w:t xml:space="preserve"> pripúšťa</w:t>
      </w:r>
      <w:r>
        <w:rPr>
          <w:rFonts w:asciiTheme="minorHAnsi" w:hAnsiTheme="minorHAnsi" w:cstheme="minorHAnsi"/>
          <w:sz w:val="22"/>
          <w:szCs w:val="22"/>
        </w:rPr>
        <w:t>jú</w:t>
      </w:r>
      <w:r w:rsidRPr="00196F62">
        <w:rPr>
          <w:rFonts w:asciiTheme="minorHAnsi" w:hAnsiTheme="minorHAnsi" w:cstheme="minorHAnsi"/>
          <w:sz w:val="22"/>
          <w:szCs w:val="22"/>
        </w:rPr>
        <w:t>, záväzn</w:t>
      </w:r>
      <w:r w:rsidR="00593975">
        <w:rPr>
          <w:rFonts w:asciiTheme="minorHAnsi" w:hAnsiTheme="minorHAnsi" w:cstheme="minorHAnsi"/>
          <w:sz w:val="22"/>
          <w:szCs w:val="22"/>
        </w:rPr>
        <w:t>é</w:t>
      </w:r>
      <w:r w:rsidRPr="00196F62">
        <w:rPr>
          <w:rFonts w:asciiTheme="minorHAnsi" w:hAnsiTheme="minorHAnsi" w:cstheme="minorHAnsi"/>
          <w:sz w:val="22"/>
          <w:szCs w:val="22"/>
        </w:rPr>
        <w:t xml:space="preserve"> pre zhotoviteľa počas celej doby výstavby.</w:t>
      </w:r>
    </w:p>
    <w:p w14:paraId="49F8C163" w14:textId="1C17B21C" w:rsidR="009B687A" w:rsidRPr="00196F62" w:rsidRDefault="009B687A" w:rsidP="009B687A">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t>Vo vzťahu k stavebn</w:t>
      </w:r>
      <w:r w:rsidR="00C97467">
        <w:rPr>
          <w:rFonts w:asciiTheme="minorHAnsi" w:hAnsiTheme="minorHAnsi" w:cstheme="minorHAnsi"/>
          <w:b/>
          <w:bCs/>
          <w:sz w:val="22"/>
          <w:szCs w:val="22"/>
        </w:rPr>
        <w:t>ým</w:t>
      </w:r>
      <w:r w:rsidRPr="00196F62">
        <w:rPr>
          <w:rFonts w:asciiTheme="minorHAnsi" w:hAnsiTheme="minorHAnsi" w:cstheme="minorHAnsi"/>
          <w:b/>
          <w:bCs/>
          <w:sz w:val="22"/>
          <w:szCs w:val="22"/>
        </w:rPr>
        <w:t xml:space="preserve"> denník</w:t>
      </w:r>
      <w:r w:rsidR="00C97467">
        <w:rPr>
          <w:rFonts w:asciiTheme="minorHAnsi" w:hAnsiTheme="minorHAnsi" w:cstheme="minorHAnsi"/>
          <w:b/>
          <w:bCs/>
          <w:sz w:val="22"/>
          <w:szCs w:val="22"/>
        </w:rPr>
        <w:t>om</w:t>
      </w:r>
      <w:r w:rsidRPr="00196F62">
        <w:rPr>
          <w:rFonts w:asciiTheme="minorHAnsi" w:hAnsiTheme="minorHAnsi" w:cstheme="minorHAnsi"/>
          <w:b/>
          <w:bCs/>
          <w:sz w:val="22"/>
          <w:szCs w:val="22"/>
        </w:rPr>
        <w:t>:</w:t>
      </w:r>
    </w:p>
    <w:p w14:paraId="671FD50B" w14:textId="112AC441"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vykonávať nasledujúce činnosti vo vzťahu k stavebn</w:t>
      </w:r>
      <w:r w:rsidR="00C97467">
        <w:rPr>
          <w:rFonts w:asciiTheme="minorHAnsi" w:hAnsiTheme="minorHAnsi" w:cstheme="minorHAnsi"/>
          <w:sz w:val="22"/>
          <w:szCs w:val="22"/>
        </w:rPr>
        <w:t>ým</w:t>
      </w:r>
      <w:r w:rsidRPr="00196F62">
        <w:rPr>
          <w:rFonts w:asciiTheme="minorHAnsi" w:hAnsiTheme="minorHAnsi" w:cstheme="minorHAnsi"/>
          <w:sz w:val="22"/>
          <w:szCs w:val="22"/>
        </w:rPr>
        <w:t xml:space="preserve"> denník</w:t>
      </w:r>
      <w:r w:rsidR="00C97467">
        <w:rPr>
          <w:rFonts w:asciiTheme="minorHAnsi" w:hAnsiTheme="minorHAnsi" w:cstheme="minorHAnsi"/>
          <w:sz w:val="22"/>
          <w:szCs w:val="22"/>
        </w:rPr>
        <w:t>om</w:t>
      </w:r>
      <w:r w:rsidRPr="00196F62">
        <w:rPr>
          <w:rFonts w:asciiTheme="minorHAnsi" w:hAnsiTheme="minorHAnsi" w:cstheme="minorHAnsi"/>
          <w:sz w:val="22"/>
          <w:szCs w:val="22"/>
        </w:rPr>
        <w:t>:</w:t>
      </w:r>
    </w:p>
    <w:p w14:paraId="4B3CFE48" w14:textId="709ECC88" w:rsidR="009B687A" w:rsidRPr="00196F62" w:rsidRDefault="009B687A" w:rsidP="009B687A">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kontrola včasného zavedenia stavebn</w:t>
      </w:r>
      <w:r w:rsidR="00C97467">
        <w:rPr>
          <w:rFonts w:asciiTheme="minorHAnsi" w:hAnsiTheme="minorHAnsi" w:cstheme="minorHAnsi"/>
          <w:sz w:val="22"/>
          <w:szCs w:val="22"/>
        </w:rPr>
        <w:t>ých</w:t>
      </w:r>
      <w:r w:rsidRPr="00196F62">
        <w:rPr>
          <w:rFonts w:asciiTheme="minorHAnsi" w:hAnsiTheme="minorHAnsi" w:cstheme="minorHAnsi"/>
          <w:sz w:val="22"/>
          <w:szCs w:val="22"/>
        </w:rPr>
        <w:t xml:space="preserve"> denník</w:t>
      </w:r>
      <w:r w:rsidR="00C97467">
        <w:rPr>
          <w:rFonts w:asciiTheme="minorHAnsi" w:hAnsiTheme="minorHAnsi" w:cstheme="minorHAnsi"/>
          <w:sz w:val="22"/>
          <w:szCs w:val="22"/>
        </w:rPr>
        <w:t>ov</w:t>
      </w:r>
      <w:r w:rsidRPr="00196F62">
        <w:rPr>
          <w:rFonts w:asciiTheme="minorHAnsi" w:hAnsiTheme="minorHAnsi" w:cstheme="minorHAnsi"/>
          <w:sz w:val="22"/>
          <w:szCs w:val="22"/>
        </w:rPr>
        <w:t xml:space="preserve"> s potvrdením dňa začatia stavebných prác na jednotlivých objektoch/úsekoch</w:t>
      </w:r>
      <w:r w:rsidR="00786CCB">
        <w:rPr>
          <w:rFonts w:asciiTheme="minorHAnsi" w:hAnsiTheme="minorHAnsi" w:cstheme="minorHAnsi"/>
          <w:sz w:val="22"/>
          <w:szCs w:val="22"/>
        </w:rPr>
        <w:t xml:space="preserve"> jednotlivých stavieb</w:t>
      </w:r>
      <w:r w:rsidRPr="00196F62">
        <w:rPr>
          <w:rFonts w:asciiTheme="minorHAnsi" w:hAnsiTheme="minorHAnsi" w:cstheme="minorHAnsi"/>
          <w:sz w:val="22"/>
          <w:szCs w:val="22"/>
        </w:rPr>
        <w:t>. Kontrola riadneho vedenia stavebn</w:t>
      </w:r>
      <w:r w:rsidR="00E77702">
        <w:rPr>
          <w:rFonts w:asciiTheme="minorHAnsi" w:hAnsiTheme="minorHAnsi" w:cstheme="minorHAnsi"/>
          <w:sz w:val="22"/>
          <w:szCs w:val="22"/>
        </w:rPr>
        <w:t>ých</w:t>
      </w:r>
      <w:r w:rsidRPr="00196F62">
        <w:rPr>
          <w:rFonts w:asciiTheme="minorHAnsi" w:hAnsiTheme="minorHAnsi" w:cstheme="minorHAnsi"/>
          <w:sz w:val="22"/>
          <w:szCs w:val="22"/>
        </w:rPr>
        <w:t xml:space="preserve"> denník</w:t>
      </w:r>
      <w:r w:rsidR="00E77702">
        <w:rPr>
          <w:rFonts w:asciiTheme="minorHAnsi" w:hAnsiTheme="minorHAnsi" w:cstheme="minorHAnsi"/>
          <w:sz w:val="22"/>
          <w:szCs w:val="22"/>
        </w:rPr>
        <w:t>ov</w:t>
      </w:r>
      <w:r w:rsidRPr="00196F62">
        <w:rPr>
          <w:rFonts w:asciiTheme="minorHAnsi" w:hAnsiTheme="minorHAnsi" w:cstheme="minorHAnsi"/>
          <w:sz w:val="22"/>
          <w:szCs w:val="22"/>
        </w:rPr>
        <w:t xml:space="preserve"> a </w:t>
      </w:r>
      <w:r w:rsidR="00E77702">
        <w:rPr>
          <w:rFonts w:asciiTheme="minorHAnsi" w:hAnsiTheme="minorHAnsi" w:cstheme="minorHAnsi"/>
          <w:sz w:val="22"/>
          <w:szCs w:val="22"/>
        </w:rPr>
        <w:t>ich</w:t>
      </w:r>
      <w:r w:rsidRPr="00196F62">
        <w:rPr>
          <w:rFonts w:asciiTheme="minorHAnsi" w:hAnsiTheme="minorHAnsi" w:cstheme="minorHAnsi"/>
          <w:sz w:val="22"/>
          <w:szCs w:val="22"/>
        </w:rPr>
        <w:t xml:space="preserve"> predpísaných príloh,</w:t>
      </w:r>
    </w:p>
    <w:p w14:paraId="7DF3F096" w14:textId="4439C948" w:rsidR="009B687A" w:rsidRPr="00196F62" w:rsidRDefault="009B687A" w:rsidP="009B687A">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zápis nedostatkov zistených v priebehu prác do stavebn</w:t>
      </w:r>
      <w:r w:rsidR="00B553FB">
        <w:rPr>
          <w:rFonts w:asciiTheme="minorHAnsi" w:hAnsiTheme="minorHAnsi" w:cstheme="minorHAnsi"/>
          <w:sz w:val="22"/>
          <w:szCs w:val="22"/>
        </w:rPr>
        <w:t>ých</w:t>
      </w:r>
      <w:r w:rsidRPr="00196F62">
        <w:rPr>
          <w:rFonts w:asciiTheme="minorHAnsi" w:hAnsiTheme="minorHAnsi" w:cstheme="minorHAnsi"/>
          <w:sz w:val="22"/>
          <w:szCs w:val="22"/>
        </w:rPr>
        <w:t xml:space="preserve"> denník</w:t>
      </w:r>
      <w:r w:rsidR="00B553FB">
        <w:rPr>
          <w:rFonts w:asciiTheme="minorHAnsi" w:hAnsiTheme="minorHAnsi" w:cstheme="minorHAnsi"/>
          <w:sz w:val="22"/>
          <w:szCs w:val="22"/>
        </w:rPr>
        <w:t>ov</w:t>
      </w:r>
      <w:r w:rsidRPr="00196F62">
        <w:rPr>
          <w:rFonts w:asciiTheme="minorHAnsi" w:hAnsiTheme="minorHAnsi" w:cstheme="minorHAnsi"/>
          <w:sz w:val="22"/>
          <w:szCs w:val="22"/>
        </w:rPr>
        <w:t xml:space="preserve">, požiadaviek na ich odstránenie a zápis ďalších skutočností dôležitých pre priebeh realizácie predmetu zmluvy a bezodkladné písomné upozorňovanie objednávateľa </w:t>
      </w:r>
      <w:r>
        <w:rPr>
          <w:rFonts w:asciiTheme="minorHAnsi" w:hAnsiTheme="minorHAnsi" w:cstheme="minorHAnsi"/>
          <w:sz w:val="22"/>
          <w:szCs w:val="22"/>
        </w:rPr>
        <w:t>na</w:t>
      </w:r>
      <w:r w:rsidRPr="00196F62">
        <w:rPr>
          <w:rFonts w:asciiTheme="minorHAnsi" w:hAnsiTheme="minorHAnsi" w:cstheme="minorHAnsi"/>
          <w:sz w:val="22"/>
          <w:szCs w:val="22"/>
        </w:rPr>
        <w:t> všetk</w:t>
      </w:r>
      <w:r>
        <w:rPr>
          <w:rFonts w:asciiTheme="minorHAnsi" w:hAnsiTheme="minorHAnsi" w:cstheme="minorHAnsi"/>
          <w:sz w:val="22"/>
          <w:szCs w:val="22"/>
        </w:rPr>
        <w:t>y</w:t>
      </w:r>
      <w:r w:rsidRPr="00196F62">
        <w:rPr>
          <w:rFonts w:asciiTheme="minorHAnsi" w:hAnsiTheme="minorHAnsi" w:cstheme="minorHAnsi"/>
          <w:sz w:val="22"/>
          <w:szCs w:val="22"/>
        </w:rPr>
        <w:t xml:space="preserve"> tak</w:t>
      </w:r>
      <w:r>
        <w:rPr>
          <w:rFonts w:asciiTheme="minorHAnsi" w:hAnsiTheme="minorHAnsi" w:cstheme="minorHAnsi"/>
          <w:sz w:val="22"/>
          <w:szCs w:val="22"/>
        </w:rPr>
        <w:t>éto</w:t>
      </w:r>
      <w:r w:rsidRPr="00196F62">
        <w:rPr>
          <w:rFonts w:asciiTheme="minorHAnsi" w:hAnsiTheme="minorHAnsi" w:cstheme="minorHAnsi"/>
          <w:sz w:val="22"/>
          <w:szCs w:val="22"/>
        </w:rPr>
        <w:t xml:space="preserve"> skutočnosti</w:t>
      </w:r>
      <w:r>
        <w:rPr>
          <w:rFonts w:asciiTheme="minorHAnsi" w:hAnsiTheme="minorHAnsi" w:cstheme="minorHAnsi"/>
          <w:sz w:val="22"/>
          <w:szCs w:val="22"/>
        </w:rPr>
        <w:t xml:space="preserve"> </w:t>
      </w:r>
      <w:r w:rsidRPr="00196F62">
        <w:rPr>
          <w:rFonts w:asciiTheme="minorHAnsi" w:hAnsiTheme="minorHAnsi" w:cstheme="minorHAnsi"/>
          <w:sz w:val="22"/>
          <w:szCs w:val="22"/>
        </w:rPr>
        <w:t>(postačí e</w:t>
      </w:r>
      <w:r>
        <w:rPr>
          <w:rFonts w:asciiTheme="minorHAnsi" w:hAnsiTheme="minorHAnsi" w:cstheme="minorHAnsi"/>
          <w:sz w:val="22"/>
          <w:szCs w:val="22"/>
        </w:rPr>
        <w:t>-</w:t>
      </w:r>
      <w:r w:rsidRPr="00196F62">
        <w:rPr>
          <w:rFonts w:asciiTheme="minorHAnsi" w:hAnsiTheme="minorHAnsi" w:cstheme="minorHAnsi"/>
          <w:sz w:val="22"/>
          <w:szCs w:val="22"/>
        </w:rPr>
        <w:t>mailom),</w:t>
      </w:r>
    </w:p>
    <w:p w14:paraId="1261A1EE" w14:textId="40DF5D80" w:rsidR="009B687A" w:rsidRPr="00196F62" w:rsidRDefault="009B687A" w:rsidP="009B687A">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obsah stavebn</w:t>
      </w:r>
      <w:r w:rsidR="00B553FB">
        <w:rPr>
          <w:rFonts w:asciiTheme="minorHAnsi" w:hAnsiTheme="minorHAnsi" w:cstheme="minorHAnsi"/>
          <w:sz w:val="22"/>
          <w:szCs w:val="22"/>
        </w:rPr>
        <w:t>ých</w:t>
      </w:r>
      <w:r w:rsidRPr="00196F62">
        <w:rPr>
          <w:rFonts w:asciiTheme="minorHAnsi" w:hAnsiTheme="minorHAnsi" w:cstheme="minorHAnsi"/>
          <w:sz w:val="22"/>
          <w:szCs w:val="22"/>
        </w:rPr>
        <w:t xml:space="preserve"> denník</w:t>
      </w:r>
      <w:r w:rsidR="00B553FB">
        <w:rPr>
          <w:rFonts w:asciiTheme="minorHAnsi" w:hAnsiTheme="minorHAnsi" w:cstheme="minorHAnsi"/>
          <w:sz w:val="22"/>
          <w:szCs w:val="22"/>
        </w:rPr>
        <w:t>ov</w:t>
      </w:r>
      <w:r w:rsidRPr="00196F62">
        <w:rPr>
          <w:rFonts w:asciiTheme="minorHAnsi" w:hAnsiTheme="minorHAnsi" w:cstheme="minorHAnsi"/>
          <w:sz w:val="22"/>
          <w:szCs w:val="22"/>
        </w:rPr>
        <w:t>, k zápisom zhotoviteľ</w:t>
      </w:r>
      <w:r w:rsidR="00B553FB">
        <w:rPr>
          <w:rFonts w:asciiTheme="minorHAnsi" w:hAnsiTheme="minorHAnsi" w:cstheme="minorHAnsi"/>
          <w:sz w:val="22"/>
          <w:szCs w:val="22"/>
        </w:rPr>
        <w:t>ov</w:t>
      </w:r>
      <w:r w:rsidRPr="00196F62">
        <w:rPr>
          <w:rFonts w:asciiTheme="minorHAnsi" w:hAnsiTheme="minorHAnsi" w:cstheme="minorHAnsi"/>
          <w:sz w:val="22"/>
          <w:szCs w:val="22"/>
        </w:rPr>
        <w:t xml:space="preserve"> alebo iných subjektov pripájať svoje súhlasné alebo nesúhlasné stanovisk</w:t>
      </w:r>
      <w:r w:rsidR="00B553FB">
        <w:rPr>
          <w:rFonts w:asciiTheme="minorHAnsi" w:hAnsiTheme="minorHAnsi" w:cstheme="minorHAnsi"/>
          <w:sz w:val="22"/>
          <w:szCs w:val="22"/>
        </w:rPr>
        <w:t>á</w:t>
      </w:r>
      <w:r w:rsidRPr="00196F62">
        <w:rPr>
          <w:rFonts w:asciiTheme="minorHAnsi" w:hAnsiTheme="minorHAnsi" w:cstheme="minorHAnsi"/>
          <w:sz w:val="22"/>
          <w:szCs w:val="22"/>
        </w:rPr>
        <w:t xml:space="preserve"> a prípadné pripomienky. Ak poskytovateľ nesúhlasí s obsahom zápisu v</w:t>
      </w:r>
      <w:r w:rsidR="00CC3F95">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stavebnom denníku, resp. sa má vyjadriť k nejakému problému, ktorý </w:t>
      </w:r>
      <w:r w:rsidR="00D040F6">
        <w:rPr>
          <w:rFonts w:asciiTheme="minorHAnsi" w:hAnsiTheme="minorHAnsi" w:cstheme="minorHAnsi"/>
          <w:sz w:val="22"/>
          <w:szCs w:val="22"/>
        </w:rPr>
        <w:t xml:space="preserve">príslušný </w:t>
      </w:r>
      <w:r w:rsidRPr="00196F62">
        <w:rPr>
          <w:rFonts w:asciiTheme="minorHAnsi" w:hAnsiTheme="minorHAnsi" w:cstheme="minorHAnsi"/>
          <w:sz w:val="22"/>
          <w:szCs w:val="22"/>
        </w:rPr>
        <w:t>zhotoviteľ zapísal do stavebného denníka, musí sa k nemu poskytovateľ</w:t>
      </w:r>
      <w:r>
        <w:rPr>
          <w:rFonts w:asciiTheme="minorHAnsi" w:hAnsiTheme="minorHAnsi" w:cstheme="minorHAnsi"/>
          <w:sz w:val="22"/>
          <w:szCs w:val="22"/>
        </w:rPr>
        <w:t xml:space="preserve"> kvalifikovane</w:t>
      </w:r>
      <w:r w:rsidRPr="00196F62">
        <w:rPr>
          <w:rFonts w:asciiTheme="minorHAnsi" w:hAnsiTheme="minorHAnsi" w:cstheme="minorHAnsi"/>
          <w:sz w:val="22"/>
          <w:szCs w:val="22"/>
        </w:rPr>
        <w:t xml:space="preserve"> vyjadriť, a to v</w:t>
      </w:r>
      <w:r w:rsidR="00D040F6">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stavebnom denníku do troch pracovných dní </w:t>
      </w:r>
      <w:r>
        <w:rPr>
          <w:rFonts w:asciiTheme="minorHAnsi" w:hAnsiTheme="minorHAnsi" w:cstheme="minorHAnsi"/>
          <w:sz w:val="22"/>
          <w:szCs w:val="22"/>
        </w:rPr>
        <w:t>odo dňa zápisu</w:t>
      </w:r>
      <w:r w:rsidR="00D040F6">
        <w:rPr>
          <w:rFonts w:asciiTheme="minorHAnsi" w:hAnsiTheme="minorHAnsi" w:cstheme="minorHAnsi"/>
          <w:sz w:val="22"/>
          <w:szCs w:val="22"/>
        </w:rPr>
        <w:t xml:space="preserve"> príslušného </w:t>
      </w:r>
      <w:r>
        <w:rPr>
          <w:rFonts w:asciiTheme="minorHAnsi" w:hAnsiTheme="minorHAnsi" w:cstheme="minorHAnsi"/>
          <w:sz w:val="22"/>
          <w:szCs w:val="22"/>
        </w:rPr>
        <w:t xml:space="preserve"> zhotoviteľa</w:t>
      </w:r>
      <w:r w:rsidRPr="00196F62">
        <w:rPr>
          <w:rFonts w:asciiTheme="minorHAnsi" w:hAnsiTheme="minorHAnsi" w:cstheme="minorHAnsi"/>
          <w:sz w:val="22"/>
          <w:szCs w:val="22"/>
        </w:rPr>
        <w:t>. V prípade, že otázka alebo problém presahuje kompetencie poskytovateľa alebo môže mať vplyv na plnenie</w:t>
      </w:r>
      <w:r w:rsidR="00DD7E61">
        <w:rPr>
          <w:rFonts w:asciiTheme="minorHAnsi" w:hAnsiTheme="minorHAnsi" w:cstheme="minorHAnsi"/>
          <w:sz w:val="22"/>
          <w:szCs w:val="22"/>
        </w:rPr>
        <w:t xml:space="preserve"> príslušnej</w:t>
      </w:r>
      <w:r w:rsidRPr="00196F62">
        <w:rPr>
          <w:rFonts w:asciiTheme="minorHAnsi" w:hAnsiTheme="minorHAnsi" w:cstheme="minorHAnsi"/>
          <w:sz w:val="22"/>
          <w:szCs w:val="22"/>
        </w:rPr>
        <w:t xml:space="preserve"> Zml</w:t>
      </w:r>
      <w:r w:rsidR="00DD7E61">
        <w:rPr>
          <w:rFonts w:asciiTheme="minorHAnsi" w:hAnsiTheme="minorHAnsi" w:cstheme="minorHAnsi"/>
          <w:sz w:val="22"/>
          <w:szCs w:val="22"/>
        </w:rPr>
        <w:t>uvy</w:t>
      </w:r>
      <w:r w:rsidRPr="00196F62">
        <w:rPr>
          <w:rFonts w:asciiTheme="minorHAnsi" w:hAnsiTheme="minorHAnsi" w:cstheme="minorHAnsi"/>
          <w:sz w:val="22"/>
          <w:szCs w:val="22"/>
        </w:rPr>
        <w:t xml:space="preserve"> so zhotoviteľ</w:t>
      </w:r>
      <w:r w:rsidR="00DD7E61">
        <w:rPr>
          <w:rFonts w:asciiTheme="minorHAnsi" w:hAnsiTheme="minorHAnsi" w:cstheme="minorHAnsi"/>
          <w:sz w:val="22"/>
          <w:szCs w:val="22"/>
        </w:rPr>
        <w:t>om</w:t>
      </w:r>
      <w:r w:rsidRPr="00196F62">
        <w:rPr>
          <w:rFonts w:asciiTheme="minorHAnsi" w:hAnsiTheme="minorHAnsi" w:cstheme="minorHAnsi"/>
          <w:sz w:val="22"/>
          <w:szCs w:val="22"/>
        </w:rPr>
        <w:t xml:space="preserve"> a/alebo právne postavenie objednávateľa z</w:t>
      </w:r>
      <w:r w:rsidR="00DD7E61">
        <w:rPr>
          <w:rFonts w:asciiTheme="minorHAnsi" w:hAnsiTheme="minorHAnsi" w:cstheme="minorHAnsi"/>
          <w:sz w:val="22"/>
          <w:szCs w:val="22"/>
        </w:rPr>
        <w:t xml:space="preserve"> príslušnej </w:t>
      </w:r>
      <w:r w:rsidR="00FB1692">
        <w:rPr>
          <w:rFonts w:asciiTheme="minorHAnsi" w:hAnsiTheme="minorHAnsi" w:cstheme="minorHAnsi"/>
          <w:sz w:val="22"/>
          <w:szCs w:val="22"/>
        </w:rPr>
        <w:t>Z</w:t>
      </w:r>
      <w:r w:rsidRPr="00196F62">
        <w:rPr>
          <w:rFonts w:asciiTheme="minorHAnsi" w:hAnsiTheme="minorHAnsi" w:cstheme="minorHAnsi"/>
          <w:sz w:val="22"/>
          <w:szCs w:val="22"/>
        </w:rPr>
        <w:t>ml</w:t>
      </w:r>
      <w:r w:rsidR="00DD7E61">
        <w:rPr>
          <w:rFonts w:asciiTheme="minorHAnsi" w:hAnsiTheme="minorHAnsi" w:cstheme="minorHAnsi"/>
          <w:sz w:val="22"/>
          <w:szCs w:val="22"/>
        </w:rPr>
        <w:t>u</w:t>
      </w:r>
      <w:r>
        <w:rPr>
          <w:rFonts w:asciiTheme="minorHAnsi" w:hAnsiTheme="minorHAnsi" w:cstheme="minorHAnsi"/>
          <w:sz w:val="22"/>
          <w:szCs w:val="22"/>
        </w:rPr>
        <w:t>v</w:t>
      </w:r>
      <w:r w:rsidR="00DD7E61">
        <w:rPr>
          <w:rFonts w:asciiTheme="minorHAnsi" w:hAnsiTheme="minorHAnsi" w:cstheme="minorHAnsi"/>
          <w:sz w:val="22"/>
          <w:szCs w:val="22"/>
        </w:rPr>
        <w:t>y</w:t>
      </w:r>
      <w:r w:rsidRPr="00196F62">
        <w:rPr>
          <w:rFonts w:asciiTheme="minorHAnsi" w:hAnsiTheme="minorHAnsi" w:cstheme="minorHAnsi"/>
          <w:sz w:val="22"/>
          <w:szCs w:val="22"/>
        </w:rPr>
        <w:t xml:space="preserve"> so zhotoviteľom, oznámi to poskytovateľ bezodkladne objednávateľovi, aby sa otázka alebo problém okamžite riešil. Do</w:t>
      </w:r>
      <w:r>
        <w:rPr>
          <w:rFonts w:asciiTheme="minorHAnsi" w:hAnsiTheme="minorHAnsi" w:cstheme="minorHAnsi"/>
          <w:sz w:val="22"/>
          <w:szCs w:val="22"/>
        </w:rPr>
        <w:t xml:space="preserve"> stavebného</w:t>
      </w:r>
      <w:r w:rsidRPr="00196F62">
        <w:rPr>
          <w:rFonts w:asciiTheme="minorHAnsi" w:hAnsiTheme="minorHAnsi" w:cstheme="minorHAnsi"/>
          <w:sz w:val="22"/>
          <w:szCs w:val="22"/>
        </w:rPr>
        <w:t xml:space="preserve"> denníka zapíše poskytovateľ ďalší postup riešenia,</w:t>
      </w:r>
    </w:p>
    <w:p w14:paraId="468DEF9E" w14:textId="4EB960A0" w:rsidR="009B687A" w:rsidRPr="00196F62" w:rsidRDefault="009B687A" w:rsidP="009B687A">
      <w:pPr>
        <w:pStyle w:val="Odsekzoznamu"/>
        <w:numPr>
          <w:ilvl w:val="0"/>
          <w:numId w:val="5"/>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po priebežnej kontrole a preverení prác, ktoré budú zakryté, alebo sa stanú neprístupné, musí poskytovateľ do</w:t>
      </w:r>
      <w:r w:rsidR="00FB1692">
        <w:rPr>
          <w:rFonts w:asciiTheme="minorHAnsi" w:hAnsiTheme="minorHAnsi" w:cstheme="minorHAnsi"/>
          <w:sz w:val="22"/>
          <w:szCs w:val="22"/>
        </w:rPr>
        <w:t xml:space="preserve"> </w:t>
      </w:r>
      <w:r w:rsidRPr="00196F62">
        <w:rPr>
          <w:rFonts w:asciiTheme="minorHAnsi" w:hAnsiTheme="minorHAnsi" w:cstheme="minorHAnsi"/>
          <w:sz w:val="22"/>
          <w:szCs w:val="22"/>
        </w:rPr>
        <w:t>stavebn</w:t>
      </w:r>
      <w:r w:rsidR="00FB1692">
        <w:rPr>
          <w:rFonts w:asciiTheme="minorHAnsi" w:hAnsiTheme="minorHAnsi" w:cstheme="minorHAnsi"/>
          <w:sz w:val="22"/>
          <w:szCs w:val="22"/>
        </w:rPr>
        <w:t>ých</w:t>
      </w:r>
      <w:r w:rsidRPr="00196F62">
        <w:rPr>
          <w:rFonts w:asciiTheme="minorHAnsi" w:hAnsiTheme="minorHAnsi" w:cstheme="minorHAnsi"/>
          <w:sz w:val="22"/>
          <w:szCs w:val="22"/>
        </w:rPr>
        <w:t xml:space="preserve"> denník</w:t>
      </w:r>
      <w:r w:rsidR="00FB1692">
        <w:rPr>
          <w:rFonts w:asciiTheme="minorHAnsi" w:hAnsiTheme="minorHAnsi" w:cstheme="minorHAnsi"/>
          <w:sz w:val="22"/>
          <w:szCs w:val="22"/>
        </w:rPr>
        <w:t>ov</w:t>
      </w:r>
      <w:r w:rsidRPr="00196F62">
        <w:rPr>
          <w:rFonts w:asciiTheme="minorHAnsi" w:hAnsiTheme="minorHAnsi" w:cstheme="minorHAnsi"/>
          <w:sz w:val="22"/>
          <w:szCs w:val="22"/>
        </w:rPr>
        <w:t xml:space="preserve"> jednoznačne zapísať, či tieto práce preberá, resp. či prebehli v súlade s príslušnou dokumentáciou, a či dáva súhlas na pokračovanie v ďalších prácach, ktoré prekryjú tieto konštrukcie, resp. na ne inak nadväzujú;</w:t>
      </w:r>
    </w:p>
    <w:p w14:paraId="4E2E572A" w14:textId="4AC4D900" w:rsidR="009B687A" w:rsidRPr="00196F62" w:rsidRDefault="009B687A" w:rsidP="009B687A">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lastRenderedPageBreak/>
        <w:t>Vo vzťahu k priebehu a vykonávaniu prác na stavb</w:t>
      </w:r>
      <w:r w:rsidR="00E826CC">
        <w:rPr>
          <w:rFonts w:asciiTheme="minorHAnsi" w:hAnsiTheme="minorHAnsi" w:cstheme="minorHAnsi"/>
          <w:b/>
          <w:bCs/>
          <w:sz w:val="22"/>
          <w:szCs w:val="22"/>
        </w:rPr>
        <w:t>ách</w:t>
      </w:r>
      <w:r w:rsidRPr="00196F62">
        <w:rPr>
          <w:rFonts w:asciiTheme="minorHAnsi" w:hAnsiTheme="minorHAnsi" w:cstheme="minorHAnsi"/>
          <w:b/>
          <w:bCs/>
          <w:sz w:val="22"/>
          <w:szCs w:val="22"/>
        </w:rPr>
        <w:t>:</w:t>
      </w:r>
    </w:p>
    <w:p w14:paraId="62D2CD22" w14:textId="77777777"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dodržiavanie hraníc dočasných a trvalých záberov, </w:t>
      </w:r>
    </w:p>
    <w:p w14:paraId="4C147A40" w14:textId="02E4F4FF"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kontrolovať súlad zhotovovan</w:t>
      </w:r>
      <w:r w:rsidR="001F7484">
        <w:rPr>
          <w:rFonts w:asciiTheme="minorHAnsi" w:hAnsiTheme="minorHAnsi" w:cstheme="minorHAnsi"/>
          <w:sz w:val="22"/>
          <w:szCs w:val="22"/>
        </w:rPr>
        <w:t>ých</w:t>
      </w:r>
      <w:r w:rsidRPr="00196F62">
        <w:rPr>
          <w:rFonts w:asciiTheme="minorHAnsi" w:hAnsiTheme="minorHAnsi" w:cstheme="minorHAnsi"/>
          <w:sz w:val="22"/>
          <w:szCs w:val="22"/>
        </w:rPr>
        <w:t xml:space="preserve"> stav</w:t>
      </w:r>
      <w:r w:rsidR="001F7484">
        <w:rPr>
          <w:rFonts w:asciiTheme="minorHAnsi" w:hAnsiTheme="minorHAnsi" w:cstheme="minorHAnsi"/>
          <w:sz w:val="22"/>
          <w:szCs w:val="22"/>
        </w:rPr>
        <w:t>ieb</w:t>
      </w:r>
      <w:r w:rsidRPr="00196F62">
        <w:rPr>
          <w:rFonts w:asciiTheme="minorHAnsi" w:hAnsiTheme="minorHAnsi" w:cstheme="minorHAnsi"/>
          <w:sz w:val="22"/>
          <w:szCs w:val="22"/>
        </w:rPr>
        <w:t xml:space="preserve"> s</w:t>
      </w:r>
      <w:r w:rsidR="006A435E">
        <w:rPr>
          <w:rFonts w:asciiTheme="minorHAnsi" w:hAnsiTheme="minorHAnsi" w:cstheme="minorHAnsi"/>
          <w:sz w:val="22"/>
          <w:szCs w:val="22"/>
        </w:rPr>
        <w:t xml:space="preserve"> príslušnou </w:t>
      </w:r>
      <w:r w:rsidRPr="00196F62">
        <w:rPr>
          <w:rFonts w:asciiTheme="minorHAnsi" w:hAnsiTheme="minorHAnsi" w:cstheme="minorHAnsi"/>
          <w:sz w:val="22"/>
          <w:szCs w:val="22"/>
        </w:rPr>
        <w:t>dokumentáciou na realizáciu stavby s náležitosťami dokumentácie pre stavebné povolenie a ďalšími relevantnými dokumentmi, na základe ktorých sú stavebné činnosti v zmysle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6A435E">
        <w:rPr>
          <w:rFonts w:asciiTheme="minorHAnsi" w:hAnsiTheme="minorHAnsi" w:cstheme="minorHAnsi"/>
          <w:sz w:val="22"/>
          <w:szCs w:val="22"/>
        </w:rPr>
        <w:t>i</w:t>
      </w:r>
      <w:r w:rsidRPr="00196F62">
        <w:rPr>
          <w:rFonts w:asciiTheme="minorHAnsi" w:hAnsiTheme="minorHAnsi" w:cstheme="minorHAnsi"/>
          <w:sz w:val="22"/>
          <w:szCs w:val="22"/>
        </w:rPr>
        <w:t xml:space="preserve"> realizované a sledovať dodržiavanie podmienok v zmysle vydan</w:t>
      </w:r>
      <w:r w:rsidR="006A435E">
        <w:rPr>
          <w:rFonts w:asciiTheme="minorHAnsi" w:hAnsiTheme="minorHAnsi" w:cstheme="minorHAnsi"/>
          <w:sz w:val="22"/>
          <w:szCs w:val="22"/>
        </w:rPr>
        <w:t>ých</w:t>
      </w:r>
      <w:r w:rsidRPr="00196F62">
        <w:rPr>
          <w:rFonts w:asciiTheme="minorHAnsi" w:hAnsiTheme="minorHAnsi" w:cstheme="minorHAnsi"/>
          <w:sz w:val="22"/>
          <w:szCs w:val="22"/>
        </w:rPr>
        <w:t xml:space="preserve"> stavebn</w:t>
      </w:r>
      <w:r w:rsidR="006A435E">
        <w:rPr>
          <w:rFonts w:asciiTheme="minorHAnsi" w:hAnsiTheme="minorHAnsi" w:cstheme="minorHAnsi"/>
          <w:sz w:val="22"/>
          <w:szCs w:val="22"/>
        </w:rPr>
        <w:t>ých</w:t>
      </w:r>
      <w:r w:rsidRPr="00196F62">
        <w:rPr>
          <w:rFonts w:asciiTheme="minorHAnsi" w:hAnsiTheme="minorHAnsi" w:cstheme="minorHAnsi"/>
          <w:sz w:val="22"/>
          <w:szCs w:val="22"/>
        </w:rPr>
        <w:t xml:space="preserve"> povolen</w:t>
      </w:r>
      <w:r w:rsidR="006A435E">
        <w:rPr>
          <w:rFonts w:asciiTheme="minorHAnsi" w:hAnsiTheme="minorHAnsi" w:cstheme="minorHAnsi"/>
          <w:sz w:val="22"/>
          <w:szCs w:val="22"/>
        </w:rPr>
        <w:t>í</w:t>
      </w:r>
      <w:r w:rsidRPr="00196F62">
        <w:rPr>
          <w:rFonts w:asciiTheme="minorHAnsi" w:hAnsiTheme="minorHAnsi" w:cstheme="minorHAnsi"/>
          <w:sz w:val="22"/>
          <w:szCs w:val="22"/>
        </w:rPr>
        <w:t xml:space="preserve"> na stavb</w:t>
      </w:r>
      <w:r w:rsidR="006A435E">
        <w:rPr>
          <w:rFonts w:asciiTheme="minorHAnsi" w:hAnsiTheme="minorHAnsi" w:cstheme="minorHAnsi"/>
          <w:sz w:val="22"/>
          <w:szCs w:val="22"/>
        </w:rPr>
        <w:t>y</w:t>
      </w:r>
      <w:r w:rsidRPr="00196F62">
        <w:rPr>
          <w:rFonts w:asciiTheme="minorHAnsi" w:hAnsiTheme="minorHAnsi" w:cstheme="minorHAnsi"/>
          <w:sz w:val="22"/>
          <w:szCs w:val="22"/>
        </w:rPr>
        <w:t>, resp. iných povolení vydaných príslušnými orgánmi verejnej moci, ak tieto boli vydané,</w:t>
      </w:r>
    </w:p>
    <w:p w14:paraId="48A2CE7A" w14:textId="29B6D406"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protokolárne odovzdať základné smerové a výškové vytýčenie jednotlivých objektov stav</w:t>
      </w:r>
      <w:r w:rsidR="00E826CC">
        <w:rPr>
          <w:rFonts w:asciiTheme="minorHAnsi" w:hAnsiTheme="minorHAnsi" w:cstheme="minorHAnsi"/>
          <w:sz w:val="22"/>
          <w:szCs w:val="22"/>
        </w:rPr>
        <w:t>ieb</w:t>
      </w:r>
      <w:r w:rsidRPr="00196F62">
        <w:rPr>
          <w:rFonts w:asciiTheme="minorHAnsi" w:hAnsiTheme="minorHAnsi" w:cstheme="minorHAnsi"/>
          <w:sz w:val="22"/>
          <w:szCs w:val="22"/>
        </w:rPr>
        <w:t xml:space="preserve"> zhotoviteľo</w:t>
      </w:r>
      <w:r w:rsidR="00E826CC">
        <w:rPr>
          <w:rFonts w:asciiTheme="minorHAnsi" w:hAnsiTheme="minorHAnsi" w:cstheme="minorHAnsi"/>
          <w:sz w:val="22"/>
          <w:szCs w:val="22"/>
        </w:rPr>
        <w:t>m</w:t>
      </w:r>
      <w:r w:rsidRPr="00196F62">
        <w:rPr>
          <w:rFonts w:asciiTheme="minorHAnsi" w:hAnsiTheme="minorHAnsi" w:cstheme="minorHAnsi"/>
          <w:sz w:val="22"/>
          <w:szCs w:val="22"/>
        </w:rPr>
        <w:t xml:space="preserve"> v spolupráci s autorským dozorom objednávateľa, spolupracovať s autorizovaným geodetom pri dohľade nad dodržaním priestorového umiestnenia objektov, </w:t>
      </w:r>
    </w:p>
    <w:p w14:paraId="28D8075F" w14:textId="49258BA9"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postup výstavby z technického a technologického hľadiska a kontrolovať dodržiavanie a plnenie podmienok stanovených v</w:t>
      </w:r>
      <w:r w:rsidR="0012503F">
        <w:rPr>
          <w:rFonts w:asciiTheme="minorHAnsi" w:hAnsiTheme="minorHAnsi" w:cstheme="minorHAnsi"/>
          <w:sz w:val="22"/>
          <w:szCs w:val="22"/>
        </w:rPr>
        <w:t xml:space="preserve"> príslušnej </w:t>
      </w:r>
      <w:r w:rsidRPr="00196F62">
        <w:rPr>
          <w:rFonts w:asciiTheme="minorHAnsi" w:hAnsiTheme="minorHAnsi" w:cstheme="minorHAnsi"/>
          <w:sz w:val="22"/>
          <w:szCs w:val="22"/>
        </w:rPr>
        <w:t xml:space="preserve">dokumentácii pre realizáciu stavby a vo všeobecne záväzných právnych predpisoch a technických normách, </w:t>
      </w:r>
    </w:p>
    <w:p w14:paraId="029F9451" w14:textId="1757FFAF"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skontrolovať kontroln</w:t>
      </w:r>
      <w:r w:rsidR="0012503F">
        <w:rPr>
          <w:rFonts w:asciiTheme="minorHAnsi" w:hAnsiTheme="minorHAnsi" w:cstheme="minorHAnsi"/>
          <w:sz w:val="22"/>
          <w:szCs w:val="22"/>
        </w:rPr>
        <w:t>é</w:t>
      </w:r>
      <w:r w:rsidRPr="00196F62">
        <w:rPr>
          <w:rFonts w:asciiTheme="minorHAnsi" w:hAnsiTheme="minorHAnsi" w:cstheme="minorHAnsi"/>
          <w:sz w:val="22"/>
          <w:szCs w:val="22"/>
        </w:rPr>
        <w:t xml:space="preserve"> skúšobn</w:t>
      </w:r>
      <w:r w:rsidR="0012503F">
        <w:rPr>
          <w:rFonts w:asciiTheme="minorHAnsi" w:hAnsiTheme="minorHAnsi" w:cstheme="minorHAnsi"/>
          <w:sz w:val="22"/>
          <w:szCs w:val="22"/>
        </w:rPr>
        <w:t>é</w:t>
      </w:r>
      <w:r w:rsidRPr="00196F62">
        <w:rPr>
          <w:rFonts w:asciiTheme="minorHAnsi" w:hAnsiTheme="minorHAnsi" w:cstheme="minorHAnsi"/>
          <w:sz w:val="22"/>
          <w:szCs w:val="22"/>
        </w:rPr>
        <w:t xml:space="preserve"> plán</w:t>
      </w:r>
      <w:r w:rsidR="0012503F">
        <w:rPr>
          <w:rFonts w:asciiTheme="minorHAnsi" w:hAnsiTheme="minorHAnsi" w:cstheme="minorHAnsi"/>
          <w:sz w:val="22"/>
          <w:szCs w:val="22"/>
        </w:rPr>
        <w:t>y</w:t>
      </w:r>
      <w:r w:rsidRPr="00196F62">
        <w:rPr>
          <w:rFonts w:asciiTheme="minorHAnsi" w:hAnsiTheme="minorHAnsi" w:cstheme="minorHAnsi"/>
          <w:sz w:val="22"/>
          <w:szCs w:val="22"/>
        </w:rPr>
        <w:t xml:space="preserve"> predložen</w:t>
      </w:r>
      <w:r w:rsidR="0012503F">
        <w:rPr>
          <w:rFonts w:asciiTheme="minorHAnsi" w:hAnsiTheme="minorHAnsi" w:cstheme="minorHAnsi"/>
          <w:sz w:val="22"/>
          <w:szCs w:val="22"/>
        </w:rPr>
        <w:t>é</w:t>
      </w:r>
      <w:r w:rsidRPr="00196F62">
        <w:rPr>
          <w:rFonts w:asciiTheme="minorHAnsi" w:hAnsiTheme="minorHAnsi" w:cstheme="minorHAnsi"/>
          <w:sz w:val="22"/>
          <w:szCs w:val="22"/>
        </w:rPr>
        <w:t xml:space="preserve"> zhotoviteľm</w:t>
      </w:r>
      <w:r w:rsidR="0012503F">
        <w:rPr>
          <w:rFonts w:asciiTheme="minorHAnsi" w:hAnsiTheme="minorHAnsi" w:cstheme="minorHAnsi"/>
          <w:sz w:val="22"/>
          <w:szCs w:val="22"/>
        </w:rPr>
        <w:t>i</w:t>
      </w:r>
      <w:r w:rsidRPr="00196F62">
        <w:rPr>
          <w:rFonts w:asciiTheme="minorHAnsi" w:hAnsiTheme="minorHAnsi" w:cstheme="minorHAnsi"/>
          <w:sz w:val="22"/>
          <w:szCs w:val="22"/>
        </w:rPr>
        <w:t>, vznášať k n</w:t>
      </w:r>
      <w:r w:rsidR="00C34024">
        <w:rPr>
          <w:rFonts w:asciiTheme="minorHAnsi" w:hAnsiTheme="minorHAnsi" w:cstheme="minorHAnsi"/>
          <w:sz w:val="22"/>
          <w:szCs w:val="22"/>
        </w:rPr>
        <w:t>im</w:t>
      </w:r>
      <w:r w:rsidRPr="00196F62">
        <w:rPr>
          <w:rFonts w:asciiTheme="minorHAnsi" w:hAnsiTheme="minorHAnsi" w:cstheme="minorHAnsi"/>
          <w:sz w:val="22"/>
          <w:szCs w:val="22"/>
        </w:rPr>
        <w:t xml:space="preserve"> pripomienky a t</w:t>
      </w:r>
      <w:r w:rsidR="00C34024">
        <w:rPr>
          <w:rFonts w:asciiTheme="minorHAnsi" w:hAnsiTheme="minorHAnsi" w:cstheme="minorHAnsi"/>
          <w:sz w:val="22"/>
          <w:szCs w:val="22"/>
        </w:rPr>
        <w:t>ieto</w:t>
      </w:r>
      <w:r w:rsidRPr="00196F62">
        <w:rPr>
          <w:rFonts w:asciiTheme="minorHAnsi" w:hAnsiTheme="minorHAnsi" w:cstheme="minorHAnsi"/>
          <w:sz w:val="22"/>
          <w:szCs w:val="22"/>
        </w:rPr>
        <w:t xml:space="preserve"> schvaľovať, </w:t>
      </w:r>
    </w:p>
    <w:p w14:paraId="3F09A1DF" w14:textId="273E40BB"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vyjadrovať sa na požiadanie objednávateľa </w:t>
      </w:r>
      <w:r>
        <w:rPr>
          <w:rFonts w:asciiTheme="minorHAnsi" w:hAnsiTheme="minorHAnsi" w:cstheme="minorHAnsi"/>
          <w:sz w:val="22"/>
          <w:szCs w:val="22"/>
        </w:rPr>
        <w:t>k požiadavkám vzneseným zhotoviteľm</w:t>
      </w:r>
      <w:r w:rsidR="00C34024">
        <w:rPr>
          <w:rFonts w:asciiTheme="minorHAnsi" w:hAnsiTheme="minorHAnsi" w:cstheme="minorHAnsi"/>
          <w:sz w:val="22"/>
          <w:szCs w:val="22"/>
        </w:rPr>
        <w:t>i</w:t>
      </w:r>
      <w:r>
        <w:rPr>
          <w:rFonts w:asciiTheme="minorHAnsi" w:hAnsiTheme="minorHAnsi" w:cstheme="minorHAnsi"/>
          <w:sz w:val="22"/>
          <w:szCs w:val="22"/>
        </w:rPr>
        <w:t xml:space="preserve"> </w:t>
      </w:r>
      <w:r w:rsidRPr="00196F62">
        <w:rPr>
          <w:rFonts w:asciiTheme="minorHAnsi" w:hAnsiTheme="minorHAnsi" w:cstheme="minorHAnsi"/>
          <w:sz w:val="22"/>
          <w:szCs w:val="22"/>
        </w:rPr>
        <w:t>(napr. na</w:t>
      </w:r>
      <w:r>
        <w:rPr>
          <w:rFonts w:asciiTheme="minorHAnsi" w:hAnsiTheme="minorHAnsi" w:cstheme="minorHAnsi"/>
          <w:sz w:val="22"/>
          <w:szCs w:val="22"/>
        </w:rPr>
        <w:t xml:space="preserve"> tzv.</w:t>
      </w:r>
      <w:r w:rsidRPr="00196F62">
        <w:rPr>
          <w:rFonts w:asciiTheme="minorHAnsi" w:hAnsiTheme="minorHAnsi" w:cstheme="minorHAnsi"/>
          <w:sz w:val="22"/>
          <w:szCs w:val="22"/>
        </w:rPr>
        <w:t xml:space="preserve"> naviac</w:t>
      </w:r>
      <w:r>
        <w:rPr>
          <w:rFonts w:asciiTheme="minorHAnsi" w:hAnsiTheme="minorHAnsi" w:cstheme="minorHAnsi"/>
          <w:sz w:val="22"/>
          <w:szCs w:val="22"/>
        </w:rPr>
        <w:t xml:space="preserve"> </w:t>
      </w:r>
      <w:r w:rsidRPr="00196F62">
        <w:rPr>
          <w:rFonts w:asciiTheme="minorHAnsi" w:hAnsiTheme="minorHAnsi" w:cstheme="minorHAnsi"/>
          <w:sz w:val="22"/>
          <w:szCs w:val="22"/>
        </w:rPr>
        <w:t>práce,</w:t>
      </w:r>
      <w:r>
        <w:rPr>
          <w:rFonts w:asciiTheme="minorHAnsi" w:hAnsiTheme="minorHAnsi" w:cstheme="minorHAnsi"/>
          <w:sz w:val="22"/>
          <w:szCs w:val="22"/>
        </w:rPr>
        <w:t xml:space="preserve"> t. j. na práce nad rozsah uvedený v</w:t>
      </w:r>
      <w:r w:rsidR="00C34024">
        <w:rPr>
          <w:rFonts w:asciiTheme="minorHAnsi" w:hAnsiTheme="minorHAnsi" w:cstheme="minorHAnsi"/>
          <w:sz w:val="22"/>
          <w:szCs w:val="22"/>
        </w:rPr>
        <w:t xml:space="preserve"> príslušnej</w:t>
      </w:r>
      <w:r>
        <w:rPr>
          <w:rFonts w:asciiTheme="minorHAnsi" w:hAnsiTheme="minorHAnsi" w:cstheme="minorHAnsi"/>
          <w:sz w:val="22"/>
          <w:szCs w:val="22"/>
        </w:rPr>
        <w:t> dokumentácii pre realizáciu stavby,</w:t>
      </w:r>
      <w:r w:rsidRPr="00196F62">
        <w:rPr>
          <w:rFonts w:asciiTheme="minorHAnsi" w:hAnsiTheme="minorHAnsi" w:cstheme="minorHAnsi"/>
          <w:sz w:val="22"/>
          <w:szCs w:val="22"/>
        </w:rPr>
        <w:t xml:space="preserve"> na súčinnosť objednávateľa a pod.),</w:t>
      </w:r>
    </w:p>
    <w:p w14:paraId="6F93B590" w14:textId="39BEF02A"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kontrolovať vecnú stránku množstva a kvality vykonaných prác zhotoviteľm</w:t>
      </w:r>
      <w:r w:rsidR="00DC6862">
        <w:rPr>
          <w:rFonts w:asciiTheme="minorHAnsi" w:hAnsiTheme="minorHAnsi" w:cstheme="minorHAnsi"/>
          <w:sz w:val="22"/>
          <w:szCs w:val="22"/>
        </w:rPr>
        <w:t>i</w:t>
      </w:r>
      <w:r w:rsidRPr="00196F62">
        <w:rPr>
          <w:rFonts w:asciiTheme="minorHAnsi" w:hAnsiTheme="minorHAnsi" w:cstheme="minorHAnsi"/>
          <w:sz w:val="22"/>
          <w:szCs w:val="22"/>
        </w:rPr>
        <w:t xml:space="preserve"> pri realizácii stav</w:t>
      </w:r>
      <w:r w:rsidR="00DC6862">
        <w:rPr>
          <w:rFonts w:asciiTheme="minorHAnsi" w:hAnsiTheme="minorHAnsi" w:cstheme="minorHAnsi"/>
          <w:sz w:val="22"/>
          <w:szCs w:val="22"/>
        </w:rPr>
        <w:t>ieb</w:t>
      </w:r>
      <w:r w:rsidRPr="00196F62">
        <w:rPr>
          <w:rFonts w:asciiTheme="minorHAnsi" w:hAnsiTheme="minorHAnsi" w:cstheme="minorHAnsi"/>
          <w:sz w:val="22"/>
          <w:szCs w:val="22"/>
        </w:rPr>
        <w:t xml:space="preserve"> a zaznamenávať zistené množstvá a kvalitu týchto prác (vrátane použitých materiálov), kontrolovať vecnú a cenovú správnosť a úplnosť oceňovaných podkladov a platných dokladov, ich súlad s podmienkami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825B38">
        <w:rPr>
          <w:rFonts w:asciiTheme="minorHAnsi" w:hAnsiTheme="minorHAnsi" w:cstheme="minorHAnsi"/>
          <w:sz w:val="22"/>
          <w:szCs w:val="22"/>
        </w:rPr>
        <w:t>i</w:t>
      </w:r>
      <w:r w:rsidRPr="00196F62">
        <w:rPr>
          <w:rFonts w:asciiTheme="minorHAnsi" w:hAnsiTheme="minorHAnsi" w:cstheme="minorHAnsi"/>
          <w:sz w:val="22"/>
          <w:szCs w:val="22"/>
        </w:rPr>
        <w:t xml:space="preserve">, </w:t>
      </w:r>
    </w:p>
    <w:p w14:paraId="10A94615" w14:textId="192DA207"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organizovať kontrolné dni a koordinačné porady za účelom riešenia prípadných problémov, aktualizácie a informovania o priebehu prác a ďalších relevantných otázkach pre plnenie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w:t>
      </w:r>
      <w:r w:rsidR="00825B38">
        <w:rPr>
          <w:rFonts w:asciiTheme="minorHAnsi" w:hAnsiTheme="minorHAnsi" w:cstheme="minorHAnsi"/>
          <w:sz w:val="22"/>
          <w:szCs w:val="22"/>
        </w:rPr>
        <w:t>mi</w:t>
      </w:r>
      <w:r w:rsidRPr="00196F62">
        <w:rPr>
          <w:rFonts w:asciiTheme="minorHAnsi" w:hAnsiTheme="minorHAnsi" w:cstheme="minorHAnsi"/>
          <w:sz w:val="22"/>
          <w:szCs w:val="22"/>
        </w:rPr>
        <w:t>, a to minimálne raz za 14 dní</w:t>
      </w:r>
      <w:r w:rsidR="00117548">
        <w:rPr>
          <w:rFonts w:asciiTheme="minorHAnsi" w:hAnsiTheme="minorHAnsi" w:cstheme="minorHAnsi"/>
          <w:sz w:val="22"/>
          <w:szCs w:val="22"/>
        </w:rPr>
        <w:t>,</w:t>
      </w:r>
      <w:r w:rsidRPr="00196F62">
        <w:rPr>
          <w:rFonts w:asciiTheme="minorHAnsi" w:hAnsiTheme="minorHAnsi" w:cstheme="minorHAnsi"/>
          <w:sz w:val="22"/>
          <w:szCs w:val="22"/>
        </w:rPr>
        <w:t xml:space="preserve"> v prípade potreby a naliehavosti aj častejšie – bezodkladne po vzniku otázky alebo problému, ktorý je potrebné riešiť. Kontrolné dni a koordinačné porady sa nebudú uskutočňovať v čase prerušenia prác na stavbe z dôvodu nepriaznivých klimatických podmienok, (t. j. v zimnom období),</w:t>
      </w:r>
    </w:p>
    <w:p w14:paraId="48F25557" w14:textId="37E936F6"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vykonávať kontrolu a preberanie konštrukčných vrstiev, stavebných konštrukcií, resp. konštrukčných prvkov, ktoré sú rozhodujúce pri realizácii jednotlivých objektov stav</w:t>
      </w:r>
      <w:r w:rsidR="002D1E61">
        <w:rPr>
          <w:rFonts w:asciiTheme="minorHAnsi" w:hAnsiTheme="minorHAnsi" w:cstheme="minorHAnsi"/>
          <w:sz w:val="22"/>
          <w:szCs w:val="22"/>
        </w:rPr>
        <w:t>ieb</w:t>
      </w:r>
      <w:r w:rsidRPr="00196F62">
        <w:rPr>
          <w:rFonts w:asciiTheme="minorHAnsi" w:hAnsiTheme="minorHAnsi" w:cstheme="minorHAnsi"/>
          <w:sz w:val="22"/>
          <w:szCs w:val="22"/>
        </w:rPr>
        <w:t>, ako napr. základových škár, podložia, výstuže, vŕtaných pilót</w:t>
      </w:r>
      <w:r>
        <w:rPr>
          <w:rFonts w:asciiTheme="minorHAnsi" w:hAnsiTheme="minorHAnsi" w:cstheme="minorHAnsi"/>
          <w:sz w:val="22"/>
          <w:szCs w:val="22"/>
        </w:rPr>
        <w:t>,</w:t>
      </w:r>
      <w:r w:rsidRPr="00196F62">
        <w:rPr>
          <w:rFonts w:asciiTheme="minorHAnsi" w:hAnsiTheme="minorHAnsi" w:cstheme="minorHAnsi"/>
          <w:sz w:val="22"/>
          <w:szCs w:val="22"/>
        </w:rPr>
        <w:t xml:space="preserve"> atď. </w:t>
      </w:r>
    </w:p>
    <w:p w14:paraId="13C0CFE9" w14:textId="77777777"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na základe zistených skutočností sa vyjadrovať k prípadným zmenám stavebných a technologických postupov, </w:t>
      </w:r>
    </w:p>
    <w:p w14:paraId="66F4E74C" w14:textId="03243D34"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pred začatím využívania miestnych, resp. účelových komunikácií</w:t>
      </w:r>
      <w:r w:rsidR="00117548">
        <w:rPr>
          <w:rFonts w:asciiTheme="minorHAnsi" w:hAnsiTheme="minorHAnsi" w:cstheme="minorHAnsi"/>
          <w:sz w:val="22"/>
          <w:szCs w:val="22"/>
        </w:rPr>
        <w:t>,</w:t>
      </w:r>
      <w:r w:rsidRPr="00196F62">
        <w:rPr>
          <w:rFonts w:asciiTheme="minorHAnsi" w:hAnsiTheme="minorHAnsi" w:cstheme="minorHAnsi"/>
          <w:sz w:val="22"/>
          <w:szCs w:val="22"/>
        </w:rPr>
        <w:t xml:space="preserve"> zabezpečiť ich prehliadku za účasti zainteresovaných subjektov a vyhotoviť o tom záznam s prípadnou fotodokumentáciou, najmä za tým účelom, aby bolo možné kontrolovať a preukázať, či došlo k akýmkoľvek poškodeniam činnosťou zhotoviteľ</w:t>
      </w:r>
      <w:r w:rsidR="00894D25">
        <w:rPr>
          <w:rFonts w:asciiTheme="minorHAnsi" w:hAnsiTheme="minorHAnsi" w:cstheme="minorHAnsi"/>
          <w:sz w:val="22"/>
          <w:szCs w:val="22"/>
        </w:rPr>
        <w:t>ov</w:t>
      </w:r>
      <w:r w:rsidRPr="00196F62">
        <w:rPr>
          <w:rFonts w:asciiTheme="minorHAnsi" w:hAnsiTheme="minorHAnsi" w:cstheme="minorHAnsi"/>
          <w:sz w:val="22"/>
          <w:szCs w:val="22"/>
        </w:rPr>
        <w:t xml:space="preserve"> a v akom rozsahu,</w:t>
      </w:r>
    </w:p>
    <w:p w14:paraId="5C5A3DA7" w14:textId="388C7292"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priebežne (sústavne) kontrolovať postup prác v zmysle schválen</w:t>
      </w:r>
      <w:r w:rsidR="006B46B1">
        <w:rPr>
          <w:rFonts w:asciiTheme="minorHAnsi" w:hAnsiTheme="minorHAnsi" w:cstheme="minorHAnsi"/>
          <w:sz w:val="22"/>
          <w:szCs w:val="22"/>
        </w:rPr>
        <w:t>ých</w:t>
      </w:r>
      <w:r w:rsidRPr="00196F62">
        <w:rPr>
          <w:rFonts w:asciiTheme="minorHAnsi" w:hAnsiTheme="minorHAnsi" w:cstheme="minorHAnsi"/>
          <w:sz w:val="22"/>
          <w:szCs w:val="22"/>
        </w:rPr>
        <w:t xml:space="preserve"> harmonogram</w:t>
      </w:r>
      <w:r w:rsidR="006B46B1">
        <w:rPr>
          <w:rFonts w:asciiTheme="minorHAnsi" w:hAnsiTheme="minorHAnsi" w:cstheme="minorHAnsi"/>
          <w:sz w:val="22"/>
          <w:szCs w:val="22"/>
        </w:rPr>
        <w:t>ov</w:t>
      </w:r>
      <w:r w:rsidRPr="00196F62">
        <w:rPr>
          <w:rFonts w:asciiTheme="minorHAnsi" w:hAnsiTheme="minorHAnsi" w:cstheme="minorHAnsi"/>
          <w:sz w:val="22"/>
          <w:szCs w:val="22"/>
        </w:rPr>
        <w:t xml:space="preserve"> prác zhotoviteľ</w:t>
      </w:r>
      <w:r w:rsidR="006B46B1">
        <w:rPr>
          <w:rFonts w:asciiTheme="minorHAnsi" w:hAnsiTheme="minorHAnsi" w:cstheme="minorHAnsi"/>
          <w:sz w:val="22"/>
          <w:szCs w:val="22"/>
        </w:rPr>
        <w:t>ov</w:t>
      </w:r>
      <w:r w:rsidRPr="00196F62">
        <w:rPr>
          <w:rFonts w:asciiTheme="minorHAnsi" w:hAnsiTheme="minorHAnsi" w:cstheme="minorHAnsi"/>
          <w:sz w:val="22"/>
          <w:szCs w:val="22"/>
        </w:rPr>
        <w:t xml:space="preserve">. Na zistené nezrovnalosti je poskytovateľ povinný upozorniť </w:t>
      </w:r>
      <w:r w:rsidR="00010E7F">
        <w:rPr>
          <w:rFonts w:asciiTheme="minorHAnsi" w:hAnsiTheme="minorHAnsi" w:cstheme="minorHAnsi"/>
          <w:sz w:val="22"/>
          <w:szCs w:val="22"/>
        </w:rPr>
        <w:t xml:space="preserve">príslušného </w:t>
      </w:r>
      <w:r w:rsidRPr="00196F62">
        <w:rPr>
          <w:rFonts w:asciiTheme="minorHAnsi" w:hAnsiTheme="minorHAnsi" w:cstheme="minorHAnsi"/>
          <w:sz w:val="22"/>
          <w:szCs w:val="22"/>
        </w:rPr>
        <w:t>zhotoviteľa formou zápisu v</w:t>
      </w:r>
      <w:r w:rsidR="00BD53BC">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w:t>
      </w:r>
      <w:r w:rsidR="00BD53BC">
        <w:rPr>
          <w:rFonts w:asciiTheme="minorHAnsi" w:hAnsiTheme="minorHAnsi" w:cstheme="minorHAnsi"/>
          <w:sz w:val="22"/>
          <w:szCs w:val="22"/>
        </w:rPr>
        <w:t xml:space="preserve">príslušného </w:t>
      </w:r>
      <w:r w:rsidRPr="00196F62">
        <w:rPr>
          <w:rFonts w:asciiTheme="minorHAnsi" w:hAnsiTheme="minorHAnsi" w:cstheme="minorHAnsi"/>
          <w:sz w:val="22"/>
          <w:szCs w:val="22"/>
        </w:rPr>
        <w:t xml:space="preserve">zhotoviteľa a personálne kapacity </w:t>
      </w:r>
      <w:r w:rsidR="00BD53BC">
        <w:rPr>
          <w:rFonts w:asciiTheme="minorHAnsi" w:hAnsiTheme="minorHAnsi" w:cstheme="minorHAnsi"/>
          <w:sz w:val="22"/>
          <w:szCs w:val="22"/>
        </w:rPr>
        <w:t xml:space="preserve">príslušného </w:t>
      </w:r>
      <w:r w:rsidRPr="00196F62">
        <w:rPr>
          <w:rFonts w:asciiTheme="minorHAnsi" w:hAnsiTheme="minorHAnsi" w:cstheme="minorHAnsi"/>
          <w:sz w:val="22"/>
          <w:szCs w:val="22"/>
        </w:rPr>
        <w:t>zhotoviteľa) a objednávateľa bezodkladne (najneskôr ráno nasledujúceho kalendárneho dňa) prinajmenšom formou e</w:t>
      </w:r>
      <w:r>
        <w:rPr>
          <w:rFonts w:asciiTheme="minorHAnsi" w:hAnsiTheme="minorHAnsi" w:cstheme="minorHAnsi"/>
          <w:sz w:val="22"/>
          <w:szCs w:val="22"/>
        </w:rPr>
        <w:t>-</w:t>
      </w:r>
      <w:r w:rsidRPr="00196F62">
        <w:rPr>
          <w:rFonts w:asciiTheme="minorHAnsi" w:hAnsiTheme="minorHAnsi" w:cstheme="minorHAnsi"/>
          <w:sz w:val="22"/>
          <w:szCs w:val="22"/>
        </w:rPr>
        <w:t>mailu spoločne s fotokópiou, resp. iným čitateľným záznamom príslušného zápisu v</w:t>
      </w:r>
      <w:r w:rsidR="00500A34">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stavebnom denníku; na vyžiadanie objednávateľa je poskytovateľ povinný tomuto obratom situáciu objasniť do požadovaných detailov. V prípade zistenia omeškania </w:t>
      </w:r>
      <w:r w:rsidR="00500A34">
        <w:rPr>
          <w:rFonts w:asciiTheme="minorHAnsi" w:hAnsiTheme="minorHAnsi" w:cstheme="minorHAnsi"/>
          <w:sz w:val="22"/>
          <w:szCs w:val="22"/>
        </w:rPr>
        <w:t xml:space="preserve">niektorého </w:t>
      </w:r>
      <w:r w:rsidRPr="00196F62">
        <w:rPr>
          <w:rFonts w:asciiTheme="minorHAnsi" w:hAnsiTheme="minorHAnsi" w:cstheme="minorHAnsi"/>
          <w:sz w:val="22"/>
          <w:szCs w:val="22"/>
        </w:rPr>
        <w:t xml:space="preserve">zhotoviteľa s realizáciou </w:t>
      </w:r>
      <w:r w:rsidR="00145472">
        <w:rPr>
          <w:rFonts w:asciiTheme="minorHAnsi" w:hAnsiTheme="minorHAnsi" w:cstheme="minorHAnsi"/>
          <w:sz w:val="22"/>
          <w:szCs w:val="22"/>
        </w:rPr>
        <w:t xml:space="preserve">príslušnej </w:t>
      </w:r>
      <w:r w:rsidRPr="00196F62">
        <w:rPr>
          <w:rFonts w:asciiTheme="minorHAnsi" w:hAnsiTheme="minorHAnsi" w:cstheme="minorHAnsi"/>
          <w:sz w:val="22"/>
          <w:szCs w:val="22"/>
        </w:rPr>
        <w:t>stavby je poskytovateľ povinný túto skutočnosť bezodkladne uviesť zápisom v</w:t>
      </w:r>
      <w:r w:rsidR="00145472">
        <w:rPr>
          <w:rFonts w:asciiTheme="minorHAnsi" w:hAnsiTheme="minorHAnsi" w:cstheme="minorHAnsi"/>
          <w:sz w:val="22"/>
          <w:szCs w:val="22"/>
        </w:rPr>
        <w:t xml:space="preserve"> príslušnom </w:t>
      </w:r>
      <w:r w:rsidRPr="00196F62">
        <w:rPr>
          <w:rFonts w:asciiTheme="minorHAnsi" w:hAnsiTheme="minorHAnsi" w:cstheme="minorHAnsi"/>
          <w:sz w:val="22"/>
          <w:szCs w:val="22"/>
        </w:rPr>
        <w:t xml:space="preserve">stavebnom denníku, ktorým súčasne vyzve na akceleráciu prác a súčasne určí primeranú lehotu na odstránenie vzniknutého časového sklzu oproti schválenému harmonogramu prác s prihliadnutím na celkovú dobu výstavby. O zistenej skutočnosti </w:t>
      </w:r>
      <w:r>
        <w:rPr>
          <w:rFonts w:asciiTheme="minorHAnsi" w:hAnsiTheme="minorHAnsi" w:cstheme="minorHAnsi"/>
          <w:sz w:val="22"/>
          <w:szCs w:val="22"/>
        </w:rPr>
        <w:t>je poskytovateľ povinný</w:t>
      </w:r>
      <w:r w:rsidRPr="00196F62">
        <w:rPr>
          <w:rFonts w:asciiTheme="minorHAnsi" w:hAnsiTheme="minorHAnsi" w:cstheme="minorHAnsi"/>
          <w:sz w:val="22"/>
          <w:szCs w:val="22"/>
        </w:rPr>
        <w:t xml:space="preserve"> bezodkladne, najneskôr nasledujúci kalendárny deň</w:t>
      </w:r>
      <w:r>
        <w:rPr>
          <w:rFonts w:asciiTheme="minorHAnsi" w:hAnsiTheme="minorHAnsi" w:cstheme="minorHAnsi"/>
          <w:sz w:val="22"/>
          <w:szCs w:val="22"/>
        </w:rPr>
        <w:t>,</w:t>
      </w:r>
      <w:r w:rsidRPr="00196F62">
        <w:rPr>
          <w:rFonts w:asciiTheme="minorHAnsi" w:hAnsiTheme="minorHAnsi" w:cstheme="minorHAnsi"/>
          <w:sz w:val="22"/>
          <w:szCs w:val="22"/>
        </w:rPr>
        <w:t xml:space="preserve"> </w:t>
      </w:r>
      <w:r>
        <w:rPr>
          <w:rFonts w:asciiTheme="minorHAnsi" w:hAnsiTheme="minorHAnsi" w:cstheme="minorHAnsi"/>
          <w:sz w:val="22"/>
          <w:szCs w:val="22"/>
        </w:rPr>
        <w:t>informovať</w:t>
      </w:r>
      <w:r w:rsidRPr="00196F62">
        <w:rPr>
          <w:rFonts w:asciiTheme="minorHAnsi" w:hAnsiTheme="minorHAnsi" w:cstheme="minorHAnsi"/>
          <w:sz w:val="22"/>
          <w:szCs w:val="22"/>
        </w:rPr>
        <w:t xml:space="preserve"> objednávateľa</w:t>
      </w:r>
      <w:r>
        <w:rPr>
          <w:rFonts w:asciiTheme="minorHAnsi" w:hAnsiTheme="minorHAnsi" w:cstheme="minorHAnsi"/>
          <w:sz w:val="22"/>
          <w:szCs w:val="22"/>
        </w:rPr>
        <w:t>, a to postupom</w:t>
      </w:r>
      <w:r w:rsidRPr="00196F62">
        <w:rPr>
          <w:rFonts w:asciiTheme="minorHAnsi" w:hAnsiTheme="minorHAnsi" w:cstheme="minorHAnsi"/>
          <w:sz w:val="22"/>
          <w:szCs w:val="22"/>
        </w:rPr>
        <w:t xml:space="preserve"> v súlade s článkom VII. </w:t>
      </w:r>
      <w:r>
        <w:rPr>
          <w:rFonts w:asciiTheme="minorHAnsi" w:hAnsiTheme="minorHAnsi" w:cstheme="minorHAnsi"/>
          <w:sz w:val="22"/>
          <w:szCs w:val="22"/>
        </w:rPr>
        <w:t>bod</w:t>
      </w:r>
      <w:r w:rsidRPr="00196F62">
        <w:rPr>
          <w:rFonts w:asciiTheme="minorHAnsi" w:hAnsiTheme="minorHAnsi" w:cstheme="minorHAnsi"/>
          <w:sz w:val="22"/>
          <w:szCs w:val="22"/>
        </w:rPr>
        <w:t xml:space="preserve"> 7.3</w:t>
      </w:r>
      <w:r>
        <w:rPr>
          <w:rFonts w:asciiTheme="minorHAnsi" w:hAnsiTheme="minorHAnsi" w:cstheme="minorHAnsi"/>
          <w:sz w:val="22"/>
          <w:szCs w:val="22"/>
        </w:rPr>
        <w:t xml:space="preserve"> zmluvy</w:t>
      </w:r>
      <w:r w:rsidRPr="00196F62">
        <w:rPr>
          <w:rFonts w:asciiTheme="minorHAnsi" w:hAnsiTheme="minorHAnsi" w:cstheme="minorHAnsi"/>
          <w:sz w:val="22"/>
          <w:szCs w:val="22"/>
        </w:rPr>
        <w:t>,</w:t>
      </w:r>
      <w:r>
        <w:rPr>
          <w:rFonts w:asciiTheme="minorHAnsi" w:hAnsiTheme="minorHAnsi" w:cstheme="minorHAnsi"/>
          <w:sz w:val="22"/>
          <w:szCs w:val="22"/>
        </w:rPr>
        <w:t xml:space="preserve"> ako</w:t>
      </w:r>
      <w:r w:rsidRPr="00196F62">
        <w:rPr>
          <w:rFonts w:asciiTheme="minorHAnsi" w:hAnsiTheme="minorHAnsi" w:cstheme="minorHAnsi"/>
          <w:sz w:val="22"/>
          <w:szCs w:val="22"/>
        </w:rPr>
        <w:t xml:space="preserve"> aj </w:t>
      </w:r>
      <w:r w:rsidR="00320F25">
        <w:rPr>
          <w:rFonts w:asciiTheme="minorHAnsi" w:hAnsiTheme="minorHAnsi" w:cstheme="minorHAnsi"/>
          <w:sz w:val="22"/>
          <w:szCs w:val="22"/>
        </w:rPr>
        <w:t xml:space="preserve">príslušného </w:t>
      </w:r>
      <w:r w:rsidRPr="00196F62">
        <w:rPr>
          <w:rFonts w:asciiTheme="minorHAnsi" w:hAnsiTheme="minorHAnsi" w:cstheme="minorHAnsi"/>
          <w:sz w:val="22"/>
          <w:szCs w:val="22"/>
        </w:rPr>
        <w:lastRenderedPageBreak/>
        <w:t>zhotoviteľa</w:t>
      </w:r>
      <w:r>
        <w:rPr>
          <w:rFonts w:asciiTheme="minorHAnsi" w:hAnsiTheme="minorHAnsi" w:cstheme="minorHAnsi"/>
          <w:sz w:val="22"/>
          <w:szCs w:val="22"/>
        </w:rPr>
        <w:t>, a to elektronicky</w:t>
      </w:r>
      <w:r w:rsidRPr="00196F62">
        <w:rPr>
          <w:rFonts w:asciiTheme="minorHAnsi" w:hAnsiTheme="minorHAnsi" w:cstheme="minorHAnsi"/>
          <w:sz w:val="22"/>
          <w:szCs w:val="22"/>
        </w:rPr>
        <w:t xml:space="preserve"> </w:t>
      </w:r>
      <w:r>
        <w:rPr>
          <w:rFonts w:asciiTheme="minorHAnsi" w:hAnsiTheme="minorHAnsi" w:cstheme="minorHAnsi"/>
          <w:sz w:val="22"/>
          <w:szCs w:val="22"/>
        </w:rPr>
        <w:t xml:space="preserve">zaslaním oznámenia </w:t>
      </w:r>
      <w:r w:rsidRPr="00196F62">
        <w:rPr>
          <w:rFonts w:asciiTheme="minorHAnsi" w:hAnsiTheme="minorHAnsi" w:cstheme="minorHAnsi"/>
          <w:sz w:val="22"/>
          <w:szCs w:val="22"/>
        </w:rPr>
        <w:t>na e</w:t>
      </w:r>
      <w:r>
        <w:rPr>
          <w:rFonts w:asciiTheme="minorHAnsi" w:hAnsiTheme="minorHAnsi" w:cstheme="minorHAnsi"/>
          <w:sz w:val="22"/>
          <w:szCs w:val="22"/>
        </w:rPr>
        <w:t>-</w:t>
      </w:r>
      <w:r w:rsidRPr="00196F62">
        <w:rPr>
          <w:rFonts w:asciiTheme="minorHAnsi" w:hAnsiTheme="minorHAnsi" w:cstheme="minorHAnsi"/>
          <w:sz w:val="22"/>
          <w:szCs w:val="22"/>
        </w:rPr>
        <w:t>mail</w:t>
      </w:r>
      <w:r>
        <w:rPr>
          <w:rFonts w:asciiTheme="minorHAnsi" w:hAnsiTheme="minorHAnsi" w:cstheme="minorHAnsi"/>
          <w:sz w:val="22"/>
          <w:szCs w:val="22"/>
        </w:rPr>
        <w:t>ovú adresu</w:t>
      </w:r>
      <w:r w:rsidRPr="00196F62">
        <w:rPr>
          <w:rFonts w:asciiTheme="minorHAnsi" w:hAnsiTheme="minorHAnsi" w:cstheme="minorHAnsi"/>
          <w:sz w:val="22"/>
          <w:szCs w:val="22"/>
        </w:rPr>
        <w:t xml:space="preserve"> </w:t>
      </w:r>
      <w:r w:rsidR="0009161F">
        <w:rPr>
          <w:rFonts w:asciiTheme="minorHAnsi" w:hAnsiTheme="minorHAnsi" w:cstheme="minorHAnsi"/>
          <w:sz w:val="22"/>
          <w:szCs w:val="22"/>
        </w:rPr>
        <w:t xml:space="preserve">príslušného </w:t>
      </w:r>
      <w:r w:rsidRPr="00196F62">
        <w:rPr>
          <w:rFonts w:asciiTheme="minorHAnsi" w:hAnsiTheme="minorHAnsi" w:cstheme="minorHAnsi"/>
          <w:sz w:val="22"/>
          <w:szCs w:val="22"/>
        </w:rPr>
        <w:t xml:space="preserve">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w:t>
      </w:r>
      <w:r>
        <w:rPr>
          <w:rFonts w:asciiTheme="minorHAnsi" w:hAnsiTheme="minorHAnsi" w:cstheme="minorHAnsi"/>
          <w:sz w:val="22"/>
          <w:szCs w:val="22"/>
        </w:rPr>
        <w:t>podľa Zml</w:t>
      </w:r>
      <w:r w:rsidR="00BD2F34">
        <w:rPr>
          <w:rFonts w:asciiTheme="minorHAnsi" w:hAnsiTheme="minorHAnsi" w:cstheme="minorHAnsi"/>
          <w:sz w:val="22"/>
          <w:szCs w:val="22"/>
        </w:rPr>
        <w:t>uvy</w:t>
      </w:r>
      <w:r>
        <w:rPr>
          <w:rFonts w:asciiTheme="minorHAnsi" w:hAnsiTheme="minorHAnsi" w:cstheme="minorHAnsi"/>
          <w:sz w:val="22"/>
          <w:szCs w:val="22"/>
        </w:rPr>
        <w:t xml:space="preserve"> s</w:t>
      </w:r>
      <w:r w:rsidR="00BD2F34">
        <w:rPr>
          <w:rFonts w:asciiTheme="minorHAnsi" w:hAnsiTheme="minorHAnsi" w:cstheme="minorHAnsi"/>
          <w:sz w:val="22"/>
          <w:szCs w:val="22"/>
        </w:rPr>
        <w:t xml:space="preserve"> príslušným </w:t>
      </w:r>
      <w:r w:rsidRPr="00196F62">
        <w:rPr>
          <w:rFonts w:asciiTheme="minorHAnsi" w:hAnsiTheme="minorHAnsi" w:cstheme="minorHAnsi"/>
          <w:sz w:val="22"/>
          <w:szCs w:val="22"/>
        </w:rPr>
        <w:t>zhotoviteľom,</w:t>
      </w:r>
    </w:p>
    <w:p w14:paraId="0CFC10DA" w14:textId="47012B65"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spôsob a postup uskutočňovania stav</w:t>
      </w:r>
      <w:r w:rsidR="006F0E00">
        <w:rPr>
          <w:rFonts w:asciiTheme="minorHAnsi" w:hAnsiTheme="minorHAnsi" w:cstheme="minorHAnsi"/>
          <w:sz w:val="22"/>
          <w:szCs w:val="22"/>
        </w:rPr>
        <w:t>ieb</w:t>
      </w:r>
      <w:r w:rsidRPr="00196F62">
        <w:rPr>
          <w:rFonts w:asciiTheme="minorHAnsi" w:hAnsiTheme="minorHAnsi" w:cstheme="minorHAnsi"/>
          <w:sz w:val="22"/>
          <w:szCs w:val="22"/>
        </w:rPr>
        <w:t xml:space="preserve"> tak, aby bola zaručená bezpečnosť a ochrana zdravia pri práci v súlade so zákonom č. 124/2006 Z. z. o bezpečnosti a ochrane zdravia pri práci a o zmene a doplnení niektorých zákonov v znení neskorších predpisov a požiarna bezpečnosť v súlade so zákonom č. 314/2001 Z. z. o ochrane pred požiarmi v znení neskorších predpisov. </w:t>
      </w:r>
      <w:r>
        <w:rPr>
          <w:rFonts w:asciiTheme="minorHAnsi" w:hAnsiTheme="minorHAnsi" w:cstheme="minorHAnsi"/>
          <w:sz w:val="22"/>
          <w:szCs w:val="22"/>
        </w:rPr>
        <w:t>Poskytovateľ je povinný z</w:t>
      </w:r>
      <w:r w:rsidRPr="00196F62">
        <w:rPr>
          <w:rFonts w:asciiTheme="minorHAnsi" w:hAnsiTheme="minorHAnsi" w:cstheme="minorHAnsi"/>
          <w:sz w:val="22"/>
          <w:szCs w:val="22"/>
        </w:rPr>
        <w:t>abezpečiť koordináciu plnenia úloh pri realizácii prác na stavenisk</w:t>
      </w:r>
      <w:r w:rsidR="006F0E00">
        <w:rPr>
          <w:rFonts w:asciiTheme="minorHAnsi" w:hAnsiTheme="minorHAnsi" w:cstheme="minorHAnsi"/>
          <w:sz w:val="22"/>
          <w:szCs w:val="22"/>
        </w:rPr>
        <w:t>ách</w:t>
      </w:r>
      <w:r w:rsidRPr="00196F62">
        <w:rPr>
          <w:rFonts w:asciiTheme="minorHAnsi" w:hAnsiTheme="minorHAnsi" w:cstheme="minorHAnsi"/>
          <w:sz w:val="22"/>
          <w:szCs w:val="22"/>
        </w:rPr>
        <w:t xml:space="preserve"> z hľadiska zaistenia bezpečnosti a ochrany zdravia pri práci v súlade s nariadením vlády č. 396/2006 Z. z. o minimálnych bezpečnostných a zdravotných požiadavkách na stavenisko, a to najmä podľa § 6 tohto nariadenia. </w:t>
      </w:r>
      <w:r>
        <w:rPr>
          <w:rFonts w:asciiTheme="minorHAnsi" w:hAnsiTheme="minorHAnsi" w:cstheme="minorHAnsi"/>
          <w:sz w:val="22"/>
          <w:szCs w:val="22"/>
        </w:rPr>
        <w:t>Poskytovateľ je povinný z</w:t>
      </w:r>
      <w:r w:rsidRPr="00196F62">
        <w:rPr>
          <w:rFonts w:asciiTheme="minorHAnsi" w:hAnsiTheme="minorHAnsi" w:cstheme="minorHAnsi"/>
          <w:sz w:val="22"/>
          <w:szCs w:val="22"/>
        </w:rPr>
        <w:t xml:space="preserve">abezpečiť koordináciu všetkých účastníkov výstavby a ich subdodávateľov,     </w:t>
      </w:r>
    </w:p>
    <w:p w14:paraId="3D1F453A" w14:textId="77777777"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predkladať objednávateľovi stanoviská/podklady k sťažnostiam, týkajúcim sa realizácie predmetu zmluvy,</w:t>
      </w:r>
    </w:p>
    <w:p w14:paraId="73AF873A" w14:textId="6149F7D9"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chronologicky podľa položiek </w:t>
      </w:r>
      <w:r>
        <w:rPr>
          <w:rFonts w:asciiTheme="minorHAnsi" w:hAnsiTheme="minorHAnsi" w:cstheme="minorHAnsi"/>
          <w:sz w:val="22"/>
          <w:szCs w:val="22"/>
        </w:rPr>
        <w:t>rozpočtu</w:t>
      </w:r>
      <w:r w:rsidRPr="00196F62">
        <w:rPr>
          <w:rFonts w:asciiTheme="minorHAnsi" w:hAnsiTheme="minorHAnsi" w:cstheme="minorHAnsi"/>
          <w:sz w:val="22"/>
          <w:szCs w:val="22"/>
        </w:rPr>
        <w:t xml:space="preserve"> vyhotovovať fotodokumentáciu priebehu realizácie</w:t>
      </w:r>
      <w:r>
        <w:rPr>
          <w:rFonts w:asciiTheme="minorHAnsi" w:hAnsiTheme="minorHAnsi" w:cstheme="minorHAnsi"/>
          <w:sz w:val="22"/>
          <w:szCs w:val="22"/>
        </w:rPr>
        <w:t xml:space="preserve"> stav</w:t>
      </w:r>
      <w:r w:rsidR="00E85D86">
        <w:rPr>
          <w:rFonts w:asciiTheme="minorHAnsi" w:hAnsiTheme="minorHAnsi" w:cstheme="minorHAnsi"/>
          <w:sz w:val="22"/>
          <w:szCs w:val="22"/>
        </w:rPr>
        <w:t>ieb</w:t>
      </w:r>
      <w:r w:rsidRPr="00196F62">
        <w:rPr>
          <w:rFonts w:asciiTheme="minorHAnsi" w:hAnsiTheme="minorHAnsi" w:cstheme="minorHAnsi"/>
          <w:sz w:val="22"/>
          <w:szCs w:val="22"/>
        </w:rPr>
        <w:t>, najmä častí stav</w:t>
      </w:r>
      <w:r w:rsidR="00D35709">
        <w:rPr>
          <w:rFonts w:asciiTheme="minorHAnsi" w:hAnsiTheme="minorHAnsi" w:cstheme="minorHAnsi"/>
          <w:sz w:val="22"/>
          <w:szCs w:val="22"/>
        </w:rPr>
        <w:t>ieb</w:t>
      </w:r>
      <w:r w:rsidRPr="00196F62">
        <w:rPr>
          <w:rFonts w:asciiTheme="minorHAnsi" w:hAnsiTheme="minorHAnsi" w:cstheme="minorHAnsi"/>
          <w:sz w:val="22"/>
          <w:szCs w:val="22"/>
        </w:rPr>
        <w:t>, ktoré budú zakryté alebo sa stanú neprístupnými pri ďalších prácach vykonávaných pri realizácii stav</w:t>
      </w:r>
      <w:r w:rsidR="00D35709">
        <w:rPr>
          <w:rFonts w:asciiTheme="minorHAnsi" w:hAnsiTheme="minorHAnsi" w:cstheme="minorHAnsi"/>
          <w:sz w:val="22"/>
          <w:szCs w:val="22"/>
        </w:rPr>
        <w:t>ieb</w:t>
      </w:r>
      <w:r w:rsidRPr="00196F62">
        <w:rPr>
          <w:rFonts w:asciiTheme="minorHAnsi" w:hAnsiTheme="minorHAnsi" w:cstheme="minorHAnsi"/>
          <w:sz w:val="22"/>
          <w:szCs w:val="22"/>
        </w:rPr>
        <w:t xml:space="preserve">, </w:t>
      </w:r>
    </w:p>
    <w:p w14:paraId="2FE3AF03" w14:textId="50E42812"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vyhotovovanie pravidelných správ stavebného dozoru a ich pred</w:t>
      </w:r>
      <w:r>
        <w:rPr>
          <w:rFonts w:asciiTheme="minorHAnsi" w:hAnsiTheme="minorHAnsi" w:cstheme="minorHAnsi"/>
          <w:sz w:val="22"/>
          <w:szCs w:val="22"/>
        </w:rPr>
        <w:t>kladanie</w:t>
      </w:r>
      <w:r w:rsidRPr="00196F62">
        <w:rPr>
          <w:rFonts w:asciiTheme="minorHAnsi" w:hAnsiTheme="minorHAnsi" w:cstheme="minorHAnsi"/>
          <w:sz w:val="22"/>
          <w:szCs w:val="22"/>
        </w:rPr>
        <w:t xml:space="preserve"> technickému dozoru objednávateľa a osobe objednávateľa oprávnenej rokovať vo veciach technických, resp. vo veciach zmluvy, a to minimálne raz za dva mesiace, najneskôr do 10. dňa príslušného kalendárneho mesiaca, v ktorom je povinný t</w:t>
      </w:r>
      <w:r w:rsidR="00902E8F">
        <w:rPr>
          <w:rFonts w:asciiTheme="minorHAnsi" w:hAnsiTheme="minorHAnsi" w:cstheme="minorHAnsi"/>
          <w:sz w:val="22"/>
          <w:szCs w:val="22"/>
        </w:rPr>
        <w:t>ieto</w:t>
      </w:r>
      <w:r w:rsidRPr="00196F62">
        <w:rPr>
          <w:rFonts w:asciiTheme="minorHAnsi" w:hAnsiTheme="minorHAnsi" w:cstheme="minorHAnsi"/>
          <w:sz w:val="22"/>
          <w:szCs w:val="22"/>
        </w:rPr>
        <w:t xml:space="preserve"> správ</w:t>
      </w:r>
      <w:r w:rsidR="00902E8F">
        <w:rPr>
          <w:rFonts w:asciiTheme="minorHAnsi" w:hAnsiTheme="minorHAnsi" w:cstheme="minorHAnsi"/>
          <w:sz w:val="22"/>
          <w:szCs w:val="22"/>
        </w:rPr>
        <w:t>y</w:t>
      </w:r>
      <w:r w:rsidRPr="00196F62">
        <w:rPr>
          <w:rFonts w:asciiTheme="minorHAnsi" w:hAnsiTheme="minorHAnsi" w:cstheme="minorHAnsi"/>
          <w:sz w:val="22"/>
          <w:szCs w:val="22"/>
        </w:rPr>
        <w:t xml:space="preserve"> podať. Technický dozor objednávateľa a osoba objednávateľa oprávnená rokovať vo veciach technických, resp. vo veciach zmluvy, sa zaväzujú schváliť pravideln</w:t>
      </w:r>
      <w:r w:rsidR="009564B7">
        <w:rPr>
          <w:rFonts w:asciiTheme="minorHAnsi" w:hAnsiTheme="minorHAnsi" w:cstheme="minorHAnsi"/>
          <w:sz w:val="22"/>
          <w:szCs w:val="22"/>
        </w:rPr>
        <w:t>é</w:t>
      </w:r>
      <w:r w:rsidRPr="00196F62">
        <w:rPr>
          <w:rFonts w:asciiTheme="minorHAnsi" w:hAnsiTheme="minorHAnsi" w:cstheme="minorHAnsi"/>
          <w:sz w:val="22"/>
          <w:szCs w:val="22"/>
        </w:rPr>
        <w:t xml:space="preserve"> správ</w:t>
      </w:r>
      <w:r w:rsidR="009564B7">
        <w:rPr>
          <w:rFonts w:asciiTheme="minorHAnsi" w:hAnsiTheme="minorHAnsi" w:cstheme="minorHAnsi"/>
          <w:sz w:val="22"/>
          <w:szCs w:val="22"/>
        </w:rPr>
        <w:t>y</w:t>
      </w:r>
      <w:r w:rsidRPr="00196F62">
        <w:rPr>
          <w:rFonts w:asciiTheme="minorHAnsi" w:hAnsiTheme="minorHAnsi" w:cstheme="minorHAnsi"/>
          <w:sz w:val="22"/>
          <w:szCs w:val="22"/>
        </w:rPr>
        <w:t xml:space="preserve"> stavebného dozoru do 10 pracovných dní od </w:t>
      </w:r>
      <w:r w:rsidR="009564B7">
        <w:rPr>
          <w:rFonts w:asciiTheme="minorHAnsi" w:hAnsiTheme="minorHAnsi" w:cstheme="minorHAnsi"/>
          <w:sz w:val="22"/>
          <w:szCs w:val="22"/>
        </w:rPr>
        <w:t>ich</w:t>
      </w:r>
      <w:r w:rsidRPr="00196F62">
        <w:rPr>
          <w:rFonts w:asciiTheme="minorHAnsi" w:hAnsiTheme="minorHAnsi" w:cstheme="minorHAnsi"/>
          <w:sz w:val="22"/>
          <w:szCs w:val="22"/>
        </w:rPr>
        <w:t xml:space="preserve"> preukázateľného doručenia do dispozície technického dozoru objednávateľa alebo osoby objednávateľa oprávnenej rokovať vo veciach technických, resp. vo veciach zmluvy alebo </w:t>
      </w:r>
      <w:r w:rsidR="009564B7">
        <w:rPr>
          <w:rFonts w:asciiTheme="minorHAnsi" w:hAnsiTheme="minorHAnsi" w:cstheme="minorHAnsi"/>
          <w:sz w:val="22"/>
          <w:szCs w:val="22"/>
        </w:rPr>
        <w:t>ich</w:t>
      </w:r>
      <w:r w:rsidRPr="00196F62">
        <w:rPr>
          <w:rFonts w:asciiTheme="minorHAnsi" w:hAnsiTheme="minorHAnsi" w:cstheme="minorHAnsi"/>
          <w:sz w:val="22"/>
          <w:szCs w:val="22"/>
        </w:rPr>
        <w:t xml:space="preserve"> vrátiť poskytovateľovi s požiadavkou na doplnenie. V prípade omeškania poskytovateľa s predložením </w:t>
      </w:r>
      <w:r w:rsidR="00247221">
        <w:rPr>
          <w:rFonts w:asciiTheme="minorHAnsi" w:hAnsiTheme="minorHAnsi" w:cstheme="minorHAnsi"/>
          <w:sz w:val="22"/>
          <w:szCs w:val="22"/>
        </w:rPr>
        <w:t xml:space="preserve">ktorejkoľvek </w:t>
      </w:r>
      <w:r w:rsidRPr="00196F62">
        <w:rPr>
          <w:rFonts w:asciiTheme="minorHAnsi" w:hAnsiTheme="minorHAnsi" w:cstheme="minorHAnsi"/>
          <w:sz w:val="22"/>
          <w:szCs w:val="22"/>
        </w:rPr>
        <w:t xml:space="preserve">pravidelnej správy stavebného dozoru v lehote uvedenej v tomto bode alebo v prípade neúplnosti údajov </w:t>
      </w:r>
      <w:r w:rsidR="00247221">
        <w:rPr>
          <w:rFonts w:asciiTheme="minorHAnsi" w:hAnsiTheme="minorHAnsi" w:cstheme="minorHAnsi"/>
          <w:sz w:val="22"/>
          <w:szCs w:val="22"/>
        </w:rPr>
        <w:t xml:space="preserve">ktorejkoľvek </w:t>
      </w:r>
      <w:r w:rsidRPr="00196F62">
        <w:rPr>
          <w:rFonts w:asciiTheme="minorHAnsi" w:hAnsiTheme="minorHAnsi" w:cstheme="minorHAnsi"/>
          <w:sz w:val="22"/>
          <w:szCs w:val="22"/>
        </w:rPr>
        <w:t xml:space="preserve">pravidelnej správy stavebného dozoru, objednávateľovi vzniká voči poskytovateľovi nárok na zmluvnú pokutu vo výške 500,- Eur za každé jednotlivé porušenie a každý čo i len začatý deň nesplnenia/porušenia povinnosti; </w:t>
      </w:r>
      <w:r>
        <w:rPr>
          <w:rFonts w:asciiTheme="minorHAnsi" w:hAnsiTheme="minorHAnsi" w:cstheme="minorHAnsi"/>
          <w:sz w:val="22"/>
          <w:szCs w:val="22"/>
        </w:rPr>
        <w:t xml:space="preserve">uplatnením ani úhradou zmluvnej pokuty nie je dotknutý </w:t>
      </w:r>
      <w:r w:rsidRPr="00196F62">
        <w:rPr>
          <w:rFonts w:asciiTheme="minorHAnsi" w:hAnsiTheme="minorHAnsi" w:cstheme="minorHAnsi"/>
          <w:sz w:val="22"/>
          <w:szCs w:val="22"/>
        </w:rPr>
        <w:t>nárok objednávateľa na náhradu škody</w:t>
      </w:r>
      <w:r>
        <w:rPr>
          <w:rFonts w:asciiTheme="minorHAnsi" w:hAnsiTheme="minorHAnsi" w:cstheme="minorHAnsi"/>
          <w:sz w:val="22"/>
          <w:szCs w:val="22"/>
        </w:rPr>
        <w:t>, ktorá mu v dôsledku porušenia povinnosti</w:t>
      </w:r>
      <w:r w:rsidRPr="00196F62">
        <w:rPr>
          <w:rFonts w:asciiTheme="minorHAnsi" w:hAnsiTheme="minorHAnsi" w:cstheme="minorHAnsi"/>
          <w:sz w:val="22"/>
          <w:szCs w:val="22"/>
        </w:rPr>
        <w:t xml:space="preserve"> poskytovateľom podľa tohto </w:t>
      </w:r>
      <w:r>
        <w:rPr>
          <w:rFonts w:asciiTheme="minorHAnsi" w:hAnsiTheme="minorHAnsi" w:cstheme="minorHAnsi"/>
          <w:sz w:val="22"/>
          <w:szCs w:val="22"/>
        </w:rPr>
        <w:t>bodu</w:t>
      </w:r>
      <w:r w:rsidRPr="00196F62">
        <w:rPr>
          <w:rFonts w:asciiTheme="minorHAnsi" w:hAnsiTheme="minorHAnsi" w:cstheme="minorHAnsi"/>
          <w:sz w:val="22"/>
          <w:szCs w:val="22"/>
        </w:rPr>
        <w:t xml:space="preserve"> zmluvy</w:t>
      </w:r>
      <w:r>
        <w:rPr>
          <w:rFonts w:asciiTheme="minorHAnsi" w:hAnsiTheme="minorHAnsi" w:cstheme="minorHAnsi"/>
          <w:sz w:val="22"/>
          <w:szCs w:val="22"/>
        </w:rPr>
        <w:t xml:space="preserve"> vznikla, v celom jej rozsahu, a to nezávisle od zmluvnej pokuty.</w:t>
      </w:r>
      <w:r w:rsidRPr="00196F62">
        <w:rPr>
          <w:rFonts w:asciiTheme="minorHAnsi" w:hAnsiTheme="minorHAnsi" w:cstheme="minorHAnsi"/>
          <w:sz w:val="22"/>
          <w:szCs w:val="22"/>
        </w:rPr>
        <w:t xml:space="preserve"> Formát pravidelnej správy stavebného dozoru je uvedený v prílohe č. 1 tejto zmluvy, </w:t>
      </w:r>
    </w:p>
    <w:p w14:paraId="4CBDD224" w14:textId="3542FB64"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AC40FB">
        <w:rPr>
          <w:rFonts w:asciiTheme="minorHAnsi" w:hAnsiTheme="minorHAnsi" w:cstheme="minorHAnsi"/>
          <w:sz w:val="22"/>
          <w:szCs w:val="22"/>
        </w:rPr>
        <w:t>vypracovanie súhrnn</w:t>
      </w:r>
      <w:r w:rsidR="00647A98">
        <w:rPr>
          <w:rFonts w:asciiTheme="minorHAnsi" w:hAnsiTheme="minorHAnsi" w:cstheme="minorHAnsi"/>
          <w:sz w:val="22"/>
          <w:szCs w:val="22"/>
        </w:rPr>
        <w:t>ých</w:t>
      </w:r>
      <w:r w:rsidRPr="00AC40FB">
        <w:rPr>
          <w:rFonts w:asciiTheme="minorHAnsi" w:hAnsiTheme="minorHAnsi" w:cstheme="minorHAnsi"/>
          <w:sz w:val="22"/>
          <w:szCs w:val="22"/>
        </w:rPr>
        <w:t xml:space="preserve"> správ stavebného dozoru obsahujúc</w:t>
      </w:r>
      <w:r w:rsidR="00AF2366">
        <w:rPr>
          <w:rFonts w:asciiTheme="minorHAnsi" w:hAnsiTheme="minorHAnsi" w:cstheme="minorHAnsi"/>
          <w:sz w:val="22"/>
          <w:szCs w:val="22"/>
        </w:rPr>
        <w:t>ich</w:t>
      </w:r>
      <w:r w:rsidRPr="00AC40FB">
        <w:rPr>
          <w:rFonts w:asciiTheme="minorHAnsi" w:hAnsiTheme="minorHAnsi" w:cstheme="minorHAnsi"/>
          <w:sz w:val="22"/>
          <w:szCs w:val="22"/>
        </w:rPr>
        <w:t xml:space="preserve"> popis rozpracovanosti prác na </w:t>
      </w:r>
      <w:r w:rsidR="00BA7D4E">
        <w:rPr>
          <w:rFonts w:asciiTheme="minorHAnsi" w:hAnsiTheme="minorHAnsi" w:cstheme="minorHAnsi"/>
          <w:sz w:val="22"/>
          <w:szCs w:val="22"/>
        </w:rPr>
        <w:t>jednotlivých stavbách</w:t>
      </w:r>
      <w:r w:rsidRPr="00AC40FB">
        <w:rPr>
          <w:rFonts w:asciiTheme="minorHAnsi" w:hAnsiTheme="minorHAnsi" w:cstheme="minorHAnsi"/>
          <w:sz w:val="22"/>
          <w:szCs w:val="22"/>
        </w:rPr>
        <w:t xml:space="preserve"> k termínu ukončenia realizácie prác na </w:t>
      </w:r>
      <w:r w:rsidR="00BA7D4E">
        <w:rPr>
          <w:rFonts w:asciiTheme="minorHAnsi" w:hAnsiTheme="minorHAnsi" w:cstheme="minorHAnsi"/>
          <w:sz w:val="22"/>
          <w:szCs w:val="22"/>
        </w:rPr>
        <w:t>príslušnej stavbe</w:t>
      </w:r>
      <w:r w:rsidRPr="00AC40FB">
        <w:rPr>
          <w:rFonts w:asciiTheme="minorHAnsi" w:hAnsiTheme="minorHAnsi" w:cstheme="minorHAnsi"/>
          <w:sz w:val="22"/>
          <w:szCs w:val="22"/>
        </w:rPr>
        <w:t xml:space="preserve"> v príslušnom kalendárnom roku z objektívne odôvodnených príčin (napr. klimatické podmienky) a </w:t>
      </w:r>
      <w:r w:rsidR="00626C7E">
        <w:rPr>
          <w:rFonts w:asciiTheme="minorHAnsi" w:hAnsiTheme="minorHAnsi" w:cstheme="minorHAnsi"/>
          <w:sz w:val="22"/>
          <w:szCs w:val="22"/>
        </w:rPr>
        <w:t>ich</w:t>
      </w:r>
      <w:r w:rsidRPr="00AC40FB">
        <w:rPr>
          <w:rFonts w:asciiTheme="minorHAnsi" w:hAnsiTheme="minorHAnsi" w:cstheme="minorHAnsi"/>
          <w:sz w:val="22"/>
          <w:szCs w:val="22"/>
        </w:rPr>
        <w:t xml:space="preserve"> predloženie technickému dozoru objednávateľa a osobe objednávateľa oprávnenej rokovať vo veciach technických, resp. vo veciach zmluvy najneskôr do 10 kalendárnych dní odo dňa, kedy prerušenie prác v príslušnom kalendárnom roku nastalo. Technický dozor objednávateľa a osoba objednávateľa oprávnená rokovať vo veciach technických, resp. vo veciach zmluvy, sa zaväzujú schváliť súhrnn</w:t>
      </w:r>
      <w:r w:rsidR="00626C7E">
        <w:rPr>
          <w:rFonts w:asciiTheme="minorHAnsi" w:hAnsiTheme="minorHAnsi" w:cstheme="minorHAnsi"/>
          <w:sz w:val="22"/>
          <w:szCs w:val="22"/>
        </w:rPr>
        <w:t>é</w:t>
      </w:r>
      <w:r w:rsidRPr="00AC40FB">
        <w:rPr>
          <w:rFonts w:asciiTheme="minorHAnsi" w:hAnsiTheme="minorHAnsi" w:cstheme="minorHAnsi"/>
          <w:sz w:val="22"/>
          <w:szCs w:val="22"/>
        </w:rPr>
        <w:t xml:space="preserve"> správ</w:t>
      </w:r>
      <w:r w:rsidR="00626C7E">
        <w:rPr>
          <w:rFonts w:asciiTheme="minorHAnsi" w:hAnsiTheme="minorHAnsi" w:cstheme="minorHAnsi"/>
          <w:sz w:val="22"/>
          <w:szCs w:val="22"/>
        </w:rPr>
        <w:t>y</w:t>
      </w:r>
      <w:r w:rsidRPr="00AC40FB">
        <w:rPr>
          <w:rFonts w:asciiTheme="minorHAnsi" w:hAnsiTheme="minorHAnsi" w:cstheme="minorHAnsi"/>
          <w:sz w:val="22"/>
          <w:szCs w:val="22"/>
        </w:rPr>
        <w:t xml:space="preserve"> stavebného dozoru do 10 pracovných dní od </w:t>
      </w:r>
      <w:r w:rsidR="00626C7E">
        <w:rPr>
          <w:rFonts w:asciiTheme="minorHAnsi" w:hAnsiTheme="minorHAnsi" w:cstheme="minorHAnsi"/>
          <w:sz w:val="22"/>
          <w:szCs w:val="22"/>
        </w:rPr>
        <w:t>ich</w:t>
      </w:r>
      <w:r w:rsidRPr="00AC40FB">
        <w:rPr>
          <w:rFonts w:asciiTheme="minorHAnsi" w:hAnsiTheme="minorHAnsi" w:cstheme="minorHAnsi"/>
          <w:sz w:val="22"/>
          <w:szCs w:val="22"/>
        </w:rPr>
        <w:t xml:space="preserve"> preukázateľného doručenia do dispozície technického dozoru objednávateľa alebo osoby objednávateľa oprávnenej rokovať vo veciach technických, resp. vo veciach zmluvy alebo </w:t>
      </w:r>
      <w:r w:rsidR="008F5166">
        <w:rPr>
          <w:rFonts w:asciiTheme="minorHAnsi" w:hAnsiTheme="minorHAnsi" w:cstheme="minorHAnsi"/>
          <w:sz w:val="22"/>
          <w:szCs w:val="22"/>
        </w:rPr>
        <w:t>ich</w:t>
      </w:r>
      <w:r w:rsidRPr="00AC40FB">
        <w:rPr>
          <w:rFonts w:asciiTheme="minorHAnsi" w:hAnsiTheme="minorHAnsi" w:cstheme="minorHAnsi"/>
          <w:sz w:val="22"/>
          <w:szCs w:val="22"/>
        </w:rPr>
        <w:t xml:space="preserve"> vrátiť poskytovateľovi s požiadavkou na doplnenie. V prípade omeškania poskytovateľa s predložením </w:t>
      </w:r>
      <w:r w:rsidR="008F5166">
        <w:rPr>
          <w:rFonts w:asciiTheme="minorHAnsi" w:hAnsiTheme="minorHAnsi" w:cstheme="minorHAnsi"/>
          <w:sz w:val="22"/>
          <w:szCs w:val="22"/>
        </w:rPr>
        <w:t xml:space="preserve">ktorejkoľvek </w:t>
      </w:r>
      <w:r w:rsidRPr="00AC40FB">
        <w:rPr>
          <w:rFonts w:asciiTheme="minorHAnsi" w:hAnsiTheme="minorHAnsi" w:cstheme="minorHAnsi"/>
          <w:sz w:val="22"/>
          <w:szCs w:val="22"/>
        </w:rPr>
        <w:t xml:space="preserve">súhrnnej správy stavebného dozoru v lehote uvedenej v tomto bode alebo v prípade neúplnosti údajov </w:t>
      </w:r>
      <w:r w:rsidR="008F5166">
        <w:rPr>
          <w:rFonts w:asciiTheme="minorHAnsi" w:hAnsiTheme="minorHAnsi" w:cstheme="minorHAnsi"/>
          <w:sz w:val="22"/>
          <w:szCs w:val="22"/>
        </w:rPr>
        <w:t xml:space="preserve">ktorejkoľvek </w:t>
      </w:r>
      <w:r w:rsidRPr="00AC40FB">
        <w:rPr>
          <w:rFonts w:asciiTheme="minorHAnsi" w:hAnsiTheme="minorHAnsi" w:cstheme="minorHAnsi"/>
          <w:sz w:val="22"/>
          <w:szCs w:val="22"/>
        </w:rPr>
        <w:t xml:space="preserve">súhrnnej správy stavebného dozoru, objednávateľovi vzniká voči poskytovateľovi nárok na zmluvnú pokutu vo výške 500,- Eur za každé jednotlivé porušenie a každý čo i len začatý deň nesplnenia/porušenia povinnosti; </w:t>
      </w:r>
      <w:r>
        <w:rPr>
          <w:rFonts w:asciiTheme="minorHAnsi" w:hAnsiTheme="minorHAnsi" w:cstheme="minorHAnsi"/>
          <w:sz w:val="22"/>
          <w:szCs w:val="22"/>
        </w:rPr>
        <w:t xml:space="preserve">uplatnením ani úhradou zmluvnej pokuty nie je dotknutý </w:t>
      </w:r>
      <w:r w:rsidRPr="00196F62">
        <w:rPr>
          <w:rFonts w:asciiTheme="minorHAnsi" w:hAnsiTheme="minorHAnsi" w:cstheme="minorHAnsi"/>
          <w:sz w:val="22"/>
          <w:szCs w:val="22"/>
        </w:rPr>
        <w:t>nárok objednávateľa na náhradu škody</w:t>
      </w:r>
      <w:r>
        <w:rPr>
          <w:rFonts w:asciiTheme="minorHAnsi" w:hAnsiTheme="minorHAnsi" w:cstheme="minorHAnsi"/>
          <w:sz w:val="22"/>
          <w:szCs w:val="22"/>
        </w:rPr>
        <w:t>, ktorá mu v dôsledku porušenia povinnosti</w:t>
      </w:r>
      <w:r w:rsidRPr="00196F62">
        <w:rPr>
          <w:rFonts w:asciiTheme="minorHAnsi" w:hAnsiTheme="minorHAnsi" w:cstheme="minorHAnsi"/>
          <w:sz w:val="22"/>
          <w:szCs w:val="22"/>
        </w:rPr>
        <w:t xml:space="preserve"> poskytovateľom podľa tohto </w:t>
      </w:r>
      <w:r>
        <w:rPr>
          <w:rFonts w:asciiTheme="minorHAnsi" w:hAnsiTheme="minorHAnsi" w:cstheme="minorHAnsi"/>
          <w:sz w:val="22"/>
          <w:szCs w:val="22"/>
        </w:rPr>
        <w:t>bodu</w:t>
      </w:r>
      <w:r w:rsidRPr="00196F62">
        <w:rPr>
          <w:rFonts w:asciiTheme="minorHAnsi" w:hAnsiTheme="minorHAnsi" w:cstheme="minorHAnsi"/>
          <w:sz w:val="22"/>
          <w:szCs w:val="22"/>
        </w:rPr>
        <w:t xml:space="preserve"> zmluvy</w:t>
      </w:r>
      <w:r>
        <w:rPr>
          <w:rFonts w:asciiTheme="minorHAnsi" w:hAnsiTheme="minorHAnsi" w:cstheme="minorHAnsi"/>
          <w:sz w:val="22"/>
          <w:szCs w:val="22"/>
        </w:rPr>
        <w:t xml:space="preserve"> vznikla, v celom jej rozsahu, a to nezávisle od zmluvnej pokuty.</w:t>
      </w:r>
    </w:p>
    <w:p w14:paraId="293396EE" w14:textId="77777777" w:rsidR="009B687A" w:rsidRPr="00AC40FB" w:rsidRDefault="009B687A" w:rsidP="009B687A">
      <w:pPr>
        <w:pStyle w:val="Odsekzoznamu"/>
        <w:ind w:left="284"/>
        <w:jc w:val="both"/>
        <w:rPr>
          <w:rFonts w:asciiTheme="minorHAnsi" w:hAnsiTheme="minorHAnsi" w:cstheme="minorHAnsi"/>
          <w:b/>
          <w:bCs/>
          <w:sz w:val="22"/>
          <w:szCs w:val="22"/>
        </w:rPr>
      </w:pPr>
    </w:p>
    <w:p w14:paraId="3B31F8DC" w14:textId="38EE8F62"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b/>
          <w:bCs/>
          <w:sz w:val="22"/>
          <w:szCs w:val="22"/>
        </w:rPr>
        <w:t>Osobitne vo vzťahu k zabezpečeniu kvality dodávok a prác na stavb</w:t>
      </w:r>
      <w:r w:rsidR="00027F90">
        <w:rPr>
          <w:rFonts w:asciiTheme="minorHAnsi" w:hAnsiTheme="minorHAnsi" w:cstheme="minorHAnsi"/>
          <w:b/>
          <w:bCs/>
          <w:sz w:val="22"/>
          <w:szCs w:val="22"/>
        </w:rPr>
        <w:t>ách</w:t>
      </w:r>
      <w:r w:rsidRPr="00196F62">
        <w:rPr>
          <w:rFonts w:asciiTheme="minorHAnsi" w:hAnsiTheme="minorHAnsi" w:cstheme="minorHAnsi"/>
          <w:sz w:val="22"/>
          <w:szCs w:val="22"/>
        </w:rPr>
        <w:t xml:space="preserve">, avšak bez toho, aby tým </w:t>
      </w:r>
      <w:r w:rsidRPr="00196F62">
        <w:rPr>
          <w:rFonts w:asciiTheme="minorHAnsi" w:hAnsiTheme="minorHAnsi" w:cstheme="minorHAnsi"/>
          <w:sz w:val="22"/>
          <w:szCs w:val="22"/>
        </w:rPr>
        <w:lastRenderedPageBreak/>
        <w:t xml:space="preserve">v súvislosti s týmto predmetom boli dotknuté povinnosti vyššie: </w:t>
      </w:r>
    </w:p>
    <w:p w14:paraId="0724E5F1" w14:textId="3E824D39"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či zhotovite</w:t>
      </w:r>
      <w:r w:rsidR="00F1230A">
        <w:rPr>
          <w:rFonts w:asciiTheme="minorHAnsi" w:hAnsiTheme="minorHAnsi" w:cstheme="minorHAnsi"/>
          <w:sz w:val="22"/>
          <w:szCs w:val="22"/>
        </w:rPr>
        <w:t>lia</w:t>
      </w:r>
      <w:r w:rsidRPr="00196F62">
        <w:rPr>
          <w:rFonts w:asciiTheme="minorHAnsi" w:hAnsiTheme="minorHAnsi" w:cstheme="minorHAnsi"/>
          <w:sz w:val="22"/>
          <w:szCs w:val="22"/>
        </w:rPr>
        <w:t xml:space="preserve"> vykonáva</w:t>
      </w:r>
      <w:r w:rsidR="00F1230A">
        <w:rPr>
          <w:rFonts w:asciiTheme="minorHAnsi" w:hAnsiTheme="minorHAnsi" w:cstheme="minorHAnsi"/>
          <w:sz w:val="22"/>
          <w:szCs w:val="22"/>
        </w:rPr>
        <w:t>jú</w:t>
      </w:r>
      <w:r w:rsidRPr="00196F62">
        <w:rPr>
          <w:rFonts w:asciiTheme="minorHAnsi" w:hAnsiTheme="minorHAnsi" w:cstheme="minorHAnsi"/>
          <w:sz w:val="22"/>
          <w:szCs w:val="22"/>
        </w:rPr>
        <w:t xml:space="preserve"> pri realizácii stav</w:t>
      </w:r>
      <w:r w:rsidR="00F1230A">
        <w:rPr>
          <w:rFonts w:asciiTheme="minorHAnsi" w:hAnsiTheme="minorHAnsi" w:cstheme="minorHAnsi"/>
          <w:sz w:val="22"/>
          <w:szCs w:val="22"/>
        </w:rPr>
        <w:t>ieb</w:t>
      </w:r>
      <w:r w:rsidRPr="00196F62">
        <w:rPr>
          <w:rFonts w:asciiTheme="minorHAnsi" w:hAnsiTheme="minorHAnsi" w:cstheme="minorHAnsi"/>
          <w:sz w:val="22"/>
          <w:szCs w:val="22"/>
        </w:rPr>
        <w:t xml:space="preserve"> predpísané skúšky materiálov, konštrukcií a prác,</w:t>
      </w:r>
    </w:p>
    <w:p w14:paraId="2D96161C" w14:textId="17BF21B1"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vyjadrovať sa k porovnaniu výsledkov prieskumov so skutočnosť</w:t>
      </w:r>
      <w:r>
        <w:rPr>
          <w:rFonts w:asciiTheme="minorHAnsi" w:hAnsiTheme="minorHAnsi" w:cstheme="minorHAnsi"/>
          <w:sz w:val="22"/>
          <w:szCs w:val="22"/>
        </w:rPr>
        <w:t>ou</w:t>
      </w:r>
      <w:r w:rsidRPr="00196F62">
        <w:rPr>
          <w:rFonts w:asciiTheme="minorHAnsi" w:hAnsiTheme="minorHAnsi" w:cstheme="minorHAnsi"/>
          <w:sz w:val="22"/>
          <w:szCs w:val="22"/>
        </w:rPr>
        <w:t xml:space="preserve"> zisten</w:t>
      </w:r>
      <w:r>
        <w:rPr>
          <w:rFonts w:asciiTheme="minorHAnsi" w:hAnsiTheme="minorHAnsi" w:cstheme="minorHAnsi"/>
          <w:sz w:val="22"/>
          <w:szCs w:val="22"/>
        </w:rPr>
        <w:t>ou</w:t>
      </w:r>
      <w:r w:rsidRPr="00196F62">
        <w:rPr>
          <w:rFonts w:asciiTheme="minorHAnsi" w:hAnsiTheme="minorHAnsi" w:cstheme="minorHAnsi"/>
          <w:sz w:val="22"/>
          <w:szCs w:val="22"/>
        </w:rPr>
        <w:t xml:space="preserve"> pri zemných prácach a v prípade odlišných výsledkov v spolupráci so špecialistom pre geotechnickú činnosť prijímať návrhy doplnkových riešení, za spoluúčasti odborných zástupcov objednávateľa, a udeľovať pokyny zhotoviteľo</w:t>
      </w:r>
      <w:r w:rsidR="00F1230A">
        <w:rPr>
          <w:rFonts w:asciiTheme="minorHAnsi" w:hAnsiTheme="minorHAnsi" w:cstheme="minorHAnsi"/>
          <w:sz w:val="22"/>
          <w:szCs w:val="22"/>
        </w:rPr>
        <w:t>m</w:t>
      </w:r>
      <w:r w:rsidRPr="00196F62">
        <w:rPr>
          <w:rFonts w:asciiTheme="minorHAnsi" w:hAnsiTheme="minorHAnsi" w:cstheme="minorHAnsi"/>
          <w:sz w:val="22"/>
          <w:szCs w:val="22"/>
        </w:rPr>
        <w:t xml:space="preserve"> v danej súvislosti, ak si ich udelenie nevyhradí objednávateľ,</w:t>
      </w:r>
    </w:p>
    <w:p w14:paraId="71DAF58E" w14:textId="4DD61C09"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w:t>
      </w:r>
      <w:r w:rsidR="00D70865">
        <w:rPr>
          <w:rFonts w:asciiTheme="minorHAnsi" w:hAnsiTheme="minorHAnsi" w:cstheme="minorHAnsi"/>
          <w:sz w:val="22"/>
          <w:szCs w:val="22"/>
        </w:rPr>
        <w:t>y</w:t>
      </w:r>
      <w:r w:rsidRPr="00196F62">
        <w:rPr>
          <w:rFonts w:asciiTheme="minorHAnsi" w:hAnsiTheme="minorHAnsi" w:cstheme="minorHAnsi"/>
          <w:sz w:val="22"/>
          <w:szCs w:val="22"/>
        </w:rPr>
        <w:t>,</w:t>
      </w:r>
    </w:p>
    <w:p w14:paraId="780B2A11" w14:textId="03FD85C0" w:rsidR="009B687A" w:rsidRPr="00196F62" w:rsidRDefault="009B687A" w:rsidP="009B687A">
      <w:pPr>
        <w:spacing w:before="120"/>
        <w:jc w:val="both"/>
        <w:rPr>
          <w:rFonts w:asciiTheme="minorHAnsi" w:hAnsiTheme="minorHAnsi" w:cstheme="minorHAnsi"/>
          <w:b/>
          <w:bCs/>
          <w:sz w:val="22"/>
          <w:szCs w:val="22"/>
        </w:rPr>
      </w:pPr>
      <w:r w:rsidRPr="00196F62">
        <w:rPr>
          <w:rFonts w:asciiTheme="minorHAnsi" w:hAnsiTheme="minorHAnsi" w:cstheme="minorHAnsi"/>
          <w:b/>
          <w:bCs/>
          <w:sz w:val="22"/>
          <w:szCs w:val="22"/>
        </w:rPr>
        <w:t>V závere realizácie prác na stavb</w:t>
      </w:r>
      <w:r w:rsidR="00D70865">
        <w:rPr>
          <w:rFonts w:asciiTheme="minorHAnsi" w:hAnsiTheme="minorHAnsi" w:cstheme="minorHAnsi"/>
          <w:b/>
          <w:bCs/>
          <w:sz w:val="22"/>
          <w:szCs w:val="22"/>
        </w:rPr>
        <w:t>ách</w:t>
      </w:r>
      <w:r w:rsidRPr="00196F62">
        <w:rPr>
          <w:rFonts w:asciiTheme="minorHAnsi" w:hAnsiTheme="minorHAnsi" w:cstheme="minorHAnsi"/>
          <w:b/>
          <w:bCs/>
          <w:sz w:val="22"/>
          <w:szCs w:val="22"/>
        </w:rPr>
        <w:t xml:space="preserve">, resp. jednotlivých ich častí a po ich realizácii: </w:t>
      </w:r>
    </w:p>
    <w:p w14:paraId="5F59B427" w14:textId="6CAB49F7" w:rsidR="009B687A" w:rsidRPr="00196F62" w:rsidRDefault="009B687A" w:rsidP="009B687A">
      <w:pPr>
        <w:pStyle w:val="Odsekzoznamu"/>
        <w:numPr>
          <w:ilvl w:val="0"/>
          <w:numId w:val="4"/>
        </w:numPr>
        <w:ind w:left="284" w:hanging="284"/>
        <w:jc w:val="both"/>
        <w:rPr>
          <w:rFonts w:asciiTheme="minorHAnsi" w:hAnsiTheme="minorHAnsi" w:cstheme="minorHAnsi"/>
          <w:sz w:val="22"/>
          <w:szCs w:val="22"/>
        </w:rPr>
      </w:pPr>
      <w:r w:rsidRPr="00196F62">
        <w:rPr>
          <w:rFonts w:asciiTheme="minorHAnsi" w:hAnsiTheme="minorHAnsi" w:cstheme="minorHAnsi"/>
          <w:sz w:val="22"/>
          <w:szCs w:val="22"/>
        </w:rPr>
        <w:t>organizovať odovzdanie a prevzatie stav</w:t>
      </w:r>
      <w:r w:rsidR="00D70865">
        <w:rPr>
          <w:rFonts w:asciiTheme="minorHAnsi" w:hAnsiTheme="minorHAnsi" w:cstheme="minorHAnsi"/>
          <w:sz w:val="22"/>
          <w:szCs w:val="22"/>
        </w:rPr>
        <w:t>ieb</w:t>
      </w:r>
      <w:r w:rsidRPr="00196F62">
        <w:rPr>
          <w:rFonts w:asciiTheme="minorHAnsi" w:hAnsiTheme="minorHAnsi" w:cstheme="minorHAnsi"/>
          <w:sz w:val="22"/>
          <w:szCs w:val="22"/>
        </w:rPr>
        <w:t xml:space="preserve"> alebo </w:t>
      </w:r>
      <w:r w:rsidR="00D70865">
        <w:rPr>
          <w:rFonts w:asciiTheme="minorHAnsi" w:hAnsiTheme="minorHAnsi" w:cstheme="minorHAnsi"/>
          <w:sz w:val="22"/>
          <w:szCs w:val="22"/>
        </w:rPr>
        <w:t>ich</w:t>
      </w:r>
      <w:r w:rsidRPr="00196F62">
        <w:rPr>
          <w:rFonts w:asciiTheme="minorHAnsi" w:hAnsiTheme="minorHAnsi" w:cstheme="minorHAnsi"/>
          <w:sz w:val="22"/>
          <w:szCs w:val="22"/>
        </w:rPr>
        <w:t xml:space="preserve"> čast</w:t>
      </w:r>
      <w:r w:rsidR="00D70865">
        <w:rPr>
          <w:rFonts w:asciiTheme="minorHAnsi" w:hAnsiTheme="minorHAnsi" w:cstheme="minorHAnsi"/>
          <w:sz w:val="22"/>
          <w:szCs w:val="22"/>
        </w:rPr>
        <w:t>í</w:t>
      </w:r>
      <w:r w:rsidRPr="00196F62">
        <w:rPr>
          <w:rFonts w:asciiTheme="minorHAnsi" w:hAnsiTheme="minorHAnsi" w:cstheme="minorHAnsi"/>
          <w:sz w:val="22"/>
          <w:szCs w:val="22"/>
        </w:rPr>
        <w:t>,</w:t>
      </w:r>
    </w:p>
    <w:p w14:paraId="0F611E41" w14:textId="5D795AA0"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zaujímať stanovisko s vysvetlením a návrhom riešenia k prípadným skrytým vadám na stavb</w:t>
      </w:r>
      <w:r w:rsidR="003E4392">
        <w:rPr>
          <w:rFonts w:asciiTheme="minorHAnsi" w:hAnsiTheme="minorHAnsi" w:cstheme="minorHAnsi"/>
          <w:sz w:val="22"/>
          <w:szCs w:val="22"/>
        </w:rPr>
        <w:t>ách</w:t>
      </w:r>
      <w:r w:rsidRPr="00196F62">
        <w:rPr>
          <w:rFonts w:asciiTheme="minorHAnsi" w:hAnsiTheme="minorHAnsi" w:cstheme="minorHAnsi"/>
          <w:sz w:val="22"/>
          <w:szCs w:val="22"/>
        </w:rPr>
        <w:t>,</w:t>
      </w:r>
    </w:p>
    <w:p w14:paraId="1BD24E2D" w14:textId="767B862D"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kontrolovať doklady, ktoré predlož</w:t>
      </w:r>
      <w:r w:rsidR="003E4392">
        <w:rPr>
          <w:rFonts w:asciiTheme="minorHAnsi" w:hAnsiTheme="minorHAnsi" w:cstheme="minorHAnsi"/>
          <w:sz w:val="22"/>
          <w:szCs w:val="22"/>
        </w:rPr>
        <w:t>ia</w:t>
      </w:r>
      <w:r w:rsidRPr="00196F62">
        <w:rPr>
          <w:rFonts w:asciiTheme="minorHAnsi" w:hAnsiTheme="minorHAnsi" w:cstheme="minorHAnsi"/>
          <w:sz w:val="22"/>
          <w:szCs w:val="22"/>
        </w:rPr>
        <w:t xml:space="preserve"> zhotovite</w:t>
      </w:r>
      <w:r w:rsidR="003E4392">
        <w:rPr>
          <w:rFonts w:asciiTheme="minorHAnsi" w:hAnsiTheme="minorHAnsi" w:cstheme="minorHAnsi"/>
          <w:sz w:val="22"/>
          <w:szCs w:val="22"/>
        </w:rPr>
        <w:t>lia</w:t>
      </w:r>
      <w:r w:rsidRPr="00196F62">
        <w:rPr>
          <w:rFonts w:asciiTheme="minorHAnsi" w:hAnsiTheme="minorHAnsi" w:cstheme="minorHAnsi"/>
          <w:sz w:val="22"/>
          <w:szCs w:val="22"/>
        </w:rPr>
        <w:t xml:space="preserve"> k odovzdaniu a prevzatiu dokončen</w:t>
      </w:r>
      <w:r w:rsidR="003E4392">
        <w:rPr>
          <w:rFonts w:asciiTheme="minorHAnsi" w:hAnsiTheme="minorHAnsi" w:cstheme="minorHAnsi"/>
          <w:sz w:val="22"/>
          <w:szCs w:val="22"/>
        </w:rPr>
        <w:t>ých</w:t>
      </w:r>
      <w:r w:rsidRPr="00196F62">
        <w:rPr>
          <w:rFonts w:asciiTheme="minorHAnsi" w:hAnsiTheme="minorHAnsi" w:cstheme="minorHAnsi"/>
          <w:sz w:val="22"/>
          <w:szCs w:val="22"/>
        </w:rPr>
        <w:t xml:space="preserve"> stav</w:t>
      </w:r>
      <w:r w:rsidR="003E4392">
        <w:rPr>
          <w:rFonts w:asciiTheme="minorHAnsi" w:hAnsiTheme="minorHAnsi" w:cstheme="minorHAnsi"/>
          <w:sz w:val="22"/>
          <w:szCs w:val="22"/>
        </w:rPr>
        <w:t>ieb</w:t>
      </w:r>
      <w:r w:rsidRPr="00196F62">
        <w:rPr>
          <w:rFonts w:asciiTheme="minorHAnsi" w:hAnsiTheme="minorHAnsi" w:cstheme="minorHAnsi"/>
          <w:sz w:val="22"/>
          <w:szCs w:val="22"/>
        </w:rPr>
        <w:t xml:space="preserve">, </w:t>
      </w:r>
    </w:p>
    <w:p w14:paraId="6E0DCE6A" w14:textId="77777777"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kontrolovať odstraňovanie vád a nedorobkov zistených pri preberaní v dohodnutých  termínoch,</w:t>
      </w:r>
    </w:p>
    <w:p w14:paraId="22B4AFF2" w14:textId="77777777"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08CE9F13" w14:textId="3FD8CD8A"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kontrolovať vypratanie a upratanie </w:t>
      </w:r>
      <w:r w:rsidR="00213AAE">
        <w:rPr>
          <w:rFonts w:asciiTheme="minorHAnsi" w:hAnsiTheme="minorHAnsi" w:cstheme="minorHAnsi"/>
          <w:sz w:val="22"/>
          <w:szCs w:val="22"/>
        </w:rPr>
        <w:t xml:space="preserve">každého </w:t>
      </w:r>
      <w:r w:rsidRPr="00196F62">
        <w:rPr>
          <w:rFonts w:asciiTheme="minorHAnsi" w:hAnsiTheme="minorHAnsi" w:cstheme="minorHAnsi"/>
          <w:sz w:val="22"/>
          <w:szCs w:val="22"/>
        </w:rPr>
        <w:t>staveniska a priľahlých pozemkov a ciest zhotoviteľ</w:t>
      </w:r>
      <w:r w:rsidR="00213AAE">
        <w:rPr>
          <w:rFonts w:asciiTheme="minorHAnsi" w:hAnsiTheme="minorHAnsi" w:cstheme="minorHAnsi"/>
          <w:sz w:val="22"/>
          <w:szCs w:val="22"/>
        </w:rPr>
        <w:t>mi</w:t>
      </w:r>
      <w:r w:rsidRPr="00196F62">
        <w:rPr>
          <w:rFonts w:asciiTheme="minorHAnsi" w:hAnsiTheme="minorHAnsi" w:cstheme="minorHAnsi"/>
          <w:sz w:val="22"/>
          <w:szCs w:val="22"/>
        </w:rPr>
        <w:t xml:space="preserve">, </w:t>
      </w:r>
    </w:p>
    <w:p w14:paraId="79B94C4E" w14:textId="2ADFC938"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za účasti a súčinnosti zhotovite</w:t>
      </w:r>
      <w:r w:rsidR="00984335">
        <w:rPr>
          <w:rFonts w:asciiTheme="minorHAnsi" w:hAnsiTheme="minorHAnsi" w:cstheme="minorHAnsi"/>
          <w:sz w:val="22"/>
          <w:szCs w:val="22"/>
        </w:rPr>
        <w:t xml:space="preserve">ľov </w:t>
      </w:r>
      <w:r w:rsidRPr="00196F62">
        <w:rPr>
          <w:rFonts w:asciiTheme="minorHAnsi" w:hAnsiTheme="minorHAnsi" w:cstheme="minorHAnsi"/>
          <w:sz w:val="22"/>
          <w:szCs w:val="22"/>
        </w:rPr>
        <w:t xml:space="preserve">a správcov/vlastníkov určiť prípadné poškodenie prístupových ciest a priľahlých nehnuteľností, ako aj potrebný rozsah opráv, </w:t>
      </w:r>
    </w:p>
    <w:p w14:paraId="54B13336" w14:textId="08CEE16D" w:rsidR="009B687A" w:rsidRPr="00196F62"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oznamovať akékoľvek a všetky vady alebo poškodenia zhotoviteľo</w:t>
      </w:r>
      <w:r w:rsidR="00DB0E07">
        <w:rPr>
          <w:rFonts w:asciiTheme="minorHAnsi" w:hAnsiTheme="minorHAnsi" w:cstheme="minorHAnsi"/>
          <w:sz w:val="22"/>
          <w:szCs w:val="22"/>
        </w:rPr>
        <w:t>m</w:t>
      </w:r>
      <w:r w:rsidRPr="00196F62">
        <w:rPr>
          <w:rFonts w:asciiTheme="minorHAnsi" w:hAnsiTheme="minorHAnsi" w:cstheme="minorHAnsi"/>
          <w:sz w:val="22"/>
          <w:szCs w:val="22"/>
        </w:rPr>
        <w:t xml:space="preserve"> a objednávateľovi, ako aj kontrolovať odstraňovanie vád zistených počas záručnej doby,</w:t>
      </w:r>
    </w:p>
    <w:p w14:paraId="2D068798" w14:textId="77777777" w:rsidR="009B687A" w:rsidRPr="007A4129" w:rsidRDefault="009B687A" w:rsidP="009B687A">
      <w:pPr>
        <w:pStyle w:val="Odsekzoznamu"/>
        <w:numPr>
          <w:ilvl w:val="0"/>
          <w:numId w:val="4"/>
        </w:numPr>
        <w:ind w:left="426" w:hanging="426"/>
        <w:jc w:val="both"/>
        <w:rPr>
          <w:rFonts w:asciiTheme="minorHAnsi" w:hAnsiTheme="minorHAnsi" w:cstheme="minorHAnsi"/>
          <w:sz w:val="22"/>
          <w:szCs w:val="22"/>
        </w:rPr>
      </w:pPr>
      <w:r w:rsidRPr="00196F62">
        <w:rPr>
          <w:rFonts w:asciiTheme="minorHAnsi" w:hAnsiTheme="minorHAnsi" w:cstheme="minorHAnsi"/>
          <w:sz w:val="22"/>
          <w:szCs w:val="22"/>
        </w:rPr>
        <w:t xml:space="preserve">vypracovať záverečnú správu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a jej predloženie </w:t>
      </w:r>
      <w:r>
        <w:rPr>
          <w:rFonts w:asciiTheme="minorHAnsi" w:hAnsiTheme="minorHAnsi" w:cstheme="minorHAnsi"/>
          <w:sz w:val="22"/>
          <w:szCs w:val="22"/>
        </w:rPr>
        <w:t xml:space="preserve">technickému dozoru objednávateľa, </w:t>
      </w:r>
      <w:r w:rsidRPr="00196F62">
        <w:rPr>
          <w:rFonts w:asciiTheme="minorHAnsi" w:hAnsiTheme="minorHAnsi" w:cstheme="minorHAnsi"/>
          <w:sz w:val="22"/>
          <w:szCs w:val="22"/>
        </w:rPr>
        <w:t>osobe objednávateľa oprávnenej rokovať vo veciach technických,</w:t>
      </w:r>
      <w:r>
        <w:rPr>
          <w:rFonts w:asciiTheme="minorHAnsi" w:hAnsiTheme="minorHAnsi" w:cstheme="minorHAnsi"/>
          <w:sz w:val="22"/>
          <w:szCs w:val="22"/>
        </w:rPr>
        <w:t xml:space="preserve"> resp. vo veciach zmluvy,</w:t>
      </w:r>
      <w:r w:rsidRPr="00196F62">
        <w:rPr>
          <w:rFonts w:asciiTheme="minorHAnsi" w:hAnsiTheme="minorHAnsi" w:cstheme="minorHAnsi"/>
          <w:sz w:val="22"/>
          <w:szCs w:val="22"/>
        </w:rPr>
        <w:t xml:space="preserve"> a to najneskôr do 15 dní odo dňa termínu ukončenia trvania zmluvy. Záverečná správa bude obsahovať kumulatívne údaje za celú dobu výkonu činnosti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Objednávateľ sa prostredníctvom osoby objednávateľa oprávnenej rokovať vo veciach technických a prostredníctvom technického dozoru objednávateľa zaväzuje schváliť záverečnú správu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do 10 pracovných dní od jej preukázateľného doručenia alebo ju vrátiť poskytovateľovi s požiadavkou na doplnenie. V prípade omeškania poskytovateľa s predložením záverečnej správy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v lehote uvedenej v tomto bode alebo v prípade neúplnosti údajov záverečnej správy </w:t>
      </w:r>
      <w:r>
        <w:rPr>
          <w:rFonts w:asciiTheme="minorHAnsi" w:hAnsiTheme="minorHAnsi" w:cstheme="minorHAnsi"/>
          <w:sz w:val="22"/>
          <w:szCs w:val="22"/>
        </w:rPr>
        <w:t>s</w:t>
      </w:r>
      <w:r w:rsidRPr="00196F62">
        <w:rPr>
          <w:rFonts w:asciiTheme="minorHAnsi" w:hAnsiTheme="minorHAnsi" w:cstheme="minorHAnsi"/>
          <w:sz w:val="22"/>
          <w:szCs w:val="22"/>
        </w:rPr>
        <w:t>tavebného dozoru objednávateľovi vzniká voči poskytovateľovi nárok na zmluvnú pokutu vo výške 500,-</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Eur za každé jednotlivé porušenie a každý čo i len začatý deň nesplnenia/porušenia povinnosti; </w:t>
      </w:r>
      <w:r w:rsidRPr="007A4129">
        <w:rPr>
          <w:rFonts w:asciiTheme="minorHAnsi" w:hAnsiTheme="minorHAnsi" w:cstheme="minorHAnsi"/>
          <w:sz w:val="22"/>
          <w:szCs w:val="22"/>
        </w:rPr>
        <w:t>uplatnením ani úhradou zmluvnej pokuty nie je dotknutý nárok objednávateľa na náhradu škody, ktorá mu v dôsledku porušenia povinnosti poskytovateľom podľa tohto bodu zmluvy vznikla, v celom jej rozsahu, a to nezávisle od zmluvnej pokuty.</w:t>
      </w:r>
    </w:p>
    <w:p w14:paraId="6E8C980D" w14:textId="7F476098" w:rsidR="009B687A" w:rsidRPr="00196F62" w:rsidRDefault="009B687A" w:rsidP="009B687A">
      <w:pPr>
        <w:pStyle w:val="Odsekzoznamu"/>
        <w:numPr>
          <w:ilvl w:val="2"/>
          <w:numId w:val="6"/>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sa ďalej zaväzuje v dostatočnom predstihu upovedomiť objednávateľa o akejkoľvek činnosti alebo úkone, ktorého vykonanie je zo strany objednávateľa podľa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642E6C">
        <w:rPr>
          <w:rFonts w:asciiTheme="minorHAnsi" w:hAnsiTheme="minorHAnsi" w:cstheme="minorHAnsi"/>
          <w:sz w:val="22"/>
          <w:szCs w:val="22"/>
        </w:rPr>
        <w:t>i</w:t>
      </w:r>
      <w:r w:rsidRPr="00196F62">
        <w:rPr>
          <w:rFonts w:asciiTheme="minorHAnsi" w:hAnsiTheme="minorHAnsi" w:cstheme="minorHAnsi"/>
          <w:sz w:val="22"/>
          <w:szCs w:val="22"/>
        </w:rPr>
        <w:t xml:space="preserve">, resp. </w:t>
      </w:r>
      <w:r>
        <w:rPr>
          <w:rFonts w:asciiTheme="minorHAnsi" w:hAnsiTheme="minorHAnsi" w:cstheme="minorHAnsi"/>
          <w:sz w:val="22"/>
          <w:szCs w:val="22"/>
        </w:rPr>
        <w:t xml:space="preserve">podľa </w:t>
      </w:r>
      <w:r w:rsidRPr="00196F62">
        <w:rPr>
          <w:rFonts w:asciiTheme="minorHAnsi" w:hAnsiTheme="minorHAnsi" w:cstheme="minorHAnsi"/>
          <w:sz w:val="22"/>
          <w:szCs w:val="22"/>
        </w:rPr>
        <w:t>zákona č. 513/1991 Zb. Obchodn</w:t>
      </w:r>
      <w:r w:rsidR="00E74C83">
        <w:rPr>
          <w:rFonts w:asciiTheme="minorHAnsi" w:hAnsiTheme="minorHAnsi" w:cstheme="minorHAnsi"/>
          <w:sz w:val="22"/>
          <w:szCs w:val="22"/>
        </w:rPr>
        <w:t>ý</w:t>
      </w:r>
      <w:r w:rsidRPr="00196F62">
        <w:rPr>
          <w:rFonts w:asciiTheme="minorHAnsi" w:hAnsiTheme="minorHAnsi" w:cstheme="minorHAnsi"/>
          <w:sz w:val="22"/>
          <w:szCs w:val="22"/>
        </w:rPr>
        <w:t xml:space="preserve"> zákonník v znení neskorších predpisov (ďalej len</w:t>
      </w:r>
      <w:r>
        <w:rPr>
          <w:rFonts w:asciiTheme="minorHAnsi" w:hAnsiTheme="minorHAnsi" w:cstheme="minorHAnsi"/>
          <w:sz w:val="22"/>
          <w:szCs w:val="22"/>
        </w:rPr>
        <w:t xml:space="preserve"> ako</w:t>
      </w:r>
      <w:r w:rsidRPr="00196F62">
        <w:rPr>
          <w:rFonts w:asciiTheme="minorHAnsi" w:hAnsiTheme="minorHAnsi" w:cstheme="minorHAnsi"/>
          <w:sz w:val="22"/>
          <w:szCs w:val="22"/>
        </w:rPr>
        <w:t xml:space="preserve"> „</w:t>
      </w:r>
      <w:r w:rsidRPr="00196F62">
        <w:rPr>
          <w:rFonts w:asciiTheme="minorHAnsi" w:hAnsiTheme="minorHAnsi" w:cstheme="minorHAnsi"/>
          <w:b/>
          <w:bCs/>
          <w:sz w:val="22"/>
          <w:szCs w:val="22"/>
        </w:rPr>
        <w:t>Obchodný zákonník</w:t>
      </w:r>
      <w:r w:rsidRPr="00196F62">
        <w:rPr>
          <w:rFonts w:asciiTheme="minorHAnsi" w:hAnsiTheme="minorHAnsi" w:cstheme="minorHAnsi"/>
          <w:sz w:val="22"/>
          <w:szCs w:val="22"/>
        </w:rPr>
        <w:t>“) potrebné pre riadne a včasné plnenie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C507CF">
        <w:rPr>
          <w:rFonts w:asciiTheme="minorHAnsi" w:hAnsiTheme="minorHAnsi" w:cstheme="minorHAnsi"/>
          <w:sz w:val="22"/>
          <w:szCs w:val="22"/>
        </w:rPr>
        <w:t>i</w:t>
      </w:r>
      <w:r w:rsidRPr="00196F62">
        <w:rPr>
          <w:rFonts w:asciiTheme="minorHAnsi" w:hAnsiTheme="minorHAnsi" w:cstheme="minorHAnsi"/>
          <w:sz w:val="22"/>
          <w:szCs w:val="22"/>
        </w:rPr>
        <w:t>, resp. na ktoré je objednávateľ povinný, čo platí aj vtedy, ak má predmetnú činnosť alebo úkon podľa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721D33">
        <w:rPr>
          <w:rFonts w:asciiTheme="minorHAnsi" w:hAnsiTheme="minorHAnsi" w:cstheme="minorHAnsi"/>
          <w:sz w:val="22"/>
          <w:szCs w:val="22"/>
        </w:rPr>
        <w:t>i</w:t>
      </w:r>
      <w:r w:rsidRPr="00196F62">
        <w:rPr>
          <w:rFonts w:asciiTheme="minorHAnsi" w:hAnsiTheme="minorHAnsi" w:cstheme="minorHAnsi"/>
          <w:sz w:val="22"/>
          <w:szCs w:val="22"/>
        </w:rPr>
        <w:t xml:space="preserve"> vykonať objednávateľ výlučne sám bez súčinnosti poskytovateľa, s výnimkou plnenia daňových povinností a povinností podľa ZVO. </w:t>
      </w:r>
    </w:p>
    <w:p w14:paraId="22B20FA7" w14:textId="1EAB04D6" w:rsidR="009B687A" w:rsidRPr="00196F62" w:rsidRDefault="009B687A" w:rsidP="009B687A">
      <w:pPr>
        <w:pStyle w:val="Odsekzoznamu"/>
        <w:numPr>
          <w:ilvl w:val="2"/>
          <w:numId w:val="6"/>
        </w:numPr>
        <w:spacing w:before="120"/>
        <w:ind w:left="0" w:firstLine="0"/>
        <w:jc w:val="both"/>
        <w:rPr>
          <w:rFonts w:asciiTheme="minorHAnsi" w:hAnsiTheme="minorHAnsi" w:cstheme="minorHAnsi"/>
          <w:sz w:val="22"/>
          <w:szCs w:val="22"/>
        </w:rPr>
      </w:pPr>
      <w:r>
        <w:rPr>
          <w:rFonts w:asciiTheme="minorHAnsi" w:hAnsiTheme="minorHAnsi" w:cstheme="minorHAnsi"/>
          <w:sz w:val="22"/>
          <w:szCs w:val="22"/>
        </w:rPr>
        <w:t>Povinnosť uvedená</w:t>
      </w:r>
      <w:r w:rsidRPr="00196F62">
        <w:rPr>
          <w:rFonts w:asciiTheme="minorHAnsi" w:hAnsiTheme="minorHAnsi" w:cstheme="minorHAnsi"/>
          <w:sz w:val="22"/>
          <w:szCs w:val="22"/>
        </w:rPr>
        <w:t xml:space="preserve"> v </w:t>
      </w:r>
      <w:r>
        <w:rPr>
          <w:rFonts w:asciiTheme="minorHAnsi" w:hAnsiTheme="minorHAnsi" w:cstheme="minorHAnsi"/>
          <w:sz w:val="22"/>
          <w:szCs w:val="22"/>
        </w:rPr>
        <w:t>bode</w:t>
      </w:r>
      <w:r w:rsidRPr="00196F62">
        <w:rPr>
          <w:rFonts w:asciiTheme="minorHAnsi" w:hAnsiTheme="minorHAnsi" w:cstheme="minorHAnsi"/>
          <w:sz w:val="22"/>
          <w:szCs w:val="22"/>
        </w:rPr>
        <w:t xml:space="preserve"> 3.1.2 tohto článku</w:t>
      </w:r>
      <w:r>
        <w:rPr>
          <w:rFonts w:asciiTheme="minorHAnsi" w:hAnsiTheme="minorHAnsi" w:cstheme="minorHAnsi"/>
          <w:sz w:val="22"/>
          <w:szCs w:val="22"/>
        </w:rPr>
        <w:t xml:space="preserve"> zmluvy sa vzťahuje aj na</w:t>
      </w:r>
      <w:r w:rsidRPr="00196F62">
        <w:rPr>
          <w:rFonts w:asciiTheme="minorHAnsi" w:hAnsiTheme="minorHAnsi" w:cstheme="minorHAnsi"/>
          <w:sz w:val="22"/>
          <w:szCs w:val="22"/>
        </w:rPr>
        <w:t> úkon</w:t>
      </w:r>
      <w:r>
        <w:rPr>
          <w:rFonts w:asciiTheme="minorHAnsi" w:hAnsiTheme="minorHAnsi" w:cstheme="minorHAnsi"/>
          <w:sz w:val="22"/>
          <w:szCs w:val="22"/>
        </w:rPr>
        <w:t>y</w:t>
      </w:r>
      <w:r w:rsidRPr="00196F62">
        <w:rPr>
          <w:rFonts w:asciiTheme="minorHAnsi" w:hAnsiTheme="minorHAnsi" w:cstheme="minorHAnsi"/>
          <w:sz w:val="22"/>
          <w:szCs w:val="22"/>
        </w:rPr>
        <w:t>, ktoré je potrebné alebo účelné vykonať pre zachovanie akýchkoľvek práv objednávateľa vyplývajúcich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CE230B">
        <w:rPr>
          <w:rFonts w:asciiTheme="minorHAnsi" w:hAnsiTheme="minorHAnsi" w:cstheme="minorHAnsi"/>
          <w:sz w:val="22"/>
          <w:szCs w:val="22"/>
        </w:rPr>
        <w:t>i</w:t>
      </w:r>
      <w:r w:rsidRPr="00196F62">
        <w:rPr>
          <w:rFonts w:asciiTheme="minorHAnsi" w:hAnsiTheme="minorHAnsi" w:cstheme="minorHAnsi"/>
          <w:sz w:val="22"/>
          <w:szCs w:val="22"/>
        </w:rPr>
        <w:t>, Obchodného zákonníka a/alebo akéhokoľvek iného ustanovenia aplikovateľného právneho predpisu.</w:t>
      </w:r>
    </w:p>
    <w:p w14:paraId="240F46EC" w14:textId="1F6A82FC" w:rsidR="009B687A" w:rsidRPr="00196F62" w:rsidRDefault="009B687A" w:rsidP="009B687A">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Objednávateľ si vyhradzuje právo vopred odsúhlasiť zahájenie činností uvedených v </w:t>
      </w:r>
      <w:r>
        <w:rPr>
          <w:rFonts w:asciiTheme="minorHAnsi" w:hAnsiTheme="minorHAnsi" w:cstheme="minorHAnsi"/>
          <w:sz w:val="22"/>
          <w:szCs w:val="22"/>
        </w:rPr>
        <w:t>bode</w:t>
      </w:r>
      <w:r w:rsidRPr="00196F62">
        <w:rPr>
          <w:rFonts w:asciiTheme="minorHAnsi" w:hAnsiTheme="minorHAnsi" w:cstheme="minorHAnsi"/>
          <w:sz w:val="22"/>
          <w:szCs w:val="22"/>
        </w:rPr>
        <w:t xml:space="preserve"> 3.1 (všetkými jeho časťami</w:t>
      </w:r>
      <w:r>
        <w:rPr>
          <w:rFonts w:asciiTheme="minorHAnsi" w:hAnsiTheme="minorHAnsi" w:cstheme="minorHAnsi"/>
          <w:sz w:val="22"/>
          <w:szCs w:val="22"/>
        </w:rPr>
        <w:t xml:space="preserve"> a </w:t>
      </w:r>
      <w:proofErr w:type="spellStart"/>
      <w:r>
        <w:rPr>
          <w:rFonts w:asciiTheme="minorHAnsi" w:hAnsiTheme="minorHAnsi" w:cstheme="minorHAnsi"/>
          <w:sz w:val="22"/>
          <w:szCs w:val="22"/>
        </w:rPr>
        <w:t>podbodmi</w:t>
      </w:r>
      <w:proofErr w:type="spellEnd"/>
      <w:r w:rsidRPr="00196F62">
        <w:rPr>
          <w:rFonts w:asciiTheme="minorHAnsi" w:hAnsiTheme="minorHAnsi" w:cstheme="minorHAnsi"/>
          <w:sz w:val="22"/>
          <w:szCs w:val="22"/>
        </w:rPr>
        <w:t xml:space="preserve">) tohto článku vyššie, ako aj kontrolovať ich priebeh a v danej </w:t>
      </w:r>
      <w:r w:rsidRPr="00196F62">
        <w:rPr>
          <w:rFonts w:asciiTheme="minorHAnsi" w:hAnsiTheme="minorHAnsi" w:cstheme="minorHAnsi"/>
          <w:sz w:val="22"/>
          <w:szCs w:val="22"/>
        </w:rPr>
        <w:lastRenderedPageBreak/>
        <w:t xml:space="preserve">súvislosti 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w:t>
      </w:r>
      <w:r>
        <w:rPr>
          <w:rFonts w:asciiTheme="minorHAnsi" w:hAnsiTheme="minorHAnsi" w:cstheme="minorHAnsi"/>
          <w:sz w:val="22"/>
          <w:szCs w:val="22"/>
        </w:rPr>
        <w:t>s</w:t>
      </w:r>
      <w:r w:rsidRPr="00196F62">
        <w:rPr>
          <w:rFonts w:asciiTheme="minorHAnsi" w:hAnsiTheme="minorHAnsi" w:cstheme="minorHAnsi"/>
          <w:sz w:val="22"/>
          <w:szCs w:val="22"/>
        </w:rPr>
        <w:t>tavebného dozoru podľa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62F37">
        <w:rPr>
          <w:rFonts w:asciiTheme="minorHAnsi" w:hAnsiTheme="minorHAnsi" w:cstheme="minorHAnsi"/>
          <w:sz w:val="22"/>
          <w:szCs w:val="22"/>
        </w:rPr>
        <w:t>i</w:t>
      </w:r>
      <w:r w:rsidRPr="00196F62">
        <w:rPr>
          <w:rFonts w:asciiTheme="minorHAnsi" w:hAnsiTheme="minorHAnsi" w:cstheme="minorHAnsi"/>
          <w:sz w:val="22"/>
          <w:szCs w:val="22"/>
        </w:rPr>
        <w:t xml:space="preserve"> ďalej platí, že:</w:t>
      </w:r>
    </w:p>
    <w:p w14:paraId="7920899F" w14:textId="4D837C8D" w:rsidR="009B687A" w:rsidRPr="00196F62" w:rsidRDefault="009B687A" w:rsidP="009B687A">
      <w:pPr>
        <w:pStyle w:val="Odsekzoznamu"/>
        <w:numPr>
          <w:ilvl w:val="0"/>
          <w:numId w:val="7"/>
        </w:numPr>
        <w:tabs>
          <w:tab w:val="left" w:pos="284"/>
        </w:tabs>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Činnosti </w:t>
      </w:r>
      <w:r>
        <w:rPr>
          <w:rFonts w:asciiTheme="minorHAnsi" w:hAnsiTheme="minorHAnsi" w:cstheme="minorHAnsi"/>
          <w:sz w:val="22"/>
          <w:szCs w:val="22"/>
        </w:rPr>
        <w:t>s</w:t>
      </w:r>
      <w:r w:rsidRPr="00196F62">
        <w:rPr>
          <w:rFonts w:asciiTheme="minorHAnsi" w:hAnsiTheme="minorHAnsi" w:cstheme="minorHAnsi"/>
          <w:sz w:val="22"/>
          <w:szCs w:val="22"/>
        </w:rPr>
        <w:t>tavebného dozoru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62F37">
        <w:rPr>
          <w:rFonts w:asciiTheme="minorHAnsi" w:hAnsiTheme="minorHAnsi" w:cstheme="minorHAnsi"/>
          <w:sz w:val="22"/>
          <w:szCs w:val="22"/>
        </w:rPr>
        <w:t>i</w:t>
      </w:r>
      <w:r w:rsidRPr="00196F62">
        <w:rPr>
          <w:rFonts w:asciiTheme="minorHAnsi" w:hAnsiTheme="minorHAnsi" w:cstheme="minorHAnsi"/>
          <w:sz w:val="22"/>
          <w:szCs w:val="22"/>
        </w:rPr>
        <w:t xml:space="preserve"> – pokiaľ v t</w:t>
      </w:r>
      <w:r>
        <w:rPr>
          <w:rFonts w:asciiTheme="minorHAnsi" w:hAnsiTheme="minorHAnsi" w:cstheme="minorHAnsi"/>
          <w:sz w:val="22"/>
          <w:szCs w:val="22"/>
        </w:rPr>
        <w:t>ýchto</w:t>
      </w:r>
      <w:r w:rsidRPr="00196F62">
        <w:rPr>
          <w:rFonts w:asciiTheme="minorHAnsi" w:hAnsiTheme="minorHAnsi" w:cstheme="minorHAnsi"/>
          <w:sz w:val="22"/>
          <w:szCs w:val="22"/>
        </w:rPr>
        <w:t xml:space="preserve"> zmluv</w:t>
      </w:r>
      <w:r>
        <w:rPr>
          <w:rFonts w:asciiTheme="minorHAnsi" w:hAnsiTheme="minorHAnsi" w:cstheme="minorHAnsi"/>
          <w:sz w:val="22"/>
          <w:szCs w:val="22"/>
        </w:rPr>
        <w:t>ách</w:t>
      </w:r>
      <w:r w:rsidRPr="00196F62">
        <w:rPr>
          <w:rFonts w:asciiTheme="minorHAnsi" w:hAnsiTheme="minorHAnsi" w:cstheme="minorHAnsi"/>
          <w:sz w:val="22"/>
          <w:szCs w:val="22"/>
        </w:rPr>
        <w:t xml:space="preserve"> alebo Zmluv</w:t>
      </w:r>
      <w:r>
        <w:rPr>
          <w:rFonts w:asciiTheme="minorHAnsi" w:hAnsiTheme="minorHAnsi" w:cstheme="minorHAnsi"/>
          <w:sz w:val="22"/>
          <w:szCs w:val="22"/>
        </w:rPr>
        <w:t>ách</w:t>
      </w:r>
      <w:r w:rsidRPr="00196F62">
        <w:rPr>
          <w:rFonts w:asciiTheme="minorHAnsi" w:hAnsiTheme="minorHAnsi" w:cstheme="minorHAnsi"/>
          <w:sz w:val="22"/>
          <w:szCs w:val="22"/>
        </w:rPr>
        <w:t xml:space="preserve"> so zhotoviteľ</w:t>
      </w:r>
      <w:r w:rsidR="004C3046">
        <w:rPr>
          <w:rFonts w:asciiTheme="minorHAnsi" w:hAnsiTheme="minorHAnsi" w:cstheme="minorHAnsi"/>
          <w:sz w:val="22"/>
          <w:szCs w:val="22"/>
        </w:rPr>
        <w:t>mi</w:t>
      </w:r>
      <w:r w:rsidRPr="00196F62">
        <w:rPr>
          <w:rFonts w:asciiTheme="minorHAnsi" w:hAnsiTheme="minorHAnsi" w:cstheme="minorHAnsi"/>
          <w:sz w:val="22"/>
          <w:szCs w:val="22"/>
        </w:rPr>
        <w:t xml:space="preserve">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704C9A4F" w14:textId="6586ACF4" w:rsidR="009B687A" w:rsidRPr="00196F62" w:rsidRDefault="009B687A" w:rsidP="009B687A">
      <w:pPr>
        <w:pStyle w:val="Odsekzoznamu"/>
        <w:numPr>
          <w:ilvl w:val="0"/>
          <w:numId w:val="7"/>
        </w:numPr>
        <w:tabs>
          <w:tab w:val="left" w:pos="284"/>
        </w:tabs>
        <w:ind w:left="284" w:hanging="284"/>
        <w:jc w:val="both"/>
        <w:rPr>
          <w:rFonts w:asciiTheme="minorHAnsi" w:hAnsiTheme="minorHAnsi" w:cstheme="minorHAnsi"/>
          <w:sz w:val="22"/>
          <w:szCs w:val="22"/>
        </w:rPr>
      </w:pPr>
      <w:r w:rsidRPr="00196F62">
        <w:rPr>
          <w:rFonts w:asciiTheme="minorHAnsi" w:hAnsiTheme="minorHAnsi" w:cstheme="minorHAnsi"/>
          <w:sz w:val="22"/>
          <w:szCs w:val="22"/>
        </w:rPr>
        <w:t xml:space="preserve">Vo vzťahu k tým činnostiam </w:t>
      </w:r>
      <w:r>
        <w:rPr>
          <w:rFonts w:asciiTheme="minorHAnsi" w:hAnsiTheme="minorHAnsi" w:cstheme="minorHAnsi"/>
          <w:sz w:val="22"/>
          <w:szCs w:val="22"/>
        </w:rPr>
        <w:t>s</w:t>
      </w:r>
      <w:r w:rsidRPr="00196F62">
        <w:rPr>
          <w:rFonts w:asciiTheme="minorHAnsi" w:hAnsiTheme="minorHAnsi" w:cstheme="minorHAnsi"/>
          <w:sz w:val="22"/>
          <w:szCs w:val="22"/>
        </w:rPr>
        <w:t>tavebného dozoru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5D32C3">
        <w:rPr>
          <w:rFonts w:asciiTheme="minorHAnsi" w:hAnsiTheme="minorHAnsi" w:cstheme="minorHAnsi"/>
          <w:sz w:val="22"/>
          <w:szCs w:val="22"/>
        </w:rPr>
        <w:t>i</w:t>
      </w:r>
      <w:r w:rsidRPr="00196F62">
        <w:rPr>
          <w:rFonts w:asciiTheme="minorHAnsi" w:hAnsiTheme="minorHAnsi" w:cstheme="minorHAnsi"/>
          <w:sz w:val="22"/>
          <w:szCs w:val="22"/>
        </w:rPr>
        <w:t xml:space="preserve"> (najmä súhlasy, schválenia, pripomienky a pod.), ktoré majú alebo môžu mať za následok: (i) zmenu času plnenia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14F11">
        <w:rPr>
          <w:rFonts w:asciiTheme="minorHAnsi" w:hAnsiTheme="minorHAnsi" w:cstheme="minorHAnsi"/>
          <w:sz w:val="22"/>
          <w:szCs w:val="22"/>
        </w:rPr>
        <w:t>i</w:t>
      </w:r>
      <w:r w:rsidRPr="00196F62">
        <w:rPr>
          <w:rFonts w:asciiTheme="minorHAnsi" w:hAnsiTheme="minorHAnsi" w:cstheme="minorHAnsi"/>
          <w:sz w:val="22"/>
          <w:szCs w:val="22"/>
        </w:rPr>
        <w:t>; (ii) zmenu ceny plnenia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14F11">
        <w:rPr>
          <w:rFonts w:asciiTheme="minorHAnsi" w:hAnsiTheme="minorHAnsi" w:cstheme="minorHAnsi"/>
          <w:sz w:val="22"/>
          <w:szCs w:val="22"/>
        </w:rPr>
        <w:t>i</w:t>
      </w:r>
      <w:r w:rsidRPr="00196F62">
        <w:rPr>
          <w:rFonts w:asciiTheme="minorHAnsi" w:hAnsiTheme="minorHAnsi" w:cstheme="minorHAnsi"/>
          <w:sz w:val="22"/>
          <w:szCs w:val="22"/>
        </w:rPr>
        <w:t>, resp. vznik prípadných naviac prác, bez ohľadu na to, či sú prípustné, a/alebo (iii) zmenu projektovej dokumentácie alebo inej obdobnej dokumentácie, na základe ktorej je alebo má byť realizovaná stavebná činnosť na základe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14F11">
        <w:rPr>
          <w:rFonts w:asciiTheme="minorHAnsi" w:hAnsiTheme="minorHAnsi" w:cstheme="minorHAnsi"/>
          <w:sz w:val="22"/>
          <w:szCs w:val="22"/>
        </w:rPr>
        <w:t>i</w:t>
      </w:r>
      <w:r w:rsidRPr="00196F62">
        <w:rPr>
          <w:rFonts w:asciiTheme="minorHAnsi" w:hAnsiTheme="minorHAnsi" w:cstheme="minorHAnsi"/>
          <w:sz w:val="22"/>
          <w:szCs w:val="22"/>
        </w:rPr>
        <w:t xml:space="preserve">, je poskytovateľ povinný vždy svoju činnosť vopred konzultovať s objednávateľom a oboznámiť ho so všetkými relevantnými informáciami a navrhovaným postupom poskytovateľa ako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voči </w:t>
      </w:r>
      <w:r w:rsidR="007439BC">
        <w:rPr>
          <w:rFonts w:asciiTheme="minorHAnsi" w:hAnsiTheme="minorHAnsi" w:cstheme="minorHAnsi"/>
          <w:sz w:val="22"/>
          <w:szCs w:val="22"/>
        </w:rPr>
        <w:t xml:space="preserve">príslušnému </w:t>
      </w:r>
      <w:r w:rsidRPr="00196F62">
        <w:rPr>
          <w:rFonts w:asciiTheme="minorHAnsi" w:hAnsiTheme="minorHAnsi" w:cstheme="minorHAnsi"/>
          <w:sz w:val="22"/>
          <w:szCs w:val="22"/>
        </w:rPr>
        <w:t xml:space="preserve">zhotoviteľovi. Objednávateľ je v danej súvislosti oprávnený tiež udeliť pokyny za aplikácie pravidiel a práv a povinností v zmysle tohto </w:t>
      </w:r>
      <w:r>
        <w:rPr>
          <w:rFonts w:asciiTheme="minorHAnsi" w:hAnsiTheme="minorHAnsi" w:cstheme="minorHAnsi"/>
          <w:sz w:val="22"/>
          <w:szCs w:val="22"/>
        </w:rPr>
        <w:t>bodu</w:t>
      </w:r>
      <w:r w:rsidRPr="00196F62">
        <w:rPr>
          <w:rFonts w:asciiTheme="minorHAnsi" w:hAnsiTheme="minorHAnsi" w:cstheme="minorHAnsi"/>
          <w:sz w:val="22"/>
          <w:szCs w:val="22"/>
        </w:rPr>
        <w:t xml:space="preserve"> 3.</w:t>
      </w:r>
      <w:r>
        <w:rPr>
          <w:rFonts w:asciiTheme="minorHAnsi" w:hAnsiTheme="minorHAnsi" w:cstheme="minorHAnsi"/>
          <w:sz w:val="22"/>
          <w:szCs w:val="22"/>
        </w:rPr>
        <w:t>2</w:t>
      </w:r>
      <w:r w:rsidRPr="00196F62">
        <w:rPr>
          <w:rFonts w:asciiTheme="minorHAnsi" w:hAnsiTheme="minorHAnsi" w:cstheme="minorHAnsi"/>
          <w:sz w:val="22"/>
          <w:szCs w:val="22"/>
        </w:rPr>
        <w:t xml:space="preserve"> tohto článku zmluvy. </w:t>
      </w:r>
    </w:p>
    <w:p w14:paraId="45C8CB26" w14:textId="77777777" w:rsidR="009B687A" w:rsidRPr="00196F62" w:rsidRDefault="009B687A" w:rsidP="009B687A">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V rozsahu, v akom poskytovateľ vykonáva činnosť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podľa tejto zmluvy, je povinný túto činnosť vykonávať nestranne bez ohľadu na akékoľvek iné dojednania v tejto zmluve, čím ale nie sú dotknuté práva a povinnosti zmluvných strán v rozsahu, v akom túto nestrannosť nenarúšajú. Ak sa objednávateľ kedykoľvek domnieva, že je zo strany poskytovateľa jeho nestrannosť dotknutá, je povinný na to bezodkladne upozorniť poskytovateľa s cieľom dosiahnutia dohody o riešení vzniknutej situácie, </w:t>
      </w:r>
      <w:r>
        <w:rPr>
          <w:rFonts w:asciiTheme="minorHAnsi" w:hAnsiTheme="minorHAnsi" w:cstheme="minorHAnsi"/>
          <w:sz w:val="22"/>
          <w:szCs w:val="22"/>
        </w:rPr>
        <w:t xml:space="preserve">pričom </w:t>
      </w:r>
      <w:r w:rsidRPr="00196F62">
        <w:rPr>
          <w:rFonts w:asciiTheme="minorHAnsi" w:hAnsiTheme="minorHAnsi" w:cstheme="minorHAnsi"/>
          <w:sz w:val="22"/>
          <w:szCs w:val="22"/>
        </w:rPr>
        <w:t>ak k dohode nedôjde, objednávateľ je oprávnený stanoviť záväzný pokyn s cieľom situáciu vyriešiť.</w:t>
      </w:r>
    </w:p>
    <w:p w14:paraId="432653C9" w14:textId="77777777" w:rsidR="009B687A" w:rsidRPr="00196F62" w:rsidRDefault="009B687A" w:rsidP="009B687A">
      <w:pPr>
        <w:pStyle w:val="Odsekzoznamu"/>
        <w:numPr>
          <w:ilvl w:val="1"/>
          <w:numId w:val="9"/>
        </w:numPr>
        <w:tabs>
          <w:tab w:val="left" w:pos="142"/>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Objednávateľ si vyhradzuje právo overiť kvalitu stavebných prác, dodávaných a zabudovaných materiálov, počas a tiež po ukončení realizácie diela, oprávnenou osobou kvality objednávateľa.</w:t>
      </w:r>
    </w:p>
    <w:p w14:paraId="455B36B0" w14:textId="77777777" w:rsidR="00D47CEB" w:rsidRDefault="00D47CEB" w:rsidP="009B687A">
      <w:pPr>
        <w:jc w:val="both"/>
        <w:rPr>
          <w:rFonts w:asciiTheme="minorHAnsi" w:hAnsiTheme="minorHAnsi" w:cstheme="minorHAnsi"/>
          <w:sz w:val="22"/>
          <w:szCs w:val="22"/>
        </w:rPr>
      </w:pPr>
    </w:p>
    <w:p w14:paraId="60DA3946" w14:textId="77777777" w:rsidR="00D47CEB" w:rsidRPr="00196F62" w:rsidRDefault="00D47CEB" w:rsidP="009B687A">
      <w:pPr>
        <w:jc w:val="both"/>
        <w:rPr>
          <w:rFonts w:asciiTheme="minorHAnsi" w:hAnsiTheme="minorHAnsi" w:cstheme="minorHAnsi"/>
          <w:sz w:val="22"/>
          <w:szCs w:val="22"/>
        </w:rPr>
      </w:pPr>
    </w:p>
    <w:p w14:paraId="4BAA7016"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IV.</w:t>
      </w:r>
    </w:p>
    <w:p w14:paraId="649AD18F"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T</w:t>
      </w:r>
      <w:r>
        <w:rPr>
          <w:rFonts w:asciiTheme="minorHAnsi" w:hAnsiTheme="minorHAnsi" w:cstheme="minorHAnsi"/>
          <w:b/>
          <w:bCs/>
          <w:sz w:val="22"/>
          <w:szCs w:val="22"/>
        </w:rPr>
        <w:t>ermíny</w:t>
      </w:r>
      <w:r w:rsidRPr="00196F62">
        <w:rPr>
          <w:rFonts w:asciiTheme="minorHAnsi" w:hAnsiTheme="minorHAnsi" w:cstheme="minorHAnsi"/>
          <w:b/>
          <w:bCs/>
          <w:sz w:val="22"/>
          <w:szCs w:val="22"/>
        </w:rPr>
        <w:t xml:space="preserve"> plnenia</w:t>
      </w:r>
      <w:r>
        <w:rPr>
          <w:rFonts w:asciiTheme="minorHAnsi" w:hAnsiTheme="minorHAnsi" w:cstheme="minorHAnsi"/>
          <w:b/>
          <w:bCs/>
          <w:sz w:val="22"/>
          <w:szCs w:val="22"/>
        </w:rPr>
        <w:t xml:space="preserve"> predmetu</w:t>
      </w:r>
      <w:r w:rsidRPr="00196F62">
        <w:rPr>
          <w:rFonts w:asciiTheme="minorHAnsi" w:hAnsiTheme="minorHAnsi" w:cstheme="minorHAnsi"/>
          <w:b/>
          <w:bCs/>
          <w:sz w:val="22"/>
          <w:szCs w:val="22"/>
        </w:rPr>
        <w:t xml:space="preserve"> zmluvy</w:t>
      </w:r>
    </w:p>
    <w:p w14:paraId="2266456D" w14:textId="0DBECF97" w:rsidR="009B687A" w:rsidRPr="00196F62" w:rsidRDefault="009B687A" w:rsidP="009B687A">
      <w:pPr>
        <w:pStyle w:val="Odsekzoznamu"/>
        <w:numPr>
          <w:ilvl w:val="1"/>
          <w:numId w:val="10"/>
        </w:numPr>
        <w:tabs>
          <w:tab w:val="left" w:pos="567"/>
        </w:tabs>
        <w:spacing w:before="120"/>
        <w:ind w:left="0" w:firstLine="0"/>
        <w:jc w:val="both"/>
        <w:rPr>
          <w:rFonts w:asciiTheme="minorHAnsi" w:hAnsiTheme="minorHAnsi" w:cstheme="minorHAnsi"/>
          <w:vanish/>
          <w:sz w:val="22"/>
          <w:szCs w:val="22"/>
        </w:rPr>
      </w:pPr>
      <w:r w:rsidRPr="00196F62">
        <w:rPr>
          <w:rFonts w:asciiTheme="minorHAnsi" w:hAnsiTheme="minorHAnsi" w:cstheme="minorHAnsi"/>
          <w:sz w:val="22"/>
          <w:szCs w:val="22"/>
        </w:rPr>
        <w:t xml:space="preserve">Poskytovateľ bude vykonávať činnosť </w:t>
      </w:r>
      <w:r>
        <w:rPr>
          <w:rFonts w:asciiTheme="minorHAnsi" w:hAnsiTheme="minorHAnsi" w:cstheme="minorHAnsi"/>
          <w:sz w:val="22"/>
          <w:szCs w:val="22"/>
        </w:rPr>
        <w:t>s</w:t>
      </w:r>
      <w:r w:rsidRPr="00196F62">
        <w:rPr>
          <w:rFonts w:asciiTheme="minorHAnsi" w:hAnsiTheme="minorHAnsi" w:cstheme="minorHAnsi"/>
          <w:sz w:val="22"/>
          <w:szCs w:val="22"/>
        </w:rPr>
        <w:t>tavebného dozoru podľa tejto zmluvy počnúc jej účinnosťou, a to až do riadneho splnenia všetkých činností a povinností podľa tejto zmluvy, t. j. najmä do doby, kým dôjde k úspešnému dokončeniu, vykonaniu, odovzdaniu a prevzatiu všetkých častí diel v zmysle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4737FE">
        <w:rPr>
          <w:rFonts w:asciiTheme="minorHAnsi" w:hAnsiTheme="minorHAnsi" w:cstheme="minorHAnsi"/>
          <w:sz w:val="22"/>
          <w:szCs w:val="22"/>
        </w:rPr>
        <w:t>i</w:t>
      </w:r>
      <w:r w:rsidRPr="00196F62">
        <w:rPr>
          <w:rFonts w:asciiTheme="minorHAnsi" w:hAnsiTheme="minorHAnsi" w:cstheme="minorHAnsi"/>
          <w:sz w:val="22"/>
          <w:szCs w:val="22"/>
        </w:rPr>
        <w:t>, vrátane odstránenia všetkých vád a nedorobkov diel (ďalej ako „</w:t>
      </w:r>
      <w:r w:rsidRPr="00DE50A4">
        <w:rPr>
          <w:rFonts w:asciiTheme="minorHAnsi" w:hAnsiTheme="minorHAnsi"/>
          <w:b/>
          <w:sz w:val="22"/>
        </w:rPr>
        <w:t>trvanie plnenia zmluvy</w:t>
      </w:r>
      <w:r w:rsidRPr="00196F62">
        <w:rPr>
          <w:rFonts w:asciiTheme="minorHAnsi" w:hAnsiTheme="minorHAnsi" w:cstheme="minorHAnsi"/>
          <w:sz w:val="22"/>
          <w:szCs w:val="22"/>
        </w:rPr>
        <w:t xml:space="preserve">“). </w:t>
      </w:r>
    </w:p>
    <w:p w14:paraId="42D2F534" w14:textId="075A0E5E" w:rsidR="009B687A" w:rsidRPr="0026026F" w:rsidRDefault="0026026F" w:rsidP="00525865">
      <w:pPr>
        <w:pStyle w:val="Odsekzoznamu"/>
        <w:numPr>
          <w:ilvl w:val="1"/>
          <w:numId w:val="10"/>
        </w:numPr>
        <w:tabs>
          <w:tab w:val="left" w:pos="426"/>
          <w:tab w:val="left" w:pos="567"/>
        </w:tabs>
        <w:spacing w:before="120"/>
        <w:ind w:left="0" w:firstLine="0"/>
        <w:jc w:val="both"/>
        <w:rPr>
          <w:rFonts w:asciiTheme="minorHAnsi" w:hAnsiTheme="minorHAnsi" w:cstheme="minorHAnsi"/>
          <w:sz w:val="22"/>
          <w:szCs w:val="22"/>
        </w:rPr>
      </w:pPr>
      <w:r w:rsidRPr="0026026F">
        <w:rPr>
          <w:rFonts w:asciiTheme="minorHAnsi" w:hAnsiTheme="minorHAnsi" w:cstheme="minorHAnsi"/>
          <w:sz w:val="22"/>
          <w:szCs w:val="22"/>
        </w:rPr>
        <w:t>V</w:t>
      </w:r>
      <w:r w:rsidR="009B687A" w:rsidRPr="0026026F">
        <w:rPr>
          <w:rFonts w:asciiTheme="minorHAnsi" w:hAnsiTheme="minorHAnsi" w:cstheme="minorHAnsi"/>
          <w:sz w:val="22"/>
          <w:szCs w:val="22"/>
        </w:rPr>
        <w:t> súvislosti s bodom 4.1 tohto článku zmluvy poskytovateľ</w:t>
      </w:r>
      <w:r w:rsidRPr="0026026F">
        <w:rPr>
          <w:rFonts w:asciiTheme="minorHAnsi" w:hAnsiTheme="minorHAnsi" w:cstheme="minorHAnsi"/>
          <w:sz w:val="22"/>
          <w:szCs w:val="22"/>
        </w:rPr>
        <w:t>,</w:t>
      </w:r>
      <w:r w:rsidR="009B687A" w:rsidRPr="0026026F">
        <w:rPr>
          <w:rFonts w:asciiTheme="minorHAnsi" w:hAnsiTheme="minorHAnsi" w:cstheme="minorHAnsi"/>
          <w:sz w:val="22"/>
          <w:szCs w:val="22"/>
        </w:rPr>
        <w:t xml:space="preserve"> berúc na vedomie Zmluvy so zhotoviteľm</w:t>
      </w:r>
      <w:r w:rsidR="004737FE" w:rsidRPr="0026026F">
        <w:rPr>
          <w:rFonts w:asciiTheme="minorHAnsi" w:hAnsiTheme="minorHAnsi" w:cstheme="minorHAnsi"/>
          <w:sz w:val="22"/>
          <w:szCs w:val="22"/>
        </w:rPr>
        <w:t>i</w:t>
      </w:r>
      <w:r w:rsidRPr="0026026F">
        <w:rPr>
          <w:rFonts w:asciiTheme="minorHAnsi" w:hAnsiTheme="minorHAnsi" w:cstheme="minorHAnsi"/>
          <w:sz w:val="22"/>
          <w:szCs w:val="22"/>
        </w:rPr>
        <w:t>,</w:t>
      </w:r>
      <w:r w:rsidR="009B687A" w:rsidRPr="0026026F">
        <w:rPr>
          <w:rFonts w:asciiTheme="minorHAnsi" w:hAnsiTheme="minorHAnsi" w:cstheme="minorHAnsi"/>
          <w:sz w:val="22"/>
          <w:szCs w:val="22"/>
        </w:rPr>
        <w:t xml:space="preserve"> potvrdzuje, že trvanie plnenia zmluvy je dostatočne určité, pričom poskytovateľ berie na vedomie aj to, že (i) v prípade omeškania </w:t>
      </w:r>
      <w:r w:rsidR="00D35328" w:rsidRPr="0026026F">
        <w:rPr>
          <w:rFonts w:asciiTheme="minorHAnsi" w:hAnsiTheme="minorHAnsi" w:cstheme="minorHAnsi"/>
          <w:sz w:val="22"/>
          <w:szCs w:val="22"/>
        </w:rPr>
        <w:t xml:space="preserve">niektorého </w:t>
      </w:r>
      <w:r w:rsidR="009B687A" w:rsidRPr="0026026F">
        <w:rPr>
          <w:rFonts w:asciiTheme="minorHAnsi" w:hAnsiTheme="minorHAnsi" w:cstheme="minorHAnsi"/>
          <w:sz w:val="22"/>
          <w:szCs w:val="22"/>
        </w:rPr>
        <w:t>zhotoviteľa, (ii) v prípade výskytu okolností, ktoré majú za následok posun harmonogramu v zmysle Zmlúv so zhotoviteľm</w:t>
      </w:r>
      <w:r w:rsidR="00D35328" w:rsidRPr="0026026F">
        <w:rPr>
          <w:rFonts w:asciiTheme="minorHAnsi" w:hAnsiTheme="minorHAnsi" w:cstheme="minorHAnsi"/>
          <w:sz w:val="22"/>
          <w:szCs w:val="22"/>
        </w:rPr>
        <w:t>i</w:t>
      </w:r>
      <w:r w:rsidR="009B687A" w:rsidRPr="0026026F">
        <w:rPr>
          <w:rFonts w:asciiTheme="minorHAnsi" w:hAnsiTheme="minorHAnsi" w:cstheme="minorHAnsi"/>
          <w:sz w:val="22"/>
          <w:szCs w:val="22"/>
        </w:rPr>
        <w:t>, (iii) ako aj v prípade iných skutočností majúcich za následok predĺženie trvania Zmlúv so zhotoviteľm</w:t>
      </w:r>
      <w:r w:rsidR="00882E4A" w:rsidRPr="0026026F">
        <w:rPr>
          <w:rFonts w:asciiTheme="minorHAnsi" w:hAnsiTheme="minorHAnsi" w:cstheme="minorHAnsi"/>
          <w:sz w:val="22"/>
          <w:szCs w:val="22"/>
        </w:rPr>
        <w:t>i</w:t>
      </w:r>
      <w:r w:rsidR="009B687A" w:rsidRPr="0026026F">
        <w:rPr>
          <w:rFonts w:asciiTheme="minorHAnsi" w:hAnsiTheme="minorHAnsi" w:cstheme="minorHAnsi"/>
          <w:sz w:val="22"/>
          <w:szCs w:val="22"/>
        </w:rPr>
        <w:t xml:space="preserve"> alebo termínov tam </w:t>
      </w:r>
      <w:r w:rsidR="009B687A" w:rsidRPr="0026026F">
        <w:rPr>
          <w:rFonts w:asciiTheme="minorHAnsi" w:hAnsiTheme="minorHAnsi" w:cstheme="minorHAnsi"/>
          <w:sz w:val="22"/>
          <w:szCs w:val="22"/>
        </w:rPr>
        <w:lastRenderedPageBreak/>
        <w:t>uvedených, bude trvanie plnenia zmluvy v zodpovedajúcom rozsahu predĺžené oproti pôvodne očakávanému trvaniu plnenia zmluvy, t. j. trvanie plnenia zmluvy bude vždy v súlade s bodom 4.1 tohto článku zmluvy. Tým nie sú dotknuté žiadne povinnosti poskytovateľa.</w:t>
      </w:r>
    </w:p>
    <w:p w14:paraId="3215A090" w14:textId="77777777" w:rsidR="009B687A" w:rsidRPr="00196F62" w:rsidRDefault="009B687A" w:rsidP="009B687A">
      <w:pPr>
        <w:pStyle w:val="Odsekzoznamu"/>
        <w:numPr>
          <w:ilvl w:val="1"/>
          <w:numId w:val="1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Zmluvné strany sa výslovne dohodli na tom, že predĺženie pôvodne očakávaného trvania plnenia zmluvy (</w:t>
      </w:r>
      <w:r>
        <w:rPr>
          <w:rFonts w:asciiTheme="minorHAnsi" w:hAnsiTheme="minorHAnsi" w:cstheme="minorHAnsi"/>
          <w:sz w:val="22"/>
          <w:szCs w:val="22"/>
        </w:rPr>
        <w:t>bod</w:t>
      </w:r>
      <w:r w:rsidRPr="00196F62">
        <w:rPr>
          <w:rFonts w:asciiTheme="minorHAnsi" w:hAnsiTheme="minorHAnsi" w:cstheme="minorHAnsi"/>
          <w:sz w:val="22"/>
          <w:szCs w:val="22"/>
        </w:rPr>
        <w:t xml:space="preserve"> 4.1 tohto článku zmluvy) v dôsledku skutočností uvedených v </w:t>
      </w:r>
      <w:r>
        <w:rPr>
          <w:rFonts w:asciiTheme="minorHAnsi" w:hAnsiTheme="minorHAnsi" w:cstheme="minorHAnsi"/>
          <w:sz w:val="22"/>
          <w:szCs w:val="22"/>
        </w:rPr>
        <w:t>bode</w:t>
      </w:r>
      <w:r w:rsidRPr="00196F62">
        <w:rPr>
          <w:rFonts w:asciiTheme="minorHAnsi" w:hAnsiTheme="minorHAnsi" w:cstheme="minorHAnsi"/>
          <w:sz w:val="22"/>
          <w:szCs w:val="22"/>
        </w:rPr>
        <w:t xml:space="preserve"> 4.2 tohto článku zmluvy nemá vplyv na výšku odplaty poskytovateľa. </w:t>
      </w:r>
    </w:p>
    <w:p w14:paraId="02BD7188" w14:textId="24E5E0D3" w:rsidR="009B687A" w:rsidRPr="00196F62" w:rsidRDefault="009B687A" w:rsidP="009B687A">
      <w:pPr>
        <w:pStyle w:val="Odsekzoznamu"/>
        <w:numPr>
          <w:ilvl w:val="1"/>
          <w:numId w:val="1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sa zaväzuje vykonávať všetky činnosti na základe tejto zmluvy riadne, včas</w:t>
      </w:r>
      <w:r w:rsidR="0026026F">
        <w:rPr>
          <w:rFonts w:asciiTheme="minorHAnsi" w:hAnsiTheme="minorHAnsi" w:cstheme="minorHAnsi"/>
          <w:sz w:val="22"/>
          <w:szCs w:val="22"/>
        </w:rPr>
        <w:t>,</w:t>
      </w:r>
      <w:r w:rsidRPr="00196F62">
        <w:rPr>
          <w:rFonts w:asciiTheme="minorHAnsi" w:hAnsiTheme="minorHAnsi" w:cstheme="minorHAnsi"/>
          <w:sz w:val="22"/>
          <w:szCs w:val="22"/>
        </w:rPr>
        <w:t xml:space="preserve"> s</w:t>
      </w:r>
      <w:r w:rsidR="0026026F">
        <w:rPr>
          <w:rFonts w:asciiTheme="minorHAnsi" w:hAnsiTheme="minorHAnsi" w:cstheme="minorHAnsi"/>
          <w:sz w:val="22"/>
          <w:szCs w:val="22"/>
        </w:rPr>
        <w:t> </w:t>
      </w:r>
      <w:r w:rsidRPr="00196F62">
        <w:rPr>
          <w:rFonts w:asciiTheme="minorHAnsi" w:hAnsiTheme="minorHAnsi" w:cstheme="minorHAnsi"/>
          <w:sz w:val="22"/>
          <w:szCs w:val="22"/>
        </w:rPr>
        <w:t>odbornou starostlivosťou</w:t>
      </w:r>
      <w:r w:rsidR="0026026F">
        <w:rPr>
          <w:rFonts w:asciiTheme="minorHAnsi" w:hAnsiTheme="minorHAnsi" w:cstheme="minorHAnsi"/>
          <w:sz w:val="22"/>
          <w:szCs w:val="22"/>
        </w:rPr>
        <w:t>,</w:t>
      </w:r>
      <w:r w:rsidRPr="00196F62">
        <w:rPr>
          <w:rFonts w:asciiTheme="minorHAnsi" w:hAnsiTheme="minorHAnsi" w:cstheme="minorHAnsi"/>
          <w:sz w:val="22"/>
          <w:szCs w:val="22"/>
        </w:rPr>
        <w:t xml:space="preserve"> tak, aby dochádzalo k riadnemu a včasnému plneniu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CA1543">
        <w:rPr>
          <w:rFonts w:asciiTheme="minorHAnsi" w:hAnsiTheme="minorHAnsi" w:cstheme="minorHAnsi"/>
          <w:sz w:val="22"/>
          <w:szCs w:val="22"/>
        </w:rPr>
        <w:t>i</w:t>
      </w:r>
      <w:r w:rsidRPr="00196F62">
        <w:rPr>
          <w:rFonts w:asciiTheme="minorHAnsi" w:hAnsiTheme="minorHAnsi" w:cstheme="minorHAnsi"/>
          <w:sz w:val="22"/>
          <w:szCs w:val="22"/>
        </w:rPr>
        <w:t xml:space="preserve">, a to zo strany všetkých </w:t>
      </w:r>
      <w:r>
        <w:rPr>
          <w:rFonts w:asciiTheme="minorHAnsi" w:hAnsiTheme="minorHAnsi" w:cstheme="minorHAnsi"/>
          <w:sz w:val="22"/>
          <w:szCs w:val="22"/>
        </w:rPr>
        <w:t xml:space="preserve">povinných </w:t>
      </w:r>
      <w:r w:rsidRPr="00196F62">
        <w:rPr>
          <w:rFonts w:asciiTheme="minorHAnsi" w:hAnsiTheme="minorHAnsi" w:cstheme="minorHAnsi"/>
          <w:sz w:val="22"/>
          <w:szCs w:val="22"/>
        </w:rPr>
        <w:t xml:space="preserve">subjektov. V rozsahu, v akom poskytovateľ porušil alebo inak opomenul akúkoľvek svoju povinnosť, zodpovedá v plnom rozsahu objednávateľovi za toto porušenie a jeho akékoľvek následky, vrátane prípadnej nemožnosti </w:t>
      </w:r>
      <w:r w:rsidR="00B413C7">
        <w:rPr>
          <w:rFonts w:asciiTheme="minorHAnsi" w:hAnsiTheme="minorHAnsi" w:cstheme="minorHAnsi"/>
          <w:sz w:val="22"/>
          <w:szCs w:val="22"/>
        </w:rPr>
        <w:t xml:space="preserve">ktoréhokoľvek </w:t>
      </w:r>
      <w:r w:rsidRPr="00196F62">
        <w:rPr>
          <w:rFonts w:asciiTheme="minorHAnsi" w:hAnsiTheme="minorHAnsi" w:cstheme="minorHAnsi"/>
          <w:sz w:val="22"/>
          <w:szCs w:val="22"/>
        </w:rPr>
        <w:t xml:space="preserve">zhotoviteľa plniť po dobu omeškania objednávateľa spôsobeného porušením povinnosti poskytovateľa, vrátane následkov súvisiacich s prípadnou aplikáciou § 365 ods. 4 Obchodného zákonníka (tzn. že </w:t>
      </w:r>
      <w:r w:rsidR="00B413C7">
        <w:rPr>
          <w:rFonts w:asciiTheme="minorHAnsi" w:hAnsiTheme="minorHAnsi" w:cstheme="minorHAnsi"/>
          <w:sz w:val="22"/>
          <w:szCs w:val="22"/>
        </w:rPr>
        <w:t xml:space="preserve">ktorýkoľvek </w:t>
      </w:r>
      <w:r w:rsidRPr="00196F62">
        <w:rPr>
          <w:rFonts w:asciiTheme="minorHAnsi" w:hAnsiTheme="minorHAnsi" w:cstheme="minorHAnsi"/>
          <w:sz w:val="22"/>
          <w:szCs w:val="22"/>
        </w:rPr>
        <w:t>zhotoviteľ nebude v omeškaní v dôsledku omeškania objednávateľa, avšak dôjde k posunu termínov plnenia Zml</w:t>
      </w:r>
      <w:r w:rsidR="00556CCD">
        <w:rPr>
          <w:rFonts w:asciiTheme="minorHAnsi" w:hAnsiTheme="minorHAnsi" w:cstheme="minorHAnsi"/>
          <w:sz w:val="22"/>
          <w:szCs w:val="22"/>
        </w:rPr>
        <w:t>uvy</w:t>
      </w:r>
      <w:r w:rsidRPr="00196F62">
        <w:rPr>
          <w:rFonts w:asciiTheme="minorHAnsi" w:hAnsiTheme="minorHAnsi" w:cstheme="minorHAnsi"/>
          <w:sz w:val="22"/>
          <w:szCs w:val="22"/>
        </w:rPr>
        <w:t xml:space="preserve"> s</w:t>
      </w:r>
      <w:r w:rsidR="00556CCD">
        <w:rPr>
          <w:rFonts w:asciiTheme="minorHAnsi" w:hAnsiTheme="minorHAnsi" w:cstheme="minorHAnsi"/>
          <w:sz w:val="22"/>
          <w:szCs w:val="22"/>
        </w:rPr>
        <w:t xml:space="preserve"> príslušným</w:t>
      </w:r>
      <w:r w:rsidRPr="00196F62">
        <w:rPr>
          <w:rFonts w:asciiTheme="minorHAnsi" w:hAnsiTheme="minorHAnsi" w:cstheme="minorHAnsi"/>
          <w:sz w:val="22"/>
          <w:szCs w:val="22"/>
        </w:rPr>
        <w:t xml:space="preserve"> zhotoviteľom, resp. akýchkoľvek častí plnenia).  </w:t>
      </w:r>
    </w:p>
    <w:p w14:paraId="38B9313E" w14:textId="77777777" w:rsidR="009B687A" w:rsidRPr="00196F62" w:rsidRDefault="009B687A" w:rsidP="009B687A">
      <w:pPr>
        <w:jc w:val="both"/>
        <w:rPr>
          <w:rFonts w:asciiTheme="minorHAnsi" w:hAnsiTheme="minorHAnsi" w:cstheme="minorHAnsi"/>
          <w:sz w:val="22"/>
          <w:szCs w:val="22"/>
        </w:rPr>
      </w:pPr>
    </w:p>
    <w:p w14:paraId="33A2F244"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V.</w:t>
      </w:r>
    </w:p>
    <w:p w14:paraId="0D34E3E9"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Odplata a platobné podmienky</w:t>
      </w:r>
    </w:p>
    <w:p w14:paraId="411826E1" w14:textId="77777777" w:rsidR="009B687A" w:rsidRPr="00196F62" w:rsidRDefault="009B687A" w:rsidP="009B687A">
      <w:pPr>
        <w:pStyle w:val="Odsekzoznamu"/>
        <w:numPr>
          <w:ilvl w:val="1"/>
          <w:numId w:val="11"/>
        </w:numPr>
        <w:tabs>
          <w:tab w:val="left" w:pos="567"/>
        </w:tabs>
        <w:spacing w:before="120"/>
        <w:ind w:left="0" w:firstLine="0"/>
        <w:jc w:val="both"/>
        <w:rPr>
          <w:rFonts w:asciiTheme="minorHAnsi" w:hAnsiTheme="minorHAnsi" w:cstheme="minorHAnsi"/>
          <w:vanish/>
          <w:sz w:val="22"/>
          <w:szCs w:val="22"/>
        </w:rPr>
      </w:pPr>
      <w:r w:rsidRPr="00196F62">
        <w:rPr>
          <w:rFonts w:asciiTheme="minorHAnsi" w:hAnsiTheme="minorHAnsi" w:cstheme="minorHAnsi"/>
          <w:sz w:val="22"/>
          <w:szCs w:val="22"/>
        </w:rPr>
        <w:t xml:space="preserve">Odplata poskytovateľa za uskutočnený </w:t>
      </w:r>
      <w:r>
        <w:rPr>
          <w:rFonts w:asciiTheme="minorHAnsi" w:hAnsiTheme="minorHAnsi" w:cstheme="minorHAnsi"/>
          <w:sz w:val="22"/>
          <w:szCs w:val="22"/>
        </w:rPr>
        <w:t>s</w:t>
      </w:r>
      <w:r w:rsidRPr="00196F62">
        <w:rPr>
          <w:rFonts w:asciiTheme="minorHAnsi" w:hAnsiTheme="minorHAnsi" w:cstheme="minorHAnsi"/>
          <w:sz w:val="22"/>
          <w:szCs w:val="22"/>
        </w:rPr>
        <w:t>tavebný dozor podľa tejto zmluvy, je stanovená dohodou zmluvných strán v súlade so zákonom č. 18/1996 Z. z. o cenách v znení neskorších predpisov a vyhlášky MF SR č. 87/1996 Z. z., ktorou sa vykonáva zákon č. 18/1996 Z. z. o cenách v znení neskorších predpisov.</w:t>
      </w:r>
    </w:p>
    <w:p w14:paraId="2DA60D4D" w14:textId="77777777" w:rsidR="009B687A" w:rsidRPr="00196F62" w:rsidRDefault="009B687A" w:rsidP="009B687A">
      <w:pPr>
        <w:pStyle w:val="Odsekzoznamu"/>
        <w:numPr>
          <w:ilvl w:val="1"/>
          <w:numId w:val="27"/>
        </w:numPr>
        <w:tabs>
          <w:tab w:val="left" w:pos="426"/>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Celková maximálna odplata poskytovateľa za </w:t>
      </w:r>
      <w:r>
        <w:rPr>
          <w:rFonts w:asciiTheme="minorHAnsi" w:hAnsiTheme="minorHAnsi" w:cstheme="minorHAnsi"/>
          <w:sz w:val="22"/>
          <w:szCs w:val="22"/>
        </w:rPr>
        <w:t>s</w:t>
      </w:r>
      <w:r w:rsidRPr="00196F62">
        <w:rPr>
          <w:rFonts w:asciiTheme="minorHAnsi" w:hAnsiTheme="minorHAnsi" w:cstheme="minorHAnsi"/>
          <w:sz w:val="22"/>
          <w:szCs w:val="22"/>
        </w:rPr>
        <w:t>tavebný dozor bez ohľadu na počet  odpracovaných</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hodín </w:t>
      </w:r>
      <w:r>
        <w:rPr>
          <w:rFonts w:asciiTheme="minorHAnsi" w:hAnsiTheme="minorHAnsi" w:cstheme="minorHAnsi"/>
          <w:sz w:val="22"/>
          <w:szCs w:val="22"/>
        </w:rPr>
        <w:t>poskytovateľa je dohodnutá nasledovne</w:t>
      </w:r>
      <w:r w:rsidRPr="00196F62">
        <w:rPr>
          <w:rFonts w:asciiTheme="minorHAnsi" w:hAnsiTheme="minorHAnsi" w:cstheme="minorHAnsi"/>
          <w:sz w:val="22"/>
          <w:szCs w:val="22"/>
        </w:rPr>
        <w:t xml:space="preserve">: </w:t>
      </w:r>
    </w:p>
    <w:p w14:paraId="56591D43" w14:textId="77777777" w:rsidR="009B687A" w:rsidRPr="00196F62" w:rsidRDefault="009B687A" w:rsidP="009B687A">
      <w:pPr>
        <w:pStyle w:val="Odsekzoznamu"/>
        <w:tabs>
          <w:tab w:val="left" w:pos="567"/>
        </w:tabs>
        <w:ind w:left="0"/>
        <w:jc w:val="both"/>
        <w:rPr>
          <w:rFonts w:asciiTheme="minorHAnsi" w:hAnsiTheme="minorHAnsi" w:cstheme="minorHAnsi"/>
          <w:sz w:val="22"/>
          <w:szCs w:val="22"/>
        </w:rPr>
      </w:pPr>
    </w:p>
    <w:tbl>
      <w:tblPr>
        <w:tblStyle w:val="Mriekatabuky"/>
        <w:tblW w:w="9132" w:type="dxa"/>
        <w:tblInd w:w="-5" w:type="dxa"/>
        <w:tblLook w:val="04A0" w:firstRow="1" w:lastRow="0" w:firstColumn="1" w:lastColumn="0" w:noHBand="0" w:noVBand="1"/>
      </w:tblPr>
      <w:tblGrid>
        <w:gridCol w:w="3488"/>
        <w:gridCol w:w="3431"/>
        <w:gridCol w:w="2213"/>
      </w:tblGrid>
      <w:tr w:rsidR="009B687A" w:rsidRPr="00196F62" w14:paraId="237190BA" w14:textId="77777777" w:rsidTr="00527C70">
        <w:trPr>
          <w:trHeight w:val="571"/>
        </w:trPr>
        <w:tc>
          <w:tcPr>
            <w:tcW w:w="3488" w:type="dxa"/>
          </w:tcPr>
          <w:p w14:paraId="33C46876" w14:textId="77777777" w:rsidR="009B687A" w:rsidRPr="00196F62" w:rsidRDefault="009B687A" w:rsidP="00527C70">
            <w:pPr>
              <w:jc w:val="both"/>
              <w:rPr>
                <w:rFonts w:asciiTheme="minorHAnsi" w:hAnsiTheme="minorHAnsi" w:cstheme="minorHAnsi"/>
                <w:sz w:val="22"/>
                <w:szCs w:val="22"/>
              </w:rPr>
            </w:pPr>
            <w:r w:rsidRPr="00196F62">
              <w:rPr>
                <w:rFonts w:asciiTheme="minorHAnsi" w:hAnsiTheme="minorHAnsi" w:cstheme="minorHAnsi"/>
                <w:sz w:val="22"/>
                <w:szCs w:val="22"/>
              </w:rPr>
              <w:t>Cena bez DPH</w:t>
            </w:r>
          </w:p>
        </w:tc>
        <w:tc>
          <w:tcPr>
            <w:tcW w:w="3431" w:type="dxa"/>
          </w:tcPr>
          <w:p w14:paraId="10E83789" w14:textId="77777777" w:rsidR="009B687A" w:rsidRPr="00196F62" w:rsidRDefault="009B687A" w:rsidP="00527C70">
            <w:pPr>
              <w:jc w:val="both"/>
              <w:rPr>
                <w:rFonts w:asciiTheme="minorHAnsi" w:hAnsiTheme="minorHAnsi" w:cstheme="minorHAnsi"/>
                <w:sz w:val="22"/>
                <w:szCs w:val="22"/>
              </w:rPr>
            </w:pPr>
            <w:r w:rsidRPr="00196F62">
              <w:rPr>
                <w:rFonts w:asciiTheme="minorHAnsi" w:hAnsiTheme="minorHAnsi" w:cstheme="minorHAnsi"/>
                <w:sz w:val="22"/>
                <w:szCs w:val="22"/>
              </w:rPr>
              <w:t>DPH 20%</w:t>
            </w:r>
          </w:p>
        </w:tc>
        <w:tc>
          <w:tcPr>
            <w:tcW w:w="2213" w:type="dxa"/>
          </w:tcPr>
          <w:p w14:paraId="37A72CE1" w14:textId="77777777" w:rsidR="009B687A" w:rsidRPr="00196F62" w:rsidRDefault="009B687A" w:rsidP="00527C70">
            <w:pPr>
              <w:jc w:val="both"/>
              <w:rPr>
                <w:rFonts w:asciiTheme="minorHAnsi" w:hAnsiTheme="minorHAnsi" w:cstheme="minorHAnsi"/>
                <w:sz w:val="22"/>
                <w:szCs w:val="22"/>
              </w:rPr>
            </w:pPr>
            <w:r w:rsidRPr="00196F62">
              <w:rPr>
                <w:rFonts w:asciiTheme="minorHAnsi" w:hAnsiTheme="minorHAnsi" w:cstheme="minorHAnsi"/>
                <w:sz w:val="22"/>
                <w:szCs w:val="22"/>
              </w:rPr>
              <w:t>Cena vrátane DPH</w:t>
            </w:r>
          </w:p>
        </w:tc>
      </w:tr>
      <w:tr w:rsidR="009B687A" w:rsidRPr="00196F62" w14:paraId="32E2C606" w14:textId="77777777" w:rsidTr="00527C70">
        <w:trPr>
          <w:trHeight w:val="571"/>
        </w:trPr>
        <w:tc>
          <w:tcPr>
            <w:tcW w:w="3488" w:type="dxa"/>
          </w:tcPr>
          <w:p w14:paraId="56C9F301" w14:textId="77777777" w:rsidR="009B687A" w:rsidRPr="00196F62" w:rsidRDefault="009B687A" w:rsidP="00527C70">
            <w:pPr>
              <w:jc w:val="both"/>
              <w:rPr>
                <w:rFonts w:asciiTheme="minorHAnsi" w:hAnsiTheme="minorHAnsi" w:cstheme="minorHAnsi"/>
                <w:sz w:val="22"/>
                <w:szCs w:val="22"/>
              </w:rPr>
            </w:pPr>
          </w:p>
        </w:tc>
        <w:tc>
          <w:tcPr>
            <w:tcW w:w="3431" w:type="dxa"/>
          </w:tcPr>
          <w:p w14:paraId="1C7C597D" w14:textId="77777777" w:rsidR="009B687A" w:rsidRPr="00196F62" w:rsidRDefault="009B687A" w:rsidP="00527C70">
            <w:pPr>
              <w:jc w:val="both"/>
              <w:rPr>
                <w:rFonts w:asciiTheme="minorHAnsi" w:hAnsiTheme="minorHAnsi" w:cstheme="minorHAnsi"/>
                <w:sz w:val="22"/>
                <w:szCs w:val="22"/>
              </w:rPr>
            </w:pPr>
          </w:p>
        </w:tc>
        <w:tc>
          <w:tcPr>
            <w:tcW w:w="2213" w:type="dxa"/>
          </w:tcPr>
          <w:p w14:paraId="6981C801" w14:textId="77777777" w:rsidR="009B687A" w:rsidRPr="00196F62" w:rsidRDefault="009B687A" w:rsidP="00527C70">
            <w:pPr>
              <w:jc w:val="both"/>
              <w:rPr>
                <w:rFonts w:asciiTheme="minorHAnsi" w:hAnsiTheme="minorHAnsi" w:cstheme="minorHAnsi"/>
                <w:sz w:val="22"/>
                <w:szCs w:val="22"/>
              </w:rPr>
            </w:pPr>
          </w:p>
        </w:tc>
      </w:tr>
    </w:tbl>
    <w:p w14:paraId="40D3B117" w14:textId="77777777" w:rsidR="009B687A" w:rsidRDefault="009B687A" w:rsidP="009B687A">
      <w:pPr>
        <w:spacing w:before="120"/>
        <w:jc w:val="both"/>
        <w:rPr>
          <w:rFonts w:asciiTheme="minorHAnsi" w:hAnsiTheme="minorHAnsi" w:cstheme="minorHAnsi"/>
          <w:sz w:val="22"/>
          <w:szCs w:val="22"/>
        </w:rPr>
      </w:pPr>
      <w:r>
        <w:rPr>
          <w:rFonts w:asciiTheme="minorHAnsi" w:hAnsiTheme="minorHAnsi" w:cstheme="minorHAnsi"/>
          <w:sz w:val="22"/>
          <w:szCs w:val="22"/>
        </w:rPr>
        <w:t xml:space="preserve">Celková odplata spolu </w:t>
      </w:r>
      <w:r w:rsidRPr="00196F62">
        <w:rPr>
          <w:rFonts w:asciiTheme="minorHAnsi" w:hAnsiTheme="minorHAnsi" w:cstheme="minorHAnsi"/>
          <w:sz w:val="22"/>
          <w:szCs w:val="22"/>
        </w:rPr>
        <w:t xml:space="preserve">slovom: ........................................................... s DPH. </w:t>
      </w:r>
    </w:p>
    <w:p w14:paraId="143DA230" w14:textId="66E15156" w:rsidR="009B687A" w:rsidRPr="00186B65" w:rsidRDefault="009B687A" w:rsidP="009B687A">
      <w:pPr>
        <w:spacing w:before="120"/>
        <w:jc w:val="both"/>
        <w:rPr>
          <w:rFonts w:asciiTheme="minorHAnsi" w:hAnsiTheme="minorHAnsi" w:cstheme="minorHAnsi"/>
          <w:sz w:val="22"/>
          <w:szCs w:val="22"/>
        </w:rPr>
      </w:pPr>
      <w:r w:rsidRPr="00186B65">
        <w:rPr>
          <w:rFonts w:asciiTheme="minorHAnsi" w:hAnsiTheme="minorHAnsi" w:cstheme="minorHAnsi"/>
          <w:b/>
          <w:bCs/>
          <w:sz w:val="22"/>
          <w:szCs w:val="22"/>
        </w:rPr>
        <w:t xml:space="preserve">Odplata za stavebný dozor na stavbe </w:t>
      </w:r>
      <w:r w:rsidR="00FA1A6C">
        <w:rPr>
          <w:rFonts w:asciiTheme="minorHAnsi" w:hAnsiTheme="minorHAnsi" w:cstheme="minorHAnsi"/>
          <w:b/>
          <w:bCs/>
          <w:sz w:val="22"/>
          <w:szCs w:val="22"/>
        </w:rPr>
        <w:t>„</w:t>
      </w:r>
      <w:r w:rsidR="00FA1A6C" w:rsidRPr="00DE358C">
        <w:rPr>
          <w:rFonts w:asciiTheme="minorHAnsi" w:hAnsiTheme="minorHAnsi" w:cstheme="minorHAnsi"/>
          <w:b/>
          <w:bCs/>
          <w:sz w:val="22"/>
          <w:szCs w:val="22"/>
        </w:rPr>
        <w:t>Most Č</w:t>
      </w:r>
      <w:r w:rsidR="00FA1A6C">
        <w:rPr>
          <w:rFonts w:asciiTheme="minorHAnsi" w:hAnsiTheme="minorHAnsi" w:cstheme="minorHAnsi"/>
          <w:b/>
          <w:bCs/>
          <w:sz w:val="22"/>
          <w:szCs w:val="22"/>
        </w:rPr>
        <w:t>eláre</w:t>
      </w:r>
      <w:r w:rsidR="00FA1A6C" w:rsidRPr="00DE358C">
        <w:rPr>
          <w:rFonts w:asciiTheme="minorHAnsi" w:hAnsiTheme="minorHAnsi" w:cstheme="minorHAnsi"/>
          <w:b/>
          <w:bCs/>
          <w:sz w:val="22"/>
          <w:szCs w:val="22"/>
        </w:rPr>
        <w:t>, ev. č. 2</w:t>
      </w:r>
      <w:r w:rsidR="00FA1A6C">
        <w:rPr>
          <w:rFonts w:asciiTheme="minorHAnsi" w:hAnsiTheme="minorHAnsi" w:cstheme="minorHAnsi"/>
          <w:b/>
          <w:bCs/>
          <w:sz w:val="22"/>
          <w:szCs w:val="22"/>
        </w:rPr>
        <w:t>610</w:t>
      </w:r>
      <w:r w:rsidR="00FA1A6C" w:rsidRPr="00DE358C">
        <w:rPr>
          <w:rFonts w:asciiTheme="minorHAnsi" w:hAnsiTheme="minorHAnsi" w:cstheme="minorHAnsi"/>
          <w:b/>
          <w:bCs/>
          <w:sz w:val="22"/>
          <w:szCs w:val="22"/>
        </w:rPr>
        <w:t>-</w:t>
      </w:r>
      <w:r w:rsidR="00FA1A6C">
        <w:rPr>
          <w:rFonts w:asciiTheme="minorHAnsi" w:hAnsiTheme="minorHAnsi" w:cstheme="minorHAnsi"/>
          <w:b/>
          <w:bCs/>
          <w:sz w:val="22"/>
          <w:szCs w:val="22"/>
        </w:rPr>
        <w:t xml:space="preserve">12“ </w:t>
      </w:r>
      <w:r w:rsidRPr="00186B65">
        <w:rPr>
          <w:rFonts w:asciiTheme="minorHAnsi" w:hAnsiTheme="minorHAnsi" w:cstheme="minorHAnsi"/>
          <w:b/>
          <w:bCs/>
          <w:sz w:val="22"/>
          <w:szCs w:val="22"/>
        </w:rPr>
        <w:t>predstavuje:</w:t>
      </w:r>
    </w:p>
    <w:p w14:paraId="1B83D552"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bez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2B9B6203"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DPH vo výške 20%: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030BE1EA"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s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79E672CB" w14:textId="77777777" w:rsidR="009B687A"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(slovom: ...................................... s DPH)</w:t>
      </w:r>
    </w:p>
    <w:p w14:paraId="18CEDD12" w14:textId="57C7EFC9" w:rsidR="009B687A" w:rsidRDefault="009B687A" w:rsidP="009B687A">
      <w:pPr>
        <w:jc w:val="both"/>
        <w:rPr>
          <w:rFonts w:asciiTheme="minorHAnsi" w:hAnsiTheme="minorHAnsi" w:cstheme="minorHAnsi"/>
          <w:sz w:val="22"/>
          <w:szCs w:val="22"/>
        </w:rPr>
      </w:pPr>
    </w:p>
    <w:p w14:paraId="5303C7BE" w14:textId="59C89583" w:rsidR="009B687A" w:rsidRPr="00196F62" w:rsidRDefault="009B687A" w:rsidP="009B687A">
      <w:pPr>
        <w:spacing w:before="120"/>
        <w:jc w:val="both"/>
        <w:rPr>
          <w:rFonts w:asciiTheme="minorHAnsi" w:hAnsiTheme="minorHAnsi" w:cstheme="minorHAnsi"/>
          <w:b/>
          <w:bCs/>
          <w:sz w:val="22"/>
          <w:szCs w:val="22"/>
        </w:rPr>
      </w:pPr>
      <w:r>
        <w:rPr>
          <w:rFonts w:asciiTheme="minorHAnsi" w:hAnsiTheme="minorHAnsi" w:cstheme="minorHAnsi"/>
          <w:b/>
          <w:bCs/>
          <w:sz w:val="22"/>
          <w:szCs w:val="22"/>
        </w:rPr>
        <w:t>Odplata za stavebný dozor na stavbe</w:t>
      </w:r>
      <w:r w:rsidR="00D5675C">
        <w:rPr>
          <w:rFonts w:asciiTheme="minorHAnsi" w:hAnsiTheme="minorHAnsi" w:cstheme="minorHAnsi"/>
          <w:b/>
          <w:bCs/>
          <w:sz w:val="22"/>
          <w:szCs w:val="22"/>
        </w:rPr>
        <w:t xml:space="preserve"> „</w:t>
      </w:r>
      <w:r w:rsidR="00D5675C" w:rsidRPr="00DE358C">
        <w:rPr>
          <w:rFonts w:asciiTheme="minorHAnsi" w:hAnsiTheme="minorHAnsi" w:cstheme="minorHAnsi"/>
          <w:b/>
          <w:bCs/>
          <w:sz w:val="22"/>
          <w:szCs w:val="22"/>
        </w:rPr>
        <w:t xml:space="preserve">Most </w:t>
      </w:r>
      <w:r w:rsidR="00D5675C">
        <w:rPr>
          <w:rFonts w:asciiTheme="minorHAnsi" w:hAnsiTheme="minorHAnsi" w:cstheme="minorHAnsi"/>
          <w:b/>
          <w:bCs/>
          <w:sz w:val="22"/>
          <w:szCs w:val="22"/>
        </w:rPr>
        <w:t>Kráľovce-Krnišov</w:t>
      </w:r>
      <w:r w:rsidR="00D5675C" w:rsidRPr="00DE358C">
        <w:rPr>
          <w:rFonts w:asciiTheme="minorHAnsi" w:hAnsiTheme="minorHAnsi" w:cstheme="minorHAnsi"/>
          <w:b/>
          <w:bCs/>
          <w:sz w:val="22"/>
          <w:szCs w:val="22"/>
        </w:rPr>
        <w:t>, ev. č. 2</w:t>
      </w:r>
      <w:r w:rsidR="00D5675C">
        <w:rPr>
          <w:rFonts w:asciiTheme="minorHAnsi" w:hAnsiTheme="minorHAnsi" w:cstheme="minorHAnsi"/>
          <w:b/>
          <w:bCs/>
          <w:sz w:val="22"/>
          <w:szCs w:val="22"/>
        </w:rPr>
        <w:t>561</w:t>
      </w:r>
      <w:r w:rsidR="00D5675C" w:rsidRPr="00DE358C">
        <w:rPr>
          <w:rFonts w:asciiTheme="minorHAnsi" w:hAnsiTheme="minorHAnsi" w:cstheme="minorHAnsi"/>
          <w:b/>
          <w:bCs/>
          <w:sz w:val="22"/>
          <w:szCs w:val="22"/>
        </w:rPr>
        <w:t>-</w:t>
      </w:r>
      <w:r w:rsidR="00D5675C">
        <w:rPr>
          <w:rFonts w:asciiTheme="minorHAnsi" w:hAnsiTheme="minorHAnsi" w:cstheme="minorHAnsi"/>
          <w:b/>
          <w:bCs/>
          <w:sz w:val="22"/>
          <w:szCs w:val="22"/>
        </w:rPr>
        <w:t>3 a ev. č. 2561-5</w:t>
      </w:r>
      <w:r w:rsidR="00D5675C" w:rsidRPr="00DE358C">
        <w:rPr>
          <w:rStyle w:val="CharStyle13"/>
          <w:rFonts w:asciiTheme="minorHAnsi" w:hAnsiTheme="minorHAnsi" w:cstheme="minorHAnsi"/>
          <w:b w:val="0"/>
          <w:bCs w:val="0"/>
          <w:sz w:val="22"/>
          <w:szCs w:val="22"/>
        </w:rPr>
        <w:t>“</w:t>
      </w:r>
      <w:r w:rsidRPr="00196F62">
        <w:rPr>
          <w:rFonts w:asciiTheme="minorHAnsi" w:hAnsiTheme="minorHAnsi" w:cstheme="minorHAnsi"/>
          <w:b/>
          <w:bCs/>
          <w:sz w:val="22"/>
          <w:szCs w:val="22"/>
        </w:rPr>
        <w:t xml:space="preserve"> predstavuje:</w:t>
      </w:r>
    </w:p>
    <w:p w14:paraId="53129372"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bez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0AAF6AF0"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DPH vo výške 20%: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06A62998"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s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2F966CBC" w14:textId="77777777" w:rsidR="009B687A"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(slovom: ...................................... s DPH)</w:t>
      </w:r>
    </w:p>
    <w:p w14:paraId="38D62AD5" w14:textId="77777777" w:rsidR="009B687A" w:rsidRDefault="009B687A" w:rsidP="009B687A">
      <w:pPr>
        <w:jc w:val="both"/>
        <w:rPr>
          <w:rFonts w:asciiTheme="minorHAnsi" w:hAnsiTheme="minorHAnsi" w:cstheme="minorHAnsi"/>
          <w:sz w:val="22"/>
          <w:szCs w:val="22"/>
        </w:rPr>
      </w:pPr>
    </w:p>
    <w:p w14:paraId="0B36129C" w14:textId="77777777" w:rsidR="009B687A" w:rsidRPr="00196F62" w:rsidRDefault="009B687A" w:rsidP="009B687A">
      <w:pPr>
        <w:spacing w:before="120"/>
        <w:jc w:val="both"/>
        <w:rPr>
          <w:rFonts w:asciiTheme="minorHAnsi" w:hAnsiTheme="minorHAnsi" w:cstheme="minorHAnsi"/>
          <w:b/>
          <w:bCs/>
          <w:sz w:val="22"/>
          <w:szCs w:val="22"/>
        </w:rPr>
      </w:pPr>
      <w:r>
        <w:rPr>
          <w:rFonts w:asciiTheme="minorHAnsi" w:hAnsiTheme="minorHAnsi" w:cstheme="minorHAnsi"/>
          <w:b/>
          <w:bCs/>
          <w:sz w:val="22"/>
          <w:szCs w:val="22"/>
        </w:rPr>
        <w:t>Odplata za stavebný dozor na stavbe „</w:t>
      </w:r>
      <w:r w:rsidRPr="00D17721">
        <w:rPr>
          <w:rStyle w:val="CharStyle13"/>
          <w:rFonts w:asciiTheme="minorHAnsi" w:hAnsiTheme="minorHAnsi" w:cstheme="minorHAnsi"/>
          <w:sz w:val="22"/>
          <w:szCs w:val="22"/>
        </w:rPr>
        <w:t xml:space="preserve">Sanácia mostu </w:t>
      </w:r>
      <w:proofErr w:type="spellStart"/>
      <w:r w:rsidRPr="00D17721">
        <w:rPr>
          <w:rStyle w:val="CharStyle13"/>
          <w:rFonts w:asciiTheme="minorHAnsi" w:hAnsiTheme="minorHAnsi" w:cstheme="minorHAnsi"/>
          <w:sz w:val="22"/>
          <w:szCs w:val="22"/>
        </w:rPr>
        <w:t>ev.č</w:t>
      </w:r>
      <w:proofErr w:type="spellEnd"/>
      <w:r w:rsidRPr="00D17721">
        <w:rPr>
          <w:rStyle w:val="CharStyle13"/>
          <w:rFonts w:asciiTheme="minorHAnsi" w:hAnsiTheme="minorHAnsi" w:cstheme="minorHAnsi"/>
          <w:sz w:val="22"/>
          <w:szCs w:val="22"/>
        </w:rPr>
        <w:t>. 526 – 048, Hnúšťa</w:t>
      </w:r>
      <w:r>
        <w:rPr>
          <w:rFonts w:asciiTheme="minorHAnsi" w:hAnsiTheme="minorHAnsi" w:cstheme="minorHAnsi"/>
          <w:b/>
          <w:bCs/>
          <w:sz w:val="22"/>
          <w:szCs w:val="22"/>
        </w:rPr>
        <w:t>“</w:t>
      </w:r>
      <w:r w:rsidRPr="00196F62">
        <w:rPr>
          <w:rFonts w:asciiTheme="minorHAnsi" w:hAnsiTheme="minorHAnsi" w:cstheme="minorHAnsi"/>
          <w:b/>
          <w:bCs/>
          <w:sz w:val="22"/>
          <w:szCs w:val="22"/>
        </w:rPr>
        <w:t xml:space="preserve"> predstavuje:</w:t>
      </w:r>
    </w:p>
    <w:p w14:paraId="3474AD5C"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bez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7B2B6F38"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DPH vo výške 20%: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4C56BE84"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Cena s DPH: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Eur </w:t>
      </w:r>
    </w:p>
    <w:p w14:paraId="36D79B81" w14:textId="1BD94381"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(slovom: ...................................... s DPH)</w:t>
      </w:r>
      <w:r w:rsidR="001B079F">
        <w:rPr>
          <w:rFonts w:asciiTheme="minorHAnsi" w:hAnsiTheme="minorHAnsi" w:cstheme="minorHAnsi"/>
          <w:sz w:val="22"/>
          <w:szCs w:val="22"/>
        </w:rPr>
        <w:t>.</w:t>
      </w:r>
    </w:p>
    <w:p w14:paraId="08757DA2" w14:textId="77777777" w:rsidR="009B687A" w:rsidRPr="00196F62" w:rsidRDefault="009B687A" w:rsidP="00525865">
      <w:pPr>
        <w:pStyle w:val="Odsekzoznamu"/>
        <w:numPr>
          <w:ilvl w:val="1"/>
          <w:numId w:val="32"/>
        </w:numPr>
        <w:tabs>
          <w:tab w:val="left" w:pos="0"/>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Odplata dohodnutá zmluvnými stranami v tejto zmluve</w:t>
      </w:r>
      <w:r w:rsidRPr="00196F62">
        <w:rPr>
          <w:rFonts w:asciiTheme="minorHAnsi" w:hAnsiTheme="minorHAnsi" w:cstheme="minorHAnsi"/>
          <w:sz w:val="22"/>
          <w:szCs w:val="22"/>
        </w:rPr>
        <w:t xml:space="preserve"> zahŕňa</w:t>
      </w:r>
      <w:r>
        <w:rPr>
          <w:rFonts w:asciiTheme="minorHAnsi" w:hAnsiTheme="minorHAnsi" w:cstheme="minorHAnsi"/>
          <w:sz w:val="22"/>
          <w:szCs w:val="22"/>
        </w:rPr>
        <w:t xml:space="preserve"> odplatu za poskytnuté práce, služby a kontrolnú činnosť, ako aj</w:t>
      </w:r>
      <w:r w:rsidRPr="00196F62">
        <w:rPr>
          <w:rFonts w:asciiTheme="minorHAnsi" w:hAnsiTheme="minorHAnsi" w:cstheme="minorHAnsi"/>
          <w:sz w:val="22"/>
          <w:szCs w:val="22"/>
        </w:rPr>
        <w:t xml:space="preserve"> akékoľvek a všetky náklady</w:t>
      </w:r>
      <w:r>
        <w:rPr>
          <w:rFonts w:asciiTheme="minorHAnsi" w:hAnsiTheme="minorHAnsi" w:cstheme="minorHAnsi"/>
          <w:sz w:val="22"/>
          <w:szCs w:val="22"/>
        </w:rPr>
        <w:t>, resp.</w:t>
      </w:r>
      <w:r w:rsidRPr="00196F62">
        <w:rPr>
          <w:rFonts w:asciiTheme="minorHAnsi" w:hAnsiTheme="minorHAnsi" w:cstheme="minorHAnsi"/>
          <w:sz w:val="22"/>
          <w:szCs w:val="22"/>
        </w:rPr>
        <w:t> výdavky poskytovateľa potrebné na riadne a včasné plnenie tejto zmluvy, t. j. poskytovateľ nebude mať nárok na úhradu akéhokoľvek iného plnenia, než je celková maximálna odplata poskytovateľa.</w:t>
      </w:r>
    </w:p>
    <w:p w14:paraId="1E615432" w14:textId="77777777" w:rsidR="009B687A" w:rsidRPr="00196F62"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bookmarkStart w:id="2" w:name="_Hlk65657486"/>
      <w:r w:rsidRPr="00196F62">
        <w:rPr>
          <w:rFonts w:asciiTheme="minorHAnsi" w:hAnsiTheme="minorHAnsi" w:cstheme="minorHAnsi"/>
          <w:sz w:val="22"/>
          <w:szCs w:val="22"/>
        </w:rPr>
        <w:t xml:space="preserve">Zmluvné strany sa dohodli, že odplatu za jednotlivú uskutočnenú činnosť </w:t>
      </w:r>
      <w:r>
        <w:rPr>
          <w:rFonts w:asciiTheme="minorHAnsi" w:hAnsiTheme="minorHAnsi" w:cstheme="minorHAnsi"/>
          <w:sz w:val="22"/>
          <w:szCs w:val="22"/>
        </w:rPr>
        <w:t>s</w:t>
      </w:r>
      <w:r w:rsidRPr="00196F62">
        <w:rPr>
          <w:rFonts w:asciiTheme="minorHAnsi" w:hAnsiTheme="minorHAnsi" w:cstheme="minorHAnsi"/>
          <w:sz w:val="22"/>
          <w:szCs w:val="22"/>
        </w:rPr>
        <w:t>tavebného dozoru podľa tejto zmluvy objednávateľ uhradí poskytovateľovi samostatnými faktúrami nasledovne:</w:t>
      </w:r>
    </w:p>
    <w:p w14:paraId="16E7B950" w14:textId="77777777" w:rsidR="009B687A" w:rsidRDefault="009B687A" w:rsidP="009B687A">
      <w:pPr>
        <w:pStyle w:val="Odsekzoznamu"/>
        <w:tabs>
          <w:tab w:val="left" w:pos="567"/>
        </w:tabs>
        <w:ind w:left="0"/>
        <w:jc w:val="both"/>
        <w:rPr>
          <w:rFonts w:asciiTheme="minorHAnsi" w:hAnsiTheme="minorHAnsi" w:cstheme="minorHAnsi"/>
          <w:sz w:val="22"/>
          <w:szCs w:val="22"/>
        </w:rPr>
      </w:pPr>
      <w:bookmarkStart w:id="3" w:name="_Hlk72265045"/>
    </w:p>
    <w:p w14:paraId="52BCFFEA" w14:textId="552DAEDE" w:rsidR="009B687A" w:rsidRPr="00196F62" w:rsidRDefault="009B687A" w:rsidP="009B687A">
      <w:pPr>
        <w:pStyle w:val="Odsekzoznamu"/>
        <w:tabs>
          <w:tab w:val="left" w:pos="567"/>
        </w:tabs>
        <w:ind w:left="0"/>
        <w:jc w:val="both"/>
        <w:rPr>
          <w:rFonts w:asciiTheme="minorHAnsi" w:hAnsiTheme="minorHAnsi" w:cstheme="minorHAnsi"/>
          <w:sz w:val="22"/>
          <w:szCs w:val="22"/>
        </w:rPr>
      </w:pPr>
      <w:r>
        <w:rPr>
          <w:rFonts w:asciiTheme="minorHAnsi" w:hAnsiTheme="minorHAnsi" w:cstheme="minorHAnsi"/>
          <w:sz w:val="22"/>
          <w:szCs w:val="22"/>
        </w:rPr>
        <w:t>Prvú časť odplaty za stavebný dozor počas realizácie stav</w:t>
      </w:r>
      <w:r w:rsidR="0088592C">
        <w:rPr>
          <w:rFonts w:asciiTheme="minorHAnsi" w:hAnsiTheme="minorHAnsi" w:cstheme="minorHAnsi"/>
          <w:sz w:val="22"/>
          <w:szCs w:val="22"/>
        </w:rPr>
        <w:t>ieb</w:t>
      </w:r>
      <w:r>
        <w:rPr>
          <w:rFonts w:asciiTheme="minorHAnsi" w:hAnsiTheme="minorHAnsi" w:cstheme="minorHAnsi"/>
          <w:sz w:val="22"/>
          <w:szCs w:val="22"/>
        </w:rPr>
        <w:t xml:space="preserve"> môže poskytovateľ fakturovať objednávateľovi najskôr v deň, v ktorom môže </w:t>
      </w:r>
      <w:r w:rsidR="00C45AD1">
        <w:rPr>
          <w:rFonts w:asciiTheme="minorHAnsi" w:hAnsiTheme="minorHAnsi" w:cstheme="minorHAnsi"/>
          <w:sz w:val="22"/>
          <w:szCs w:val="22"/>
        </w:rPr>
        <w:t xml:space="preserve">príslušný </w:t>
      </w:r>
      <w:r>
        <w:rPr>
          <w:rFonts w:asciiTheme="minorHAnsi" w:hAnsiTheme="minorHAnsi" w:cstheme="minorHAnsi"/>
          <w:sz w:val="22"/>
          <w:szCs w:val="22"/>
        </w:rPr>
        <w:t xml:space="preserve">zhotoviteľ objednávateľovi fakturovať prvú časť ceny za dielo v zmysle </w:t>
      </w:r>
      <w:r w:rsidR="00686B44">
        <w:rPr>
          <w:rFonts w:asciiTheme="minorHAnsi" w:hAnsiTheme="minorHAnsi" w:cstheme="minorHAnsi"/>
          <w:sz w:val="22"/>
          <w:szCs w:val="22"/>
        </w:rPr>
        <w:t xml:space="preserve">príslušnej </w:t>
      </w:r>
      <w:r>
        <w:rPr>
          <w:rFonts w:asciiTheme="minorHAnsi" w:hAnsiTheme="minorHAnsi" w:cstheme="minorHAnsi"/>
          <w:sz w:val="22"/>
          <w:szCs w:val="22"/>
        </w:rPr>
        <w:t>Zml</w:t>
      </w:r>
      <w:r w:rsidR="00686B44">
        <w:rPr>
          <w:rFonts w:asciiTheme="minorHAnsi" w:hAnsiTheme="minorHAnsi" w:cstheme="minorHAnsi"/>
          <w:sz w:val="22"/>
          <w:szCs w:val="22"/>
        </w:rPr>
        <w:t>uvy</w:t>
      </w:r>
      <w:r>
        <w:rPr>
          <w:rFonts w:asciiTheme="minorHAnsi" w:hAnsiTheme="minorHAnsi" w:cstheme="minorHAnsi"/>
          <w:sz w:val="22"/>
          <w:szCs w:val="22"/>
        </w:rPr>
        <w:t xml:space="preserve"> so zhotoviteľom, v rovnakom percentuálnom pomere k odplate poskytovateľa, aký má </w:t>
      </w:r>
      <w:r w:rsidR="001E0B75">
        <w:rPr>
          <w:rFonts w:asciiTheme="minorHAnsi" w:hAnsiTheme="minorHAnsi" w:cstheme="minorHAnsi"/>
          <w:sz w:val="22"/>
          <w:szCs w:val="22"/>
        </w:rPr>
        <w:t xml:space="preserve">príslušný </w:t>
      </w:r>
      <w:r>
        <w:rPr>
          <w:rFonts w:asciiTheme="minorHAnsi" w:hAnsiTheme="minorHAnsi" w:cstheme="minorHAnsi"/>
          <w:sz w:val="22"/>
          <w:szCs w:val="22"/>
        </w:rPr>
        <w:t xml:space="preserve">zhotoviteľ v zmysle </w:t>
      </w:r>
      <w:r w:rsidR="001E0B75">
        <w:rPr>
          <w:rFonts w:asciiTheme="minorHAnsi" w:hAnsiTheme="minorHAnsi" w:cstheme="minorHAnsi"/>
          <w:sz w:val="22"/>
          <w:szCs w:val="22"/>
        </w:rPr>
        <w:t xml:space="preserve">príslušnej </w:t>
      </w:r>
      <w:r>
        <w:rPr>
          <w:rFonts w:asciiTheme="minorHAnsi" w:hAnsiTheme="minorHAnsi" w:cstheme="minorHAnsi"/>
          <w:sz w:val="22"/>
          <w:szCs w:val="22"/>
        </w:rPr>
        <w:t>Zml</w:t>
      </w:r>
      <w:r w:rsidR="001E0B75">
        <w:rPr>
          <w:rFonts w:asciiTheme="minorHAnsi" w:hAnsiTheme="minorHAnsi" w:cstheme="minorHAnsi"/>
          <w:sz w:val="22"/>
          <w:szCs w:val="22"/>
        </w:rPr>
        <w:t>u</w:t>
      </w:r>
      <w:r>
        <w:rPr>
          <w:rFonts w:asciiTheme="minorHAnsi" w:hAnsiTheme="minorHAnsi" w:cstheme="minorHAnsi"/>
          <w:sz w:val="22"/>
          <w:szCs w:val="22"/>
        </w:rPr>
        <w:t>v</w:t>
      </w:r>
      <w:r w:rsidR="001E0B75">
        <w:rPr>
          <w:rFonts w:asciiTheme="minorHAnsi" w:hAnsiTheme="minorHAnsi" w:cstheme="minorHAnsi"/>
          <w:sz w:val="22"/>
          <w:szCs w:val="22"/>
        </w:rPr>
        <w:t>y</w:t>
      </w:r>
      <w:r>
        <w:rPr>
          <w:rFonts w:asciiTheme="minorHAnsi" w:hAnsiTheme="minorHAnsi" w:cstheme="minorHAnsi"/>
          <w:sz w:val="22"/>
          <w:szCs w:val="22"/>
        </w:rPr>
        <w:t xml:space="preserve"> so zhotoviteľom dojednaný k cene za dielo v zmysle </w:t>
      </w:r>
      <w:r w:rsidR="001D68E3">
        <w:rPr>
          <w:rFonts w:asciiTheme="minorHAnsi" w:hAnsiTheme="minorHAnsi" w:cstheme="minorHAnsi"/>
          <w:sz w:val="22"/>
          <w:szCs w:val="22"/>
        </w:rPr>
        <w:t xml:space="preserve">príslušnej </w:t>
      </w:r>
      <w:r>
        <w:rPr>
          <w:rFonts w:asciiTheme="minorHAnsi" w:hAnsiTheme="minorHAnsi" w:cstheme="minorHAnsi"/>
          <w:sz w:val="22"/>
          <w:szCs w:val="22"/>
        </w:rPr>
        <w:t>Zml</w:t>
      </w:r>
      <w:r w:rsidR="001D68E3">
        <w:rPr>
          <w:rFonts w:asciiTheme="minorHAnsi" w:hAnsiTheme="minorHAnsi" w:cstheme="minorHAnsi"/>
          <w:sz w:val="22"/>
          <w:szCs w:val="22"/>
        </w:rPr>
        <w:t>u</w:t>
      </w:r>
      <w:r>
        <w:rPr>
          <w:rFonts w:asciiTheme="minorHAnsi" w:hAnsiTheme="minorHAnsi" w:cstheme="minorHAnsi"/>
          <w:sz w:val="22"/>
          <w:szCs w:val="22"/>
        </w:rPr>
        <w:t>v</w:t>
      </w:r>
      <w:r w:rsidR="001D68E3">
        <w:rPr>
          <w:rFonts w:asciiTheme="minorHAnsi" w:hAnsiTheme="minorHAnsi" w:cstheme="minorHAnsi"/>
          <w:sz w:val="22"/>
          <w:szCs w:val="22"/>
        </w:rPr>
        <w:t>y</w:t>
      </w:r>
      <w:r>
        <w:rPr>
          <w:rFonts w:asciiTheme="minorHAnsi" w:hAnsiTheme="minorHAnsi" w:cstheme="minorHAnsi"/>
          <w:sz w:val="22"/>
          <w:szCs w:val="22"/>
        </w:rPr>
        <w:t xml:space="preserve"> so zhotoviteľom, najmenej však vo výške 20 % z celkovej odplaty poskytovateľa. Ostatné časti odplaty za stavebný dozor bude poskytovateľ fakturovať objednávateľovi vždy bezodkladne po tom, ako si bude môcť </w:t>
      </w:r>
      <w:r w:rsidR="003F730F">
        <w:rPr>
          <w:rFonts w:asciiTheme="minorHAnsi" w:hAnsiTheme="minorHAnsi" w:cstheme="minorHAnsi"/>
          <w:sz w:val="22"/>
          <w:szCs w:val="22"/>
        </w:rPr>
        <w:t xml:space="preserve">príslušný </w:t>
      </w:r>
      <w:r>
        <w:rPr>
          <w:rFonts w:asciiTheme="minorHAnsi" w:hAnsiTheme="minorHAnsi" w:cstheme="minorHAnsi"/>
          <w:sz w:val="22"/>
          <w:szCs w:val="22"/>
        </w:rPr>
        <w:t xml:space="preserve">zhotoviteľ voči objednávateľovi fakturovať ostatné časti ceny za dielo v zmysle </w:t>
      </w:r>
      <w:r w:rsidR="003F730F">
        <w:rPr>
          <w:rFonts w:asciiTheme="minorHAnsi" w:hAnsiTheme="minorHAnsi" w:cstheme="minorHAnsi"/>
          <w:sz w:val="22"/>
          <w:szCs w:val="22"/>
        </w:rPr>
        <w:t xml:space="preserve">príslušnej </w:t>
      </w:r>
      <w:r>
        <w:rPr>
          <w:rFonts w:asciiTheme="minorHAnsi" w:hAnsiTheme="minorHAnsi" w:cstheme="minorHAnsi"/>
          <w:sz w:val="22"/>
          <w:szCs w:val="22"/>
        </w:rPr>
        <w:t>Zml</w:t>
      </w:r>
      <w:r w:rsidR="003F730F">
        <w:rPr>
          <w:rFonts w:asciiTheme="minorHAnsi" w:hAnsiTheme="minorHAnsi" w:cstheme="minorHAnsi"/>
          <w:sz w:val="22"/>
          <w:szCs w:val="22"/>
        </w:rPr>
        <w:t>u</w:t>
      </w:r>
      <w:r>
        <w:rPr>
          <w:rFonts w:asciiTheme="minorHAnsi" w:hAnsiTheme="minorHAnsi" w:cstheme="minorHAnsi"/>
          <w:sz w:val="22"/>
          <w:szCs w:val="22"/>
        </w:rPr>
        <w:t>v</w:t>
      </w:r>
      <w:r w:rsidR="003F730F">
        <w:rPr>
          <w:rFonts w:asciiTheme="minorHAnsi" w:hAnsiTheme="minorHAnsi" w:cstheme="minorHAnsi"/>
          <w:sz w:val="22"/>
          <w:szCs w:val="22"/>
        </w:rPr>
        <w:t>y</w:t>
      </w:r>
      <w:r>
        <w:rPr>
          <w:rFonts w:asciiTheme="minorHAnsi" w:hAnsiTheme="minorHAnsi" w:cstheme="minorHAnsi"/>
          <w:sz w:val="22"/>
          <w:szCs w:val="22"/>
        </w:rPr>
        <w:t xml:space="preserve"> so zhotoviteľom, v rovnakom percentuálnom pomere k odplate poskytovateľa, aký má </w:t>
      </w:r>
      <w:r w:rsidR="003F730F">
        <w:rPr>
          <w:rFonts w:asciiTheme="minorHAnsi" w:hAnsiTheme="minorHAnsi" w:cstheme="minorHAnsi"/>
          <w:sz w:val="22"/>
          <w:szCs w:val="22"/>
        </w:rPr>
        <w:t xml:space="preserve">príslušný </w:t>
      </w:r>
      <w:r>
        <w:rPr>
          <w:rFonts w:asciiTheme="minorHAnsi" w:hAnsiTheme="minorHAnsi" w:cstheme="minorHAnsi"/>
          <w:sz w:val="22"/>
          <w:szCs w:val="22"/>
        </w:rPr>
        <w:t xml:space="preserve">zhotoviteľ v zmysle </w:t>
      </w:r>
      <w:r w:rsidR="003F730F">
        <w:rPr>
          <w:rFonts w:asciiTheme="minorHAnsi" w:hAnsiTheme="minorHAnsi" w:cstheme="minorHAnsi"/>
          <w:sz w:val="22"/>
          <w:szCs w:val="22"/>
        </w:rPr>
        <w:t xml:space="preserve">príslušnej </w:t>
      </w:r>
      <w:r>
        <w:rPr>
          <w:rFonts w:asciiTheme="minorHAnsi" w:hAnsiTheme="minorHAnsi" w:cstheme="minorHAnsi"/>
          <w:sz w:val="22"/>
          <w:szCs w:val="22"/>
        </w:rPr>
        <w:t>Zml</w:t>
      </w:r>
      <w:r w:rsidR="003F730F">
        <w:rPr>
          <w:rFonts w:asciiTheme="minorHAnsi" w:hAnsiTheme="minorHAnsi" w:cstheme="minorHAnsi"/>
          <w:sz w:val="22"/>
          <w:szCs w:val="22"/>
        </w:rPr>
        <w:t>u</w:t>
      </w:r>
      <w:r>
        <w:rPr>
          <w:rFonts w:asciiTheme="minorHAnsi" w:hAnsiTheme="minorHAnsi" w:cstheme="minorHAnsi"/>
          <w:sz w:val="22"/>
          <w:szCs w:val="22"/>
        </w:rPr>
        <w:t>v</w:t>
      </w:r>
      <w:r w:rsidR="003F730F">
        <w:rPr>
          <w:rFonts w:asciiTheme="minorHAnsi" w:hAnsiTheme="minorHAnsi" w:cstheme="minorHAnsi"/>
          <w:sz w:val="22"/>
          <w:szCs w:val="22"/>
        </w:rPr>
        <w:t>y</w:t>
      </w:r>
      <w:r>
        <w:rPr>
          <w:rFonts w:asciiTheme="minorHAnsi" w:hAnsiTheme="minorHAnsi" w:cstheme="minorHAnsi"/>
          <w:sz w:val="22"/>
          <w:szCs w:val="22"/>
        </w:rPr>
        <w:t xml:space="preserve"> so zhotoviteľom dojednaný k cene za dielo v zmysle </w:t>
      </w:r>
      <w:r w:rsidR="00692473">
        <w:rPr>
          <w:rFonts w:asciiTheme="minorHAnsi" w:hAnsiTheme="minorHAnsi" w:cstheme="minorHAnsi"/>
          <w:sz w:val="22"/>
          <w:szCs w:val="22"/>
        </w:rPr>
        <w:t xml:space="preserve">príslušnej </w:t>
      </w:r>
      <w:r>
        <w:rPr>
          <w:rFonts w:asciiTheme="minorHAnsi" w:hAnsiTheme="minorHAnsi" w:cstheme="minorHAnsi"/>
          <w:sz w:val="22"/>
          <w:szCs w:val="22"/>
        </w:rPr>
        <w:t>Zml</w:t>
      </w:r>
      <w:r w:rsidR="00692473">
        <w:rPr>
          <w:rFonts w:asciiTheme="minorHAnsi" w:hAnsiTheme="minorHAnsi" w:cstheme="minorHAnsi"/>
          <w:sz w:val="22"/>
          <w:szCs w:val="22"/>
        </w:rPr>
        <w:t>u</w:t>
      </w:r>
      <w:r>
        <w:rPr>
          <w:rFonts w:asciiTheme="minorHAnsi" w:hAnsiTheme="minorHAnsi" w:cstheme="minorHAnsi"/>
          <w:sz w:val="22"/>
          <w:szCs w:val="22"/>
        </w:rPr>
        <w:t>v</w:t>
      </w:r>
      <w:r w:rsidR="00692473">
        <w:rPr>
          <w:rFonts w:asciiTheme="minorHAnsi" w:hAnsiTheme="minorHAnsi" w:cstheme="minorHAnsi"/>
          <w:sz w:val="22"/>
          <w:szCs w:val="22"/>
        </w:rPr>
        <w:t>y</w:t>
      </w:r>
      <w:r>
        <w:rPr>
          <w:rFonts w:asciiTheme="minorHAnsi" w:hAnsiTheme="minorHAnsi" w:cstheme="minorHAnsi"/>
          <w:sz w:val="22"/>
          <w:szCs w:val="22"/>
        </w:rPr>
        <w:t xml:space="preserve"> so zhotoviteľom. </w:t>
      </w:r>
      <w:r w:rsidRPr="00196F62">
        <w:rPr>
          <w:rFonts w:asciiTheme="minorHAnsi" w:hAnsiTheme="minorHAnsi" w:cstheme="minorHAnsi"/>
          <w:sz w:val="22"/>
          <w:szCs w:val="22"/>
        </w:rPr>
        <w:t xml:space="preserve">Výpočet sumy </w:t>
      </w:r>
      <w:r>
        <w:rPr>
          <w:rFonts w:asciiTheme="minorHAnsi" w:hAnsiTheme="minorHAnsi" w:cstheme="minorHAnsi"/>
          <w:sz w:val="22"/>
          <w:szCs w:val="22"/>
        </w:rPr>
        <w:t>uplatnenej</w:t>
      </w:r>
      <w:r w:rsidRPr="00196F62">
        <w:rPr>
          <w:rFonts w:asciiTheme="minorHAnsi" w:hAnsiTheme="minorHAnsi" w:cstheme="minorHAnsi"/>
          <w:sz w:val="22"/>
          <w:szCs w:val="22"/>
        </w:rPr>
        <w:t xml:space="preserve"> odplaty za príslušné obdobie bude tvoriť prílohu k danej faktúre.</w:t>
      </w:r>
    </w:p>
    <w:bookmarkEnd w:id="2"/>
    <w:bookmarkEnd w:id="3"/>
    <w:p w14:paraId="37B28348" w14:textId="21EECCBB" w:rsidR="009B687A" w:rsidRPr="00052000"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V prípade, ak dôjde k predčasnému </w:t>
      </w:r>
      <w:r>
        <w:rPr>
          <w:rFonts w:asciiTheme="minorHAnsi" w:hAnsiTheme="minorHAnsi" w:cstheme="minorHAnsi"/>
          <w:sz w:val="22"/>
          <w:szCs w:val="22"/>
        </w:rPr>
        <w:t>zániku</w:t>
      </w:r>
      <w:r w:rsidRPr="00196F62">
        <w:rPr>
          <w:rFonts w:asciiTheme="minorHAnsi" w:hAnsiTheme="minorHAnsi" w:cstheme="minorHAnsi"/>
          <w:sz w:val="22"/>
          <w:szCs w:val="22"/>
        </w:rPr>
        <w:t xml:space="preserve"> tejto zmluvy, bude poskytovateľ</w:t>
      </w:r>
      <w:r>
        <w:rPr>
          <w:rFonts w:asciiTheme="minorHAnsi" w:hAnsiTheme="minorHAnsi" w:cstheme="minorHAnsi"/>
          <w:sz w:val="22"/>
          <w:szCs w:val="22"/>
        </w:rPr>
        <w:t xml:space="preserve"> objednávateľovi</w:t>
      </w:r>
      <w:r w:rsidRPr="00196F62">
        <w:rPr>
          <w:rFonts w:asciiTheme="minorHAnsi" w:hAnsiTheme="minorHAnsi" w:cstheme="minorHAnsi"/>
          <w:sz w:val="22"/>
          <w:szCs w:val="22"/>
        </w:rPr>
        <w:t xml:space="preserve"> fakturovať </w:t>
      </w:r>
      <w:r>
        <w:rPr>
          <w:rFonts w:asciiTheme="minorHAnsi" w:hAnsiTheme="minorHAnsi" w:cstheme="minorHAnsi"/>
          <w:sz w:val="22"/>
          <w:szCs w:val="22"/>
        </w:rPr>
        <w:t>práce</w:t>
      </w:r>
      <w:r w:rsidRPr="00196F62">
        <w:rPr>
          <w:rFonts w:asciiTheme="minorHAnsi" w:hAnsiTheme="minorHAnsi" w:cstheme="minorHAnsi"/>
          <w:sz w:val="22"/>
          <w:szCs w:val="22"/>
        </w:rPr>
        <w:t xml:space="preserve">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ktoré boli skutočne vykonané ku dňu </w:t>
      </w:r>
      <w:r>
        <w:rPr>
          <w:rFonts w:asciiTheme="minorHAnsi" w:hAnsiTheme="minorHAnsi" w:cstheme="minorHAnsi"/>
          <w:sz w:val="22"/>
          <w:szCs w:val="22"/>
        </w:rPr>
        <w:t>zániku</w:t>
      </w:r>
      <w:r w:rsidRPr="00196F62">
        <w:rPr>
          <w:rFonts w:asciiTheme="minorHAnsi" w:hAnsiTheme="minorHAnsi" w:cstheme="minorHAnsi"/>
          <w:sz w:val="22"/>
          <w:szCs w:val="22"/>
        </w:rPr>
        <w:t xml:space="preserve"> zmluvy, vo výške vzájomne odsúhlaseného rozsahu vykonaných </w:t>
      </w:r>
      <w:r>
        <w:rPr>
          <w:rFonts w:asciiTheme="minorHAnsi" w:hAnsiTheme="minorHAnsi" w:cstheme="minorHAnsi"/>
          <w:sz w:val="22"/>
          <w:szCs w:val="22"/>
        </w:rPr>
        <w:t>prác</w:t>
      </w:r>
      <w:r w:rsidRPr="00196F62">
        <w:rPr>
          <w:rFonts w:asciiTheme="minorHAnsi" w:hAnsiTheme="minorHAnsi" w:cstheme="minorHAnsi"/>
          <w:sz w:val="22"/>
          <w:szCs w:val="22"/>
        </w:rPr>
        <w:t xml:space="preserve"> </w:t>
      </w:r>
      <w:r>
        <w:rPr>
          <w:rFonts w:asciiTheme="minorHAnsi" w:hAnsiTheme="minorHAnsi" w:cstheme="minorHAnsi"/>
          <w:sz w:val="22"/>
          <w:szCs w:val="22"/>
        </w:rPr>
        <w:t>s</w:t>
      </w:r>
      <w:r w:rsidRPr="00196F62">
        <w:rPr>
          <w:rFonts w:asciiTheme="minorHAnsi" w:hAnsiTheme="minorHAnsi" w:cstheme="minorHAnsi"/>
          <w:sz w:val="22"/>
          <w:szCs w:val="22"/>
        </w:rPr>
        <w:t>tavebného dozoru</w:t>
      </w:r>
      <w:r>
        <w:rPr>
          <w:rFonts w:asciiTheme="minorHAnsi" w:hAnsiTheme="minorHAnsi" w:cstheme="minorHAnsi"/>
          <w:sz w:val="22"/>
          <w:szCs w:val="22"/>
        </w:rPr>
        <w:t>,</w:t>
      </w:r>
      <w:r w:rsidRPr="00196F62">
        <w:rPr>
          <w:rFonts w:asciiTheme="minorHAnsi" w:hAnsiTheme="minorHAnsi" w:cstheme="minorHAnsi"/>
          <w:sz w:val="22"/>
          <w:szCs w:val="22"/>
        </w:rPr>
        <w:t xml:space="preserve"> a to podielom z dohodnutej celkovej maximálnej odplaty podľa  čl. </w:t>
      </w:r>
      <w:r>
        <w:rPr>
          <w:rFonts w:asciiTheme="minorHAnsi" w:hAnsiTheme="minorHAnsi" w:cstheme="minorHAnsi"/>
          <w:sz w:val="22"/>
          <w:szCs w:val="22"/>
        </w:rPr>
        <w:t>V</w:t>
      </w:r>
      <w:r w:rsidRPr="00196F62">
        <w:rPr>
          <w:rFonts w:asciiTheme="minorHAnsi" w:hAnsiTheme="minorHAnsi" w:cstheme="minorHAnsi"/>
          <w:sz w:val="22"/>
          <w:szCs w:val="22"/>
        </w:rPr>
        <w:t xml:space="preserve"> </w:t>
      </w:r>
      <w:r>
        <w:rPr>
          <w:rFonts w:asciiTheme="minorHAnsi" w:hAnsiTheme="minorHAnsi" w:cstheme="minorHAnsi"/>
          <w:sz w:val="22"/>
          <w:szCs w:val="22"/>
        </w:rPr>
        <w:t>bod</w:t>
      </w:r>
      <w:r w:rsidRPr="00196F62">
        <w:rPr>
          <w:rFonts w:asciiTheme="minorHAnsi" w:hAnsiTheme="minorHAnsi" w:cstheme="minorHAnsi"/>
          <w:sz w:val="22"/>
          <w:szCs w:val="22"/>
        </w:rPr>
        <w:t xml:space="preserve"> 5.2 tejto zmluvy, pre jednotlivé </w:t>
      </w:r>
      <w:r>
        <w:rPr>
          <w:rFonts w:asciiTheme="minorHAnsi" w:hAnsiTheme="minorHAnsi" w:cstheme="minorHAnsi"/>
          <w:sz w:val="22"/>
          <w:szCs w:val="22"/>
        </w:rPr>
        <w:t>práce</w:t>
      </w:r>
      <w:r w:rsidRPr="00196F62">
        <w:rPr>
          <w:rFonts w:asciiTheme="minorHAnsi" w:hAnsiTheme="minorHAnsi" w:cstheme="minorHAnsi"/>
          <w:sz w:val="22"/>
          <w:szCs w:val="22"/>
        </w:rPr>
        <w:t xml:space="preserve"> uvedené v čl. III. tejto zmluvy (t. j. </w:t>
      </w:r>
      <w:r>
        <w:rPr>
          <w:rFonts w:asciiTheme="minorHAnsi" w:hAnsiTheme="minorHAnsi" w:cstheme="minorHAnsi"/>
          <w:sz w:val="22"/>
          <w:szCs w:val="22"/>
        </w:rPr>
        <w:t xml:space="preserve">ak </w:t>
      </w:r>
      <w:r w:rsidRPr="00196F62">
        <w:rPr>
          <w:rFonts w:asciiTheme="minorHAnsi" w:hAnsiTheme="minorHAnsi" w:cstheme="minorHAnsi"/>
          <w:sz w:val="22"/>
          <w:szCs w:val="22"/>
        </w:rPr>
        <w:t>napr</w:t>
      </w:r>
      <w:r>
        <w:rPr>
          <w:rFonts w:asciiTheme="minorHAnsi" w:hAnsiTheme="minorHAnsi" w:cstheme="minorHAnsi"/>
          <w:sz w:val="22"/>
          <w:szCs w:val="22"/>
        </w:rPr>
        <w:t>.</w:t>
      </w:r>
      <w:r w:rsidRPr="00196F62">
        <w:rPr>
          <w:rFonts w:asciiTheme="minorHAnsi" w:hAnsiTheme="minorHAnsi" w:cstheme="minorHAnsi"/>
          <w:sz w:val="22"/>
          <w:szCs w:val="22"/>
        </w:rPr>
        <w:t xml:space="preserve"> k momentu skončenia zmluvy boli vykonané </w:t>
      </w:r>
      <w:r>
        <w:rPr>
          <w:rFonts w:asciiTheme="minorHAnsi" w:hAnsiTheme="minorHAnsi" w:cstheme="minorHAnsi"/>
          <w:sz w:val="22"/>
          <w:szCs w:val="22"/>
        </w:rPr>
        <w:t>práce</w:t>
      </w:r>
      <w:r w:rsidRPr="00196F62">
        <w:rPr>
          <w:rFonts w:asciiTheme="minorHAnsi" w:hAnsiTheme="minorHAnsi" w:cstheme="minorHAnsi"/>
          <w:sz w:val="22"/>
          <w:szCs w:val="22"/>
        </w:rPr>
        <w:t xml:space="preserve"> v rozsahu 50</w:t>
      </w:r>
      <w:r>
        <w:rPr>
          <w:rFonts w:asciiTheme="minorHAnsi" w:hAnsiTheme="minorHAnsi" w:cstheme="minorHAnsi"/>
          <w:sz w:val="22"/>
          <w:szCs w:val="22"/>
        </w:rPr>
        <w:t xml:space="preserve"> </w:t>
      </w:r>
      <w:r w:rsidRPr="00196F62">
        <w:rPr>
          <w:rFonts w:asciiTheme="minorHAnsi" w:hAnsiTheme="minorHAnsi" w:cstheme="minorHAnsi"/>
          <w:sz w:val="22"/>
          <w:szCs w:val="22"/>
        </w:rPr>
        <w:t>%, bude fakturovan</w:t>
      </w:r>
      <w:r>
        <w:rPr>
          <w:rFonts w:asciiTheme="minorHAnsi" w:hAnsiTheme="minorHAnsi" w:cstheme="minorHAnsi"/>
          <w:sz w:val="22"/>
          <w:szCs w:val="22"/>
        </w:rPr>
        <w:t>á odplata vo výške</w:t>
      </w:r>
      <w:r w:rsidRPr="00196F62">
        <w:rPr>
          <w:rFonts w:asciiTheme="minorHAnsi" w:hAnsiTheme="minorHAnsi" w:cstheme="minorHAnsi"/>
          <w:sz w:val="22"/>
          <w:szCs w:val="22"/>
        </w:rPr>
        <w:t xml:space="preserve"> 50</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 maximálnej odplaty podľa čl. </w:t>
      </w:r>
      <w:r>
        <w:rPr>
          <w:rFonts w:asciiTheme="minorHAnsi" w:hAnsiTheme="minorHAnsi" w:cstheme="minorHAnsi"/>
          <w:sz w:val="22"/>
          <w:szCs w:val="22"/>
        </w:rPr>
        <w:t>V</w:t>
      </w:r>
      <w:r w:rsidRPr="00196F62">
        <w:rPr>
          <w:rFonts w:asciiTheme="minorHAnsi" w:hAnsiTheme="minorHAnsi" w:cstheme="minorHAnsi"/>
          <w:sz w:val="22"/>
          <w:szCs w:val="22"/>
        </w:rPr>
        <w:t xml:space="preserve"> </w:t>
      </w:r>
      <w:r>
        <w:rPr>
          <w:rFonts w:asciiTheme="minorHAnsi" w:hAnsiTheme="minorHAnsi" w:cstheme="minorHAnsi"/>
          <w:sz w:val="22"/>
          <w:szCs w:val="22"/>
        </w:rPr>
        <w:t>bod</w:t>
      </w:r>
      <w:r w:rsidRPr="00196F62">
        <w:rPr>
          <w:rFonts w:asciiTheme="minorHAnsi" w:hAnsiTheme="minorHAnsi" w:cstheme="minorHAnsi"/>
          <w:sz w:val="22"/>
          <w:szCs w:val="22"/>
        </w:rPr>
        <w:t xml:space="preserve"> 5.2 zmluvy). Takáto faktúra poskytovateľa bude ponížená o sumy, ktoré už boli objednávateľovi počas trvania zmluvy fakturované. Ak vznikne záporná suma, poskytovateľ prevyšujúcu časť objednávateľovi vráti.</w:t>
      </w:r>
      <w:r>
        <w:rPr>
          <w:rFonts w:asciiTheme="minorHAnsi" w:hAnsiTheme="minorHAnsi" w:cstheme="minorHAnsi"/>
          <w:sz w:val="22"/>
          <w:szCs w:val="22"/>
        </w:rPr>
        <w:t xml:space="preserve"> </w:t>
      </w:r>
      <w:r w:rsidRPr="007A4129">
        <w:rPr>
          <w:rFonts w:asciiTheme="minorHAnsi" w:hAnsiTheme="minorHAnsi" w:cstheme="minorHAnsi"/>
          <w:sz w:val="22"/>
          <w:szCs w:val="22"/>
        </w:rPr>
        <w:t>Poskytovateľ nebude mať nárok na inú kompenzáciu, ani na úhradu nákladov vynaložených poskytovateľom pri plnení záväzkov podľa tejto zmluvy.</w:t>
      </w:r>
      <w:r w:rsidRPr="00052000">
        <w:rPr>
          <w:rFonts w:asciiTheme="minorHAnsi" w:hAnsiTheme="minorHAnsi" w:cstheme="minorHAnsi"/>
          <w:sz w:val="22"/>
          <w:szCs w:val="22"/>
        </w:rPr>
        <w:t xml:space="preserve"> </w:t>
      </w:r>
    </w:p>
    <w:p w14:paraId="566341BD" w14:textId="6130DFBF" w:rsidR="009B687A"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Každá</w:t>
      </w:r>
      <w:r w:rsidRPr="00196F62">
        <w:rPr>
          <w:rFonts w:asciiTheme="minorHAnsi" w:hAnsiTheme="minorHAnsi" w:cstheme="minorHAnsi"/>
          <w:sz w:val="22"/>
          <w:szCs w:val="22"/>
        </w:rPr>
        <w:t xml:space="preserve"> faktúra</w:t>
      </w:r>
      <w:r>
        <w:rPr>
          <w:rFonts w:asciiTheme="minorHAnsi" w:hAnsiTheme="minorHAnsi" w:cstheme="minorHAnsi"/>
          <w:sz w:val="22"/>
          <w:szCs w:val="22"/>
        </w:rPr>
        <w:t xml:space="preserve"> vystavená na základe tejto zmluvy bude</w:t>
      </w:r>
      <w:r w:rsidRPr="00196F62">
        <w:rPr>
          <w:rFonts w:asciiTheme="minorHAnsi" w:hAnsiTheme="minorHAnsi" w:cstheme="minorHAnsi"/>
          <w:sz w:val="22"/>
          <w:szCs w:val="22"/>
        </w:rPr>
        <w:t xml:space="preserve"> vyhotovená v troch rovnopisoch </w:t>
      </w:r>
      <w:r>
        <w:rPr>
          <w:rFonts w:asciiTheme="minorHAnsi" w:hAnsiTheme="minorHAnsi" w:cstheme="minorHAnsi"/>
          <w:sz w:val="22"/>
          <w:szCs w:val="22"/>
        </w:rPr>
        <w:t xml:space="preserve">a </w:t>
      </w:r>
      <w:r w:rsidRPr="00196F62">
        <w:rPr>
          <w:rFonts w:asciiTheme="minorHAnsi" w:hAnsiTheme="minorHAnsi" w:cstheme="minorHAnsi"/>
          <w:sz w:val="22"/>
          <w:szCs w:val="22"/>
        </w:rPr>
        <w:t xml:space="preserve">bude spĺňať všetky minimálne náležitosti </w:t>
      </w:r>
      <w:r>
        <w:rPr>
          <w:rFonts w:asciiTheme="minorHAnsi" w:hAnsiTheme="minorHAnsi" w:cstheme="minorHAnsi"/>
          <w:sz w:val="22"/>
          <w:szCs w:val="22"/>
        </w:rPr>
        <w:t xml:space="preserve">účtovného a </w:t>
      </w:r>
      <w:r w:rsidRPr="00196F62">
        <w:rPr>
          <w:rFonts w:asciiTheme="minorHAnsi" w:hAnsiTheme="minorHAnsi" w:cstheme="minorHAnsi"/>
          <w:sz w:val="22"/>
          <w:szCs w:val="22"/>
        </w:rPr>
        <w:t xml:space="preserve">daňového dokladu (tzn. min.: názov </w:t>
      </w:r>
      <w:r w:rsidR="00525865">
        <w:rPr>
          <w:rFonts w:asciiTheme="minorHAnsi" w:hAnsiTheme="minorHAnsi" w:cstheme="minorHAnsi"/>
          <w:sz w:val="22"/>
          <w:szCs w:val="22"/>
        </w:rPr>
        <w:t>stavby,</w:t>
      </w:r>
      <w:r w:rsidRPr="00196F62">
        <w:rPr>
          <w:rFonts w:asciiTheme="minorHAnsi" w:hAnsiTheme="minorHAnsi" w:cstheme="minorHAnsi"/>
          <w:sz w:val="22"/>
          <w:szCs w:val="22"/>
        </w:rPr>
        <w:t xml:space="preserve"> označenie faktúry a jej číslo, </w:t>
      </w:r>
      <w:r>
        <w:rPr>
          <w:rFonts w:asciiTheme="minorHAnsi" w:hAnsiTheme="minorHAnsi" w:cstheme="minorHAnsi"/>
          <w:sz w:val="22"/>
          <w:szCs w:val="22"/>
        </w:rPr>
        <w:t>obchodné meno/</w:t>
      </w:r>
      <w:r w:rsidRPr="00196F62">
        <w:rPr>
          <w:rFonts w:asciiTheme="minorHAnsi" w:hAnsiTheme="minorHAnsi" w:cstheme="minorHAnsi"/>
          <w:sz w:val="22"/>
          <w:szCs w:val="22"/>
        </w:rPr>
        <w:t>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poskytovateľa/názov peňažného ústavu a číslo účtu,</w:t>
      </w:r>
      <w:r>
        <w:rPr>
          <w:rFonts w:asciiTheme="minorHAnsi" w:hAnsiTheme="minorHAnsi" w:cstheme="minorHAnsi"/>
          <w:sz w:val="22"/>
          <w:szCs w:val="22"/>
        </w:rPr>
        <w:t xml:space="preserve"> fakturovanú čiastku, podpis oprávnenej osoby podľa § 10 ods. 1 písm. f) </w:t>
      </w:r>
      <w:r w:rsidRPr="003B7EAE">
        <w:rPr>
          <w:rFonts w:asciiTheme="minorHAnsi" w:hAnsiTheme="minorHAnsi" w:cstheme="minorHAnsi"/>
          <w:sz w:val="22"/>
          <w:szCs w:val="22"/>
        </w:rPr>
        <w:t>zákona č. 431/2002 Z. z. o účtovníctve v</w:t>
      </w:r>
      <w:r>
        <w:rPr>
          <w:rFonts w:asciiTheme="minorHAnsi" w:hAnsiTheme="minorHAnsi" w:cstheme="minorHAnsi"/>
          <w:sz w:val="22"/>
          <w:szCs w:val="22"/>
        </w:rPr>
        <w:t> </w:t>
      </w:r>
      <w:r w:rsidRPr="003B7EAE">
        <w:rPr>
          <w:rFonts w:asciiTheme="minorHAnsi" w:hAnsiTheme="minorHAnsi" w:cstheme="minorHAnsi"/>
          <w:sz w:val="22"/>
          <w:szCs w:val="22"/>
        </w:rPr>
        <w:t>znení</w:t>
      </w:r>
      <w:r>
        <w:rPr>
          <w:rFonts w:asciiTheme="minorHAnsi" w:hAnsiTheme="minorHAnsi" w:cstheme="minorHAnsi"/>
          <w:sz w:val="22"/>
          <w:szCs w:val="22"/>
        </w:rPr>
        <w:t xml:space="preserve"> neskorších predpisov). Prílohou faktúry bude aj</w:t>
      </w:r>
      <w:r w:rsidRPr="00196F62">
        <w:rPr>
          <w:rFonts w:asciiTheme="minorHAnsi" w:hAnsiTheme="minorHAnsi" w:cstheme="minorHAnsi"/>
          <w:sz w:val="22"/>
          <w:szCs w:val="22"/>
        </w:rPr>
        <w:t xml:space="preserve"> súpis vykonaných prác a poskytnutých služieb, </w:t>
      </w:r>
      <w:r>
        <w:rPr>
          <w:rFonts w:asciiTheme="minorHAnsi" w:hAnsiTheme="minorHAnsi" w:cstheme="minorHAnsi"/>
          <w:sz w:val="22"/>
          <w:szCs w:val="22"/>
        </w:rPr>
        <w:t xml:space="preserve">vrátane fakturovanej čiastky a podpisu autorizovaného stavebného dozoru potvrdzujúceho súpis stavebných prác realizovaných </w:t>
      </w:r>
      <w:r w:rsidR="003F0FCE">
        <w:rPr>
          <w:rFonts w:asciiTheme="minorHAnsi" w:hAnsiTheme="minorHAnsi" w:cstheme="minorHAnsi"/>
          <w:sz w:val="22"/>
          <w:szCs w:val="22"/>
        </w:rPr>
        <w:t xml:space="preserve">príslušným </w:t>
      </w:r>
      <w:r>
        <w:rPr>
          <w:rFonts w:asciiTheme="minorHAnsi" w:hAnsiTheme="minorHAnsi" w:cstheme="minorHAnsi"/>
          <w:sz w:val="22"/>
          <w:szCs w:val="22"/>
        </w:rPr>
        <w:t>zhotoviteľom</w:t>
      </w:r>
      <w:r w:rsidRPr="00196F62">
        <w:rPr>
          <w:rFonts w:asciiTheme="minorHAnsi" w:hAnsiTheme="minorHAnsi" w:cstheme="minorHAnsi"/>
          <w:sz w:val="22"/>
          <w:szCs w:val="22"/>
        </w:rPr>
        <w:t xml:space="preserve">. V prípade, </w:t>
      </w:r>
      <w:r>
        <w:rPr>
          <w:rFonts w:asciiTheme="minorHAnsi" w:hAnsiTheme="minorHAnsi" w:cstheme="minorHAnsi"/>
          <w:sz w:val="22"/>
          <w:szCs w:val="22"/>
        </w:rPr>
        <w:t>ak</w:t>
      </w:r>
      <w:r w:rsidRPr="00196F62">
        <w:rPr>
          <w:rFonts w:asciiTheme="minorHAnsi" w:hAnsiTheme="minorHAnsi" w:cstheme="minorHAnsi"/>
          <w:sz w:val="22"/>
          <w:szCs w:val="22"/>
        </w:rPr>
        <w:t xml:space="preserve"> faktúra nebude spĺňať všetky náležitosti daňového dokladu</w:t>
      </w:r>
      <w:r>
        <w:rPr>
          <w:rFonts w:asciiTheme="minorHAnsi" w:hAnsiTheme="minorHAnsi" w:cstheme="minorHAnsi"/>
          <w:sz w:val="22"/>
          <w:szCs w:val="22"/>
        </w:rPr>
        <w:t xml:space="preserve"> požadované aplikovateľnými právnymi predpismi</w:t>
      </w:r>
      <w:r w:rsidRPr="00196F62">
        <w:rPr>
          <w:rFonts w:asciiTheme="minorHAnsi" w:hAnsiTheme="minorHAnsi" w:cstheme="minorHAnsi"/>
          <w:sz w:val="22"/>
          <w:szCs w:val="22"/>
        </w:rPr>
        <w:t xml:space="preserve"> alebo nebude obsahovať všetky jej súčasti</w:t>
      </w:r>
      <w:r>
        <w:rPr>
          <w:rFonts w:asciiTheme="minorHAnsi" w:hAnsiTheme="minorHAnsi" w:cstheme="minorHAnsi"/>
          <w:sz w:val="22"/>
          <w:szCs w:val="22"/>
        </w:rPr>
        <w:t>/prílohy</w:t>
      </w:r>
      <w:r w:rsidRPr="00196F62">
        <w:rPr>
          <w:rFonts w:asciiTheme="minorHAnsi" w:hAnsiTheme="minorHAnsi" w:cstheme="minorHAnsi"/>
          <w:sz w:val="22"/>
          <w:szCs w:val="22"/>
        </w:rPr>
        <w:t>, ktoré v zmysle tejto zmluvy má obsahovať, objednávateľ je oprávnený vrátiť ju poskytovateľovi do 15 kalendárnych dní od</w:t>
      </w:r>
      <w:r>
        <w:rPr>
          <w:rFonts w:asciiTheme="minorHAnsi" w:hAnsiTheme="minorHAnsi" w:cstheme="minorHAnsi"/>
          <w:sz w:val="22"/>
          <w:szCs w:val="22"/>
        </w:rPr>
        <w:t>o dňa jej</w:t>
      </w:r>
      <w:r w:rsidRPr="00196F62">
        <w:rPr>
          <w:rFonts w:asciiTheme="minorHAnsi" w:hAnsiTheme="minorHAnsi" w:cstheme="minorHAnsi"/>
          <w:sz w:val="22"/>
          <w:szCs w:val="22"/>
        </w:rPr>
        <w:t xml:space="preserve"> doručenia na doplnenie alebo prepracovanie</w:t>
      </w:r>
      <w:r>
        <w:rPr>
          <w:rFonts w:asciiTheme="minorHAnsi" w:hAnsiTheme="minorHAnsi" w:cstheme="minorHAnsi"/>
          <w:sz w:val="22"/>
          <w:szCs w:val="22"/>
        </w:rPr>
        <w:t xml:space="preserve">; </w:t>
      </w:r>
      <w:r w:rsidRPr="007A4129">
        <w:rPr>
          <w:rFonts w:asciiTheme="minorHAnsi" w:hAnsiTheme="minorHAnsi" w:cstheme="minorHAnsi"/>
          <w:sz w:val="22"/>
          <w:szCs w:val="22"/>
        </w:rPr>
        <w:t>v takom prípade sa rozumie, že objednávateľ nie je v omeškaní s úhradou faktúry. Vo vrátenej faktúre vyznačí objednávateľ dôvod jej vrátenia. Nová lehota splatnosti faktúry začne plynúť až po dni doručenia opravenej faktúry objednávateľ</w:t>
      </w:r>
      <w:r>
        <w:rPr>
          <w:rFonts w:asciiTheme="minorHAnsi" w:hAnsiTheme="minorHAnsi" w:cstheme="minorHAnsi"/>
          <w:sz w:val="22"/>
          <w:szCs w:val="22"/>
        </w:rPr>
        <w:t>ovi</w:t>
      </w:r>
      <w:r w:rsidRPr="007A4129">
        <w:rPr>
          <w:rFonts w:asciiTheme="minorHAnsi" w:hAnsiTheme="minorHAnsi" w:cstheme="minorHAnsi"/>
          <w:sz w:val="22"/>
          <w:szCs w:val="22"/>
        </w:rPr>
        <w:t>.</w:t>
      </w:r>
    </w:p>
    <w:p w14:paraId="38DDCEAC" w14:textId="4582A2C9" w:rsidR="009B687A" w:rsidRPr="00196F62"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Lehota splatnosti faktúr</w:t>
      </w:r>
      <w:r>
        <w:rPr>
          <w:rFonts w:asciiTheme="minorHAnsi" w:hAnsiTheme="minorHAnsi" w:cstheme="minorHAnsi"/>
          <w:sz w:val="22"/>
          <w:szCs w:val="22"/>
        </w:rPr>
        <w:t xml:space="preserve"> vystavených podľa tejto zmluvy</w:t>
      </w:r>
      <w:r w:rsidRPr="00196F62">
        <w:rPr>
          <w:rFonts w:asciiTheme="minorHAnsi" w:hAnsiTheme="minorHAnsi" w:cstheme="minorHAnsi"/>
          <w:sz w:val="22"/>
          <w:szCs w:val="22"/>
        </w:rPr>
        <w:t xml:space="preserve"> je najmenej 30 kalendárnych dní odo dňa ich doručenia objednávateľovi na adresu</w:t>
      </w:r>
      <w:r w:rsidR="00716EC2">
        <w:rPr>
          <w:rFonts w:asciiTheme="minorHAnsi" w:hAnsiTheme="minorHAnsi" w:cstheme="minorHAnsi"/>
          <w:sz w:val="22"/>
          <w:szCs w:val="22"/>
        </w:rPr>
        <w:t xml:space="preserve"> sídla</w:t>
      </w:r>
      <w:r w:rsidRPr="00196F62">
        <w:rPr>
          <w:rFonts w:asciiTheme="minorHAnsi" w:hAnsiTheme="minorHAnsi" w:cstheme="minorHAnsi"/>
          <w:sz w:val="22"/>
          <w:szCs w:val="22"/>
        </w:rPr>
        <w:t xml:space="preserve"> objednávateľa alebo odo dňa </w:t>
      </w:r>
      <w:r w:rsidRPr="00DB0156">
        <w:rPr>
          <w:rFonts w:asciiTheme="minorHAnsi" w:hAnsiTheme="minorHAnsi" w:cstheme="minorHAnsi"/>
          <w:sz w:val="22"/>
          <w:szCs w:val="22"/>
        </w:rPr>
        <w:t xml:space="preserve">poskytnutia riadneho plnenia predmetu zmluvy poskytovateľom, podľa toho, ktorý z týchto dní nastal neskôr. </w:t>
      </w:r>
      <w:r w:rsidR="00716EC2">
        <w:rPr>
          <w:rFonts w:asciiTheme="minorHAnsi" w:hAnsiTheme="minorHAnsi" w:cstheme="minorHAnsi"/>
          <w:sz w:val="22"/>
          <w:szCs w:val="22"/>
        </w:rPr>
        <w:t xml:space="preserve"> </w:t>
      </w:r>
      <w:r w:rsidRPr="00DB0156">
        <w:rPr>
          <w:rFonts w:asciiTheme="minorHAnsi" w:hAnsiTheme="minorHAnsi" w:cstheme="minorHAnsi"/>
          <w:sz w:val="22"/>
          <w:szCs w:val="22"/>
        </w:rPr>
        <w:t>Zmluvné strany výslovne súhlasia a potvrdzujú, že takéto dojednanie nie je v hrubom nepomere k právam a povinnostiam</w:t>
      </w:r>
      <w:r w:rsidRPr="00196F62">
        <w:rPr>
          <w:rFonts w:asciiTheme="minorHAnsi" w:hAnsiTheme="minorHAnsi" w:cstheme="minorHAnsi"/>
          <w:sz w:val="22"/>
          <w:szCs w:val="22"/>
        </w:rPr>
        <w:t xml:space="preserve"> vyplývajúcim zo zmluvy.  </w:t>
      </w:r>
    </w:p>
    <w:p w14:paraId="304E5C40" w14:textId="77777777" w:rsidR="009B687A" w:rsidRPr="00196F62"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lastRenderedPageBreak/>
        <w:t>V prípade omeškania objednávateľa s úhradou faktúr podľa tejto zmluvy má poskytovateľ právo účtovať objednávateľovi úroky z omeškania v príslušnej zákonnej výške.</w:t>
      </w:r>
    </w:p>
    <w:p w14:paraId="4935CCD4" w14:textId="6B06B639" w:rsidR="009B687A" w:rsidRPr="007A4129" w:rsidRDefault="009B687A" w:rsidP="00525865">
      <w:pPr>
        <w:pStyle w:val="Odsekzoznamu"/>
        <w:numPr>
          <w:ilvl w:val="1"/>
          <w:numId w:val="3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V prípade omeškania poskytovateľa s plnením akejkoľvek povinnosti vyplývajúcej z tejto zmluvy </w:t>
      </w:r>
      <w:r>
        <w:rPr>
          <w:rFonts w:asciiTheme="minorHAnsi" w:hAnsiTheme="minorHAnsi" w:cstheme="minorHAnsi"/>
          <w:sz w:val="22"/>
          <w:szCs w:val="22"/>
        </w:rPr>
        <w:t>inej než je výslovne zmluvne zabezpečená osobitnou zmluvnou pokutou</w:t>
      </w:r>
      <w:r w:rsidRPr="00196F62">
        <w:rPr>
          <w:rFonts w:asciiTheme="minorHAnsi" w:hAnsiTheme="minorHAnsi" w:cstheme="minorHAnsi"/>
          <w:sz w:val="22"/>
          <w:szCs w:val="22"/>
        </w:rPr>
        <w:t xml:space="preserve">, je objednávateľ oprávnený </w:t>
      </w:r>
      <w:r>
        <w:rPr>
          <w:rFonts w:asciiTheme="minorHAnsi" w:hAnsiTheme="minorHAnsi" w:cstheme="minorHAnsi"/>
          <w:sz w:val="22"/>
          <w:szCs w:val="22"/>
        </w:rPr>
        <w:t>uplatniť si voči</w:t>
      </w:r>
      <w:r w:rsidRPr="00196F62">
        <w:rPr>
          <w:rFonts w:asciiTheme="minorHAnsi" w:hAnsiTheme="minorHAnsi" w:cstheme="minorHAnsi"/>
          <w:sz w:val="22"/>
          <w:szCs w:val="22"/>
        </w:rPr>
        <w:t xml:space="preserve"> poskytovateľovi zmluvnú pokutu vo výške 500,-</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Eur za každé jednotlivé porušenie a za každý čo i len začatý deň omeškania poskytovateľa s plnením jeho povinnosti </w:t>
      </w:r>
      <w:r>
        <w:rPr>
          <w:rFonts w:asciiTheme="minorHAnsi" w:hAnsiTheme="minorHAnsi" w:cstheme="minorHAnsi"/>
          <w:sz w:val="22"/>
          <w:szCs w:val="22"/>
        </w:rPr>
        <w:t>poskytovateľa osobitne</w:t>
      </w:r>
      <w:r w:rsidRPr="00196F62">
        <w:rPr>
          <w:rFonts w:asciiTheme="minorHAnsi" w:hAnsiTheme="minorHAnsi" w:cstheme="minorHAnsi"/>
          <w:sz w:val="22"/>
          <w:szCs w:val="22"/>
        </w:rPr>
        <w:t xml:space="preserve">. </w:t>
      </w:r>
      <w:r>
        <w:rPr>
          <w:rFonts w:asciiTheme="minorHAnsi" w:hAnsiTheme="minorHAnsi" w:cstheme="minorHAnsi"/>
          <w:sz w:val="22"/>
          <w:szCs w:val="22"/>
        </w:rPr>
        <w:t>U</w:t>
      </w:r>
      <w:r w:rsidRPr="007A4129">
        <w:rPr>
          <w:rFonts w:asciiTheme="minorHAnsi" w:hAnsiTheme="minorHAnsi" w:cstheme="minorHAnsi"/>
          <w:sz w:val="22"/>
          <w:szCs w:val="22"/>
        </w:rPr>
        <w:t>platnením ani úhradou zmluvnej pokuty nie je dotknutý nárok objednávateľa na náhradu škody, ktorá mu v dôsledku porušenia povinnosti poskytovateľom podľa tohto bodu zmluvy vznikla, v celom jej rozsahu, a to nezávisle od zmluvnej pokuty.</w:t>
      </w:r>
      <w:r>
        <w:rPr>
          <w:rFonts w:asciiTheme="minorHAnsi" w:hAnsiTheme="minorHAnsi" w:cstheme="minorHAnsi"/>
          <w:sz w:val="22"/>
          <w:szCs w:val="22"/>
        </w:rPr>
        <w:t xml:space="preserve"> </w:t>
      </w:r>
      <w:r w:rsidRPr="00A67678">
        <w:rPr>
          <w:rFonts w:asciiTheme="minorHAnsi" w:hAnsiTheme="minorHAnsi" w:cstheme="minorHAnsi"/>
          <w:sz w:val="22"/>
          <w:szCs w:val="22"/>
        </w:rPr>
        <w:t xml:space="preserve">V prípade, že poskytovateľ činnosti stavebného dozoru podľa tejto zmluvy neposkytol riadne, nemá poskytovateľ nárok na tomu zodpovedajúcu časť odplaty, a to </w:t>
      </w:r>
      <w:r w:rsidR="00716EC2" w:rsidRPr="00A67678">
        <w:rPr>
          <w:rFonts w:asciiTheme="minorHAnsi" w:hAnsiTheme="minorHAnsi" w:cstheme="minorHAnsi"/>
          <w:sz w:val="22"/>
          <w:szCs w:val="22"/>
        </w:rPr>
        <w:t>a</w:t>
      </w:r>
      <w:r w:rsidR="00716EC2">
        <w:rPr>
          <w:rFonts w:asciiTheme="minorHAnsi" w:hAnsiTheme="minorHAnsi" w:cstheme="minorHAnsi"/>
          <w:sz w:val="22"/>
          <w:szCs w:val="22"/>
        </w:rPr>
        <w:t>ni</w:t>
      </w:r>
      <w:r w:rsidR="00716EC2" w:rsidRPr="00A67678">
        <w:rPr>
          <w:rFonts w:asciiTheme="minorHAnsi" w:hAnsiTheme="minorHAnsi" w:cstheme="minorHAnsi"/>
          <w:sz w:val="22"/>
          <w:szCs w:val="22"/>
        </w:rPr>
        <w:t xml:space="preserve"> </w:t>
      </w:r>
      <w:r w:rsidRPr="00A67678">
        <w:rPr>
          <w:rFonts w:asciiTheme="minorHAnsi" w:hAnsiTheme="minorHAnsi" w:cstheme="minorHAnsi"/>
          <w:sz w:val="22"/>
          <w:szCs w:val="22"/>
        </w:rPr>
        <w:t xml:space="preserve">vtedy, ak už bola v akejkoľvek časti vyplatená; takto vyplatenú odplatu sa poskytovateľ zaväzuje vrátiť </w:t>
      </w:r>
      <w:r>
        <w:rPr>
          <w:rFonts w:asciiTheme="minorHAnsi" w:hAnsiTheme="minorHAnsi" w:cstheme="minorHAnsi"/>
          <w:sz w:val="22"/>
          <w:szCs w:val="22"/>
        </w:rPr>
        <w:t xml:space="preserve">objednávateľovi </w:t>
      </w:r>
      <w:r w:rsidRPr="007A4129">
        <w:rPr>
          <w:rFonts w:asciiTheme="minorHAnsi" w:hAnsiTheme="minorHAnsi" w:cstheme="minorHAnsi"/>
          <w:sz w:val="22"/>
          <w:szCs w:val="22"/>
        </w:rPr>
        <w:t>bezodkladne po doručení písomnej výzvy objednávateľa, najneskôr v lehote na to objednávateľom písomne určenej.</w:t>
      </w:r>
    </w:p>
    <w:p w14:paraId="2FFFC918" w14:textId="77777777" w:rsidR="009B687A" w:rsidRPr="00196F62" w:rsidRDefault="009B687A" w:rsidP="009B687A">
      <w:pPr>
        <w:pStyle w:val="Odsekzoznamu"/>
        <w:tabs>
          <w:tab w:val="left" w:pos="567"/>
        </w:tabs>
        <w:ind w:left="0"/>
        <w:jc w:val="both"/>
        <w:rPr>
          <w:rFonts w:asciiTheme="minorHAnsi" w:hAnsiTheme="minorHAnsi" w:cstheme="minorHAnsi"/>
          <w:sz w:val="22"/>
          <w:szCs w:val="22"/>
        </w:rPr>
      </w:pPr>
    </w:p>
    <w:p w14:paraId="02D25CAA"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w:t>
      </w:r>
    </w:p>
    <w:p w14:paraId="5B39890C"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Práva a povinnosti zmluvných strán</w:t>
      </w:r>
    </w:p>
    <w:p w14:paraId="494B8068" w14:textId="7B89AAA1"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povinný dodržiavať všetky </w:t>
      </w:r>
      <w:r>
        <w:rPr>
          <w:rFonts w:asciiTheme="minorHAnsi" w:hAnsiTheme="minorHAnsi" w:cstheme="minorHAnsi"/>
          <w:sz w:val="22"/>
          <w:szCs w:val="22"/>
        </w:rPr>
        <w:t xml:space="preserve">aplikovateľné </w:t>
      </w:r>
      <w:r w:rsidRPr="00196F62">
        <w:rPr>
          <w:rFonts w:asciiTheme="minorHAnsi" w:hAnsiTheme="minorHAnsi" w:cstheme="minorHAnsi"/>
          <w:sz w:val="22"/>
          <w:szCs w:val="22"/>
        </w:rPr>
        <w:t xml:space="preserve">všeobecne záväzné právne predpisy účinné </w:t>
      </w:r>
      <w:r>
        <w:rPr>
          <w:rFonts w:asciiTheme="minorHAnsi" w:hAnsiTheme="minorHAnsi" w:cstheme="minorHAnsi"/>
          <w:sz w:val="22"/>
          <w:szCs w:val="22"/>
        </w:rPr>
        <w:t>na území</w:t>
      </w:r>
      <w:r w:rsidRPr="00196F62">
        <w:rPr>
          <w:rFonts w:asciiTheme="minorHAnsi" w:hAnsiTheme="minorHAnsi" w:cstheme="minorHAnsi"/>
          <w:sz w:val="22"/>
          <w:szCs w:val="22"/>
        </w:rPr>
        <w:t> Slovenskej republik</w:t>
      </w:r>
      <w:r>
        <w:rPr>
          <w:rFonts w:asciiTheme="minorHAnsi" w:hAnsiTheme="minorHAnsi" w:cstheme="minorHAnsi"/>
          <w:sz w:val="22"/>
          <w:szCs w:val="22"/>
        </w:rPr>
        <w:t>y</w:t>
      </w:r>
      <w:r w:rsidR="00716EC2">
        <w:rPr>
          <w:rFonts w:asciiTheme="minorHAnsi" w:hAnsiTheme="minorHAnsi" w:cstheme="minorHAnsi"/>
          <w:sz w:val="22"/>
          <w:szCs w:val="22"/>
        </w:rPr>
        <w:t>,</w:t>
      </w:r>
      <w:r w:rsidRPr="00196F62">
        <w:rPr>
          <w:rFonts w:asciiTheme="minorHAnsi" w:hAnsiTheme="minorHAnsi" w:cstheme="minorHAnsi"/>
          <w:sz w:val="22"/>
          <w:szCs w:val="22"/>
        </w:rPr>
        <w:t xml:space="preserve"> vrátane aplikovateľných technických a iných noriem vzťahujúcich sa na činnosť </w:t>
      </w:r>
      <w:r>
        <w:rPr>
          <w:rFonts w:asciiTheme="minorHAnsi" w:hAnsiTheme="minorHAnsi" w:cstheme="minorHAnsi"/>
          <w:sz w:val="22"/>
          <w:szCs w:val="22"/>
        </w:rPr>
        <w:t xml:space="preserve">poskytovateľa </w:t>
      </w:r>
      <w:r w:rsidRPr="00196F62">
        <w:rPr>
          <w:rFonts w:asciiTheme="minorHAnsi" w:hAnsiTheme="minorHAnsi" w:cstheme="minorHAnsi"/>
          <w:sz w:val="22"/>
          <w:szCs w:val="22"/>
        </w:rPr>
        <w:t>v zmysle tejto zmluvy a Zml</w:t>
      </w:r>
      <w:r w:rsidR="00716EC2">
        <w:rPr>
          <w:rFonts w:asciiTheme="minorHAnsi" w:hAnsiTheme="minorHAnsi" w:cstheme="minorHAnsi"/>
          <w:sz w:val="22"/>
          <w:szCs w:val="22"/>
        </w:rPr>
        <w:t>u</w:t>
      </w:r>
      <w:r>
        <w:rPr>
          <w:rFonts w:asciiTheme="minorHAnsi" w:hAnsiTheme="minorHAnsi" w:cstheme="minorHAnsi"/>
          <w:sz w:val="22"/>
          <w:szCs w:val="22"/>
        </w:rPr>
        <w:t>v</w:t>
      </w:r>
      <w:r w:rsidR="00716EC2">
        <w:rPr>
          <w:rFonts w:asciiTheme="minorHAnsi" w:hAnsiTheme="minorHAnsi" w:cstheme="minorHAnsi"/>
          <w:sz w:val="22"/>
          <w:szCs w:val="22"/>
        </w:rPr>
        <w:t>y</w:t>
      </w:r>
      <w:r w:rsidRPr="00196F62">
        <w:rPr>
          <w:rFonts w:asciiTheme="minorHAnsi" w:hAnsiTheme="minorHAnsi" w:cstheme="minorHAnsi"/>
          <w:sz w:val="22"/>
          <w:szCs w:val="22"/>
        </w:rPr>
        <w:t xml:space="preserve"> so zhotoviteľm</w:t>
      </w:r>
      <w:r w:rsidR="00116BB4">
        <w:rPr>
          <w:rFonts w:asciiTheme="minorHAnsi" w:hAnsiTheme="minorHAnsi" w:cstheme="minorHAnsi"/>
          <w:sz w:val="22"/>
          <w:szCs w:val="22"/>
        </w:rPr>
        <w:t>i</w:t>
      </w:r>
      <w:r w:rsidRPr="00196F62">
        <w:rPr>
          <w:rFonts w:asciiTheme="minorHAnsi" w:hAnsiTheme="minorHAnsi" w:cstheme="minorHAnsi"/>
          <w:sz w:val="22"/>
          <w:szCs w:val="22"/>
        </w:rPr>
        <w:t>.</w:t>
      </w:r>
      <w:r>
        <w:rPr>
          <w:rFonts w:asciiTheme="minorHAnsi" w:hAnsiTheme="minorHAnsi" w:cstheme="minorHAnsi"/>
          <w:sz w:val="22"/>
          <w:szCs w:val="22"/>
        </w:rPr>
        <w:t xml:space="preserve"> Poskytovateľ zodpovedá za akúkoľvek škodu, ktorá objednávateľovi vznikla v súvislosti s porušením povinností poskytovateľa podľa predchádzajúcej vety.</w:t>
      </w:r>
    </w:p>
    <w:p w14:paraId="7089E79A" w14:textId="77777777"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podľa tejto zmluvy, ktoré môžu mať vplyv na zmenu jeho pokynov. Pre pokyny objednávateľa sa ďalej uplatní článok III. </w:t>
      </w:r>
      <w:r>
        <w:rPr>
          <w:rFonts w:asciiTheme="minorHAnsi" w:hAnsiTheme="minorHAnsi" w:cstheme="minorHAnsi"/>
          <w:sz w:val="22"/>
          <w:szCs w:val="22"/>
        </w:rPr>
        <w:t>bod</w:t>
      </w:r>
      <w:r w:rsidRPr="00196F62">
        <w:rPr>
          <w:rFonts w:asciiTheme="minorHAnsi" w:hAnsiTheme="minorHAnsi" w:cstheme="minorHAnsi"/>
          <w:sz w:val="22"/>
          <w:szCs w:val="22"/>
        </w:rPr>
        <w:t xml:space="preserve"> 3.</w:t>
      </w:r>
      <w:r>
        <w:rPr>
          <w:rFonts w:asciiTheme="minorHAnsi" w:hAnsiTheme="minorHAnsi" w:cstheme="minorHAnsi"/>
          <w:sz w:val="22"/>
          <w:szCs w:val="22"/>
        </w:rPr>
        <w:t>2</w:t>
      </w:r>
      <w:r w:rsidRPr="00196F62">
        <w:rPr>
          <w:rFonts w:asciiTheme="minorHAnsi" w:hAnsiTheme="minorHAnsi" w:cstheme="minorHAnsi"/>
          <w:sz w:val="22"/>
          <w:szCs w:val="22"/>
        </w:rPr>
        <w:t xml:space="preserve"> tejto zmluvy. </w:t>
      </w:r>
    </w:p>
    <w:p w14:paraId="7586E645" w14:textId="67353063"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pri výkone činnosti </w:t>
      </w:r>
      <w:r>
        <w:rPr>
          <w:rFonts w:asciiTheme="minorHAnsi" w:hAnsiTheme="minorHAnsi" w:cstheme="minorHAnsi"/>
          <w:sz w:val="22"/>
          <w:szCs w:val="22"/>
        </w:rPr>
        <w:t>s</w:t>
      </w:r>
      <w:r w:rsidRPr="00196F62">
        <w:rPr>
          <w:rFonts w:asciiTheme="minorHAnsi" w:hAnsiTheme="minorHAnsi" w:cstheme="minorHAnsi"/>
          <w:sz w:val="22"/>
          <w:szCs w:val="22"/>
        </w:rPr>
        <w:t>tavebného dozoru zaväzuje postupovať čestne a nestranne, zachovávať obchodné tajomstvo</w:t>
      </w:r>
      <w:r>
        <w:rPr>
          <w:rFonts w:asciiTheme="minorHAnsi" w:hAnsiTheme="minorHAnsi" w:cstheme="minorHAnsi"/>
          <w:sz w:val="22"/>
          <w:szCs w:val="22"/>
        </w:rPr>
        <w:t xml:space="preserve"> zhotoviteľ</w:t>
      </w:r>
      <w:r w:rsidR="00E130D6">
        <w:rPr>
          <w:rFonts w:asciiTheme="minorHAnsi" w:hAnsiTheme="minorHAnsi" w:cstheme="minorHAnsi"/>
          <w:sz w:val="22"/>
          <w:szCs w:val="22"/>
        </w:rPr>
        <w:t>ov</w:t>
      </w:r>
      <w:r w:rsidRPr="00196F62">
        <w:rPr>
          <w:rFonts w:asciiTheme="minorHAnsi" w:hAnsiTheme="minorHAnsi" w:cstheme="minorHAnsi"/>
          <w:sz w:val="22"/>
          <w:szCs w:val="22"/>
        </w:rPr>
        <w:t xml:space="preserve">, zdržať sa všetkých verejných vyhlásení týkajúcich sa výkonu činnosti </w:t>
      </w:r>
      <w:r>
        <w:rPr>
          <w:rFonts w:asciiTheme="minorHAnsi" w:hAnsiTheme="minorHAnsi" w:cstheme="minorHAnsi"/>
          <w:sz w:val="22"/>
          <w:szCs w:val="22"/>
        </w:rPr>
        <w:t>s</w:t>
      </w:r>
      <w:r w:rsidRPr="00196F62">
        <w:rPr>
          <w:rFonts w:asciiTheme="minorHAnsi" w:hAnsiTheme="minorHAnsi" w:cstheme="minorHAnsi"/>
          <w:sz w:val="22"/>
          <w:szCs w:val="22"/>
        </w:rPr>
        <w:t>tavebného dozoru bez predchádzajúceho písomného súhlasu objednávateľa, nevykonávať žiadnu činnosť a neprijímať akúkoľvek výhodu, ktorá by bola nezlučiteľná so záväzkami vyplývajúcimi mu z tejto zmluvy.</w:t>
      </w:r>
    </w:p>
    <w:p w14:paraId="533CD17D" w14:textId="6B63E17D"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nie je oprávnený vykonávať činnosti </w:t>
      </w:r>
      <w:r>
        <w:rPr>
          <w:rFonts w:asciiTheme="minorHAnsi" w:hAnsiTheme="minorHAnsi" w:cstheme="minorHAnsi"/>
          <w:sz w:val="22"/>
          <w:szCs w:val="22"/>
        </w:rPr>
        <w:t>s</w:t>
      </w:r>
      <w:r w:rsidRPr="00196F62">
        <w:rPr>
          <w:rFonts w:asciiTheme="minorHAnsi" w:hAnsiTheme="minorHAnsi" w:cstheme="minorHAnsi"/>
          <w:sz w:val="22"/>
          <w:szCs w:val="22"/>
        </w:rPr>
        <w:t>tavebného dozoru prostredníctvom tretej osoby bez predchádzajúceho</w:t>
      </w:r>
      <w:r>
        <w:rPr>
          <w:rFonts w:asciiTheme="minorHAnsi" w:hAnsiTheme="minorHAnsi" w:cstheme="minorHAnsi"/>
          <w:sz w:val="22"/>
          <w:szCs w:val="22"/>
        </w:rPr>
        <w:t xml:space="preserve"> </w:t>
      </w:r>
      <w:r w:rsidRPr="00196F62">
        <w:rPr>
          <w:rFonts w:asciiTheme="minorHAnsi" w:hAnsiTheme="minorHAnsi" w:cstheme="minorHAnsi"/>
          <w:sz w:val="22"/>
          <w:szCs w:val="22"/>
        </w:rPr>
        <w:t>výslovného písomného súhlasu objednávateľa.</w:t>
      </w:r>
    </w:p>
    <w:p w14:paraId="5F3D7BF4" w14:textId="2308B6E2"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podpisom tejto zmluvy berie na vedomie, že pracovná doba </w:t>
      </w:r>
      <w:r>
        <w:rPr>
          <w:rFonts w:asciiTheme="minorHAnsi" w:hAnsiTheme="minorHAnsi" w:cstheme="minorHAnsi"/>
          <w:sz w:val="22"/>
          <w:szCs w:val="22"/>
        </w:rPr>
        <w:t>z</w:t>
      </w:r>
      <w:r w:rsidRPr="00196F62">
        <w:rPr>
          <w:rFonts w:asciiTheme="minorHAnsi" w:hAnsiTheme="minorHAnsi" w:cstheme="minorHAnsi"/>
          <w:sz w:val="22"/>
          <w:szCs w:val="22"/>
        </w:rPr>
        <w:t>hotoviteľ</w:t>
      </w:r>
      <w:r w:rsidR="00C52EF3">
        <w:rPr>
          <w:rFonts w:asciiTheme="minorHAnsi" w:hAnsiTheme="minorHAnsi" w:cstheme="minorHAnsi"/>
          <w:sz w:val="22"/>
          <w:szCs w:val="22"/>
        </w:rPr>
        <w:t>ov</w:t>
      </w:r>
      <w:r w:rsidR="00716EC2">
        <w:rPr>
          <w:rFonts w:asciiTheme="minorHAnsi" w:hAnsiTheme="minorHAnsi" w:cstheme="minorHAnsi"/>
          <w:sz w:val="22"/>
          <w:szCs w:val="22"/>
        </w:rPr>
        <w:t xml:space="preserve"> podľa Zmlúv so zhotoviteľmi</w:t>
      </w:r>
      <w:r w:rsidRPr="00196F62">
        <w:rPr>
          <w:rFonts w:asciiTheme="minorHAnsi" w:hAnsiTheme="minorHAnsi" w:cstheme="minorHAnsi"/>
          <w:sz w:val="22"/>
          <w:szCs w:val="22"/>
        </w:rPr>
        <w:t xml:space="preserve"> nie je obmedzená a akékoľvek práce a činnosti na základe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FD6585">
        <w:rPr>
          <w:rFonts w:asciiTheme="minorHAnsi" w:hAnsiTheme="minorHAnsi" w:cstheme="minorHAnsi"/>
          <w:sz w:val="22"/>
          <w:szCs w:val="22"/>
        </w:rPr>
        <w:t>i</w:t>
      </w:r>
      <w:r w:rsidRPr="00196F62">
        <w:rPr>
          <w:rFonts w:asciiTheme="minorHAnsi" w:hAnsiTheme="minorHAnsi" w:cstheme="minorHAnsi"/>
          <w:sz w:val="22"/>
          <w:szCs w:val="22"/>
        </w:rPr>
        <w:t xml:space="preserve"> môžu byť vykonávané aj počas dní pracovného voľna a pracovného pokoja, taktiež počas štátnych a cirkevných sviatkov, ako aj v akomkoľvek čase. Poskytovateľ </w:t>
      </w:r>
      <w:r>
        <w:rPr>
          <w:rFonts w:asciiTheme="minorHAnsi" w:hAnsiTheme="minorHAnsi" w:cstheme="minorHAnsi"/>
          <w:sz w:val="22"/>
          <w:szCs w:val="22"/>
        </w:rPr>
        <w:t xml:space="preserve">je </w:t>
      </w:r>
      <w:r w:rsidRPr="00196F62">
        <w:rPr>
          <w:rFonts w:asciiTheme="minorHAnsi" w:hAnsiTheme="minorHAnsi" w:cstheme="minorHAnsi"/>
          <w:sz w:val="22"/>
          <w:szCs w:val="22"/>
        </w:rPr>
        <w:t xml:space="preserve">v súlade s uvedeným povinný zabezpečiť výkon potrebných odborných činností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podľa tejto zmluvy počas celej doby trvania tejto zmluvy. </w:t>
      </w:r>
    </w:p>
    <w:p w14:paraId="54C92DC9" w14:textId="11EC712D"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w:t>
      </w:r>
      <w:r w:rsidR="00FD6585">
        <w:rPr>
          <w:rFonts w:asciiTheme="minorHAnsi" w:hAnsiTheme="minorHAnsi" w:cstheme="minorHAnsi"/>
          <w:sz w:val="22"/>
          <w:szCs w:val="22"/>
        </w:rPr>
        <w:t>stavieb</w:t>
      </w:r>
      <w:r w:rsidRPr="00196F62">
        <w:rPr>
          <w:rFonts w:asciiTheme="minorHAnsi" w:hAnsiTheme="minorHAnsi" w:cstheme="minorHAnsi"/>
          <w:sz w:val="22"/>
          <w:szCs w:val="22"/>
        </w:rPr>
        <w:t xml:space="preserve"> počas celej doby trvania zmluvy na </w:t>
      </w:r>
      <w:r w:rsidR="008A0BAD">
        <w:rPr>
          <w:rFonts w:asciiTheme="minorHAnsi" w:hAnsiTheme="minorHAnsi" w:cstheme="minorHAnsi"/>
          <w:sz w:val="22"/>
          <w:szCs w:val="22"/>
        </w:rPr>
        <w:t xml:space="preserve">každom </w:t>
      </w:r>
      <w:r w:rsidRPr="00196F62">
        <w:rPr>
          <w:rFonts w:asciiTheme="minorHAnsi" w:hAnsiTheme="minorHAnsi" w:cstheme="minorHAnsi"/>
          <w:sz w:val="22"/>
          <w:szCs w:val="22"/>
        </w:rPr>
        <w:t>stavenisku. Poskytovateľ pred predložením záverečn</w:t>
      </w:r>
      <w:r w:rsidR="00B82FD7">
        <w:rPr>
          <w:rFonts w:asciiTheme="minorHAnsi" w:hAnsiTheme="minorHAnsi" w:cstheme="minorHAnsi"/>
          <w:sz w:val="22"/>
          <w:szCs w:val="22"/>
        </w:rPr>
        <w:t>ých</w:t>
      </w:r>
      <w:r w:rsidRPr="00196F62">
        <w:rPr>
          <w:rFonts w:asciiTheme="minorHAnsi" w:hAnsiTheme="minorHAnsi" w:cstheme="minorHAnsi"/>
          <w:sz w:val="22"/>
          <w:szCs w:val="22"/>
        </w:rPr>
        <w:t xml:space="preserve"> správ </w:t>
      </w:r>
      <w:r>
        <w:rPr>
          <w:rFonts w:asciiTheme="minorHAnsi" w:hAnsiTheme="minorHAnsi" w:cstheme="minorHAnsi"/>
          <w:sz w:val="22"/>
          <w:szCs w:val="22"/>
        </w:rPr>
        <w:t>s</w:t>
      </w:r>
      <w:r w:rsidRPr="00196F62">
        <w:rPr>
          <w:rFonts w:asciiTheme="minorHAnsi" w:hAnsiTheme="minorHAnsi" w:cstheme="minorHAnsi"/>
          <w:sz w:val="22"/>
          <w:szCs w:val="22"/>
        </w:rPr>
        <w:t xml:space="preserve">tavebného dozoru odovzdá celú takúto dokumentáciu osobe objednávateľa oprávnenej rokovať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rokovať za objednávateľa vo veciach technických v zmysle tejto zmluvy. </w:t>
      </w:r>
    </w:p>
    <w:p w14:paraId="44EE524F" w14:textId="77777777"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Žiadne</w:t>
      </w:r>
      <w:r w:rsidRPr="00196F62">
        <w:rPr>
          <w:rFonts w:asciiTheme="minorHAnsi" w:hAnsiTheme="minorHAnsi" w:cstheme="minorHAnsi"/>
          <w:sz w:val="22"/>
          <w:szCs w:val="22"/>
        </w:rPr>
        <w:t xml:space="preserve"> schválenie, kontrola, potvrdenie, požiadanie, skúška alebo podobný úkon objednávateľa (vrátane absencie nesúhlasu) nezbavuje poskytovateľa zodpovednosti, ktorú má </w:t>
      </w:r>
      <w:r>
        <w:rPr>
          <w:rFonts w:asciiTheme="minorHAnsi" w:hAnsiTheme="minorHAnsi" w:cstheme="minorHAnsi"/>
          <w:sz w:val="22"/>
          <w:szCs w:val="22"/>
        </w:rPr>
        <w:t>voči objednávateľovi na základe tejto</w:t>
      </w:r>
      <w:r w:rsidRPr="00196F62">
        <w:rPr>
          <w:rFonts w:asciiTheme="minorHAnsi" w:hAnsiTheme="minorHAnsi" w:cstheme="minorHAnsi"/>
          <w:sz w:val="22"/>
          <w:szCs w:val="22"/>
        </w:rPr>
        <w:t xml:space="preserve"> zmluvy, vrátane zodpovednosti za chyby, opomenutia, rozdiely</w:t>
      </w:r>
      <w:r>
        <w:rPr>
          <w:rFonts w:asciiTheme="minorHAnsi" w:hAnsiTheme="minorHAnsi" w:cstheme="minorHAnsi"/>
          <w:sz w:val="22"/>
          <w:szCs w:val="22"/>
        </w:rPr>
        <w:t xml:space="preserve"> a</w:t>
      </w:r>
      <w:r w:rsidRPr="00196F62">
        <w:rPr>
          <w:rFonts w:asciiTheme="minorHAnsi" w:hAnsiTheme="minorHAnsi" w:cstheme="minorHAnsi"/>
          <w:sz w:val="22"/>
          <w:szCs w:val="22"/>
        </w:rPr>
        <w:t xml:space="preserve"> nesúlady.</w:t>
      </w:r>
    </w:p>
    <w:p w14:paraId="05D875D2" w14:textId="77777777"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Objednávateľ je povinný bezodkladne poskytnúť poskytovateľovi na jeho požiadanie všetku nevyhnutnú a rozumne a spravodlivo </w:t>
      </w:r>
      <w:proofErr w:type="spellStart"/>
      <w:r>
        <w:rPr>
          <w:rFonts w:asciiTheme="minorHAnsi" w:hAnsiTheme="minorHAnsi" w:cstheme="minorHAnsi"/>
          <w:sz w:val="22"/>
          <w:szCs w:val="22"/>
        </w:rPr>
        <w:t>požadovateľnú</w:t>
      </w:r>
      <w:proofErr w:type="spellEnd"/>
      <w:r>
        <w:rPr>
          <w:rFonts w:asciiTheme="minorHAnsi" w:hAnsiTheme="minorHAnsi" w:cstheme="minorHAnsi"/>
          <w:sz w:val="22"/>
          <w:szCs w:val="22"/>
        </w:rPr>
        <w:t xml:space="preserve"> a </w:t>
      </w:r>
      <w:proofErr w:type="spellStart"/>
      <w:r w:rsidRPr="00196F62">
        <w:rPr>
          <w:rFonts w:asciiTheme="minorHAnsi" w:hAnsiTheme="minorHAnsi" w:cstheme="minorHAnsi"/>
          <w:sz w:val="22"/>
          <w:szCs w:val="22"/>
        </w:rPr>
        <w:t>očakávateľnú</w:t>
      </w:r>
      <w:proofErr w:type="spellEnd"/>
      <w:r w:rsidRPr="00196F62">
        <w:rPr>
          <w:rFonts w:asciiTheme="minorHAnsi" w:hAnsiTheme="minorHAnsi" w:cstheme="minorHAnsi"/>
          <w:sz w:val="22"/>
          <w:szCs w:val="22"/>
        </w:rPr>
        <w:t xml:space="preserve"> súčinnosť, ktorá mu vyplýva z tejto zmluvy, potrebnú pri zabezpečovaní predmetu zmluvy poskytovateľom.</w:t>
      </w:r>
    </w:p>
    <w:p w14:paraId="5C2CB9F3" w14:textId="77777777"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bude bezodkladne informovať osobu objednávateľa oprávnenú rokovať vo veciach zmluvy o priebehu činností poskytovateľa vyplývajúcich z predmetu zmluvy na je</w:t>
      </w:r>
      <w:r>
        <w:rPr>
          <w:rFonts w:asciiTheme="minorHAnsi" w:hAnsiTheme="minorHAnsi" w:cstheme="minorHAnsi"/>
          <w:sz w:val="22"/>
          <w:szCs w:val="22"/>
        </w:rPr>
        <w:t>j</w:t>
      </w:r>
      <w:r w:rsidRPr="00196F62">
        <w:rPr>
          <w:rFonts w:asciiTheme="minorHAnsi" w:hAnsiTheme="minorHAnsi" w:cstheme="minorHAnsi"/>
          <w:sz w:val="22"/>
          <w:szCs w:val="22"/>
        </w:rPr>
        <w:t xml:space="preserve"> požiadanie.</w:t>
      </w:r>
    </w:p>
    <w:p w14:paraId="3AE6961D" w14:textId="272F6958" w:rsidR="009B687A" w:rsidRPr="00196F62" w:rsidRDefault="009B687A" w:rsidP="009B687A">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berie na vedomie, že kontrolu prác na diele bude súčasne vykonávať technický dozor objednávateľa. Technický dozor objednávateľa bude určený objednávateľom najneskôr ku dňu odovzdania </w:t>
      </w:r>
      <w:r w:rsidR="002F58F7">
        <w:rPr>
          <w:rFonts w:asciiTheme="minorHAnsi" w:hAnsiTheme="minorHAnsi" w:cstheme="minorHAnsi"/>
          <w:sz w:val="22"/>
          <w:szCs w:val="22"/>
        </w:rPr>
        <w:t xml:space="preserve">každého </w:t>
      </w:r>
      <w:r w:rsidRPr="00196F62">
        <w:rPr>
          <w:rFonts w:asciiTheme="minorHAnsi" w:hAnsiTheme="minorHAnsi" w:cstheme="minorHAnsi"/>
          <w:sz w:val="22"/>
          <w:szCs w:val="22"/>
        </w:rPr>
        <w:t>staveniska zhotoviteľo</w:t>
      </w:r>
      <w:r w:rsidR="002F58F7">
        <w:rPr>
          <w:rFonts w:asciiTheme="minorHAnsi" w:hAnsiTheme="minorHAnsi" w:cstheme="minorHAnsi"/>
          <w:sz w:val="22"/>
          <w:szCs w:val="22"/>
        </w:rPr>
        <w:t>m</w:t>
      </w:r>
      <w:r w:rsidRPr="00196F62">
        <w:rPr>
          <w:rFonts w:asciiTheme="minorHAnsi" w:hAnsiTheme="minorHAnsi" w:cstheme="minorHAnsi"/>
          <w:sz w:val="22"/>
          <w:szCs w:val="22"/>
        </w:rPr>
        <w:t xml:space="preserve">, pričom objednávateľ je oprávnený uskutočniť zmenu v osobe zodpovednej za technický dozor kedykoľvek v priebehu realizácie diela/stavby. </w:t>
      </w:r>
    </w:p>
    <w:p w14:paraId="3B19B386" w14:textId="77777777" w:rsidR="009B687A" w:rsidRPr="00196F62" w:rsidRDefault="009B687A" w:rsidP="009B687A">
      <w:pPr>
        <w:pStyle w:val="Odsekzoznamu"/>
        <w:tabs>
          <w:tab w:val="left" w:pos="567"/>
        </w:tabs>
        <w:ind w:left="0"/>
        <w:jc w:val="both"/>
        <w:rPr>
          <w:rFonts w:asciiTheme="minorHAnsi" w:hAnsiTheme="minorHAnsi" w:cstheme="minorHAnsi"/>
          <w:sz w:val="22"/>
          <w:szCs w:val="22"/>
        </w:rPr>
      </w:pPr>
    </w:p>
    <w:p w14:paraId="6408DF1D"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VII.</w:t>
      </w:r>
    </w:p>
    <w:p w14:paraId="436447A8"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Písomná komunikácia medzi zmluvnými stranami</w:t>
      </w:r>
    </w:p>
    <w:p w14:paraId="791DD5FD" w14:textId="77777777" w:rsidR="009B687A" w:rsidRPr="00196F62" w:rsidRDefault="009B687A" w:rsidP="009B687A">
      <w:pPr>
        <w:pStyle w:val="Odsekzoznamu"/>
        <w:numPr>
          <w:ilvl w:val="1"/>
          <w:numId w:val="13"/>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Všetka</w:t>
      </w:r>
      <w:r w:rsidRPr="00196F62">
        <w:rPr>
          <w:rFonts w:asciiTheme="minorHAnsi" w:hAnsiTheme="minorHAnsi" w:cstheme="minorHAnsi"/>
          <w:sz w:val="22"/>
          <w:szCs w:val="22"/>
        </w:rPr>
        <w:t xml:space="preserve"> písomná komunikácia medzi objednávateľom a poskytovateľom sa bude uskutočňovať v slovenskom jazyku.</w:t>
      </w:r>
    </w:p>
    <w:p w14:paraId="08A74293" w14:textId="77777777" w:rsidR="009B687A" w:rsidRPr="00196F62" w:rsidRDefault="009B687A" w:rsidP="009B687A">
      <w:pPr>
        <w:pStyle w:val="Odsekzoznamu"/>
        <w:numPr>
          <w:ilvl w:val="1"/>
          <w:numId w:val="13"/>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P</w:t>
      </w:r>
      <w:r w:rsidRPr="00196F62">
        <w:rPr>
          <w:rFonts w:asciiTheme="minorHAnsi" w:hAnsiTheme="minorHAnsi" w:cstheme="minorHAnsi"/>
          <w:sz w:val="22"/>
          <w:szCs w:val="22"/>
        </w:rPr>
        <w:t xml:space="preserve">ísomná komunikácia medzi objednávateľom a poskytovateľom sa musí uskutočňovať prostredníctvom pošty,  e-mailu alebo kuriéra. Podklady, ktoré je poskytovateľ povinný predložiť a odovzdať objednávateľovi, môže poskytovateľ odovzdať aj osobne po predchádzajúcej dohode s objednávateľom. </w:t>
      </w:r>
    </w:p>
    <w:p w14:paraId="13B1B807" w14:textId="77777777" w:rsidR="009B687A" w:rsidRPr="00196F62" w:rsidRDefault="009B687A" w:rsidP="009B687A">
      <w:pPr>
        <w:pStyle w:val="Odsekzoznamu"/>
        <w:numPr>
          <w:ilvl w:val="1"/>
          <w:numId w:val="13"/>
        </w:numPr>
        <w:tabs>
          <w:tab w:val="left" w:pos="567"/>
        </w:tabs>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je povinný zaslať každú písomnosť objednávateľovi aj elektronicky na nasledovné e</w:t>
      </w:r>
      <w:r>
        <w:rPr>
          <w:rFonts w:asciiTheme="minorHAnsi" w:hAnsiTheme="minorHAnsi" w:cstheme="minorHAnsi"/>
          <w:sz w:val="22"/>
          <w:szCs w:val="22"/>
        </w:rPr>
        <w:t>-</w:t>
      </w:r>
      <w:r w:rsidRPr="00196F62">
        <w:rPr>
          <w:rFonts w:asciiTheme="minorHAnsi" w:hAnsiTheme="minorHAnsi" w:cstheme="minorHAnsi"/>
          <w:sz w:val="22"/>
          <w:szCs w:val="22"/>
        </w:rPr>
        <w:t xml:space="preserve">mailové adresy: </w:t>
      </w:r>
      <w:hyperlink r:id="rId15" w:history="1">
        <w:r w:rsidRPr="00196F62">
          <w:rPr>
            <w:rStyle w:val="Hypertextovprepojenie"/>
            <w:rFonts w:asciiTheme="minorHAnsi" w:hAnsiTheme="minorHAnsi" w:cstheme="minorHAnsi"/>
            <w:sz w:val="22"/>
            <w:szCs w:val="22"/>
          </w:rPr>
          <w:t>podatelna@bbsk.sk</w:t>
        </w:r>
      </w:hyperlink>
      <w:r w:rsidRPr="00196F62">
        <w:rPr>
          <w:rFonts w:asciiTheme="minorHAnsi" w:hAnsiTheme="minorHAnsi" w:cstheme="minorHAnsi"/>
          <w:sz w:val="22"/>
          <w:szCs w:val="22"/>
        </w:rPr>
        <w:t xml:space="preserve">, </w:t>
      </w:r>
      <w:hyperlink r:id="rId16" w:history="1">
        <w:r w:rsidRPr="00F602D6">
          <w:rPr>
            <w:rStyle w:val="Hypertextovprepojenie"/>
            <w:rFonts w:asciiTheme="minorHAnsi" w:hAnsiTheme="minorHAnsi" w:cstheme="minorHAnsi"/>
            <w:sz w:val="22"/>
            <w:szCs w:val="22"/>
          </w:rPr>
          <w:t>robert.machala@bbsk.sk</w:t>
        </w:r>
      </w:hyperlink>
      <w:r w:rsidRPr="00196F62">
        <w:rPr>
          <w:rFonts w:asciiTheme="minorHAnsi" w:hAnsiTheme="minorHAnsi" w:cstheme="minorHAnsi"/>
          <w:sz w:val="22"/>
          <w:szCs w:val="22"/>
        </w:rPr>
        <w:t xml:space="preserve">, </w:t>
      </w:r>
      <w:hyperlink r:id="rId17" w:history="1">
        <w:r w:rsidRPr="00196F62">
          <w:rPr>
            <w:rStyle w:val="Hypertextovprepojenie"/>
            <w:rFonts w:asciiTheme="minorHAnsi" w:hAnsiTheme="minorHAnsi" w:cstheme="minorHAnsi"/>
            <w:sz w:val="22"/>
            <w:szCs w:val="22"/>
          </w:rPr>
          <w:t>alena.martincova@bbsk.sk</w:t>
        </w:r>
      </w:hyperlink>
      <w:r w:rsidRPr="00196F62">
        <w:rPr>
          <w:rFonts w:asciiTheme="minorHAnsi" w:hAnsiTheme="minorHAnsi" w:cstheme="minorHAnsi"/>
          <w:sz w:val="22"/>
          <w:szCs w:val="22"/>
        </w:rPr>
        <w:t xml:space="preserve">, </w:t>
      </w:r>
      <w:r>
        <w:t xml:space="preserve"> </w:t>
      </w:r>
      <w:hyperlink r:id="rId18" w:history="1">
        <w:r w:rsidRPr="00F602D6">
          <w:rPr>
            <w:rStyle w:val="Hypertextovprepojenie"/>
            <w:rFonts w:asciiTheme="minorHAnsi" w:hAnsiTheme="minorHAnsi"/>
            <w:sz w:val="22"/>
          </w:rPr>
          <w:t>miroslav.bobak@bbsk.sk</w:t>
        </w:r>
      </w:hyperlink>
      <w:r>
        <w:rPr>
          <w:rFonts w:asciiTheme="minorHAnsi" w:hAnsiTheme="minorHAnsi"/>
          <w:sz w:val="22"/>
        </w:rPr>
        <w:t xml:space="preserve">, </w:t>
      </w:r>
      <w:hyperlink r:id="rId19" w:history="1">
        <w:r w:rsidRPr="00F602D6">
          <w:rPr>
            <w:rStyle w:val="Hypertextovprepojenie"/>
            <w:rFonts w:asciiTheme="minorHAnsi" w:hAnsiTheme="minorHAnsi"/>
            <w:sz w:val="22"/>
          </w:rPr>
          <w:t>stanislav.marko@bbsk.sk</w:t>
        </w:r>
      </w:hyperlink>
      <w:r w:rsidRPr="00196F62">
        <w:rPr>
          <w:rFonts w:asciiTheme="minorHAnsi" w:hAnsiTheme="minorHAnsi" w:cstheme="minorHAnsi"/>
          <w:sz w:val="22"/>
          <w:szCs w:val="22"/>
        </w:rPr>
        <w:t>.</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V prípade zaslania písomnosti e-mailom  je poskytovateľ povinný písomnosti doručiť do sídla objednávateľa do 3 (troch) pracovných dní aj poštou alebo prostredníctvom kuriéra. </w:t>
      </w:r>
    </w:p>
    <w:p w14:paraId="23EDA7FB" w14:textId="77777777" w:rsidR="009B687A" w:rsidRPr="00196F62" w:rsidRDefault="009B687A" w:rsidP="009B687A">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6F520DF0" w14:textId="77777777" w:rsidR="009B687A" w:rsidRPr="00196F62" w:rsidRDefault="009B687A" w:rsidP="009B687A">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Každá správa, súhlas, schválenie, návrh, podklady, osvedčenie a pod. alebo rozhodnutie akejkoľvek osoby požadované na základe tejto zmluvy bude vyhotovené v písomnej forme. </w:t>
      </w:r>
    </w:p>
    <w:p w14:paraId="39EDB483" w14:textId="77777777" w:rsidR="009B687A" w:rsidRPr="00196F62" w:rsidRDefault="009B687A" w:rsidP="009B687A">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Všetky ústne pokyny alebo ústne nariadenia sa musia potvrdiť v písomnej forme v lehote troch pracovných dní.   </w:t>
      </w:r>
    </w:p>
    <w:p w14:paraId="6F32D709" w14:textId="77777777" w:rsidR="009B687A" w:rsidRPr="00196F62" w:rsidRDefault="009B687A" w:rsidP="009B687A">
      <w:pPr>
        <w:jc w:val="both"/>
        <w:rPr>
          <w:rFonts w:asciiTheme="minorHAnsi" w:hAnsiTheme="minorHAnsi" w:cstheme="minorHAnsi"/>
          <w:sz w:val="22"/>
          <w:szCs w:val="22"/>
        </w:rPr>
      </w:pPr>
    </w:p>
    <w:p w14:paraId="0C705F1F"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VIII.</w:t>
      </w:r>
    </w:p>
    <w:p w14:paraId="4DFDDCA3"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Niektoré zásady náhrady škody a odškodnenia, niektoré sankcie a sľub odškodnenia</w:t>
      </w:r>
    </w:p>
    <w:p w14:paraId="1F0631C8" w14:textId="71CE741D"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Zodpovednosť za škodu podľa tejto zmluvy je objektívna a</w:t>
      </w:r>
      <w:r w:rsidR="00716EC2">
        <w:rPr>
          <w:rFonts w:asciiTheme="minorHAnsi" w:hAnsiTheme="minorHAnsi" w:cstheme="minorHAnsi"/>
          <w:sz w:val="22"/>
          <w:szCs w:val="22"/>
        </w:rPr>
        <w:t> </w:t>
      </w:r>
      <w:r w:rsidRPr="00196F62">
        <w:rPr>
          <w:rFonts w:asciiTheme="minorHAnsi" w:hAnsiTheme="minorHAnsi" w:cstheme="minorHAnsi"/>
          <w:sz w:val="22"/>
          <w:szCs w:val="22"/>
        </w:rPr>
        <w:t>tam</w:t>
      </w:r>
      <w:r w:rsidR="00716EC2">
        <w:rPr>
          <w:rFonts w:asciiTheme="minorHAnsi" w:hAnsiTheme="minorHAnsi" w:cstheme="minorHAnsi"/>
          <w:sz w:val="22"/>
          <w:szCs w:val="22"/>
        </w:rPr>
        <w:t>,</w:t>
      </w:r>
      <w:r w:rsidRPr="00196F62">
        <w:rPr>
          <w:rFonts w:asciiTheme="minorHAnsi" w:hAnsiTheme="minorHAnsi" w:cstheme="minorHAnsi"/>
          <w:sz w:val="22"/>
          <w:szCs w:val="22"/>
        </w:rPr>
        <w:t xml:space="preserve"> kde je tak ustanovené, tak aj absolútna (bez možnosti liberácie).</w:t>
      </w:r>
    </w:p>
    <w:p w14:paraId="4BB093F5" w14:textId="77777777"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 9 a </w:t>
      </w:r>
      <w:proofErr w:type="spellStart"/>
      <w:r w:rsidRPr="00196F62">
        <w:rPr>
          <w:rFonts w:asciiTheme="minorHAnsi" w:hAnsiTheme="minorHAnsi" w:cstheme="minorHAnsi"/>
          <w:sz w:val="22"/>
          <w:szCs w:val="22"/>
        </w:rPr>
        <w:t>nasl</w:t>
      </w:r>
      <w:proofErr w:type="spellEnd"/>
      <w:r w:rsidRPr="00196F62">
        <w:rPr>
          <w:rFonts w:asciiTheme="minorHAnsi" w:hAnsiTheme="minorHAnsi" w:cstheme="minorHAnsi"/>
          <w:sz w:val="22"/>
          <w:szCs w:val="22"/>
        </w:rPr>
        <w:t xml:space="preserve">. vyhlášky č. 655/2004 Z. z. o odmenách a náhradách advokátov </w:t>
      </w:r>
      <w:r w:rsidRPr="00196F62">
        <w:rPr>
          <w:rFonts w:asciiTheme="minorHAnsi" w:hAnsiTheme="minorHAnsi" w:cstheme="minorHAnsi"/>
          <w:sz w:val="22"/>
          <w:szCs w:val="22"/>
        </w:rPr>
        <w:lastRenderedPageBreak/>
        <w:t>za poskytovanie právnych služieb v znení neskorších predpisov (ďalej len „</w:t>
      </w:r>
      <w:r w:rsidRPr="00196F62">
        <w:rPr>
          <w:rFonts w:asciiTheme="minorHAnsi" w:hAnsiTheme="minorHAnsi" w:cstheme="minorHAnsi"/>
          <w:b/>
          <w:bCs/>
          <w:sz w:val="22"/>
          <w:szCs w:val="22"/>
        </w:rPr>
        <w:t>Vyhláška</w:t>
      </w:r>
      <w:r w:rsidRPr="00196F62">
        <w:rPr>
          <w:rFonts w:asciiTheme="minorHAnsi" w:hAnsiTheme="minorHAnsi" w:cstheme="minorHAnsi"/>
          <w:sz w:val="22"/>
          <w:szCs w:val="22"/>
        </w:rPr>
        <w:t xml:space="preserve">“), avšak Vyhláška pre účely tohto </w:t>
      </w:r>
      <w:r>
        <w:rPr>
          <w:rFonts w:asciiTheme="minorHAnsi" w:hAnsiTheme="minorHAnsi" w:cstheme="minorHAnsi"/>
          <w:sz w:val="22"/>
          <w:szCs w:val="22"/>
        </w:rPr>
        <w:t>bodu</w:t>
      </w:r>
      <w:r w:rsidRPr="00196F62">
        <w:rPr>
          <w:rFonts w:asciiTheme="minorHAnsi" w:hAnsiTheme="minorHAnsi" w:cstheme="minorHAnsi"/>
          <w:sz w:val="22"/>
          <w:szCs w:val="22"/>
        </w:rPr>
        <w:t xml:space="preserve"> 8.2 tohto článku zmluvy tieto náklady nelimituje. </w:t>
      </w:r>
    </w:p>
    <w:p w14:paraId="5028F0B9" w14:textId="77777777"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 dôkladnom posúdení a zvážení všetkých okolností rozhodujúcich pre uzatvorenie tejto zmluvy a jej plnenie sa zmluvné strany zhodli a dohodli na </w:t>
      </w:r>
      <w:r>
        <w:rPr>
          <w:rFonts w:asciiTheme="minorHAnsi" w:hAnsiTheme="minorHAnsi" w:cstheme="minorHAnsi"/>
          <w:sz w:val="22"/>
          <w:szCs w:val="22"/>
        </w:rPr>
        <w:t>tom, že</w:t>
      </w:r>
      <w:r w:rsidRPr="00196F62">
        <w:rPr>
          <w:rFonts w:asciiTheme="minorHAnsi" w:hAnsiTheme="minorHAnsi" w:cstheme="minorHAnsi"/>
          <w:sz w:val="22"/>
          <w:szCs w:val="22"/>
        </w:rPr>
        <w:t>:</w:t>
      </w:r>
    </w:p>
    <w:p w14:paraId="4DA7D76D" w14:textId="1849788B" w:rsidR="009B687A" w:rsidRPr="00196F62" w:rsidRDefault="009B687A" w:rsidP="009B687A">
      <w:pPr>
        <w:pStyle w:val="Odsekzoznamu"/>
        <w:numPr>
          <w:ilvl w:val="0"/>
          <w:numId w:val="15"/>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V súvislosti s plnením tejto zmluvy zmluvné strany neočakávajú, že by objednávateľ mohol spôsobiť poskytovateľovi akúkoľvek škodu a prípadná škoda</w:t>
      </w:r>
      <w:r w:rsidR="008605F3">
        <w:rPr>
          <w:rFonts w:asciiTheme="minorHAnsi" w:hAnsiTheme="minorHAnsi" w:cstheme="minorHAnsi"/>
          <w:sz w:val="22"/>
          <w:szCs w:val="22"/>
        </w:rPr>
        <w:t xml:space="preserve"> spôsobená objednávateľom poskytovateľovi v súvislosti s touto zmluvou</w:t>
      </w:r>
      <w:r w:rsidRPr="00196F62">
        <w:rPr>
          <w:rFonts w:asciiTheme="minorHAnsi" w:hAnsiTheme="minorHAnsi" w:cstheme="minorHAnsi"/>
          <w:sz w:val="22"/>
          <w:szCs w:val="22"/>
        </w:rPr>
        <w:t xml:space="preserve"> je preto </w:t>
      </w:r>
      <w:r w:rsidR="008605F3">
        <w:rPr>
          <w:rFonts w:asciiTheme="minorHAnsi" w:hAnsiTheme="minorHAnsi" w:cstheme="minorHAnsi"/>
          <w:sz w:val="22"/>
          <w:szCs w:val="22"/>
        </w:rPr>
        <w:t>s ohľadom na</w:t>
      </w:r>
      <w:r w:rsidRPr="00196F62">
        <w:rPr>
          <w:rFonts w:asciiTheme="minorHAnsi" w:hAnsiTheme="minorHAnsi" w:cstheme="minorHAnsi"/>
          <w:sz w:val="22"/>
          <w:szCs w:val="22"/>
        </w:rPr>
        <w:t>  § 379 Obchodného zákonníka limitovaná úrokmi z omeškania, na ktoré je poskytovateľ oprávnený v prípade, ak objednávateľ neplní včas</w:t>
      </w:r>
      <w:r>
        <w:rPr>
          <w:rFonts w:asciiTheme="minorHAnsi" w:hAnsiTheme="minorHAnsi" w:cstheme="minorHAnsi"/>
          <w:sz w:val="22"/>
          <w:szCs w:val="22"/>
        </w:rPr>
        <w:t>,</w:t>
      </w:r>
    </w:p>
    <w:p w14:paraId="3B0051DB" w14:textId="77777777" w:rsidR="009B687A" w:rsidRPr="00196F62" w:rsidRDefault="009B687A" w:rsidP="009B687A">
      <w:pPr>
        <w:pStyle w:val="Odsekzoznamu"/>
        <w:numPr>
          <w:ilvl w:val="0"/>
          <w:numId w:val="15"/>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Zodpovednosť poskytovateľa za škodu je bez výškového obmedzenia – zmluvné strany na </w:t>
      </w:r>
      <w:r>
        <w:rPr>
          <w:rFonts w:asciiTheme="minorHAnsi" w:hAnsiTheme="minorHAnsi" w:cstheme="minorHAnsi"/>
          <w:sz w:val="22"/>
          <w:szCs w:val="22"/>
        </w:rPr>
        <w:t>túto zodpovednosť</w:t>
      </w:r>
      <w:r w:rsidRPr="00196F62">
        <w:rPr>
          <w:rFonts w:asciiTheme="minorHAnsi" w:hAnsiTheme="minorHAnsi" w:cstheme="minorHAnsi"/>
          <w:sz w:val="22"/>
          <w:szCs w:val="22"/>
        </w:rPr>
        <w:t>, resp. náhrad</w:t>
      </w:r>
      <w:r>
        <w:rPr>
          <w:rFonts w:asciiTheme="minorHAnsi" w:hAnsiTheme="minorHAnsi" w:cstheme="minorHAnsi"/>
          <w:sz w:val="22"/>
          <w:szCs w:val="22"/>
        </w:rPr>
        <w:t>u</w:t>
      </w:r>
      <w:r w:rsidRPr="00196F62">
        <w:rPr>
          <w:rFonts w:asciiTheme="minorHAnsi" w:hAnsiTheme="minorHAnsi" w:cstheme="minorHAnsi"/>
          <w:sz w:val="22"/>
          <w:szCs w:val="22"/>
        </w:rPr>
        <w:t xml:space="preserve"> škody, vylučujú aplikáciu § 379 Obchodného zákonníka druh</w:t>
      </w:r>
      <w:r>
        <w:rPr>
          <w:rFonts w:asciiTheme="minorHAnsi" w:hAnsiTheme="minorHAnsi" w:cstheme="minorHAnsi"/>
          <w:sz w:val="22"/>
          <w:szCs w:val="22"/>
        </w:rPr>
        <w:t>ej</w:t>
      </w:r>
      <w:r w:rsidRPr="00196F62">
        <w:rPr>
          <w:rFonts w:asciiTheme="minorHAnsi" w:hAnsiTheme="minorHAnsi" w:cstheme="minorHAnsi"/>
          <w:sz w:val="22"/>
          <w:szCs w:val="22"/>
        </w:rPr>
        <w:t xml:space="preserve"> vet</w:t>
      </w:r>
      <w:r>
        <w:rPr>
          <w:rFonts w:asciiTheme="minorHAnsi" w:hAnsiTheme="minorHAnsi" w:cstheme="minorHAnsi"/>
          <w:sz w:val="22"/>
          <w:szCs w:val="22"/>
        </w:rPr>
        <w:t>y</w:t>
      </w:r>
      <w:r w:rsidRPr="00196F62">
        <w:rPr>
          <w:rFonts w:asciiTheme="minorHAnsi" w:hAnsiTheme="minorHAnsi" w:cstheme="minorHAnsi"/>
          <w:sz w:val="22"/>
          <w:szCs w:val="22"/>
        </w:rPr>
        <w:t>.</w:t>
      </w:r>
    </w:p>
    <w:p w14:paraId="16510F8F" w14:textId="16469167"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V prípade, ak sa zistí, že poskytovateľ potvrdil práce a</w:t>
      </w:r>
      <w:r>
        <w:rPr>
          <w:rFonts w:asciiTheme="minorHAnsi" w:hAnsiTheme="minorHAnsi" w:cstheme="minorHAnsi"/>
          <w:sz w:val="22"/>
          <w:szCs w:val="22"/>
        </w:rPr>
        <w:t>/alebo</w:t>
      </w:r>
      <w:r w:rsidRPr="00196F62">
        <w:rPr>
          <w:rFonts w:asciiTheme="minorHAnsi" w:hAnsiTheme="minorHAnsi" w:cstheme="minorHAnsi"/>
          <w:sz w:val="22"/>
          <w:szCs w:val="22"/>
        </w:rPr>
        <w:t> úkony</w:t>
      </w:r>
      <w:r>
        <w:rPr>
          <w:rFonts w:asciiTheme="minorHAnsi" w:hAnsiTheme="minorHAnsi" w:cstheme="minorHAnsi"/>
          <w:sz w:val="22"/>
          <w:szCs w:val="22"/>
        </w:rPr>
        <w:t xml:space="preserve"> </w:t>
      </w:r>
      <w:r w:rsidR="00647F66">
        <w:rPr>
          <w:rFonts w:asciiTheme="minorHAnsi" w:hAnsiTheme="minorHAnsi" w:cstheme="minorHAnsi"/>
          <w:sz w:val="22"/>
          <w:szCs w:val="22"/>
        </w:rPr>
        <w:t xml:space="preserve">ktoréhokoľvek </w:t>
      </w:r>
      <w:r>
        <w:rPr>
          <w:rFonts w:asciiTheme="minorHAnsi" w:hAnsiTheme="minorHAnsi" w:cstheme="minorHAnsi"/>
          <w:sz w:val="22"/>
          <w:szCs w:val="22"/>
        </w:rPr>
        <w:t>zhotoviteľa</w:t>
      </w:r>
      <w:r w:rsidRPr="00196F62">
        <w:rPr>
          <w:rFonts w:asciiTheme="minorHAnsi" w:hAnsiTheme="minorHAnsi" w:cstheme="minorHAnsi"/>
          <w:sz w:val="22"/>
          <w:szCs w:val="22"/>
        </w:rPr>
        <w:t xml:space="preserve">, ktoré </w:t>
      </w:r>
      <w:r w:rsidR="007C621F">
        <w:rPr>
          <w:rFonts w:asciiTheme="minorHAnsi" w:hAnsiTheme="minorHAnsi" w:cstheme="minorHAnsi"/>
          <w:sz w:val="22"/>
          <w:szCs w:val="22"/>
        </w:rPr>
        <w:t xml:space="preserve">príslušným </w:t>
      </w:r>
      <w:r w:rsidRPr="00196F62">
        <w:rPr>
          <w:rFonts w:asciiTheme="minorHAnsi" w:hAnsiTheme="minorHAnsi" w:cstheme="minorHAnsi"/>
          <w:sz w:val="22"/>
          <w:szCs w:val="22"/>
        </w:rPr>
        <w:t>zhotoviteľom neboli vykonané v súlade s</w:t>
      </w:r>
      <w:r w:rsidR="007C621F">
        <w:rPr>
          <w:rFonts w:asciiTheme="minorHAnsi" w:hAnsiTheme="minorHAnsi" w:cstheme="minorHAnsi"/>
          <w:sz w:val="22"/>
          <w:szCs w:val="22"/>
        </w:rPr>
        <w:t xml:space="preserve"> príslušnou</w:t>
      </w:r>
      <w:r w:rsidRPr="00196F62">
        <w:rPr>
          <w:rFonts w:asciiTheme="minorHAnsi" w:hAnsiTheme="minorHAnsi" w:cstheme="minorHAnsi"/>
          <w:sz w:val="22"/>
          <w:szCs w:val="22"/>
        </w:rPr>
        <w:t xml:space="preserve"> Zmluv</w:t>
      </w:r>
      <w:r w:rsidR="007C621F">
        <w:rPr>
          <w:rFonts w:asciiTheme="minorHAnsi" w:hAnsiTheme="minorHAnsi" w:cstheme="minorHAnsi"/>
          <w:sz w:val="22"/>
          <w:szCs w:val="22"/>
        </w:rPr>
        <w:t>ou</w:t>
      </w:r>
      <w:r w:rsidRPr="00196F62">
        <w:rPr>
          <w:rFonts w:asciiTheme="minorHAnsi" w:hAnsiTheme="minorHAnsi" w:cstheme="minorHAnsi"/>
          <w:sz w:val="22"/>
          <w:szCs w:val="22"/>
        </w:rPr>
        <w:t xml:space="preserve"> so zhotoviteľom, </w:t>
      </w:r>
      <w:r>
        <w:rPr>
          <w:rFonts w:asciiTheme="minorHAnsi" w:hAnsiTheme="minorHAnsi" w:cstheme="minorHAnsi"/>
          <w:sz w:val="22"/>
          <w:szCs w:val="22"/>
        </w:rPr>
        <w:t xml:space="preserve">je </w:t>
      </w:r>
      <w:r w:rsidRPr="00196F62">
        <w:rPr>
          <w:rFonts w:asciiTheme="minorHAnsi" w:hAnsiTheme="minorHAnsi" w:cstheme="minorHAnsi"/>
          <w:sz w:val="22"/>
          <w:szCs w:val="22"/>
        </w:rPr>
        <w:t xml:space="preserve">objednávateľ </w:t>
      </w:r>
      <w:r>
        <w:rPr>
          <w:rFonts w:asciiTheme="minorHAnsi" w:hAnsiTheme="minorHAnsi" w:cstheme="minorHAnsi"/>
          <w:sz w:val="22"/>
          <w:szCs w:val="22"/>
        </w:rPr>
        <w:t xml:space="preserve">oprávnený </w:t>
      </w:r>
      <w:r w:rsidRPr="00196F62">
        <w:rPr>
          <w:rFonts w:asciiTheme="minorHAnsi" w:hAnsiTheme="minorHAnsi" w:cstheme="minorHAnsi"/>
          <w:sz w:val="22"/>
          <w:szCs w:val="22"/>
        </w:rPr>
        <w:t xml:space="preserve">uplatniť voči poskytovateľovi zmluvnú pokutu vo výške 1 000,- Eur (slovom: jedentisíc eur) za každé takéto </w:t>
      </w:r>
      <w:r>
        <w:rPr>
          <w:rFonts w:asciiTheme="minorHAnsi" w:hAnsiTheme="minorHAnsi" w:cstheme="minorHAnsi"/>
          <w:sz w:val="22"/>
          <w:szCs w:val="22"/>
        </w:rPr>
        <w:t>porušenie</w:t>
      </w:r>
      <w:r w:rsidRPr="00196F62">
        <w:rPr>
          <w:rFonts w:asciiTheme="minorHAnsi" w:hAnsiTheme="minorHAnsi" w:cstheme="minorHAnsi"/>
          <w:sz w:val="22"/>
          <w:szCs w:val="22"/>
        </w:rPr>
        <w:t>. T</w:t>
      </w:r>
      <w:r>
        <w:rPr>
          <w:rFonts w:asciiTheme="minorHAnsi" w:hAnsiTheme="minorHAnsi" w:cstheme="minorHAnsi"/>
          <w:sz w:val="22"/>
          <w:szCs w:val="22"/>
        </w:rPr>
        <w:t>outo zmluvnou pokutou</w:t>
      </w:r>
      <w:r w:rsidRPr="00196F62">
        <w:rPr>
          <w:rFonts w:asciiTheme="minorHAnsi" w:hAnsiTheme="minorHAnsi" w:cstheme="minorHAnsi"/>
          <w:sz w:val="22"/>
          <w:szCs w:val="22"/>
        </w:rPr>
        <w:t xml:space="preserve"> však nie je dotknutý nárok objednávateľa na náhradu škody, ktorá mu takýmto konaním poskytovateľa vznikla, a to v celom rozsahu nezávisle od </w:t>
      </w:r>
      <w:r>
        <w:rPr>
          <w:rFonts w:asciiTheme="minorHAnsi" w:hAnsiTheme="minorHAnsi" w:cstheme="minorHAnsi"/>
          <w:sz w:val="22"/>
          <w:szCs w:val="22"/>
        </w:rPr>
        <w:t xml:space="preserve">uplatnenia a/alebo úhrady </w:t>
      </w:r>
      <w:r w:rsidRPr="00196F62">
        <w:rPr>
          <w:rFonts w:asciiTheme="minorHAnsi" w:hAnsiTheme="minorHAnsi" w:cstheme="minorHAnsi"/>
          <w:sz w:val="22"/>
          <w:szCs w:val="22"/>
        </w:rPr>
        <w:t>zmluvnej pokuty</w:t>
      </w:r>
      <w:r>
        <w:rPr>
          <w:rFonts w:asciiTheme="minorHAnsi" w:hAnsiTheme="minorHAnsi" w:cstheme="minorHAnsi"/>
          <w:sz w:val="22"/>
          <w:szCs w:val="22"/>
        </w:rPr>
        <w:t xml:space="preserve"> poskytovateľom.</w:t>
      </w:r>
    </w:p>
    <w:p w14:paraId="3ECEA1FD" w14:textId="5F89930B"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b/>
          <w:bCs/>
          <w:sz w:val="22"/>
          <w:szCs w:val="22"/>
        </w:rPr>
        <w:t>Odškodnenie a sľub odškodnenia.</w:t>
      </w:r>
      <w:r w:rsidRPr="00196F62">
        <w:rPr>
          <w:rFonts w:asciiTheme="minorHAnsi" w:hAnsiTheme="minorHAnsi" w:cstheme="minorHAnsi"/>
          <w:sz w:val="22"/>
          <w:szCs w:val="22"/>
        </w:rPr>
        <w:t xml:space="preserve"> 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w:t>
      </w:r>
      <w:r>
        <w:rPr>
          <w:rFonts w:asciiTheme="minorHAnsi" w:hAnsiTheme="minorHAnsi" w:cstheme="minorHAnsi"/>
          <w:sz w:val="22"/>
          <w:szCs w:val="22"/>
        </w:rPr>
        <w:t>ami</w:t>
      </w:r>
      <w:r w:rsidRPr="00196F62">
        <w:rPr>
          <w:rFonts w:asciiTheme="minorHAnsi" w:hAnsiTheme="minorHAnsi" w:cstheme="minorHAnsi"/>
          <w:sz w:val="22"/>
          <w:szCs w:val="22"/>
        </w:rPr>
        <w:t xml:space="preserve"> so zhotoviteľm</w:t>
      </w:r>
      <w:r w:rsidR="002C5CE3">
        <w:rPr>
          <w:rFonts w:asciiTheme="minorHAnsi" w:hAnsiTheme="minorHAnsi" w:cstheme="minorHAnsi"/>
          <w:sz w:val="22"/>
          <w:szCs w:val="22"/>
        </w:rPr>
        <w:t>i</w:t>
      </w:r>
      <w:r w:rsidRPr="00196F62">
        <w:rPr>
          <w:rFonts w:asciiTheme="minorHAnsi" w:hAnsiTheme="minorHAnsi" w:cstheme="minorHAnsi"/>
          <w:sz w:val="22"/>
          <w:szCs w:val="22"/>
        </w:rPr>
        <w:t>, a to najmä, nie však výlučne:</w:t>
      </w:r>
    </w:p>
    <w:p w14:paraId="182933DD" w14:textId="2FC49000" w:rsidR="009B687A" w:rsidRPr="00196F62" w:rsidRDefault="009B687A" w:rsidP="009B687A">
      <w:pPr>
        <w:pStyle w:val="Odsekzoznamu"/>
        <w:numPr>
          <w:ilvl w:val="0"/>
          <w:numId w:val="16"/>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V dôsledku toho, že objednávateľ poruší voči </w:t>
      </w:r>
      <w:r w:rsidR="00B872C1">
        <w:rPr>
          <w:rFonts w:asciiTheme="minorHAnsi" w:hAnsiTheme="minorHAnsi" w:cstheme="minorHAnsi"/>
          <w:sz w:val="22"/>
          <w:szCs w:val="22"/>
        </w:rPr>
        <w:t xml:space="preserve">ktorémukoľvek </w:t>
      </w:r>
      <w:r w:rsidRPr="00196F62">
        <w:rPr>
          <w:rFonts w:asciiTheme="minorHAnsi" w:hAnsiTheme="minorHAnsi" w:cstheme="minorHAnsi"/>
          <w:sz w:val="22"/>
          <w:szCs w:val="22"/>
        </w:rPr>
        <w:t xml:space="preserve">zhotoviteľovi akýmkoľvek spôsobom </w:t>
      </w:r>
      <w:r>
        <w:rPr>
          <w:rFonts w:asciiTheme="minorHAnsi" w:hAnsiTheme="minorHAnsi" w:cstheme="minorHAnsi"/>
          <w:sz w:val="22"/>
          <w:szCs w:val="22"/>
        </w:rPr>
        <w:t xml:space="preserve">ktorúkoľvek </w:t>
      </w:r>
      <w:r w:rsidRPr="00196F62">
        <w:rPr>
          <w:rFonts w:asciiTheme="minorHAnsi" w:hAnsiTheme="minorHAnsi" w:cstheme="minorHAnsi"/>
          <w:sz w:val="22"/>
          <w:szCs w:val="22"/>
        </w:rPr>
        <w:t>Zmluv</w:t>
      </w:r>
      <w:r>
        <w:rPr>
          <w:rFonts w:asciiTheme="minorHAnsi" w:hAnsiTheme="minorHAnsi" w:cstheme="minorHAnsi"/>
          <w:sz w:val="22"/>
          <w:szCs w:val="22"/>
        </w:rPr>
        <w:t>u</w:t>
      </w:r>
      <w:r w:rsidRPr="00196F62">
        <w:rPr>
          <w:rFonts w:asciiTheme="minorHAnsi" w:hAnsiTheme="minorHAnsi" w:cstheme="minorHAnsi"/>
          <w:sz w:val="22"/>
          <w:szCs w:val="22"/>
        </w:rPr>
        <w:t xml:space="preserve"> so zhotoviteľom z dôvodu, že poskytovateľ akokoľvek porušil túto zmluvu; ako aj</w:t>
      </w:r>
    </w:p>
    <w:p w14:paraId="7FB76DAA" w14:textId="0130EA9B" w:rsidR="009B687A" w:rsidRPr="00196F62" w:rsidRDefault="009B687A" w:rsidP="009B687A">
      <w:pPr>
        <w:pStyle w:val="Odsekzoznamu"/>
        <w:numPr>
          <w:ilvl w:val="0"/>
          <w:numId w:val="16"/>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V dôsledku toho, že poskytovateľ akokoľvek porušil túto zmluvu, čo viedlo k vzniku škody alebo ujmy na strane objednávateľa v akejkoľvek súvislosti so Zmluv</w:t>
      </w:r>
      <w:r>
        <w:rPr>
          <w:rFonts w:asciiTheme="minorHAnsi" w:hAnsiTheme="minorHAnsi" w:cstheme="minorHAnsi"/>
          <w:sz w:val="22"/>
          <w:szCs w:val="22"/>
        </w:rPr>
        <w:t>ami</w:t>
      </w:r>
      <w:r w:rsidRPr="00196F62">
        <w:rPr>
          <w:rFonts w:asciiTheme="minorHAnsi" w:hAnsiTheme="minorHAnsi" w:cstheme="minorHAnsi"/>
          <w:sz w:val="22"/>
          <w:szCs w:val="22"/>
        </w:rPr>
        <w:t xml:space="preserve"> so zhotoviteľm</w:t>
      </w:r>
      <w:r w:rsidR="006F7D65">
        <w:rPr>
          <w:rFonts w:asciiTheme="minorHAnsi" w:hAnsiTheme="minorHAnsi" w:cstheme="minorHAnsi"/>
          <w:sz w:val="22"/>
          <w:szCs w:val="22"/>
        </w:rPr>
        <w:t>i</w:t>
      </w:r>
      <w:r w:rsidRPr="00196F62">
        <w:rPr>
          <w:rFonts w:asciiTheme="minorHAnsi" w:hAnsiTheme="minorHAnsi" w:cstheme="minorHAnsi"/>
          <w:sz w:val="22"/>
          <w:szCs w:val="22"/>
        </w:rPr>
        <w:t xml:space="preserve">, najmä tým, že </w:t>
      </w:r>
      <w:r w:rsidR="00A475F4">
        <w:rPr>
          <w:rFonts w:asciiTheme="minorHAnsi" w:hAnsiTheme="minorHAnsi" w:cstheme="minorHAnsi"/>
          <w:sz w:val="22"/>
          <w:szCs w:val="22"/>
        </w:rPr>
        <w:t xml:space="preserve">ktorýkoľvek </w:t>
      </w:r>
      <w:r w:rsidRPr="00196F62">
        <w:rPr>
          <w:rFonts w:asciiTheme="minorHAnsi" w:hAnsiTheme="minorHAnsi" w:cstheme="minorHAnsi"/>
          <w:sz w:val="22"/>
          <w:szCs w:val="22"/>
        </w:rPr>
        <w:t>zhotoviteľ nevykonal akúkoľvek činnosť riadne a včas alebo inak porušil</w:t>
      </w:r>
      <w:r w:rsidR="009239BB">
        <w:rPr>
          <w:rFonts w:asciiTheme="minorHAnsi" w:hAnsiTheme="minorHAnsi" w:cstheme="minorHAnsi"/>
          <w:sz w:val="22"/>
          <w:szCs w:val="22"/>
        </w:rPr>
        <w:t xml:space="preserve"> príslušnú</w:t>
      </w:r>
      <w:r>
        <w:rPr>
          <w:rFonts w:asciiTheme="minorHAnsi" w:hAnsiTheme="minorHAnsi" w:cstheme="minorHAnsi"/>
          <w:sz w:val="22"/>
          <w:szCs w:val="22"/>
        </w:rPr>
        <w:t xml:space="preserve">  </w:t>
      </w:r>
      <w:r w:rsidRPr="00196F62">
        <w:rPr>
          <w:rFonts w:asciiTheme="minorHAnsi" w:hAnsiTheme="minorHAnsi" w:cstheme="minorHAnsi"/>
          <w:sz w:val="22"/>
          <w:szCs w:val="22"/>
        </w:rPr>
        <w:t>Zml</w:t>
      </w:r>
      <w:r w:rsidR="005A6D2B">
        <w:rPr>
          <w:rFonts w:asciiTheme="minorHAnsi" w:hAnsiTheme="minorHAnsi" w:cstheme="minorHAnsi"/>
          <w:sz w:val="22"/>
          <w:szCs w:val="22"/>
        </w:rPr>
        <w:t>uvu</w:t>
      </w:r>
      <w:r w:rsidRPr="00196F62">
        <w:rPr>
          <w:rFonts w:asciiTheme="minorHAnsi" w:hAnsiTheme="minorHAnsi" w:cstheme="minorHAnsi"/>
          <w:sz w:val="22"/>
          <w:szCs w:val="22"/>
        </w:rPr>
        <w:t xml:space="preserve"> so zhotoviteľ</w:t>
      </w:r>
      <w:r w:rsidR="005C732F">
        <w:rPr>
          <w:rFonts w:asciiTheme="minorHAnsi" w:hAnsiTheme="minorHAnsi" w:cstheme="minorHAnsi"/>
          <w:sz w:val="22"/>
          <w:szCs w:val="22"/>
        </w:rPr>
        <w:t>om</w:t>
      </w:r>
      <w:r w:rsidRPr="00196F62">
        <w:rPr>
          <w:rFonts w:asciiTheme="minorHAnsi" w:hAnsiTheme="minorHAnsi" w:cstheme="minorHAnsi"/>
          <w:sz w:val="22"/>
          <w:szCs w:val="22"/>
        </w:rPr>
        <w:t>, a to bez ohľadu na to, že konečnú zodpovednosť za plnenie</w:t>
      </w:r>
      <w:r w:rsidR="00443ED5">
        <w:rPr>
          <w:rFonts w:asciiTheme="minorHAnsi" w:hAnsiTheme="minorHAnsi" w:cstheme="minorHAnsi"/>
          <w:sz w:val="22"/>
          <w:szCs w:val="22"/>
        </w:rPr>
        <w:t xml:space="preserve"> z príslušnej</w:t>
      </w:r>
      <w:r w:rsidRPr="00196F62">
        <w:rPr>
          <w:rFonts w:asciiTheme="minorHAnsi" w:hAnsiTheme="minorHAnsi" w:cstheme="minorHAnsi"/>
          <w:sz w:val="22"/>
          <w:szCs w:val="22"/>
        </w:rPr>
        <w:t xml:space="preserve"> Zml</w:t>
      </w:r>
      <w:r w:rsidR="00443ED5">
        <w:rPr>
          <w:rFonts w:asciiTheme="minorHAnsi" w:hAnsiTheme="minorHAnsi" w:cstheme="minorHAnsi"/>
          <w:sz w:val="22"/>
          <w:szCs w:val="22"/>
        </w:rPr>
        <w:t>uvy</w:t>
      </w:r>
      <w:r w:rsidRPr="00196F62">
        <w:rPr>
          <w:rFonts w:asciiTheme="minorHAnsi" w:hAnsiTheme="minorHAnsi" w:cstheme="minorHAnsi"/>
          <w:sz w:val="22"/>
          <w:szCs w:val="22"/>
        </w:rPr>
        <w:t xml:space="preserve"> so zhotoviteľ</w:t>
      </w:r>
      <w:r w:rsidR="00443ED5">
        <w:rPr>
          <w:rFonts w:asciiTheme="minorHAnsi" w:hAnsiTheme="minorHAnsi" w:cstheme="minorHAnsi"/>
          <w:sz w:val="22"/>
          <w:szCs w:val="22"/>
        </w:rPr>
        <w:t>om</w:t>
      </w:r>
      <w:r w:rsidRPr="00196F62">
        <w:rPr>
          <w:rFonts w:asciiTheme="minorHAnsi" w:hAnsiTheme="minorHAnsi" w:cstheme="minorHAnsi"/>
          <w:sz w:val="22"/>
          <w:szCs w:val="22"/>
        </w:rPr>
        <w:t xml:space="preserve"> má </w:t>
      </w:r>
      <w:r w:rsidR="005941FB">
        <w:rPr>
          <w:rFonts w:asciiTheme="minorHAnsi" w:hAnsiTheme="minorHAnsi" w:cstheme="minorHAnsi"/>
          <w:sz w:val="22"/>
          <w:szCs w:val="22"/>
        </w:rPr>
        <w:t xml:space="preserve">príslušný </w:t>
      </w:r>
      <w:r w:rsidRPr="00196F62">
        <w:rPr>
          <w:rFonts w:asciiTheme="minorHAnsi" w:hAnsiTheme="minorHAnsi" w:cstheme="minorHAnsi"/>
          <w:sz w:val="22"/>
          <w:szCs w:val="22"/>
        </w:rPr>
        <w:t>zhotoviteľ. Odškodnenie podľa tohto bodu b</w:t>
      </w:r>
      <w:r>
        <w:rPr>
          <w:rFonts w:asciiTheme="minorHAnsi" w:hAnsiTheme="minorHAnsi" w:cstheme="minorHAnsi"/>
          <w:sz w:val="22"/>
          <w:szCs w:val="22"/>
        </w:rPr>
        <w:t>)</w:t>
      </w:r>
      <w:r w:rsidRPr="00196F62">
        <w:rPr>
          <w:rFonts w:asciiTheme="minorHAnsi" w:hAnsiTheme="minorHAnsi" w:cstheme="minorHAnsi"/>
          <w:sz w:val="22"/>
          <w:szCs w:val="22"/>
        </w:rPr>
        <w:t xml:space="preserve"> je objednávateľ od poskytovateľa oprávnený žiadať len vtedy, ak </w:t>
      </w:r>
      <w:r w:rsidR="00A2108B">
        <w:rPr>
          <w:rFonts w:asciiTheme="minorHAnsi" w:hAnsiTheme="minorHAnsi" w:cstheme="minorHAnsi"/>
          <w:sz w:val="22"/>
          <w:szCs w:val="22"/>
        </w:rPr>
        <w:t xml:space="preserve">ktorýkoľvek </w:t>
      </w:r>
      <w:r w:rsidRPr="00196F62">
        <w:rPr>
          <w:rFonts w:asciiTheme="minorHAnsi" w:hAnsiTheme="minorHAnsi" w:cstheme="minorHAnsi"/>
          <w:sz w:val="22"/>
          <w:szCs w:val="22"/>
        </w:rPr>
        <w:t xml:space="preserve">zhotoviteľ na základe </w:t>
      </w:r>
      <w:r w:rsidR="00BA297C">
        <w:rPr>
          <w:rFonts w:asciiTheme="minorHAnsi" w:hAnsiTheme="minorHAnsi" w:cstheme="minorHAnsi"/>
          <w:sz w:val="22"/>
          <w:szCs w:val="22"/>
        </w:rPr>
        <w:t xml:space="preserve">príslušnej </w:t>
      </w:r>
      <w:r w:rsidRPr="00196F62">
        <w:rPr>
          <w:rFonts w:asciiTheme="minorHAnsi" w:hAnsiTheme="minorHAnsi" w:cstheme="minorHAnsi"/>
          <w:sz w:val="22"/>
          <w:szCs w:val="22"/>
        </w:rPr>
        <w:t>Zml</w:t>
      </w:r>
      <w:r w:rsidR="00D16891">
        <w:rPr>
          <w:rFonts w:asciiTheme="minorHAnsi" w:hAnsiTheme="minorHAnsi" w:cstheme="minorHAnsi"/>
          <w:sz w:val="22"/>
          <w:szCs w:val="22"/>
        </w:rPr>
        <w:t>uvy</w:t>
      </w:r>
      <w:r w:rsidRPr="00196F62">
        <w:rPr>
          <w:rFonts w:asciiTheme="minorHAnsi" w:hAnsiTheme="minorHAnsi" w:cstheme="minorHAnsi"/>
          <w:sz w:val="22"/>
          <w:szCs w:val="22"/>
        </w:rPr>
        <w:t xml:space="preserve"> s</w:t>
      </w:r>
      <w:r w:rsidR="00D16891">
        <w:rPr>
          <w:rFonts w:asciiTheme="minorHAnsi" w:hAnsiTheme="minorHAnsi" w:cstheme="minorHAnsi"/>
          <w:sz w:val="22"/>
          <w:szCs w:val="22"/>
        </w:rPr>
        <w:t>o</w:t>
      </w:r>
      <w:r w:rsidRPr="00196F62">
        <w:rPr>
          <w:rFonts w:asciiTheme="minorHAnsi" w:hAnsiTheme="minorHAnsi" w:cstheme="minorHAnsi"/>
          <w:sz w:val="22"/>
          <w:szCs w:val="22"/>
        </w:rPr>
        <w:t xml:space="preserve"> zhotoviteľom takúto škodu, resp. ujmu objednávateľa neodstráni, resp. nenahradí, a to ani v lehote jedného mesiaca po tom, čo na to objednávateľ </w:t>
      </w:r>
      <w:r w:rsidR="00D16891">
        <w:rPr>
          <w:rFonts w:asciiTheme="minorHAnsi" w:hAnsiTheme="minorHAnsi" w:cstheme="minorHAnsi"/>
          <w:sz w:val="22"/>
          <w:szCs w:val="22"/>
        </w:rPr>
        <w:t xml:space="preserve">príslušného </w:t>
      </w:r>
      <w:r w:rsidRPr="00196F62">
        <w:rPr>
          <w:rFonts w:asciiTheme="minorHAnsi" w:hAnsiTheme="minorHAnsi" w:cstheme="minorHAnsi"/>
          <w:sz w:val="22"/>
          <w:szCs w:val="22"/>
        </w:rPr>
        <w:t>zhotoviteľa vyzval. Objednávateľ je však vždy oprávnený žiadať všetky škody a ujmu, ktoré mu zo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744D06">
        <w:rPr>
          <w:rFonts w:asciiTheme="minorHAnsi" w:hAnsiTheme="minorHAnsi" w:cstheme="minorHAnsi"/>
          <w:sz w:val="22"/>
          <w:szCs w:val="22"/>
        </w:rPr>
        <w:t>i</w:t>
      </w:r>
      <w:r w:rsidRPr="00196F62">
        <w:rPr>
          <w:rFonts w:asciiTheme="minorHAnsi" w:hAnsiTheme="minorHAnsi" w:cstheme="minorHAnsi"/>
          <w:sz w:val="22"/>
          <w:szCs w:val="22"/>
        </w:rPr>
        <w:t xml:space="preserve"> vznikli, avšak tieto nemohol riadne alebo včas uplatniť voči </w:t>
      </w:r>
      <w:r w:rsidR="00744D06">
        <w:rPr>
          <w:rFonts w:asciiTheme="minorHAnsi" w:hAnsiTheme="minorHAnsi" w:cstheme="minorHAnsi"/>
          <w:sz w:val="22"/>
          <w:szCs w:val="22"/>
        </w:rPr>
        <w:t xml:space="preserve">príslušnému </w:t>
      </w:r>
      <w:r w:rsidRPr="00196F62">
        <w:rPr>
          <w:rFonts w:asciiTheme="minorHAnsi" w:hAnsiTheme="minorHAnsi" w:cstheme="minorHAnsi"/>
          <w:sz w:val="22"/>
          <w:szCs w:val="22"/>
        </w:rPr>
        <w:t xml:space="preserve">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w:t>
      </w:r>
      <w:r w:rsidR="00A76F41">
        <w:rPr>
          <w:rFonts w:asciiTheme="minorHAnsi" w:hAnsiTheme="minorHAnsi" w:cstheme="minorHAnsi"/>
          <w:sz w:val="22"/>
          <w:szCs w:val="22"/>
        </w:rPr>
        <w:t xml:space="preserve">niektorý zo </w:t>
      </w:r>
      <w:r w:rsidRPr="00196F62">
        <w:rPr>
          <w:rFonts w:asciiTheme="minorHAnsi" w:hAnsiTheme="minorHAnsi" w:cstheme="minorHAnsi"/>
          <w:sz w:val="22"/>
          <w:szCs w:val="22"/>
        </w:rPr>
        <w:t>zhotoviteľ</w:t>
      </w:r>
      <w:r w:rsidR="00A76F41">
        <w:rPr>
          <w:rFonts w:asciiTheme="minorHAnsi" w:hAnsiTheme="minorHAnsi" w:cstheme="minorHAnsi"/>
          <w:sz w:val="22"/>
          <w:szCs w:val="22"/>
        </w:rPr>
        <w:t>ov</w:t>
      </w:r>
      <w:r w:rsidRPr="00196F62">
        <w:rPr>
          <w:rFonts w:asciiTheme="minorHAnsi" w:hAnsiTheme="minorHAnsi" w:cstheme="minorHAnsi"/>
          <w:sz w:val="22"/>
          <w:szCs w:val="22"/>
        </w:rPr>
        <w:t xml:space="preserve">, prechádzajú tieto nároky na poskytovateľa akoby boli postúpené; v danej súvislosti objednávateľ nezodpovedá ani neručí ani za existenciu, platnosť, ani výšku týchto nárokov, ako ani za ich vymožiteľnosť. </w:t>
      </w:r>
    </w:p>
    <w:p w14:paraId="3AF6FE6E" w14:textId="77777777"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b/>
          <w:bCs/>
          <w:sz w:val="22"/>
          <w:szCs w:val="22"/>
        </w:rPr>
        <w:t xml:space="preserve">Vyššia moc – „vis </w:t>
      </w:r>
      <w:proofErr w:type="spellStart"/>
      <w:r w:rsidRPr="00196F62">
        <w:rPr>
          <w:rFonts w:asciiTheme="minorHAnsi" w:hAnsiTheme="minorHAnsi" w:cstheme="minorHAnsi"/>
          <w:b/>
          <w:bCs/>
          <w:sz w:val="22"/>
          <w:szCs w:val="22"/>
        </w:rPr>
        <w:t>ma</w:t>
      </w:r>
      <w:r>
        <w:rPr>
          <w:rFonts w:asciiTheme="minorHAnsi" w:hAnsiTheme="minorHAnsi" w:cstheme="minorHAnsi"/>
          <w:b/>
          <w:bCs/>
          <w:sz w:val="22"/>
          <w:szCs w:val="22"/>
        </w:rPr>
        <w:t>i</w:t>
      </w:r>
      <w:r w:rsidRPr="00196F62">
        <w:rPr>
          <w:rFonts w:asciiTheme="minorHAnsi" w:hAnsiTheme="minorHAnsi" w:cstheme="minorHAnsi"/>
          <w:b/>
          <w:bCs/>
          <w:sz w:val="22"/>
          <w:szCs w:val="22"/>
        </w:rPr>
        <w:t>or</w:t>
      </w:r>
      <w:proofErr w:type="spellEnd"/>
      <w:r w:rsidRPr="00196F62">
        <w:rPr>
          <w:rFonts w:asciiTheme="minorHAnsi" w:hAnsiTheme="minorHAnsi" w:cstheme="minorHAnsi"/>
          <w:b/>
          <w:bCs/>
          <w:sz w:val="22"/>
          <w:szCs w:val="22"/>
        </w:rPr>
        <w:t>“ -</w:t>
      </w:r>
      <w:r w:rsidRPr="00196F62">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w:t>
      </w:r>
      <w:r>
        <w:rPr>
          <w:rFonts w:asciiTheme="minorHAnsi" w:hAnsiTheme="minorHAnsi" w:cstheme="minorHAnsi"/>
          <w:sz w:val="22"/>
          <w:szCs w:val="22"/>
        </w:rPr>
        <w:t>na to kompetentných</w:t>
      </w:r>
      <w:r w:rsidRPr="00196F62">
        <w:rPr>
          <w:rFonts w:asciiTheme="minorHAnsi" w:hAnsiTheme="minorHAnsi" w:cstheme="minorHAnsi"/>
          <w:sz w:val="22"/>
          <w:szCs w:val="22"/>
        </w:rPr>
        <w:t xml:space="preserve"> orgánov verejnej moci dôjde k priamemu (nie nepriamemu) znemožneniu výkonu činností podľa tejto zmluvy (t. j. napr. fyzický zákaz </w:t>
      </w:r>
      <w:r>
        <w:rPr>
          <w:rFonts w:asciiTheme="minorHAnsi" w:hAnsiTheme="minorHAnsi" w:cstheme="minorHAnsi"/>
          <w:sz w:val="22"/>
          <w:szCs w:val="22"/>
        </w:rPr>
        <w:lastRenderedPageBreak/>
        <w:t>prác</w:t>
      </w:r>
      <w:r w:rsidRPr="00196F62">
        <w:rPr>
          <w:rFonts w:asciiTheme="minorHAnsi" w:hAnsiTheme="minorHAnsi" w:cstheme="minorHAnsi"/>
          <w:sz w:val="22"/>
          <w:szCs w:val="22"/>
        </w:rPr>
        <w:t>). Žiaden prípad vyššej moci nebude mať vplyv na odplatu a jej výšku (čl. V) bez ohľadu na výšku nákladov, ktoré bude musieť v danej súvislosti poskytovateľ znášať alebo vynaložiť, t. j. každá zmluvná strana znáša vlastné náklady v súvislosti s vyššou mocou.</w:t>
      </w:r>
    </w:p>
    <w:p w14:paraId="308B9C8D" w14:textId="77777777" w:rsidR="009B687A" w:rsidRPr="00196F62" w:rsidRDefault="009B687A" w:rsidP="009B687A">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770197D9" w14:textId="77777777" w:rsidR="009B687A" w:rsidRPr="00196F62" w:rsidRDefault="009B687A" w:rsidP="009B687A">
      <w:pPr>
        <w:pStyle w:val="Odsekzoznamu"/>
        <w:tabs>
          <w:tab w:val="left" w:pos="567"/>
        </w:tabs>
        <w:ind w:left="0"/>
        <w:jc w:val="both"/>
        <w:rPr>
          <w:rFonts w:asciiTheme="minorHAnsi" w:hAnsiTheme="minorHAnsi" w:cstheme="minorHAnsi"/>
          <w:sz w:val="22"/>
          <w:szCs w:val="22"/>
        </w:rPr>
      </w:pPr>
    </w:p>
    <w:p w14:paraId="132B5CBE"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IX.</w:t>
      </w:r>
    </w:p>
    <w:p w14:paraId="019190B6"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Ukončenie zmluvy</w:t>
      </w:r>
    </w:p>
    <w:p w14:paraId="4869459F" w14:textId="77777777" w:rsidR="009B687A" w:rsidRPr="00196F62" w:rsidRDefault="009B687A" w:rsidP="009B687A">
      <w:pPr>
        <w:pStyle w:val="Odsekzoznamu"/>
        <w:numPr>
          <w:ilvl w:val="1"/>
          <w:numId w:val="17"/>
        </w:numPr>
        <w:tabs>
          <w:tab w:val="left" w:pos="567"/>
        </w:tabs>
        <w:spacing w:before="120"/>
        <w:jc w:val="both"/>
        <w:rPr>
          <w:rFonts w:asciiTheme="minorHAnsi" w:hAnsiTheme="minorHAnsi" w:cstheme="minorHAnsi"/>
          <w:sz w:val="22"/>
          <w:szCs w:val="22"/>
        </w:rPr>
      </w:pPr>
      <w:r w:rsidRPr="00196F62">
        <w:rPr>
          <w:rFonts w:asciiTheme="minorHAnsi" w:hAnsiTheme="minorHAnsi" w:cstheme="minorHAnsi"/>
          <w:sz w:val="22"/>
          <w:szCs w:val="22"/>
        </w:rPr>
        <w:t>Táto zmluva zaniká:</w:t>
      </w:r>
    </w:p>
    <w:p w14:paraId="09A0C4C0" w14:textId="77777777" w:rsidR="009B687A" w:rsidRPr="00196F62" w:rsidRDefault="009B687A" w:rsidP="009B687A">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riadnym splnením všetkých práv a povinností zmluvných strán vyplývajúcich z tejto zmluvy;</w:t>
      </w:r>
    </w:p>
    <w:p w14:paraId="77A8AC79" w14:textId="77777777" w:rsidR="009B687A" w:rsidRPr="00196F62" w:rsidRDefault="009B687A" w:rsidP="009B687A">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písomnou dohodou zmluvných strán ku dňu uvedenému v</w:t>
      </w:r>
      <w:r>
        <w:rPr>
          <w:rFonts w:asciiTheme="minorHAnsi" w:hAnsiTheme="minorHAnsi" w:cstheme="minorHAnsi"/>
          <w:sz w:val="22"/>
          <w:szCs w:val="22"/>
        </w:rPr>
        <w:t> </w:t>
      </w:r>
      <w:r w:rsidRPr="00196F62">
        <w:rPr>
          <w:rFonts w:asciiTheme="minorHAnsi" w:hAnsiTheme="minorHAnsi" w:cstheme="minorHAnsi"/>
          <w:sz w:val="22"/>
          <w:szCs w:val="22"/>
        </w:rPr>
        <w:t>dohode</w:t>
      </w:r>
      <w:r>
        <w:rPr>
          <w:rFonts w:asciiTheme="minorHAnsi" w:hAnsiTheme="minorHAnsi" w:cstheme="minorHAnsi"/>
          <w:sz w:val="22"/>
          <w:szCs w:val="22"/>
        </w:rPr>
        <w:t>, pokiaľ taký deň v dohode nie je uvedený, ku dňu účinnosti dohody o ukončení tejto zmluvy</w:t>
      </w:r>
      <w:r w:rsidRPr="00196F62">
        <w:rPr>
          <w:rFonts w:asciiTheme="minorHAnsi" w:hAnsiTheme="minorHAnsi" w:cstheme="minorHAnsi"/>
          <w:sz w:val="22"/>
          <w:szCs w:val="22"/>
        </w:rPr>
        <w:t>;</w:t>
      </w:r>
    </w:p>
    <w:p w14:paraId="1CED9D0A" w14:textId="77777777" w:rsidR="009B687A" w:rsidRPr="009D7A9F" w:rsidRDefault="009B687A" w:rsidP="009B687A">
      <w:pPr>
        <w:pStyle w:val="Odsekzoznamu"/>
        <w:numPr>
          <w:ilvl w:val="2"/>
          <w:numId w:val="17"/>
        </w:numPr>
        <w:tabs>
          <w:tab w:val="left" w:pos="567"/>
        </w:tabs>
        <w:ind w:left="567" w:hanging="567"/>
        <w:jc w:val="both"/>
        <w:rPr>
          <w:rFonts w:asciiTheme="minorHAnsi" w:hAnsiTheme="minorHAnsi" w:cstheme="minorHAnsi"/>
          <w:sz w:val="22"/>
          <w:szCs w:val="22"/>
        </w:rPr>
      </w:pPr>
      <w:r w:rsidRPr="00196F62">
        <w:rPr>
          <w:rFonts w:asciiTheme="minorHAnsi" w:hAnsiTheme="minorHAnsi" w:cstheme="minorHAnsi"/>
          <w:sz w:val="22"/>
          <w:szCs w:val="22"/>
        </w:rPr>
        <w:t xml:space="preserve">odstúpením od zmluvy </w:t>
      </w:r>
      <w:r>
        <w:rPr>
          <w:rFonts w:asciiTheme="minorHAnsi" w:hAnsiTheme="minorHAnsi" w:cstheme="minorHAnsi"/>
          <w:sz w:val="22"/>
          <w:szCs w:val="22"/>
        </w:rPr>
        <w:t xml:space="preserve">z </w:t>
      </w:r>
      <w:r w:rsidRPr="00196F62">
        <w:rPr>
          <w:rFonts w:asciiTheme="minorHAnsi" w:hAnsiTheme="minorHAnsi" w:cstheme="minorHAnsi"/>
          <w:sz w:val="22"/>
          <w:szCs w:val="22"/>
        </w:rPr>
        <w:t>dôvodov uvedených v</w:t>
      </w:r>
      <w:r>
        <w:rPr>
          <w:rFonts w:asciiTheme="minorHAnsi" w:hAnsiTheme="minorHAnsi" w:cstheme="minorHAnsi"/>
          <w:sz w:val="22"/>
          <w:szCs w:val="22"/>
        </w:rPr>
        <w:t> tejto zmluve</w:t>
      </w:r>
      <w:r w:rsidRPr="00196F62">
        <w:rPr>
          <w:rFonts w:asciiTheme="minorHAnsi" w:hAnsiTheme="minorHAnsi" w:cstheme="minorHAnsi"/>
          <w:sz w:val="22"/>
          <w:szCs w:val="22"/>
        </w:rPr>
        <w:t xml:space="preserve"> alebo na </w:t>
      </w:r>
      <w:r w:rsidRPr="009D7A9F">
        <w:rPr>
          <w:rFonts w:asciiTheme="minorHAnsi" w:hAnsiTheme="minorHAnsi" w:cstheme="minorHAnsi"/>
          <w:sz w:val="22"/>
          <w:szCs w:val="22"/>
        </w:rPr>
        <w:t>základe kogentných ustanovení aplikovateľných právnych predpisov. Odstúpenie zmluvnej strany</w:t>
      </w:r>
      <w:r>
        <w:rPr>
          <w:rFonts w:asciiTheme="minorHAnsi" w:hAnsiTheme="minorHAnsi" w:cstheme="minorHAnsi"/>
          <w:sz w:val="22"/>
          <w:szCs w:val="22"/>
        </w:rPr>
        <w:t xml:space="preserve"> od tejto zmluvy</w:t>
      </w:r>
      <w:r w:rsidRPr="009D7A9F">
        <w:rPr>
          <w:rFonts w:asciiTheme="minorHAnsi" w:hAnsiTheme="minorHAnsi" w:cstheme="minorHAnsi"/>
          <w:sz w:val="22"/>
          <w:szCs w:val="22"/>
        </w:rPr>
        <w:t xml:space="preserve"> nadobúda účinnosť doručením písomného odstúpenia </w:t>
      </w:r>
      <w:r>
        <w:rPr>
          <w:rFonts w:asciiTheme="minorHAnsi" w:hAnsiTheme="minorHAnsi" w:cstheme="minorHAnsi"/>
          <w:sz w:val="22"/>
          <w:szCs w:val="22"/>
        </w:rPr>
        <w:t xml:space="preserve">od zmluvy </w:t>
      </w:r>
      <w:r w:rsidRPr="009D7A9F">
        <w:rPr>
          <w:rFonts w:asciiTheme="minorHAnsi" w:hAnsiTheme="minorHAnsi" w:cstheme="minorHAnsi"/>
          <w:sz w:val="22"/>
          <w:szCs w:val="22"/>
        </w:rPr>
        <w:t>druhej zmluvnej strane.</w:t>
      </w:r>
    </w:p>
    <w:p w14:paraId="62AE3E81" w14:textId="77777777" w:rsidR="009B687A" w:rsidRPr="009D7A9F" w:rsidRDefault="009B687A" w:rsidP="009B687A">
      <w:pPr>
        <w:pStyle w:val="Odsekzoznamu"/>
        <w:numPr>
          <w:ilvl w:val="1"/>
          <w:numId w:val="17"/>
        </w:numPr>
        <w:tabs>
          <w:tab w:val="left" w:pos="567"/>
        </w:tab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O</w:t>
      </w:r>
      <w:r w:rsidRPr="009D7A9F">
        <w:rPr>
          <w:rFonts w:asciiTheme="minorHAnsi" w:hAnsiTheme="minorHAnsi" w:cstheme="minorHAnsi"/>
          <w:sz w:val="22"/>
          <w:szCs w:val="22"/>
        </w:rPr>
        <w:t xml:space="preserve">bjednávateľ je oprávnený odstúpiť od zmluvy z nasledovných dôvodov, </w:t>
      </w:r>
      <w:r w:rsidRPr="007A4129">
        <w:rPr>
          <w:rFonts w:asciiTheme="minorHAnsi" w:hAnsiTheme="minorHAnsi" w:cstheme="minorHAnsi"/>
          <w:sz w:val="22"/>
          <w:szCs w:val="22"/>
        </w:rPr>
        <w:t>ktorých vznik sa považuje za podstatné porušenie zmluvy</w:t>
      </w:r>
      <w:r w:rsidRPr="009D7A9F">
        <w:rPr>
          <w:rFonts w:asciiTheme="minorHAnsi" w:hAnsiTheme="minorHAnsi" w:cstheme="minorHAnsi"/>
          <w:sz w:val="22"/>
          <w:szCs w:val="22"/>
        </w:rPr>
        <w:t>:</w:t>
      </w:r>
    </w:p>
    <w:p w14:paraId="51A0CBB4" w14:textId="48250E04" w:rsidR="009B687A" w:rsidRPr="00196F62" w:rsidRDefault="009B687A" w:rsidP="009B687A">
      <w:pPr>
        <w:pStyle w:val="Odsekzoznamu"/>
        <w:numPr>
          <w:ilvl w:val="0"/>
          <w:numId w:val="18"/>
        </w:numPr>
        <w:tabs>
          <w:tab w:val="left" w:pos="567"/>
        </w:tabs>
        <w:ind w:left="567" w:hanging="425"/>
        <w:jc w:val="both"/>
        <w:rPr>
          <w:rFonts w:asciiTheme="minorHAnsi" w:hAnsiTheme="minorHAnsi" w:cstheme="minorHAnsi"/>
          <w:sz w:val="22"/>
          <w:szCs w:val="22"/>
        </w:rPr>
      </w:pPr>
      <w:r w:rsidRPr="009D7A9F">
        <w:rPr>
          <w:rFonts w:asciiTheme="minorHAnsi" w:hAnsiTheme="minorHAnsi" w:cstheme="minorHAnsi"/>
          <w:sz w:val="22"/>
          <w:szCs w:val="22"/>
        </w:rPr>
        <w:t>Ak súd právoplatne uzná kohokoľvek z členov štatutárneho</w:t>
      </w:r>
      <w:r w:rsidRPr="00196F62">
        <w:rPr>
          <w:rFonts w:asciiTheme="minorHAnsi" w:hAnsiTheme="minorHAnsi" w:cstheme="minorHAnsi"/>
          <w:sz w:val="22"/>
          <w:szCs w:val="22"/>
        </w:rPr>
        <w:t xml:space="preserve"> orgánu poskytovateľa alebo zamestnancov poskytovateľa </w:t>
      </w:r>
      <w:r>
        <w:rPr>
          <w:rFonts w:asciiTheme="minorHAnsi" w:hAnsiTheme="minorHAnsi" w:cstheme="minorHAnsi"/>
          <w:sz w:val="22"/>
          <w:szCs w:val="22"/>
        </w:rPr>
        <w:t xml:space="preserve">alebo osobu poskytovateľa </w:t>
      </w:r>
      <w:r w:rsidRPr="00196F62">
        <w:rPr>
          <w:rFonts w:asciiTheme="minorHAnsi" w:hAnsiTheme="minorHAnsi" w:cstheme="minorHAnsi"/>
          <w:sz w:val="22"/>
          <w:szCs w:val="22"/>
        </w:rPr>
        <w:t>za vinných z trestného činu bezprostredne súvisiaceho s uzatváraním a/alebo plnením tejto zmluvy alebo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4148EB">
        <w:rPr>
          <w:rFonts w:asciiTheme="minorHAnsi" w:hAnsiTheme="minorHAnsi" w:cstheme="minorHAnsi"/>
          <w:sz w:val="22"/>
          <w:szCs w:val="22"/>
        </w:rPr>
        <w:t>i</w:t>
      </w:r>
      <w:r w:rsidRPr="00196F62">
        <w:rPr>
          <w:rFonts w:asciiTheme="minorHAnsi" w:hAnsiTheme="minorHAnsi" w:cstheme="minorHAnsi"/>
          <w:sz w:val="22"/>
          <w:szCs w:val="22"/>
        </w:rPr>
        <w:t>;</w:t>
      </w:r>
    </w:p>
    <w:p w14:paraId="20B3A75D" w14:textId="20AB71E1" w:rsidR="009B687A" w:rsidRPr="00196F62" w:rsidRDefault="009B687A" w:rsidP="009B687A">
      <w:pPr>
        <w:pStyle w:val="Odsekzoznamu"/>
        <w:numPr>
          <w:ilvl w:val="0"/>
          <w:numId w:val="18"/>
        </w:numPr>
        <w:tabs>
          <w:tab w:val="left" w:pos="567"/>
        </w:tabs>
        <w:ind w:left="567" w:hanging="425"/>
        <w:jc w:val="both"/>
        <w:rPr>
          <w:rFonts w:asciiTheme="minorHAnsi" w:hAnsiTheme="minorHAnsi" w:cstheme="minorHAnsi"/>
          <w:sz w:val="22"/>
          <w:szCs w:val="22"/>
        </w:rPr>
      </w:pPr>
      <w:r w:rsidRPr="00196F62">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w:t>
      </w:r>
      <w:r>
        <w:rPr>
          <w:rFonts w:asciiTheme="minorHAnsi" w:hAnsiTheme="minorHAnsi" w:cstheme="minorHAnsi"/>
          <w:sz w:val="22"/>
          <w:szCs w:val="22"/>
        </w:rPr>
        <w:t>ami</w:t>
      </w:r>
      <w:r w:rsidRPr="00196F62">
        <w:rPr>
          <w:rFonts w:asciiTheme="minorHAnsi" w:hAnsiTheme="minorHAnsi" w:cstheme="minorHAnsi"/>
          <w:sz w:val="22"/>
          <w:szCs w:val="22"/>
        </w:rPr>
        <w:t xml:space="preserve"> so zhotoviteľm</w:t>
      </w:r>
      <w:r w:rsidR="000F4A1E">
        <w:rPr>
          <w:rFonts w:asciiTheme="minorHAnsi" w:hAnsiTheme="minorHAnsi" w:cstheme="minorHAnsi"/>
          <w:sz w:val="22"/>
          <w:szCs w:val="22"/>
        </w:rPr>
        <w:t>i</w:t>
      </w:r>
      <w:r w:rsidRPr="00196F62">
        <w:rPr>
          <w:rFonts w:asciiTheme="minorHAnsi" w:hAnsiTheme="minorHAnsi" w:cstheme="minorHAnsi"/>
          <w:sz w:val="22"/>
          <w:szCs w:val="22"/>
        </w:rPr>
        <w:t>, pokiaľ poskytovateľ opätovne nezíska túto kvalifikáciu do 15 dní</w:t>
      </w:r>
      <w:r>
        <w:rPr>
          <w:rFonts w:asciiTheme="minorHAnsi" w:hAnsiTheme="minorHAnsi" w:cstheme="minorHAnsi"/>
          <w:sz w:val="22"/>
          <w:szCs w:val="22"/>
        </w:rPr>
        <w:t xml:space="preserve"> odo dňa jej straty</w:t>
      </w:r>
      <w:r w:rsidRPr="00196F62">
        <w:rPr>
          <w:rFonts w:asciiTheme="minorHAnsi" w:hAnsiTheme="minorHAnsi" w:cstheme="minorHAnsi"/>
          <w:sz w:val="22"/>
          <w:szCs w:val="22"/>
        </w:rPr>
        <w:t>; alebo</w:t>
      </w:r>
    </w:p>
    <w:p w14:paraId="27284EA3" w14:textId="77777777" w:rsidR="009B687A" w:rsidRPr="00196F62" w:rsidRDefault="009B687A" w:rsidP="009B687A">
      <w:pPr>
        <w:pStyle w:val="Odsekzoznamu"/>
        <w:numPr>
          <w:ilvl w:val="0"/>
          <w:numId w:val="18"/>
        </w:numPr>
        <w:tabs>
          <w:tab w:val="left" w:pos="567"/>
        </w:tabs>
        <w:ind w:left="567" w:hanging="425"/>
        <w:jc w:val="both"/>
        <w:rPr>
          <w:rFonts w:asciiTheme="minorHAnsi" w:hAnsiTheme="minorHAnsi" w:cstheme="minorHAnsi"/>
          <w:sz w:val="22"/>
          <w:szCs w:val="22"/>
        </w:rPr>
      </w:pPr>
      <w:r w:rsidRPr="00196F62">
        <w:rPr>
          <w:rFonts w:asciiTheme="minorHAnsi" w:hAnsiTheme="minorHAnsi" w:cstheme="minorHAnsi"/>
          <w:sz w:val="22"/>
          <w:szCs w:val="22"/>
        </w:rPr>
        <w:t>Závažné porušenie povinností poskytovateľa podľa tejto zmluvy, pričom závažným porušením povinností poskytovateľa sa rozumie najmä, nie však výlučne:</w:t>
      </w:r>
    </w:p>
    <w:p w14:paraId="505D915D" w14:textId="6E511EBD" w:rsidR="009B687A" w:rsidRPr="00196F62" w:rsidRDefault="009B687A" w:rsidP="009B687A">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Opakované vykonávanie činnosti </w:t>
      </w:r>
      <w:r>
        <w:rPr>
          <w:rFonts w:asciiTheme="minorHAnsi" w:hAnsiTheme="minorHAnsi" w:cstheme="minorHAnsi"/>
          <w:sz w:val="22"/>
          <w:szCs w:val="22"/>
        </w:rPr>
        <w:t>s</w:t>
      </w:r>
      <w:r w:rsidRPr="00196F62">
        <w:rPr>
          <w:rFonts w:asciiTheme="minorHAnsi" w:hAnsiTheme="minorHAnsi" w:cstheme="minorHAnsi"/>
          <w:sz w:val="22"/>
          <w:szCs w:val="22"/>
        </w:rPr>
        <w:t>tavebného dozoru v rozpore s touto zmluvou a/alebo Zmluv</w:t>
      </w:r>
      <w:r>
        <w:rPr>
          <w:rFonts w:asciiTheme="minorHAnsi" w:hAnsiTheme="minorHAnsi" w:cstheme="minorHAnsi"/>
          <w:sz w:val="22"/>
          <w:szCs w:val="22"/>
        </w:rPr>
        <w:t>ami</w:t>
      </w:r>
      <w:r w:rsidRPr="00196F62">
        <w:rPr>
          <w:rFonts w:asciiTheme="minorHAnsi" w:hAnsiTheme="minorHAnsi" w:cstheme="minorHAnsi"/>
          <w:sz w:val="22"/>
          <w:szCs w:val="22"/>
        </w:rPr>
        <w:t xml:space="preserve"> so zhotoviteľm</w:t>
      </w:r>
      <w:r w:rsidR="00462566">
        <w:rPr>
          <w:rFonts w:asciiTheme="minorHAnsi" w:hAnsiTheme="minorHAnsi" w:cstheme="minorHAnsi"/>
          <w:sz w:val="22"/>
          <w:szCs w:val="22"/>
        </w:rPr>
        <w:t>i</w:t>
      </w:r>
      <w:r w:rsidRPr="00196F62">
        <w:rPr>
          <w:rFonts w:asciiTheme="minorHAnsi" w:hAnsiTheme="minorHAnsi" w:cstheme="minorHAnsi"/>
          <w:sz w:val="22"/>
          <w:szCs w:val="22"/>
        </w:rPr>
        <w:t>, vrátane opakovaného porušenia akejkoľvek povinnosti uvedenej v článku III. tejto zmluvy (za opakované porušenie sa považuje buď porušenie jednej povinnosti aspoň 2x, avšak aj porušenie aspoň dvoch rôznych povinností);</w:t>
      </w:r>
    </w:p>
    <w:p w14:paraId="309E87EF" w14:textId="77777777" w:rsidR="009B687A" w:rsidRPr="00196F62" w:rsidRDefault="009B687A" w:rsidP="009B687A">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Neodstránenie vád alebo nedostatkov poskytovanej činnosti </w:t>
      </w:r>
      <w:r>
        <w:rPr>
          <w:rFonts w:asciiTheme="minorHAnsi" w:hAnsiTheme="minorHAnsi" w:cstheme="minorHAnsi"/>
          <w:sz w:val="22"/>
          <w:szCs w:val="22"/>
        </w:rPr>
        <w:t>s</w:t>
      </w:r>
      <w:r w:rsidRPr="00196F62">
        <w:rPr>
          <w:rFonts w:asciiTheme="minorHAnsi" w:hAnsiTheme="minorHAnsi" w:cstheme="minorHAnsi"/>
          <w:sz w:val="22"/>
          <w:szCs w:val="22"/>
        </w:rPr>
        <w:t>tavebného dozoru v lehote určenej objednávateľom;</w:t>
      </w:r>
    </w:p>
    <w:p w14:paraId="4CD1ABEC" w14:textId="669396E4" w:rsidR="009B687A" w:rsidRPr="00196F62" w:rsidRDefault="009B687A" w:rsidP="009B687A">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Neodôvodnené nedodržanie pokynov objednávateľa, za predpokladu, že dotknutý pokyn má podstatný význam pre realizáciu plnenia podľa tejto zmluvy, resp.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E96751">
        <w:rPr>
          <w:rFonts w:asciiTheme="minorHAnsi" w:hAnsiTheme="minorHAnsi" w:cstheme="minorHAnsi"/>
          <w:sz w:val="22"/>
          <w:szCs w:val="22"/>
        </w:rPr>
        <w:t>i</w:t>
      </w:r>
      <w:r w:rsidRPr="00196F62">
        <w:rPr>
          <w:rFonts w:asciiTheme="minorHAnsi" w:hAnsiTheme="minorHAnsi" w:cstheme="minorHAnsi"/>
          <w:sz w:val="22"/>
          <w:szCs w:val="22"/>
        </w:rPr>
        <w:t>; v pochybnostiach platí, že pokyn mal podstatný význam;</w:t>
      </w:r>
    </w:p>
    <w:p w14:paraId="22BD5D3E" w14:textId="61269822" w:rsidR="009B687A" w:rsidRPr="00196F62" w:rsidRDefault="009B687A" w:rsidP="009B687A">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Podstatné omeškanie (t. j. viac ako 10 kalendárnych dní) pri vykonávaní činností podľa tejto zmluvy a/alebo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zhotoviteľm</w:t>
      </w:r>
      <w:r w:rsidR="00E96751">
        <w:rPr>
          <w:rFonts w:asciiTheme="minorHAnsi" w:hAnsiTheme="minorHAnsi" w:cstheme="minorHAnsi"/>
          <w:sz w:val="22"/>
          <w:szCs w:val="22"/>
        </w:rPr>
        <w:t>i</w:t>
      </w:r>
      <w:r w:rsidRPr="00196F62">
        <w:rPr>
          <w:rFonts w:asciiTheme="minorHAnsi" w:hAnsiTheme="minorHAnsi" w:cstheme="minorHAnsi"/>
          <w:sz w:val="22"/>
          <w:szCs w:val="22"/>
        </w:rPr>
        <w:t xml:space="preserve"> z dôvodu na strane poskytovateľa;</w:t>
      </w:r>
    </w:p>
    <w:p w14:paraId="55AEEB90" w14:textId="77777777" w:rsidR="009B687A" w:rsidRPr="00196F62" w:rsidRDefault="009B687A" w:rsidP="009B687A">
      <w:pPr>
        <w:pStyle w:val="Odsekzoznamu"/>
        <w:numPr>
          <w:ilvl w:val="0"/>
          <w:numId w:val="19"/>
        </w:numPr>
        <w:ind w:left="567" w:hanging="283"/>
        <w:jc w:val="both"/>
        <w:rPr>
          <w:rFonts w:asciiTheme="minorHAnsi" w:hAnsiTheme="minorHAnsi" w:cstheme="minorHAnsi"/>
          <w:sz w:val="22"/>
          <w:szCs w:val="22"/>
        </w:rPr>
      </w:pPr>
      <w:r w:rsidRPr="00196F62">
        <w:rPr>
          <w:rFonts w:asciiTheme="minorHAnsi" w:hAnsiTheme="minorHAnsi" w:cstheme="minorHAnsi"/>
          <w:sz w:val="22"/>
          <w:szCs w:val="22"/>
        </w:rPr>
        <w:t>Porušenie povinnosti uvedenej v</w:t>
      </w:r>
      <w:r>
        <w:rPr>
          <w:rFonts w:asciiTheme="minorHAnsi" w:hAnsiTheme="minorHAnsi" w:cstheme="minorHAnsi"/>
          <w:sz w:val="22"/>
          <w:szCs w:val="22"/>
        </w:rPr>
        <w:t> čl. X bod 3 alebo v</w:t>
      </w:r>
      <w:r w:rsidRPr="00196F62">
        <w:rPr>
          <w:rFonts w:asciiTheme="minorHAnsi" w:hAnsiTheme="minorHAnsi" w:cstheme="minorHAnsi"/>
          <w:sz w:val="22"/>
          <w:szCs w:val="22"/>
        </w:rPr>
        <w:t xml:space="preserve"> čl. X</w:t>
      </w:r>
      <w:r>
        <w:rPr>
          <w:rFonts w:asciiTheme="minorHAnsi" w:hAnsiTheme="minorHAnsi" w:cstheme="minorHAnsi"/>
          <w:sz w:val="22"/>
          <w:szCs w:val="22"/>
        </w:rPr>
        <w:t>I</w:t>
      </w:r>
      <w:r w:rsidRPr="00196F62">
        <w:rPr>
          <w:rFonts w:asciiTheme="minorHAnsi" w:hAnsiTheme="minorHAnsi" w:cstheme="minorHAnsi"/>
          <w:sz w:val="22"/>
          <w:szCs w:val="22"/>
        </w:rPr>
        <w:t xml:space="preserve"> </w:t>
      </w:r>
      <w:r>
        <w:rPr>
          <w:rFonts w:asciiTheme="minorHAnsi" w:hAnsiTheme="minorHAnsi" w:cstheme="minorHAnsi"/>
          <w:sz w:val="22"/>
          <w:szCs w:val="22"/>
        </w:rPr>
        <w:t>bod</w:t>
      </w:r>
      <w:r w:rsidRPr="00196F62">
        <w:rPr>
          <w:rFonts w:asciiTheme="minorHAnsi" w:hAnsiTheme="minorHAnsi" w:cstheme="minorHAnsi"/>
          <w:sz w:val="22"/>
          <w:szCs w:val="22"/>
        </w:rPr>
        <w:t xml:space="preserve"> 1</w:t>
      </w:r>
      <w:r>
        <w:rPr>
          <w:rFonts w:asciiTheme="minorHAnsi" w:hAnsiTheme="minorHAnsi" w:cstheme="minorHAnsi"/>
          <w:sz w:val="22"/>
          <w:szCs w:val="22"/>
        </w:rPr>
        <w:t>1</w:t>
      </w:r>
      <w:r w:rsidRPr="00196F62">
        <w:rPr>
          <w:rFonts w:asciiTheme="minorHAnsi" w:hAnsiTheme="minorHAnsi" w:cstheme="minorHAnsi"/>
          <w:sz w:val="22"/>
          <w:szCs w:val="22"/>
        </w:rPr>
        <w:t>.9 tejto zmluvy,</w:t>
      </w:r>
    </w:p>
    <w:p w14:paraId="328FDD90" w14:textId="77777777" w:rsidR="009B687A" w:rsidRPr="00196F62" w:rsidRDefault="009B687A" w:rsidP="009B687A">
      <w:pPr>
        <w:jc w:val="both"/>
        <w:rPr>
          <w:rFonts w:asciiTheme="minorHAnsi" w:hAnsiTheme="minorHAnsi" w:cstheme="minorHAnsi"/>
          <w:sz w:val="22"/>
          <w:szCs w:val="22"/>
        </w:rPr>
      </w:pPr>
    </w:p>
    <w:p w14:paraId="5433A684" w14:textId="5AA240C1" w:rsidR="009B687A" w:rsidRPr="00196F62" w:rsidRDefault="009B687A" w:rsidP="009B687A">
      <w:pPr>
        <w:pStyle w:val="Odsekzoznamu"/>
        <w:numPr>
          <w:ilvl w:val="0"/>
          <w:numId w:val="18"/>
        </w:numPr>
        <w:tabs>
          <w:tab w:val="left" w:pos="567"/>
        </w:tabs>
        <w:ind w:left="567" w:hanging="283"/>
        <w:jc w:val="both"/>
        <w:rPr>
          <w:rFonts w:asciiTheme="minorHAnsi" w:hAnsiTheme="minorHAnsi" w:cstheme="minorHAnsi"/>
          <w:sz w:val="22"/>
          <w:szCs w:val="22"/>
        </w:rPr>
      </w:pPr>
      <w:r w:rsidRPr="00196F62">
        <w:rPr>
          <w:rFonts w:asciiTheme="minorHAnsi" w:hAnsiTheme="minorHAnsi" w:cstheme="minorHAnsi"/>
          <w:sz w:val="22"/>
          <w:szCs w:val="22"/>
        </w:rPr>
        <w:t xml:space="preserve">Ak nastanú právne skutočnosti majúce za následok zmenu v právnom postavení poskytovateľa (napr. vyhlásenie konkurzu, vstup do likvidácie, zmena právnej formy, zmena v oprávneniach konať v mene </w:t>
      </w:r>
      <w:r>
        <w:rPr>
          <w:rFonts w:asciiTheme="minorHAnsi" w:hAnsiTheme="minorHAnsi" w:cstheme="minorHAnsi"/>
          <w:sz w:val="22"/>
          <w:szCs w:val="22"/>
        </w:rPr>
        <w:t>poskytovateľa</w:t>
      </w:r>
      <w:r w:rsidRPr="00196F62">
        <w:rPr>
          <w:rFonts w:asciiTheme="minorHAnsi" w:hAnsiTheme="minorHAnsi" w:cstheme="minorHAnsi"/>
          <w:sz w:val="22"/>
          <w:szCs w:val="22"/>
        </w:rPr>
        <w:t>) alebo akákoľvek iná zmena majúca priamy vplyv na plnenie zo strany poskytovateľa a poskytovateľ neoznámi tieto skutočnosti objednávateľovi najneskôr do 10 kalendárnych dní odo dňa, kedy tieto skutočnosti nastali. Za akúkoľvek inú zmenu sa považuje aj zmena bankového spojenia poskytovateľa, pričom k tejto informácii je poskytovateľ povinný predložiť aj potvrdenie príslušnej banky</w:t>
      </w:r>
      <w:r>
        <w:rPr>
          <w:rFonts w:asciiTheme="minorHAnsi" w:hAnsiTheme="minorHAnsi" w:cstheme="minorHAnsi"/>
          <w:sz w:val="22"/>
          <w:szCs w:val="22"/>
        </w:rPr>
        <w:t>.</w:t>
      </w:r>
    </w:p>
    <w:p w14:paraId="5C88018C" w14:textId="77777777" w:rsidR="009B687A" w:rsidRPr="00A87BD2" w:rsidRDefault="009B687A" w:rsidP="009B687A">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7A4129">
        <w:rPr>
          <w:rFonts w:asciiTheme="minorHAnsi" w:hAnsiTheme="minorHAnsi" w:cstheme="minorHAnsi"/>
          <w:sz w:val="22"/>
          <w:szCs w:val="22"/>
        </w:rPr>
        <w:t xml:space="preserve">Objednávateľ je oprávnený odstúpiť od zmluvy aj pre nedodržanie akejkoľvek inej povinnosti poskytovateľa podľa tejto zmluvy odlišnej od povinností podľa bodu 9.2 tohto článku zmluvy, ak na </w:t>
      </w:r>
      <w:r>
        <w:rPr>
          <w:rFonts w:asciiTheme="minorHAnsi" w:hAnsiTheme="minorHAnsi" w:cstheme="minorHAnsi"/>
          <w:sz w:val="22"/>
          <w:szCs w:val="22"/>
        </w:rPr>
        <w:t xml:space="preserve">porušenie povinnosti </w:t>
      </w:r>
      <w:r w:rsidRPr="007A4129">
        <w:rPr>
          <w:rFonts w:asciiTheme="minorHAnsi" w:hAnsiTheme="minorHAnsi" w:cstheme="minorHAnsi"/>
          <w:sz w:val="22"/>
          <w:szCs w:val="22"/>
        </w:rPr>
        <w:t xml:space="preserve">objednávateľ poskytovateľa upozornil, podľa povahy porušenia stanovil lehotu </w:t>
      </w:r>
      <w:r w:rsidRPr="007A4129">
        <w:rPr>
          <w:rFonts w:asciiTheme="minorHAnsi" w:hAnsiTheme="minorHAnsi" w:cstheme="minorHAnsi"/>
          <w:sz w:val="22"/>
          <w:szCs w:val="22"/>
        </w:rPr>
        <w:lastRenderedPageBreak/>
        <w:t>na dodatočnú nápravu, avšak zo strany poskytovateľa nedošlo k upusteniu od porušovania povinnosti a/alebo k uskutočneniu nápravy v objednávateľom stanovenej lehote.</w:t>
      </w:r>
    </w:p>
    <w:p w14:paraId="68B051C4" w14:textId="77777777" w:rsidR="009B687A" w:rsidRPr="00196F62" w:rsidRDefault="009B687A" w:rsidP="009B687A">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je oprávnený odstúpiť od zmluvy výlučne v prípade omeškania objednávateľa s </w:t>
      </w:r>
      <w:r>
        <w:rPr>
          <w:rFonts w:asciiTheme="minorHAnsi" w:hAnsiTheme="minorHAnsi" w:cstheme="minorHAnsi"/>
          <w:sz w:val="22"/>
          <w:szCs w:val="22"/>
        </w:rPr>
        <w:t>úhradou</w:t>
      </w:r>
      <w:r w:rsidRPr="00196F62">
        <w:rPr>
          <w:rFonts w:asciiTheme="minorHAnsi" w:hAnsiTheme="minorHAnsi" w:cstheme="minorHAnsi"/>
          <w:sz w:val="22"/>
          <w:szCs w:val="22"/>
        </w:rPr>
        <w:t xml:space="preserve"> odplaty alebo jej časti o viac ako 30 kalendárnych dní. Na platnosť odstúpenia poskytovateľa sa však vyžaduje, aby pred odstúpením objednávateľa písomne vyzval na nápravu, stanovil primeranú lehotu aspoň 15 kalendárnych dní, upozornil na možnosť odstúpenia, pričom lehota na nápravu márne uplynula. </w:t>
      </w:r>
    </w:p>
    <w:p w14:paraId="4F3DBA59" w14:textId="55A237A6" w:rsidR="009B687A" w:rsidRPr="00196F62" w:rsidRDefault="009B687A" w:rsidP="009B687A">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Zánikom tejto zmluvy akýmkoľvek spôsobom nezanikajú nasledujúce ustanovenia zmluvy: čl. II. </w:t>
      </w:r>
      <w:r>
        <w:rPr>
          <w:rFonts w:asciiTheme="minorHAnsi" w:hAnsiTheme="minorHAnsi" w:cstheme="minorHAnsi"/>
          <w:sz w:val="22"/>
          <w:szCs w:val="22"/>
        </w:rPr>
        <w:t>bod</w:t>
      </w:r>
      <w:r w:rsidRPr="00196F62">
        <w:rPr>
          <w:rFonts w:asciiTheme="minorHAnsi" w:hAnsiTheme="minorHAnsi" w:cstheme="minorHAnsi"/>
          <w:sz w:val="22"/>
          <w:szCs w:val="22"/>
        </w:rPr>
        <w:t xml:space="preserve"> 2.2, celý článok VII, celý článok VIII, ako aj všetky ďalšie ustanovenia upravujúce zodpovednosť za škodu, </w:t>
      </w:r>
      <w:r w:rsidR="008605F3">
        <w:rPr>
          <w:rFonts w:asciiTheme="minorHAnsi" w:hAnsiTheme="minorHAnsi" w:cstheme="minorHAnsi"/>
          <w:sz w:val="22"/>
          <w:szCs w:val="22"/>
        </w:rPr>
        <w:t>odškodnenie, sľub odškodnenia</w:t>
      </w:r>
      <w:r w:rsidRPr="00196F62">
        <w:rPr>
          <w:rFonts w:asciiTheme="minorHAnsi" w:hAnsiTheme="minorHAnsi" w:cstheme="minorHAnsi"/>
          <w:sz w:val="22"/>
          <w:szCs w:val="22"/>
        </w:rPr>
        <w:t xml:space="preserve"> a zmluvné pokuty </w:t>
      </w:r>
      <w:r w:rsidR="008605F3">
        <w:rPr>
          <w:rFonts w:asciiTheme="minorHAnsi" w:hAnsiTheme="minorHAnsi" w:cstheme="minorHAnsi"/>
          <w:sz w:val="22"/>
          <w:szCs w:val="22"/>
        </w:rPr>
        <w:t xml:space="preserve">dohodnuté </w:t>
      </w:r>
      <w:r w:rsidRPr="00196F62">
        <w:rPr>
          <w:rFonts w:asciiTheme="minorHAnsi" w:hAnsiTheme="minorHAnsi" w:cstheme="minorHAnsi"/>
          <w:sz w:val="22"/>
          <w:szCs w:val="22"/>
        </w:rPr>
        <w:t>kdekoľvek v tejto zmluve, celý článok X</w:t>
      </w:r>
      <w:r>
        <w:rPr>
          <w:rFonts w:asciiTheme="minorHAnsi" w:hAnsiTheme="minorHAnsi" w:cstheme="minorHAnsi"/>
          <w:sz w:val="22"/>
          <w:szCs w:val="22"/>
        </w:rPr>
        <w:t xml:space="preserve"> a XI</w:t>
      </w:r>
      <w:r w:rsidRPr="00196F62">
        <w:rPr>
          <w:rFonts w:asciiTheme="minorHAnsi" w:hAnsiTheme="minorHAnsi" w:cstheme="minorHAnsi"/>
          <w:sz w:val="22"/>
          <w:szCs w:val="22"/>
        </w:rPr>
        <w:t xml:space="preserve">, ako ani ďalšie ustanovenia </w:t>
      </w:r>
      <w:r>
        <w:rPr>
          <w:rFonts w:asciiTheme="minorHAnsi" w:hAnsiTheme="minorHAnsi" w:cstheme="minorHAnsi"/>
          <w:sz w:val="22"/>
          <w:szCs w:val="22"/>
        </w:rPr>
        <w:t>z</w:t>
      </w:r>
      <w:r w:rsidRPr="00196F62">
        <w:rPr>
          <w:rFonts w:asciiTheme="minorHAnsi" w:hAnsiTheme="minorHAnsi" w:cstheme="minorHAnsi"/>
          <w:sz w:val="22"/>
          <w:szCs w:val="22"/>
        </w:rPr>
        <w:t xml:space="preserve">mluvy, ak z ich povahy vyplýva, že majú ostať zachované aj po zániku </w:t>
      </w:r>
      <w:r>
        <w:rPr>
          <w:rFonts w:asciiTheme="minorHAnsi" w:hAnsiTheme="minorHAnsi" w:cstheme="minorHAnsi"/>
          <w:sz w:val="22"/>
          <w:szCs w:val="22"/>
        </w:rPr>
        <w:t>z</w:t>
      </w:r>
      <w:r w:rsidRPr="00196F62">
        <w:rPr>
          <w:rFonts w:asciiTheme="minorHAnsi" w:hAnsiTheme="minorHAnsi" w:cstheme="minorHAnsi"/>
          <w:sz w:val="22"/>
          <w:szCs w:val="22"/>
        </w:rPr>
        <w:t xml:space="preserve">mluvy (t. j. vrátane tohto </w:t>
      </w:r>
      <w:r>
        <w:rPr>
          <w:rFonts w:asciiTheme="minorHAnsi" w:hAnsiTheme="minorHAnsi" w:cstheme="minorHAnsi"/>
          <w:sz w:val="22"/>
          <w:szCs w:val="22"/>
        </w:rPr>
        <w:t>bodu</w:t>
      </w:r>
      <w:r w:rsidRPr="00196F62">
        <w:rPr>
          <w:rFonts w:asciiTheme="minorHAnsi" w:hAnsiTheme="minorHAnsi" w:cstheme="minorHAnsi"/>
          <w:sz w:val="22"/>
          <w:szCs w:val="22"/>
        </w:rPr>
        <w:t xml:space="preserve"> 9.</w:t>
      </w:r>
      <w:r>
        <w:rPr>
          <w:rFonts w:asciiTheme="minorHAnsi" w:hAnsiTheme="minorHAnsi" w:cstheme="minorHAnsi"/>
          <w:sz w:val="22"/>
          <w:szCs w:val="22"/>
        </w:rPr>
        <w:t>5</w:t>
      </w:r>
      <w:r w:rsidRPr="00196F62">
        <w:rPr>
          <w:rFonts w:asciiTheme="minorHAnsi" w:hAnsiTheme="minorHAnsi" w:cstheme="minorHAnsi"/>
          <w:sz w:val="22"/>
          <w:szCs w:val="22"/>
        </w:rPr>
        <w:t xml:space="preserve"> a </w:t>
      </w:r>
      <w:r>
        <w:rPr>
          <w:rFonts w:asciiTheme="minorHAnsi" w:hAnsiTheme="minorHAnsi" w:cstheme="minorHAnsi"/>
          <w:sz w:val="22"/>
          <w:szCs w:val="22"/>
        </w:rPr>
        <w:t>bodu</w:t>
      </w:r>
      <w:r w:rsidRPr="00196F62">
        <w:rPr>
          <w:rFonts w:asciiTheme="minorHAnsi" w:hAnsiTheme="minorHAnsi" w:cstheme="minorHAnsi"/>
          <w:sz w:val="22"/>
          <w:szCs w:val="22"/>
        </w:rPr>
        <w:t xml:space="preserve"> 9.</w:t>
      </w:r>
      <w:r>
        <w:rPr>
          <w:rFonts w:asciiTheme="minorHAnsi" w:hAnsiTheme="minorHAnsi" w:cstheme="minorHAnsi"/>
          <w:sz w:val="22"/>
          <w:szCs w:val="22"/>
        </w:rPr>
        <w:t>6</w:t>
      </w:r>
      <w:r w:rsidRPr="00196F62">
        <w:rPr>
          <w:rFonts w:asciiTheme="minorHAnsi" w:hAnsiTheme="minorHAnsi" w:cstheme="minorHAnsi"/>
          <w:sz w:val="22"/>
          <w:szCs w:val="22"/>
        </w:rPr>
        <w:t xml:space="preserve"> tohto článku </w:t>
      </w:r>
      <w:r>
        <w:rPr>
          <w:rFonts w:asciiTheme="minorHAnsi" w:hAnsiTheme="minorHAnsi" w:cstheme="minorHAnsi"/>
          <w:sz w:val="22"/>
          <w:szCs w:val="22"/>
        </w:rPr>
        <w:t>zmluvy</w:t>
      </w:r>
      <w:r w:rsidRPr="00196F62">
        <w:rPr>
          <w:rFonts w:asciiTheme="minorHAnsi" w:hAnsiTheme="minorHAnsi" w:cstheme="minorHAnsi"/>
          <w:sz w:val="22"/>
          <w:szCs w:val="22"/>
        </w:rPr>
        <w:t>), ako ani ustanovenia, vo vzťahu ku ktorým tak vyplýva z aplikovateľných právnych predpisov.</w:t>
      </w:r>
    </w:p>
    <w:p w14:paraId="0E22C2A0" w14:textId="1D64ACBD" w:rsidR="009B687A" w:rsidRPr="00196F62" w:rsidRDefault="009B687A" w:rsidP="009B687A">
      <w:pPr>
        <w:pStyle w:val="Odsekzoznamu"/>
        <w:numPr>
          <w:ilvl w:val="1"/>
          <w:numId w:val="17"/>
        </w:numPr>
        <w:tabs>
          <w:tab w:val="left" w:pos="567"/>
        </w:tabs>
        <w:spacing w:before="120"/>
        <w:ind w:left="0" w:firstLine="0"/>
        <w:jc w:val="both"/>
        <w:rPr>
          <w:rFonts w:asciiTheme="minorHAnsi" w:hAnsiTheme="minorHAnsi" w:cstheme="minorHAnsi"/>
          <w:sz w:val="22"/>
          <w:szCs w:val="22"/>
        </w:rPr>
      </w:pPr>
      <w:r>
        <w:rPr>
          <w:rFonts w:asciiTheme="minorHAnsi" w:hAnsiTheme="minorHAnsi" w:cstheme="minorHAnsi"/>
          <w:sz w:val="22"/>
          <w:szCs w:val="22"/>
        </w:rPr>
        <w:t>Od</w:t>
      </w:r>
      <w:r w:rsidRPr="00196F62">
        <w:rPr>
          <w:rFonts w:asciiTheme="minorHAnsi" w:hAnsiTheme="minorHAnsi" w:cstheme="minorHAnsi"/>
          <w:sz w:val="22"/>
          <w:szCs w:val="22"/>
        </w:rPr>
        <w:t xml:space="preserve"> momentu účinnosti odstúpenia od zmluvy </w:t>
      </w:r>
      <w:r>
        <w:rPr>
          <w:rFonts w:asciiTheme="minorHAnsi" w:hAnsiTheme="minorHAnsi" w:cstheme="minorHAnsi"/>
          <w:sz w:val="22"/>
          <w:szCs w:val="22"/>
        </w:rPr>
        <w:t>je</w:t>
      </w:r>
      <w:r w:rsidRPr="00196F62">
        <w:rPr>
          <w:rFonts w:asciiTheme="minorHAnsi" w:hAnsiTheme="minorHAnsi" w:cstheme="minorHAnsi"/>
          <w:sz w:val="22"/>
          <w:szCs w:val="22"/>
        </w:rPr>
        <w:t xml:space="preserve"> poskytovateľ</w:t>
      </w:r>
      <w:r>
        <w:rPr>
          <w:rFonts w:asciiTheme="minorHAnsi" w:hAnsiTheme="minorHAnsi" w:cstheme="minorHAnsi"/>
          <w:sz w:val="22"/>
          <w:szCs w:val="22"/>
        </w:rPr>
        <w:t xml:space="preserve"> povinný</w:t>
      </w:r>
      <w:r w:rsidRPr="00196F62">
        <w:rPr>
          <w:rFonts w:asciiTheme="minorHAnsi" w:hAnsiTheme="minorHAnsi" w:cstheme="minorHAnsi"/>
          <w:sz w:val="22"/>
          <w:szCs w:val="22"/>
        </w:rPr>
        <w:t xml:space="preserve"> bezodkladne</w:t>
      </w:r>
      <w:r>
        <w:rPr>
          <w:rFonts w:asciiTheme="minorHAnsi" w:hAnsiTheme="minorHAnsi" w:cstheme="minorHAnsi"/>
          <w:sz w:val="22"/>
          <w:szCs w:val="22"/>
        </w:rPr>
        <w:t xml:space="preserve"> vykonať</w:t>
      </w:r>
      <w:r w:rsidRPr="00196F62">
        <w:rPr>
          <w:rFonts w:asciiTheme="minorHAnsi" w:hAnsiTheme="minorHAnsi" w:cstheme="minorHAnsi"/>
          <w:sz w:val="22"/>
          <w:szCs w:val="22"/>
        </w:rPr>
        <w:t xml:space="preserve"> všetky nevyhnutné opatrenia na okamžité a riadne ukončenie poskytovania činnosti </w:t>
      </w:r>
      <w:r>
        <w:rPr>
          <w:rFonts w:asciiTheme="minorHAnsi" w:hAnsiTheme="minorHAnsi" w:cstheme="minorHAnsi"/>
          <w:sz w:val="22"/>
          <w:szCs w:val="22"/>
        </w:rPr>
        <w:t>s</w:t>
      </w:r>
      <w:r w:rsidRPr="00196F62">
        <w:rPr>
          <w:rFonts w:asciiTheme="minorHAnsi" w:hAnsiTheme="minorHAnsi" w:cstheme="minorHAnsi"/>
          <w:sz w:val="22"/>
          <w:szCs w:val="22"/>
        </w:rPr>
        <w:t>tavebného dozoru tak, aby objednávateľovi nevznikla žiadna škoda, vrátane odovzdania všetkých dokladov bez ohľadu na ich formu, upozornenia na všetky relevantné skutočnosti potrebné na riadne plnenie Zml</w:t>
      </w:r>
      <w:r>
        <w:rPr>
          <w:rFonts w:asciiTheme="minorHAnsi" w:hAnsiTheme="minorHAnsi" w:cstheme="minorHAnsi"/>
          <w:sz w:val="22"/>
          <w:szCs w:val="22"/>
        </w:rPr>
        <w:t>úv</w:t>
      </w:r>
      <w:r w:rsidRPr="00196F62">
        <w:rPr>
          <w:rFonts w:asciiTheme="minorHAnsi" w:hAnsiTheme="minorHAnsi" w:cstheme="minorHAnsi"/>
          <w:sz w:val="22"/>
          <w:szCs w:val="22"/>
        </w:rPr>
        <w:t xml:space="preserve"> so zhotoviteľ</w:t>
      </w:r>
      <w:r w:rsidR="006D402E">
        <w:rPr>
          <w:rFonts w:asciiTheme="minorHAnsi" w:hAnsiTheme="minorHAnsi" w:cstheme="minorHAnsi"/>
          <w:sz w:val="22"/>
          <w:szCs w:val="22"/>
        </w:rPr>
        <w:t>mi</w:t>
      </w:r>
      <w:r w:rsidRPr="00196F62">
        <w:rPr>
          <w:rFonts w:asciiTheme="minorHAnsi" w:hAnsiTheme="minorHAnsi" w:cstheme="minorHAnsi"/>
          <w:sz w:val="22"/>
          <w:szCs w:val="22"/>
        </w:rPr>
        <w:t>, na prípadné hroziace škody, vrátane predloženia podrobnej správy k vyššie uvedenému.</w:t>
      </w:r>
    </w:p>
    <w:p w14:paraId="526F9940" w14:textId="77777777" w:rsidR="009B687A" w:rsidRDefault="009B687A" w:rsidP="00256750">
      <w:pPr>
        <w:rPr>
          <w:rFonts w:asciiTheme="minorHAnsi" w:hAnsiTheme="minorHAnsi" w:cstheme="minorHAnsi"/>
          <w:b/>
          <w:bCs/>
          <w:sz w:val="22"/>
          <w:szCs w:val="22"/>
        </w:rPr>
      </w:pPr>
    </w:p>
    <w:p w14:paraId="1E571F58"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X.</w:t>
      </w:r>
    </w:p>
    <w:p w14:paraId="0F5A2673" w14:textId="77777777" w:rsidR="009B687A" w:rsidRPr="00196F62" w:rsidRDefault="009B687A" w:rsidP="009B687A">
      <w:pPr>
        <w:jc w:val="center"/>
        <w:rPr>
          <w:rFonts w:asciiTheme="minorHAnsi" w:hAnsiTheme="minorHAnsi" w:cstheme="minorHAnsi"/>
          <w:b/>
          <w:bCs/>
          <w:sz w:val="22"/>
          <w:szCs w:val="22"/>
        </w:rPr>
      </w:pPr>
      <w:r>
        <w:rPr>
          <w:rFonts w:asciiTheme="minorHAnsi" w:hAnsiTheme="minorHAnsi" w:cstheme="minorHAnsi"/>
          <w:b/>
          <w:bCs/>
          <w:sz w:val="22"/>
          <w:szCs w:val="22"/>
        </w:rPr>
        <w:t>Subdodávatelia</w:t>
      </w:r>
    </w:p>
    <w:p w14:paraId="1081B517" w14:textId="77777777" w:rsidR="009B687A" w:rsidRPr="00196F62" w:rsidRDefault="009B687A" w:rsidP="009B687A">
      <w:pPr>
        <w:pStyle w:val="Odsekzoznamu"/>
        <w:numPr>
          <w:ilvl w:val="1"/>
          <w:numId w:val="24"/>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Poskytovateľ nesmie predmet plnenia podľa tejto zmluvy ako celok odovzdať na vykonanie inému subjektu. Časť predmetu plnenia podľa tejto zmluvy môže odovzdať na vykonanie svojmu subdodávateľovi uvedenému v zozname subdodávateľov, ktorý tvorí prílohu č. 2 tejto zmluvy.</w:t>
      </w:r>
    </w:p>
    <w:p w14:paraId="5B0CE661" w14:textId="4B3DBC43" w:rsidR="009B687A" w:rsidRPr="00196F62" w:rsidRDefault="009B687A" w:rsidP="009B687A">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Zoznam subdodávateľov (príloha č. 2) obsahuje  identifikačné údaje, predmet subdodávky a údaje o osobe oprávnenej konať za každého subdodávateľa v rozsahu meno a priezvisko, adresa pobytu, dátum narodenia. Poskytovateľ ku každému subdodávateľovi zároveň predkladá dôkaz o oprávnení na príslušné plnenie predmetu zákazky podľa § 32 ods. 1 písm. e) ZVO a dôkaz o zápise do registra partnerov verejného sektora, ak </w:t>
      </w:r>
      <w:r w:rsidR="008605F3" w:rsidRPr="00196F62">
        <w:rPr>
          <w:rFonts w:asciiTheme="minorHAnsi" w:hAnsiTheme="minorHAnsi" w:cstheme="minorHAnsi"/>
          <w:sz w:val="22"/>
          <w:szCs w:val="22"/>
        </w:rPr>
        <w:t>zákon č. 315/2016 Z. z. o registri partnerov verejného sektora a o zmene a doplnení niektorých zákonov v znení neskorších predpisov (ďalej len „</w:t>
      </w:r>
      <w:r w:rsidR="008605F3" w:rsidRPr="00196F62">
        <w:rPr>
          <w:rFonts w:asciiTheme="minorHAnsi" w:hAnsiTheme="minorHAnsi" w:cstheme="minorHAnsi"/>
          <w:b/>
          <w:bCs/>
          <w:sz w:val="22"/>
          <w:szCs w:val="22"/>
        </w:rPr>
        <w:t xml:space="preserve">Zákon o </w:t>
      </w:r>
      <w:r w:rsidR="008605F3">
        <w:rPr>
          <w:rFonts w:asciiTheme="minorHAnsi" w:hAnsiTheme="minorHAnsi" w:cstheme="minorHAnsi"/>
          <w:b/>
          <w:bCs/>
          <w:sz w:val="22"/>
          <w:szCs w:val="22"/>
        </w:rPr>
        <w:t>RPVS</w:t>
      </w:r>
      <w:r w:rsidR="008605F3" w:rsidRPr="00196F62">
        <w:rPr>
          <w:rFonts w:asciiTheme="minorHAnsi" w:hAnsiTheme="minorHAnsi" w:cstheme="minorHAnsi"/>
          <w:sz w:val="22"/>
          <w:szCs w:val="22"/>
        </w:rPr>
        <w:t>“)</w:t>
      </w:r>
      <w:r w:rsidRPr="00196F62">
        <w:rPr>
          <w:rFonts w:asciiTheme="minorHAnsi" w:hAnsiTheme="minorHAnsi" w:cstheme="minorHAnsi"/>
          <w:sz w:val="22"/>
          <w:szCs w:val="22"/>
        </w:rPr>
        <w:t xml:space="preserve"> pre takéhoto subdodávateľa tento zápis vyžaduje. Až do splnenia všetkých záväzkov vyplývajúcich z tejto zmluvy je poskytovateľ povinný oznámiť objednávateľovi akúkoľvek zmenu údajov o subdodávateľovi.</w:t>
      </w:r>
    </w:p>
    <w:p w14:paraId="18EF0BD4" w14:textId="1A6C31D4" w:rsidR="009B687A" w:rsidRPr="00196F62" w:rsidRDefault="009B687A" w:rsidP="009B687A">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w:t>
      </w:r>
      <w:r>
        <w:rPr>
          <w:rFonts w:asciiTheme="minorHAnsi" w:hAnsiTheme="minorHAnsi" w:cstheme="minorHAnsi"/>
          <w:sz w:val="22"/>
          <w:szCs w:val="22"/>
        </w:rPr>
        <w:t>Poskytovate</w:t>
      </w:r>
      <w:r w:rsidRPr="00196F62">
        <w:rPr>
          <w:rFonts w:asciiTheme="minorHAnsi" w:hAnsiTheme="minorHAnsi" w:cstheme="minorHAnsi"/>
          <w:sz w:val="22"/>
          <w:szCs w:val="22"/>
        </w:rPr>
        <w:t xml:space="preserv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8605F3">
        <w:rPr>
          <w:rFonts w:asciiTheme="minorHAnsi" w:hAnsiTheme="minorHAnsi" w:cstheme="minorHAnsi"/>
          <w:sz w:val="22"/>
          <w:szCs w:val="22"/>
        </w:rPr>
        <w:t>Z</w:t>
      </w:r>
      <w:r w:rsidRPr="00196F62">
        <w:rPr>
          <w:rFonts w:asciiTheme="minorHAnsi" w:hAnsiTheme="minorHAnsi" w:cstheme="minorHAnsi"/>
          <w:sz w:val="22"/>
          <w:szCs w:val="22"/>
        </w:rPr>
        <w:t>ákon</w:t>
      </w:r>
      <w:r w:rsidR="008605F3">
        <w:rPr>
          <w:rFonts w:asciiTheme="minorHAnsi" w:hAnsiTheme="minorHAnsi" w:cstheme="minorHAnsi"/>
          <w:sz w:val="22"/>
          <w:szCs w:val="22"/>
        </w:rPr>
        <w:t xml:space="preserve"> o RPVS</w:t>
      </w:r>
      <w:r w:rsidRPr="00196F62">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poskytovateľ povinný oznámiť objednávateľovi akúkoľvek zmenu údajov o novom subdodávateľovi. Porušenie ktorejkoľvek z povinností poskytovateľa podľa tohto </w:t>
      </w:r>
      <w:r>
        <w:rPr>
          <w:rFonts w:asciiTheme="minorHAnsi" w:hAnsiTheme="minorHAnsi" w:cstheme="minorHAnsi"/>
          <w:sz w:val="22"/>
          <w:szCs w:val="22"/>
        </w:rPr>
        <w:t>bodu</w:t>
      </w:r>
      <w:r w:rsidRPr="00196F62">
        <w:rPr>
          <w:rFonts w:asciiTheme="minorHAnsi" w:hAnsiTheme="minorHAnsi" w:cstheme="minorHAnsi"/>
          <w:sz w:val="22"/>
          <w:szCs w:val="22"/>
        </w:rPr>
        <w:t xml:space="preserve"> tohto článku zmluvy je jej podstatným porušením a zakladá právo objednávateľa na odstúpenie od tejto zmluvy s právnymi účinkami ukončenia zmluvy ex </w:t>
      </w:r>
      <w:proofErr w:type="spellStart"/>
      <w:r w:rsidRPr="00196F62">
        <w:rPr>
          <w:rFonts w:asciiTheme="minorHAnsi" w:hAnsiTheme="minorHAnsi" w:cstheme="minorHAnsi"/>
          <w:sz w:val="22"/>
          <w:szCs w:val="22"/>
        </w:rPr>
        <w:t>tunc</w:t>
      </w:r>
      <w:proofErr w:type="spellEnd"/>
      <w:r w:rsidRPr="00196F62">
        <w:rPr>
          <w:rFonts w:asciiTheme="minorHAnsi" w:hAnsiTheme="minorHAnsi" w:cstheme="minorHAnsi"/>
          <w:sz w:val="22"/>
          <w:szCs w:val="22"/>
        </w:rPr>
        <w:t xml:space="preserve"> a/alebo právo objednávateľa požadovať zaplatenie zmluvnej pokuty vo výške celkovej maximálnej odplaty poskytovateľa za </w:t>
      </w:r>
      <w:r>
        <w:rPr>
          <w:rFonts w:asciiTheme="minorHAnsi" w:hAnsiTheme="minorHAnsi" w:cstheme="minorHAnsi"/>
          <w:sz w:val="22"/>
          <w:szCs w:val="22"/>
        </w:rPr>
        <w:t>s</w:t>
      </w:r>
      <w:r w:rsidRPr="00196F62">
        <w:rPr>
          <w:rFonts w:asciiTheme="minorHAnsi" w:hAnsiTheme="minorHAnsi" w:cstheme="minorHAnsi"/>
          <w:sz w:val="22"/>
          <w:szCs w:val="22"/>
        </w:rPr>
        <w:t xml:space="preserve">tavebný dozor podľa  článku V </w:t>
      </w:r>
      <w:r>
        <w:rPr>
          <w:rFonts w:asciiTheme="minorHAnsi" w:hAnsiTheme="minorHAnsi" w:cstheme="minorHAnsi"/>
          <w:sz w:val="22"/>
          <w:szCs w:val="22"/>
        </w:rPr>
        <w:t xml:space="preserve">bod 5.2 </w:t>
      </w:r>
      <w:r w:rsidRPr="00196F62">
        <w:rPr>
          <w:rFonts w:asciiTheme="minorHAnsi" w:hAnsiTheme="minorHAnsi" w:cstheme="minorHAnsi"/>
          <w:sz w:val="22"/>
          <w:szCs w:val="22"/>
        </w:rPr>
        <w:t>zmluvy. Zaplatením zmluvnej pokuty nie je dotknuté právo objednávateľa požadovať od poskytovateľa náhradu škody, ktorá nesplnením vyššie uvedených povinností poskytovateľa vznikne objednávateľovi.</w:t>
      </w:r>
    </w:p>
    <w:p w14:paraId="25A58FC5" w14:textId="77777777" w:rsidR="009B687A" w:rsidRPr="00196F62" w:rsidRDefault="009B687A" w:rsidP="009B687A">
      <w:pPr>
        <w:jc w:val="both"/>
        <w:rPr>
          <w:rFonts w:asciiTheme="minorHAnsi" w:hAnsiTheme="minorHAnsi" w:cstheme="minorHAnsi"/>
          <w:sz w:val="22"/>
          <w:szCs w:val="22"/>
        </w:rPr>
      </w:pPr>
    </w:p>
    <w:p w14:paraId="5B89448B"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Čl. X</w:t>
      </w:r>
      <w:r>
        <w:rPr>
          <w:rFonts w:asciiTheme="minorHAnsi" w:hAnsiTheme="minorHAnsi" w:cstheme="minorHAnsi"/>
          <w:b/>
          <w:bCs/>
          <w:sz w:val="22"/>
          <w:szCs w:val="22"/>
        </w:rPr>
        <w:t>I</w:t>
      </w:r>
      <w:r w:rsidRPr="00196F62">
        <w:rPr>
          <w:rFonts w:asciiTheme="minorHAnsi" w:hAnsiTheme="minorHAnsi" w:cstheme="minorHAnsi"/>
          <w:b/>
          <w:bCs/>
          <w:sz w:val="22"/>
          <w:szCs w:val="22"/>
        </w:rPr>
        <w:t>.</w:t>
      </w:r>
    </w:p>
    <w:p w14:paraId="3C176961" w14:textId="77777777" w:rsidR="009B687A" w:rsidRPr="00196F62" w:rsidRDefault="009B687A" w:rsidP="009B687A">
      <w:pPr>
        <w:jc w:val="center"/>
        <w:rPr>
          <w:rFonts w:asciiTheme="minorHAnsi" w:hAnsiTheme="minorHAnsi" w:cstheme="minorHAnsi"/>
          <w:b/>
          <w:bCs/>
          <w:sz w:val="22"/>
          <w:szCs w:val="22"/>
        </w:rPr>
      </w:pPr>
      <w:r w:rsidRPr="00196F62">
        <w:rPr>
          <w:rFonts w:asciiTheme="minorHAnsi" w:hAnsiTheme="minorHAnsi" w:cstheme="minorHAnsi"/>
          <w:b/>
          <w:bCs/>
          <w:sz w:val="22"/>
          <w:szCs w:val="22"/>
        </w:rPr>
        <w:t>Záverečné ustanovenia</w:t>
      </w:r>
    </w:p>
    <w:p w14:paraId="125CCA58" w14:textId="46B77096" w:rsidR="009B687A" w:rsidRPr="00525865" w:rsidRDefault="008605F3" w:rsidP="00525865">
      <w:pPr>
        <w:jc w:val="both"/>
        <w:rPr>
          <w:rFonts w:asciiTheme="minorHAnsi" w:hAnsiTheme="minorHAnsi" w:cstheme="minorHAnsi"/>
          <w:sz w:val="22"/>
          <w:szCs w:val="22"/>
        </w:rPr>
      </w:pPr>
      <w:r w:rsidRPr="008605F3">
        <w:rPr>
          <w:rFonts w:asciiTheme="minorHAnsi" w:hAnsiTheme="minorHAnsi" w:cstheme="minorHAnsi"/>
          <w:vanish/>
          <w:sz w:val="22"/>
          <w:szCs w:val="22"/>
        </w:rPr>
        <w:t>11.1</w:t>
      </w:r>
      <w:r w:rsidRPr="008605F3">
        <w:rPr>
          <w:rFonts w:asciiTheme="minorHAnsi" w:hAnsiTheme="minorHAnsi" w:cstheme="minorHAnsi"/>
          <w:vanish/>
          <w:sz w:val="22"/>
          <w:szCs w:val="22"/>
        </w:rPr>
        <w:tab/>
      </w:r>
      <w:r w:rsidR="009B687A" w:rsidRPr="00525865">
        <w:rPr>
          <w:rFonts w:asciiTheme="minorHAnsi" w:hAnsiTheme="minorHAnsi" w:cstheme="minorHAnsi"/>
          <w:sz w:val="22"/>
          <w:szCs w:val="22"/>
        </w:rPr>
        <w:t>Pri riešení otázok neupravených touto zmluvou sa zmluvné strany budú riadiť príslušnými     ustanoveniami Obchodného zákonníka v znení neskorších predpisov a ustanoveniami ostatných aplikovateľných všeobecne záväzných právnych predpisov platných a účinných na území Slovenskej republiky.</w:t>
      </w:r>
    </w:p>
    <w:p w14:paraId="0CCB4599" w14:textId="635B9840" w:rsidR="009B687A" w:rsidRPr="00525865" w:rsidRDefault="008605F3" w:rsidP="00525865">
      <w:pPr>
        <w:tabs>
          <w:tab w:val="left" w:pos="0"/>
        </w:tabs>
        <w:spacing w:before="120"/>
        <w:jc w:val="both"/>
        <w:rPr>
          <w:rFonts w:asciiTheme="minorHAnsi" w:hAnsiTheme="minorHAnsi" w:cstheme="minorHAnsi"/>
          <w:sz w:val="22"/>
          <w:szCs w:val="22"/>
        </w:rPr>
      </w:pPr>
      <w:r>
        <w:rPr>
          <w:rFonts w:asciiTheme="minorHAnsi" w:hAnsiTheme="minorHAnsi" w:cstheme="minorHAnsi"/>
          <w:sz w:val="22"/>
          <w:szCs w:val="22"/>
        </w:rPr>
        <w:t xml:space="preserve">11.2 </w:t>
      </w:r>
      <w:r w:rsidR="009B687A" w:rsidRPr="00525865">
        <w:rPr>
          <w:rFonts w:asciiTheme="minorHAnsi" w:hAnsiTheme="minorHAnsi" w:cstheme="minorHAnsi"/>
          <w:sz w:val="22"/>
          <w:szCs w:val="22"/>
        </w:rPr>
        <w:t>Túto zmluvu možno meniť a dopĺňať len vzostupne očíslovanými a datovanými písomnými dodatkami podpísanými oprávnenými zástupcami obidvoch zmluvných strán.</w:t>
      </w:r>
    </w:p>
    <w:p w14:paraId="6D39B7D3" w14:textId="2804ACA4" w:rsidR="009B687A" w:rsidRPr="00525865" w:rsidRDefault="008605F3" w:rsidP="00525865">
      <w:pPr>
        <w:tabs>
          <w:tab w:val="left" w:pos="567"/>
        </w:tabs>
        <w:spacing w:before="120"/>
        <w:jc w:val="both"/>
        <w:rPr>
          <w:rFonts w:asciiTheme="minorHAnsi" w:hAnsiTheme="minorHAnsi" w:cstheme="minorHAnsi"/>
          <w:sz w:val="22"/>
          <w:szCs w:val="22"/>
        </w:rPr>
      </w:pPr>
      <w:r>
        <w:rPr>
          <w:rFonts w:asciiTheme="minorHAnsi" w:hAnsiTheme="minorHAnsi" w:cstheme="minorHAnsi"/>
          <w:sz w:val="22"/>
          <w:szCs w:val="22"/>
        </w:rPr>
        <w:t xml:space="preserve">11.3 </w:t>
      </w:r>
      <w:r w:rsidR="009B687A" w:rsidRPr="00525865">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A4E1129" w14:textId="00DA4A84" w:rsidR="009B687A" w:rsidRPr="00525865" w:rsidRDefault="008605F3" w:rsidP="00525865">
      <w:pPr>
        <w:spacing w:before="120"/>
        <w:jc w:val="both"/>
        <w:rPr>
          <w:rFonts w:asciiTheme="minorHAnsi" w:hAnsiTheme="minorHAnsi" w:cstheme="minorHAnsi"/>
          <w:sz w:val="22"/>
          <w:szCs w:val="22"/>
        </w:rPr>
      </w:pPr>
      <w:r>
        <w:rPr>
          <w:rFonts w:asciiTheme="minorHAnsi" w:hAnsiTheme="minorHAnsi" w:cstheme="minorHAnsi"/>
          <w:sz w:val="22"/>
          <w:szCs w:val="22"/>
        </w:rPr>
        <w:t xml:space="preserve">11.4 </w:t>
      </w:r>
      <w:r w:rsidR="009B687A" w:rsidRPr="00525865">
        <w:rPr>
          <w:rFonts w:asciiTheme="minorHAnsi" w:hAnsiTheme="minorHAnsi" w:cstheme="minorHAnsi"/>
          <w:sz w:val="22"/>
          <w:szCs w:val="22"/>
        </w:rPr>
        <w:t>Táto zmluva je vyhotovená v 6 (šiestich) rovnopisoch, pričom každý má platnosť originálu, s určením štyri vyhotovenia pre objednávateľa a dve pre poskytovateľa.</w:t>
      </w:r>
    </w:p>
    <w:p w14:paraId="7FF5474E" w14:textId="1D2015D2" w:rsidR="009B687A" w:rsidRPr="00525865" w:rsidRDefault="00E74C83" w:rsidP="00525865">
      <w:pPr>
        <w:tabs>
          <w:tab w:val="left" w:pos="0"/>
        </w:tabs>
        <w:spacing w:before="120"/>
        <w:jc w:val="both"/>
        <w:rPr>
          <w:rFonts w:asciiTheme="minorHAnsi" w:hAnsiTheme="minorHAnsi" w:cstheme="minorHAnsi"/>
          <w:sz w:val="22"/>
          <w:szCs w:val="22"/>
        </w:rPr>
      </w:pPr>
      <w:r>
        <w:rPr>
          <w:rFonts w:asciiTheme="minorHAnsi" w:hAnsiTheme="minorHAnsi" w:cstheme="minorHAnsi"/>
          <w:sz w:val="22"/>
          <w:szCs w:val="22"/>
        </w:rPr>
        <w:t xml:space="preserve">11.5 </w:t>
      </w:r>
      <w:r w:rsidR="009B687A" w:rsidRPr="00525865">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7FBD6D60" w14:textId="6858522C" w:rsidR="009B687A" w:rsidRPr="00525865" w:rsidRDefault="00E74C83" w:rsidP="00525865">
      <w:pPr>
        <w:tabs>
          <w:tab w:val="left" w:pos="0"/>
        </w:tabs>
        <w:spacing w:before="120"/>
        <w:jc w:val="both"/>
        <w:rPr>
          <w:rFonts w:asciiTheme="minorHAnsi" w:hAnsiTheme="minorHAnsi" w:cstheme="minorHAnsi"/>
          <w:sz w:val="22"/>
          <w:szCs w:val="22"/>
        </w:rPr>
      </w:pPr>
      <w:r>
        <w:rPr>
          <w:rFonts w:asciiTheme="minorHAnsi" w:hAnsiTheme="minorHAnsi" w:cstheme="minorHAnsi"/>
          <w:sz w:val="22"/>
          <w:szCs w:val="22"/>
        </w:rPr>
        <w:t xml:space="preserve">11.6 </w:t>
      </w:r>
      <w:r w:rsidR="009B687A" w:rsidRPr="00525865">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119E766" w14:textId="19A57FF9" w:rsidR="009B687A" w:rsidRPr="00525865" w:rsidRDefault="00E74C83" w:rsidP="00525865">
      <w:pPr>
        <w:spacing w:before="120"/>
        <w:jc w:val="both"/>
        <w:rPr>
          <w:rFonts w:asciiTheme="minorHAnsi" w:hAnsiTheme="minorHAnsi" w:cstheme="minorHAnsi"/>
          <w:sz w:val="22"/>
          <w:szCs w:val="22"/>
        </w:rPr>
      </w:pPr>
      <w:r>
        <w:rPr>
          <w:rFonts w:asciiTheme="minorHAnsi" w:hAnsiTheme="minorHAnsi" w:cstheme="minorHAnsi"/>
          <w:sz w:val="22"/>
          <w:szCs w:val="22"/>
        </w:rPr>
        <w:t xml:space="preserve">11.7 </w:t>
      </w:r>
      <w:r w:rsidR="009B687A" w:rsidRPr="00525865">
        <w:rPr>
          <w:rFonts w:asciiTheme="minorHAnsi" w:hAnsiTheme="minorHAnsi" w:cstheme="minorHAnsi"/>
          <w:sz w:val="22"/>
          <w:szCs w:val="22"/>
        </w:rPr>
        <w:t xml:space="preserve">Táto zmluva nadobúda platnosť dňom jej podpisu oprávnenými zástupcami zmluvných strán a účinnosť po splnení nasledovných kumulatívnych podmienok: </w:t>
      </w:r>
    </w:p>
    <w:p w14:paraId="560E8C7E" w14:textId="50072F90" w:rsidR="009B687A" w:rsidRPr="00525865" w:rsidRDefault="00E74C83" w:rsidP="00525865">
      <w:pPr>
        <w:ind w:left="567" w:hanging="425"/>
        <w:jc w:val="both"/>
        <w:rPr>
          <w:rFonts w:asciiTheme="minorHAnsi" w:hAnsiTheme="minorHAnsi" w:cstheme="minorHAnsi"/>
          <w:sz w:val="22"/>
          <w:szCs w:val="22"/>
        </w:rPr>
      </w:pPr>
      <w:r w:rsidRPr="00E74C83">
        <w:rPr>
          <w:rFonts w:asciiTheme="minorHAnsi" w:hAnsiTheme="minorHAnsi" w:cstheme="minorHAnsi"/>
          <w:vanish/>
          <w:sz w:val="22"/>
          <w:szCs w:val="22"/>
        </w:rPr>
        <w:t xml:space="preserve">a) </w:t>
      </w:r>
      <w:r>
        <w:rPr>
          <w:rFonts w:asciiTheme="minorHAnsi" w:hAnsiTheme="minorHAnsi" w:cstheme="minorHAnsi"/>
          <w:vanish/>
          <w:sz w:val="22"/>
          <w:szCs w:val="22"/>
        </w:rPr>
        <w:tab/>
      </w:r>
      <w:r w:rsidR="009B687A" w:rsidRPr="00525865">
        <w:rPr>
          <w:rFonts w:asciiTheme="minorHAnsi" w:hAnsiTheme="minorHAnsi" w:cstheme="minorHAnsi"/>
          <w:sz w:val="22"/>
          <w:szCs w:val="22"/>
        </w:rPr>
        <w:t xml:space="preserve">dňom nasledujúcim po dni zverejnenia </w:t>
      </w:r>
      <w:r>
        <w:rPr>
          <w:rFonts w:asciiTheme="minorHAnsi" w:hAnsiTheme="minorHAnsi" w:cstheme="minorHAnsi"/>
          <w:sz w:val="22"/>
          <w:szCs w:val="22"/>
        </w:rPr>
        <w:t>tejto z</w:t>
      </w:r>
      <w:r w:rsidR="009B687A" w:rsidRPr="00525865">
        <w:rPr>
          <w:rFonts w:asciiTheme="minorHAnsi" w:hAnsiTheme="minorHAnsi" w:cstheme="minorHAnsi"/>
          <w:sz w:val="22"/>
          <w:szCs w:val="22"/>
        </w:rPr>
        <w:t xml:space="preserve">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a </w:t>
      </w:r>
    </w:p>
    <w:p w14:paraId="07309EE2" w14:textId="203075DA" w:rsidR="009B687A" w:rsidRPr="00525865" w:rsidRDefault="00E74C83" w:rsidP="00525865">
      <w:pPr>
        <w:tabs>
          <w:tab w:val="left" w:pos="567"/>
        </w:tabs>
        <w:ind w:left="567" w:hanging="425"/>
        <w:jc w:val="both"/>
        <w:rPr>
          <w:rFonts w:asciiTheme="minorHAnsi" w:hAnsiTheme="minorHAnsi" w:cstheme="minorHAnsi"/>
          <w:b/>
          <w:bCs/>
          <w:sz w:val="22"/>
          <w:szCs w:val="22"/>
        </w:rPr>
      </w:pPr>
      <w:r w:rsidRPr="00E74C83">
        <w:rPr>
          <w:rFonts w:asciiTheme="minorHAnsi" w:hAnsiTheme="minorHAnsi" w:cstheme="minorHAnsi"/>
          <w:b/>
          <w:bCs/>
          <w:sz w:val="22"/>
          <w:szCs w:val="22"/>
        </w:rPr>
        <w:t xml:space="preserve">b) </w:t>
      </w:r>
      <w:r>
        <w:rPr>
          <w:rFonts w:asciiTheme="minorHAnsi" w:hAnsiTheme="minorHAnsi" w:cstheme="minorHAnsi"/>
          <w:b/>
          <w:bCs/>
          <w:sz w:val="22"/>
          <w:szCs w:val="22"/>
        </w:rPr>
        <w:tab/>
      </w:r>
      <w:r w:rsidR="009B687A" w:rsidRPr="00525865">
        <w:rPr>
          <w:rFonts w:asciiTheme="minorHAnsi" w:hAnsiTheme="minorHAnsi" w:cstheme="minorHAnsi"/>
          <w:b/>
          <w:bCs/>
          <w:sz w:val="22"/>
          <w:szCs w:val="22"/>
        </w:rPr>
        <w:t>nadobudnutím účinnosti Zmlúv so zhotoviteľm</w:t>
      </w:r>
      <w:r w:rsidR="00AE718B" w:rsidRPr="00525865">
        <w:rPr>
          <w:rFonts w:asciiTheme="minorHAnsi" w:hAnsiTheme="minorHAnsi" w:cstheme="minorHAnsi"/>
          <w:b/>
          <w:bCs/>
          <w:sz w:val="22"/>
          <w:szCs w:val="22"/>
        </w:rPr>
        <w:t>i</w:t>
      </w:r>
      <w:r w:rsidR="009B687A" w:rsidRPr="00525865">
        <w:rPr>
          <w:rFonts w:asciiTheme="minorHAnsi" w:hAnsiTheme="minorHAnsi" w:cstheme="minorHAnsi"/>
          <w:b/>
          <w:bCs/>
          <w:sz w:val="22"/>
          <w:szCs w:val="22"/>
        </w:rPr>
        <w:t>.</w:t>
      </w:r>
    </w:p>
    <w:p w14:paraId="6F4C0729" w14:textId="77777777" w:rsidR="009B687A" w:rsidRPr="00196F62" w:rsidRDefault="009B687A" w:rsidP="009B687A">
      <w:pPr>
        <w:pStyle w:val="Odsekzoznamu"/>
        <w:numPr>
          <w:ilvl w:val="1"/>
          <w:numId w:val="30"/>
        </w:numPr>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2BB9F89" w14:textId="7AED1E8E" w:rsidR="009B687A" w:rsidRPr="00B62870" w:rsidRDefault="009B687A" w:rsidP="009B687A">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Poskytovateľ sa zaväzuje byť riadne zapísaný v registri partnerov verejného sektora po dobu trvania tejto zmluvy, ak mu taká povinnosť vyplýva zo </w:t>
      </w:r>
      <w:r w:rsidR="00E74C83">
        <w:rPr>
          <w:rFonts w:asciiTheme="minorHAnsi" w:hAnsiTheme="minorHAnsi" w:cstheme="minorHAnsi"/>
          <w:sz w:val="22"/>
          <w:szCs w:val="22"/>
        </w:rPr>
        <w:t>Zákona o RPVS.</w:t>
      </w:r>
      <w:r w:rsidRPr="00196F62">
        <w:rPr>
          <w:rFonts w:asciiTheme="minorHAnsi" w:hAnsiTheme="minorHAnsi" w:cstheme="minorHAnsi"/>
          <w:sz w:val="22"/>
          <w:szCs w:val="22"/>
        </w:rPr>
        <w:t xml:space="preserve"> </w:t>
      </w:r>
      <w:r w:rsidRPr="00196F62">
        <w:rPr>
          <w:rFonts w:asciiTheme="minorHAnsi" w:hAnsiTheme="minorHAnsi" w:cstheme="minorHAnsi"/>
          <w:sz w:val="22"/>
          <w:szCs w:val="22"/>
          <w:lang w:eastAsia="ar-SA"/>
        </w:rPr>
        <w:t xml:space="preserve">Poskytovateľ sa zaväzuje zabezpečiť, aby jeho subdodávatelia v zmysle § 2 ods. 1 písm. a) bod 7 Zákona o </w:t>
      </w:r>
      <w:r w:rsidR="00E74C83">
        <w:rPr>
          <w:rFonts w:asciiTheme="minorHAnsi" w:hAnsiTheme="minorHAnsi" w:cstheme="minorHAnsi"/>
          <w:sz w:val="22"/>
          <w:szCs w:val="22"/>
          <w:lang w:eastAsia="ar-SA"/>
        </w:rPr>
        <w:t>RPVS</w:t>
      </w:r>
      <w:r w:rsidRPr="00196F62">
        <w:rPr>
          <w:rFonts w:asciiTheme="minorHAnsi" w:hAnsiTheme="minorHAnsi" w:cstheme="minorHAnsi"/>
          <w:sz w:val="22"/>
          <w:szCs w:val="22"/>
          <w:lang w:eastAsia="ar-SA"/>
        </w:rPr>
        <w:t xml:space="preserve"> boli riadne zapísaní v registri partnerov verejného sektora po dobu trvania subdodávateľskej zmluvy, ak im taká povinnosť vyplýva zo Zákona o </w:t>
      </w:r>
      <w:r w:rsidR="00E74C83">
        <w:rPr>
          <w:rFonts w:asciiTheme="minorHAnsi" w:hAnsiTheme="minorHAnsi" w:cstheme="minorHAnsi"/>
          <w:sz w:val="22"/>
          <w:szCs w:val="22"/>
          <w:lang w:eastAsia="ar-SA"/>
        </w:rPr>
        <w:t>RPVS</w:t>
      </w:r>
      <w:r w:rsidRPr="00196F62">
        <w:rPr>
          <w:rFonts w:asciiTheme="minorHAnsi" w:hAnsiTheme="minorHAnsi" w:cstheme="minorHAnsi"/>
          <w:sz w:val="22"/>
          <w:szCs w:val="22"/>
          <w:lang w:eastAsia="ar-SA"/>
        </w:rPr>
        <w:t xml:space="preserve">. Poskytovateľ je povinný na požiadanie objednávateľa predložiť všetky zmluvy so subdodávateľmi. Porušenie ktorejkoľvek z povinností poskytovateľa podľa tohto </w:t>
      </w:r>
      <w:r>
        <w:rPr>
          <w:rFonts w:asciiTheme="minorHAnsi" w:hAnsiTheme="minorHAnsi" w:cstheme="minorHAnsi"/>
          <w:sz w:val="22"/>
          <w:szCs w:val="22"/>
          <w:lang w:eastAsia="ar-SA"/>
        </w:rPr>
        <w:t>bodu</w:t>
      </w:r>
      <w:r w:rsidRPr="00196F62">
        <w:rPr>
          <w:rFonts w:asciiTheme="minorHAnsi" w:hAnsiTheme="minorHAnsi" w:cstheme="minorHAnsi"/>
          <w:sz w:val="22"/>
          <w:szCs w:val="22"/>
          <w:lang w:eastAsia="ar-SA"/>
        </w:rPr>
        <w:t xml:space="preserve"> tohto článku zmluvy je jej podstatným porušením a zakladá právo objednávateľa na odstúpenie od tejto zmluvy s právnymi účinkami ukončenia zmluvy ex </w:t>
      </w:r>
      <w:proofErr w:type="spellStart"/>
      <w:r w:rsidRPr="00196F62">
        <w:rPr>
          <w:rFonts w:asciiTheme="minorHAnsi" w:hAnsiTheme="minorHAnsi" w:cstheme="minorHAnsi"/>
          <w:sz w:val="22"/>
          <w:szCs w:val="22"/>
          <w:lang w:eastAsia="ar-SA"/>
        </w:rPr>
        <w:t>tunc</w:t>
      </w:r>
      <w:proofErr w:type="spellEnd"/>
      <w:r w:rsidRPr="00196F62">
        <w:rPr>
          <w:rFonts w:asciiTheme="minorHAnsi" w:hAnsiTheme="minorHAnsi" w:cstheme="minorHAnsi"/>
          <w:sz w:val="22"/>
          <w:szCs w:val="22"/>
          <w:lang w:eastAsia="ar-SA"/>
        </w:rPr>
        <w:t xml:space="preserve"> a/alebo právo objednávateľa požadovať zaplatenie zmluvnej pokuty vo výške </w:t>
      </w:r>
      <w:r w:rsidRPr="00196F62">
        <w:rPr>
          <w:rFonts w:asciiTheme="minorHAnsi" w:hAnsiTheme="minorHAnsi" w:cstheme="minorHAnsi"/>
          <w:sz w:val="22"/>
          <w:szCs w:val="22"/>
        </w:rPr>
        <w:t xml:space="preserve">celkovej maximálnej odplaty poskytovateľa za </w:t>
      </w:r>
      <w:r>
        <w:rPr>
          <w:rFonts w:asciiTheme="minorHAnsi" w:hAnsiTheme="minorHAnsi" w:cstheme="minorHAnsi"/>
          <w:sz w:val="22"/>
          <w:szCs w:val="22"/>
        </w:rPr>
        <w:t>s</w:t>
      </w:r>
      <w:r w:rsidRPr="00196F62">
        <w:rPr>
          <w:rFonts w:asciiTheme="minorHAnsi" w:hAnsiTheme="minorHAnsi" w:cstheme="minorHAnsi"/>
          <w:sz w:val="22"/>
          <w:szCs w:val="22"/>
        </w:rPr>
        <w:t>tavebný dozor</w:t>
      </w:r>
      <w:r w:rsidRPr="00196F62">
        <w:rPr>
          <w:rFonts w:asciiTheme="minorHAnsi" w:hAnsiTheme="minorHAnsi" w:cstheme="minorHAnsi"/>
          <w:sz w:val="22"/>
          <w:szCs w:val="22"/>
          <w:lang w:eastAsia="ar-SA"/>
        </w:rPr>
        <w:t xml:space="preserve"> podľa článku V. </w:t>
      </w:r>
      <w:r>
        <w:rPr>
          <w:rFonts w:asciiTheme="minorHAnsi" w:hAnsiTheme="minorHAnsi" w:cstheme="minorHAnsi"/>
          <w:sz w:val="22"/>
          <w:szCs w:val="22"/>
          <w:lang w:eastAsia="ar-SA"/>
        </w:rPr>
        <w:t>bod</w:t>
      </w:r>
      <w:r w:rsidRPr="00196F62">
        <w:rPr>
          <w:rFonts w:asciiTheme="minorHAnsi" w:hAnsiTheme="minorHAnsi" w:cstheme="minorHAnsi"/>
          <w:sz w:val="22"/>
          <w:szCs w:val="22"/>
          <w:lang w:eastAsia="ar-SA"/>
        </w:rPr>
        <w:t xml:space="preserve"> 5.2. tejto zmluvy. Zaplatením zmluvnej pokuty nie je dotknuté právo objednávateľa požadovať od poskytovateľa náhradu škody, ktorá nesplnením vyššie uvedených povinností poskytovateľa vznikne objednávateľovi.</w:t>
      </w:r>
    </w:p>
    <w:p w14:paraId="02E43D7D" w14:textId="77777777" w:rsidR="009B687A" w:rsidRPr="00B62870" w:rsidRDefault="009B687A" w:rsidP="009B687A">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7A4129">
        <w:rPr>
          <w:rFonts w:asciiTheme="minorHAnsi" w:eastAsiaTheme="minorEastAsia" w:hAnsiTheme="minorHAnsi" w:cstheme="minorHAnsi"/>
          <w:sz w:val="22"/>
          <w:szCs w:val="22"/>
        </w:rPr>
        <w:lastRenderedPageBreak/>
        <w:t xml:space="preserve">Zmluvné strany sa týmto zaväzujú, že budú dodržiavať </w:t>
      </w:r>
      <w:r w:rsidRPr="007A4129">
        <w:rPr>
          <w:rFonts w:asciiTheme="minorHAnsi" w:eastAsia="Tahoma" w:hAnsiTheme="minorHAnsi" w:cstheme="minorHAnsi"/>
          <w:sz w:val="22"/>
          <w:szCs w:val="22"/>
        </w:rPr>
        <w:t xml:space="preserve">povinnosti uložené </w:t>
      </w:r>
      <w:r>
        <w:rPr>
          <w:rFonts w:asciiTheme="minorHAnsi" w:eastAsia="Tahoma" w:hAnsiTheme="minorHAnsi" w:cstheme="minorHAnsi"/>
          <w:sz w:val="22"/>
          <w:szCs w:val="22"/>
        </w:rPr>
        <w:t>z</w:t>
      </w:r>
      <w:r w:rsidRPr="007A4129">
        <w:rPr>
          <w:rFonts w:asciiTheme="minorHAnsi" w:eastAsia="Tahoma" w:hAnsiTheme="minorHAnsi" w:cstheme="minorHAnsi"/>
          <w:sz w:val="22"/>
          <w:szCs w:val="22"/>
        </w:rPr>
        <w:t>mluvným stranám</w:t>
      </w:r>
      <w:r w:rsidRPr="007A4129">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7A4129">
        <w:rPr>
          <w:rFonts w:asciiTheme="minorHAnsi" w:eastAsia="Tahoma" w:hAnsiTheme="minorHAnsi" w:cstheme="minorHAnsi"/>
          <w:sz w:val="22"/>
          <w:szCs w:val="22"/>
        </w:rPr>
        <w:t xml:space="preserve">Ak v dôsledku poskytovania súčinnosti podľa </w:t>
      </w:r>
      <w:r>
        <w:rPr>
          <w:rFonts w:asciiTheme="minorHAnsi" w:eastAsia="Tahoma" w:hAnsiTheme="minorHAnsi" w:cstheme="minorHAnsi"/>
          <w:sz w:val="22"/>
          <w:szCs w:val="22"/>
        </w:rPr>
        <w:t>z</w:t>
      </w:r>
      <w:r w:rsidRPr="007A4129">
        <w:rPr>
          <w:rFonts w:asciiTheme="minorHAnsi" w:eastAsia="Tahoma" w:hAnsiTheme="minorHAnsi" w:cstheme="minorHAnsi"/>
          <w:sz w:val="22"/>
          <w:szCs w:val="22"/>
        </w:rPr>
        <w:t xml:space="preserve">mluvy budú niektorou zo </w:t>
      </w:r>
      <w:r>
        <w:rPr>
          <w:rFonts w:asciiTheme="minorHAnsi" w:eastAsia="Tahoma" w:hAnsiTheme="minorHAnsi" w:cstheme="minorHAnsi"/>
          <w:sz w:val="22"/>
          <w:szCs w:val="22"/>
        </w:rPr>
        <w:t>z</w:t>
      </w:r>
      <w:r w:rsidRPr="007A4129">
        <w:rPr>
          <w:rFonts w:asciiTheme="minorHAnsi" w:eastAsia="Tahoma" w:hAnsiTheme="minorHAnsi" w:cstheme="minorHAnsi"/>
          <w:sz w:val="22"/>
          <w:szCs w:val="22"/>
        </w:rPr>
        <w:t xml:space="preserve">mluvných strán druhej </w:t>
      </w:r>
      <w:r>
        <w:rPr>
          <w:rFonts w:asciiTheme="minorHAnsi" w:eastAsia="Tahoma" w:hAnsiTheme="minorHAnsi" w:cstheme="minorHAnsi"/>
          <w:sz w:val="22"/>
          <w:szCs w:val="22"/>
        </w:rPr>
        <w:t>z</w:t>
      </w:r>
      <w:r w:rsidRPr="007A4129">
        <w:rPr>
          <w:rFonts w:asciiTheme="minorHAnsi" w:eastAsia="Tahoma" w:hAnsiTheme="minorHAnsi" w:cstheme="minorHAnsi"/>
          <w:sz w:val="22"/>
          <w:szCs w:val="22"/>
        </w:rPr>
        <w:t xml:space="preserve">mluvnej strane poskytnuté osobné údaje a v dôsledku toho by malo dôjsť k spracúvaniu takých osobných údajov, </w:t>
      </w:r>
      <w:r>
        <w:rPr>
          <w:rFonts w:asciiTheme="minorHAnsi" w:eastAsia="Tahoma" w:hAnsiTheme="minorHAnsi" w:cstheme="minorHAnsi"/>
          <w:sz w:val="22"/>
          <w:szCs w:val="22"/>
        </w:rPr>
        <w:t>z</w:t>
      </w:r>
      <w:r w:rsidRPr="007A4129">
        <w:rPr>
          <w:rFonts w:asciiTheme="minorHAnsi" w:eastAsia="Tahoma" w:hAnsiTheme="minorHAnsi" w:cstheme="minorHAnsi"/>
          <w:sz w:val="22"/>
          <w:szCs w:val="22"/>
        </w:rPr>
        <w:t>mluvné strany osobitne posúdia potrebu uzatvorenia dohody o podmienkach spracovania osobných údajov, príp. jej zmeny.</w:t>
      </w:r>
    </w:p>
    <w:p w14:paraId="09179B69" w14:textId="75BA344E" w:rsidR="009B687A" w:rsidRPr="00196F62" w:rsidRDefault="009B687A" w:rsidP="009B687A">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Zmluvné strany </w:t>
      </w:r>
      <w:r w:rsidR="00E74C83">
        <w:rPr>
          <w:rFonts w:asciiTheme="minorHAnsi" w:hAnsiTheme="minorHAnsi" w:cstheme="minorHAnsi"/>
          <w:sz w:val="22"/>
          <w:szCs w:val="22"/>
        </w:rPr>
        <w:t>vy</w:t>
      </w:r>
      <w:r w:rsidR="00E74C83" w:rsidRPr="00196F62">
        <w:rPr>
          <w:rFonts w:asciiTheme="minorHAnsi" w:hAnsiTheme="minorHAnsi" w:cstheme="minorHAnsi"/>
          <w:sz w:val="22"/>
          <w:szCs w:val="22"/>
        </w:rPr>
        <w:t>hlasujú</w:t>
      </w:r>
      <w:r w:rsidRPr="00196F62">
        <w:rPr>
          <w:rFonts w:asciiTheme="minorHAnsi" w:hAnsiTheme="minorHAnsi" w:cstheme="minorHAnsi"/>
          <w:sz w:val="22"/>
          <w:szCs w:val="22"/>
        </w:rPr>
        <w:t>, že výšky zmluvných pokút dohodnuté v tejto zmluve považujú za primerané, pretože pri rokovaniach o dohode o výškach zmluvných pokút prihliadali na hodnotu a význam týmito zmluvnými pokutami zabezpečovaných zmluvných povinností.</w:t>
      </w:r>
    </w:p>
    <w:p w14:paraId="69B1CB0F" w14:textId="77777777" w:rsidR="009B687A" w:rsidRPr="00196F62" w:rsidRDefault="009B687A" w:rsidP="009B687A">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64C7ECF5" w14:textId="77777777" w:rsidR="009B687A" w:rsidRPr="00196F62" w:rsidRDefault="009B687A" w:rsidP="009B687A">
      <w:pPr>
        <w:pStyle w:val="Odsekzoznamu"/>
        <w:numPr>
          <w:ilvl w:val="1"/>
          <w:numId w:val="30"/>
        </w:numPr>
        <w:tabs>
          <w:tab w:val="left" w:pos="567"/>
        </w:tabs>
        <w:spacing w:before="120"/>
        <w:ind w:left="0" w:firstLine="0"/>
        <w:jc w:val="both"/>
        <w:rPr>
          <w:rFonts w:asciiTheme="minorHAnsi" w:hAnsiTheme="minorHAnsi" w:cstheme="minorHAnsi"/>
          <w:sz w:val="22"/>
          <w:szCs w:val="22"/>
        </w:rPr>
      </w:pPr>
      <w:r w:rsidRPr="00196F62">
        <w:rPr>
          <w:rFonts w:asciiTheme="minorHAnsi" w:hAnsiTheme="minorHAnsi" w:cstheme="minorHAnsi"/>
          <w:sz w:val="22"/>
          <w:szCs w:val="22"/>
        </w:rPr>
        <w:t xml:space="preserve"> Neoddeliteľnou súčasťou tejto zmluvy je:</w:t>
      </w:r>
    </w:p>
    <w:p w14:paraId="64DA60D9"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Príloha  č.</w:t>
      </w:r>
      <w:r>
        <w:rPr>
          <w:rFonts w:asciiTheme="minorHAnsi" w:hAnsiTheme="minorHAnsi" w:cstheme="minorHAnsi"/>
          <w:sz w:val="22"/>
          <w:szCs w:val="22"/>
        </w:rPr>
        <w:t xml:space="preserve"> </w:t>
      </w:r>
      <w:r w:rsidRPr="00196F62">
        <w:rPr>
          <w:rFonts w:asciiTheme="minorHAnsi" w:hAnsiTheme="minorHAnsi" w:cstheme="minorHAnsi"/>
          <w:sz w:val="22"/>
          <w:szCs w:val="22"/>
        </w:rPr>
        <w:t xml:space="preserve">1 Formát pravidelnej správy </w:t>
      </w:r>
      <w:r>
        <w:rPr>
          <w:rFonts w:asciiTheme="minorHAnsi" w:hAnsiTheme="minorHAnsi" w:cstheme="minorHAnsi"/>
          <w:sz w:val="22"/>
          <w:szCs w:val="22"/>
        </w:rPr>
        <w:t>s</w:t>
      </w:r>
      <w:r w:rsidRPr="00196F62">
        <w:rPr>
          <w:rFonts w:asciiTheme="minorHAnsi" w:hAnsiTheme="minorHAnsi" w:cstheme="minorHAnsi"/>
          <w:sz w:val="22"/>
          <w:szCs w:val="22"/>
        </w:rPr>
        <w:t>tavebného dozoru</w:t>
      </w:r>
    </w:p>
    <w:p w14:paraId="28C2499D"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Príloha č.</w:t>
      </w:r>
      <w:r>
        <w:rPr>
          <w:rFonts w:asciiTheme="minorHAnsi" w:hAnsiTheme="minorHAnsi" w:cstheme="minorHAnsi"/>
          <w:sz w:val="22"/>
          <w:szCs w:val="22"/>
        </w:rPr>
        <w:t xml:space="preserve"> </w:t>
      </w:r>
      <w:r w:rsidRPr="00196F62">
        <w:rPr>
          <w:rFonts w:asciiTheme="minorHAnsi" w:hAnsiTheme="minorHAnsi" w:cstheme="minorHAnsi"/>
          <w:sz w:val="22"/>
          <w:szCs w:val="22"/>
        </w:rPr>
        <w:t>2 Zoznam všetkých subdodávateľov a podiel subdodávok/Čestné vyhlásenie o nevyužití subdodávateľov</w:t>
      </w:r>
    </w:p>
    <w:p w14:paraId="408ECB46"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ab/>
      </w:r>
    </w:p>
    <w:p w14:paraId="411921F5"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V Banskej Bystrici, dňa ..................................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V ................................, dňa .................</w:t>
      </w:r>
    </w:p>
    <w:p w14:paraId="7C38928F" w14:textId="77777777" w:rsidR="009B687A" w:rsidRPr="00196F62" w:rsidRDefault="009B687A" w:rsidP="009B687A">
      <w:pPr>
        <w:jc w:val="both"/>
        <w:rPr>
          <w:rFonts w:asciiTheme="minorHAnsi" w:hAnsiTheme="minorHAnsi" w:cstheme="minorHAnsi"/>
          <w:sz w:val="22"/>
          <w:szCs w:val="22"/>
        </w:rPr>
      </w:pPr>
    </w:p>
    <w:p w14:paraId="215B80FF"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 xml:space="preserve">Objednávateľ: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Poskytovateľ:</w:t>
      </w:r>
    </w:p>
    <w:p w14:paraId="4E7072A7" w14:textId="77777777" w:rsidR="009B687A" w:rsidRPr="00196F62" w:rsidRDefault="009B687A" w:rsidP="009B687A">
      <w:pPr>
        <w:jc w:val="both"/>
        <w:rPr>
          <w:rFonts w:asciiTheme="minorHAnsi" w:hAnsiTheme="minorHAnsi" w:cstheme="minorHAnsi"/>
          <w:sz w:val="22"/>
          <w:szCs w:val="22"/>
        </w:rPr>
      </w:pPr>
    </w:p>
    <w:p w14:paraId="4AEB5D77" w14:textId="77777777" w:rsidR="009B687A" w:rsidRDefault="009B687A" w:rsidP="009B687A">
      <w:pPr>
        <w:jc w:val="both"/>
        <w:rPr>
          <w:rFonts w:asciiTheme="minorHAnsi" w:hAnsiTheme="minorHAnsi" w:cstheme="minorHAnsi"/>
          <w:sz w:val="22"/>
          <w:szCs w:val="22"/>
        </w:rPr>
      </w:pPr>
    </w:p>
    <w:p w14:paraId="17F0DE21" w14:textId="77777777" w:rsidR="00525865" w:rsidRDefault="00525865" w:rsidP="009B687A">
      <w:pPr>
        <w:jc w:val="both"/>
        <w:rPr>
          <w:rFonts w:asciiTheme="minorHAnsi" w:hAnsiTheme="minorHAnsi" w:cstheme="minorHAnsi"/>
          <w:sz w:val="22"/>
          <w:szCs w:val="22"/>
        </w:rPr>
      </w:pPr>
    </w:p>
    <w:p w14:paraId="5442E0C9" w14:textId="77777777" w:rsidR="00525865" w:rsidRPr="00196F62" w:rsidRDefault="00525865" w:rsidP="009B687A">
      <w:pPr>
        <w:jc w:val="both"/>
        <w:rPr>
          <w:rFonts w:asciiTheme="minorHAnsi" w:hAnsiTheme="minorHAnsi" w:cstheme="minorHAnsi"/>
          <w:sz w:val="22"/>
          <w:szCs w:val="22"/>
        </w:rPr>
      </w:pPr>
    </w:p>
    <w:p w14:paraId="426D6E2E" w14:textId="77777777" w:rsidR="009B687A" w:rsidRPr="00196F62" w:rsidRDefault="009B687A" w:rsidP="009B687A">
      <w:pPr>
        <w:jc w:val="both"/>
        <w:rPr>
          <w:rFonts w:asciiTheme="minorHAnsi" w:hAnsiTheme="minorHAnsi" w:cstheme="minorHAnsi"/>
          <w:sz w:val="22"/>
          <w:szCs w:val="22"/>
        </w:rPr>
      </w:pPr>
    </w:p>
    <w:p w14:paraId="7B28AD47" w14:textId="77777777" w:rsidR="009B687A" w:rsidRPr="00196F62" w:rsidRDefault="009B687A" w:rsidP="009B687A">
      <w:pPr>
        <w:jc w:val="both"/>
        <w:rPr>
          <w:rFonts w:asciiTheme="minorHAnsi" w:hAnsiTheme="minorHAnsi" w:cstheme="minorHAnsi"/>
          <w:sz w:val="22"/>
          <w:szCs w:val="22"/>
        </w:rPr>
      </w:pPr>
      <w:r w:rsidRPr="00196F62">
        <w:rPr>
          <w:rFonts w:asciiTheme="minorHAnsi" w:hAnsiTheme="minorHAnsi" w:cstheme="minorHAnsi"/>
          <w:sz w:val="22"/>
          <w:szCs w:val="22"/>
        </w:rPr>
        <w:t>____________________________________</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_______________________________</w:t>
      </w:r>
    </w:p>
    <w:p w14:paraId="628C8370" w14:textId="77777777" w:rsidR="009B687A" w:rsidRPr="00196F62" w:rsidRDefault="009B687A" w:rsidP="009B687A">
      <w:pPr>
        <w:jc w:val="both"/>
        <w:rPr>
          <w:rFonts w:asciiTheme="minorHAnsi" w:hAnsiTheme="minorHAnsi" w:cstheme="minorHAnsi"/>
          <w:b/>
          <w:bCs/>
          <w:sz w:val="22"/>
          <w:szCs w:val="22"/>
        </w:rPr>
      </w:pPr>
      <w:r w:rsidRPr="00196F62">
        <w:rPr>
          <w:rFonts w:asciiTheme="minorHAnsi" w:hAnsiTheme="minorHAnsi" w:cstheme="minorHAnsi"/>
          <w:b/>
          <w:bCs/>
          <w:sz w:val="22"/>
          <w:szCs w:val="22"/>
        </w:rPr>
        <w:t xml:space="preserve">Banskobystrický samosprávny kraj </w:t>
      </w:r>
    </w:p>
    <w:p w14:paraId="439B4943" w14:textId="77777777" w:rsidR="009B687A" w:rsidRPr="00196F62" w:rsidRDefault="009B687A" w:rsidP="009B687A">
      <w:pPr>
        <w:rPr>
          <w:rFonts w:asciiTheme="minorHAnsi" w:hAnsiTheme="minorHAnsi" w:cstheme="minorHAnsi"/>
          <w:sz w:val="22"/>
          <w:szCs w:val="22"/>
        </w:rPr>
      </w:pPr>
      <w:r w:rsidRPr="007A4129">
        <w:rPr>
          <w:rFonts w:asciiTheme="minorHAnsi" w:hAnsiTheme="minorHAnsi" w:cstheme="minorHAnsi"/>
          <w:bCs/>
          <w:sz w:val="22"/>
          <w:szCs w:val="22"/>
        </w:rPr>
        <w:t>Mgr. Ondrej Lunter,</w:t>
      </w:r>
      <w:r w:rsidRPr="00196F62">
        <w:rPr>
          <w:rFonts w:asciiTheme="minorHAnsi" w:hAnsiTheme="minorHAnsi" w:cstheme="minorHAnsi"/>
          <w:b/>
          <w:sz w:val="22"/>
          <w:szCs w:val="22"/>
        </w:rPr>
        <w:t xml:space="preserve"> </w:t>
      </w:r>
      <w:r w:rsidRPr="00196F62">
        <w:rPr>
          <w:rFonts w:asciiTheme="minorHAnsi" w:hAnsiTheme="minorHAnsi" w:cstheme="minorHAnsi"/>
          <w:sz w:val="22"/>
          <w:szCs w:val="22"/>
        </w:rPr>
        <w:t xml:space="preserve">predseda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t xml:space="preserve">(štatutárny </w:t>
      </w:r>
      <w:r>
        <w:rPr>
          <w:rFonts w:asciiTheme="minorHAnsi" w:hAnsiTheme="minorHAnsi" w:cstheme="minorHAnsi"/>
          <w:sz w:val="22"/>
          <w:szCs w:val="22"/>
        </w:rPr>
        <w:t>orgán</w:t>
      </w:r>
      <w:r w:rsidRPr="00196F62">
        <w:rPr>
          <w:rFonts w:asciiTheme="minorHAnsi" w:hAnsiTheme="minorHAnsi" w:cstheme="minorHAnsi"/>
          <w:sz w:val="22"/>
          <w:szCs w:val="22"/>
        </w:rPr>
        <w:t xml:space="preserve"> </w:t>
      </w:r>
      <w:r>
        <w:rPr>
          <w:rFonts w:asciiTheme="minorHAnsi" w:hAnsiTheme="minorHAnsi" w:cstheme="minorHAnsi"/>
          <w:sz w:val="22"/>
          <w:szCs w:val="22"/>
        </w:rPr>
        <w:t>poskytovateľa</w:t>
      </w:r>
      <w:r w:rsidRPr="00196F62">
        <w:rPr>
          <w:rFonts w:asciiTheme="minorHAnsi" w:hAnsiTheme="minorHAnsi" w:cstheme="minorHAnsi"/>
          <w:sz w:val="22"/>
          <w:szCs w:val="22"/>
        </w:rPr>
        <w:t xml:space="preserve">)      </w:t>
      </w:r>
    </w:p>
    <w:p w14:paraId="3486DE7D" w14:textId="77777777" w:rsidR="00BE68F4" w:rsidRDefault="00BE68F4"/>
    <w:sectPr w:rsidR="00BE68F4" w:rsidSect="00525865">
      <w:headerReference w:type="default" r:id="rId20"/>
      <w:footerReference w:type="default" r:id="rId21"/>
      <w:pgSz w:w="11906" w:h="16838"/>
      <w:pgMar w:top="11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DE888" w14:textId="77777777" w:rsidR="008F35B9" w:rsidRDefault="008F35B9">
      <w:r>
        <w:separator/>
      </w:r>
    </w:p>
  </w:endnote>
  <w:endnote w:type="continuationSeparator" w:id="0">
    <w:p w14:paraId="141F352E" w14:textId="77777777" w:rsidR="008F35B9" w:rsidRDefault="008F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6"/>
        <w:szCs w:val="16"/>
      </w:rPr>
      <w:id w:val="587662482"/>
      <w:docPartObj>
        <w:docPartGallery w:val="Page Numbers (Bottom of Page)"/>
        <w:docPartUnique/>
      </w:docPartObj>
    </w:sdtPr>
    <w:sdtEndPr/>
    <w:sdtContent>
      <w:sdt>
        <w:sdtPr>
          <w:rPr>
            <w:rFonts w:asciiTheme="minorHAnsi" w:hAnsiTheme="minorHAnsi" w:cstheme="minorHAnsi"/>
            <w:sz w:val="16"/>
            <w:szCs w:val="16"/>
          </w:rPr>
          <w:id w:val="-1769616900"/>
          <w:docPartObj>
            <w:docPartGallery w:val="Page Numbers (Top of Page)"/>
            <w:docPartUnique/>
          </w:docPartObj>
        </w:sdtPr>
        <w:sdtEndPr/>
        <w:sdtContent>
          <w:p w14:paraId="41C86855" w14:textId="77777777" w:rsidR="00FB1692" w:rsidRPr="00C23680" w:rsidRDefault="00FB1692">
            <w:pPr>
              <w:pStyle w:val="Pta"/>
              <w:jc w:val="right"/>
              <w:rPr>
                <w:rFonts w:asciiTheme="minorHAnsi" w:hAnsiTheme="minorHAnsi" w:cstheme="minorHAnsi"/>
                <w:sz w:val="16"/>
                <w:szCs w:val="16"/>
              </w:rPr>
            </w:pPr>
            <w:r w:rsidRPr="00C23680">
              <w:rPr>
                <w:rFonts w:asciiTheme="minorHAnsi" w:hAnsiTheme="minorHAnsi" w:cstheme="minorHAnsi"/>
                <w:sz w:val="16"/>
                <w:szCs w:val="16"/>
              </w:rPr>
              <w:t xml:space="preserve">Strana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PAGE</w:instrText>
            </w:r>
            <w:r w:rsidRPr="00C23680">
              <w:rPr>
                <w:rFonts w:asciiTheme="minorHAnsi" w:hAnsiTheme="minorHAnsi" w:cstheme="minorHAnsi"/>
                <w:b/>
                <w:bCs/>
                <w:sz w:val="16"/>
                <w:szCs w:val="16"/>
              </w:rPr>
              <w:fldChar w:fldCharType="separate"/>
            </w:r>
            <w:r w:rsidRPr="00C23680">
              <w:rPr>
                <w:rFonts w:asciiTheme="minorHAnsi" w:hAnsiTheme="minorHAnsi" w:cstheme="minorHAnsi"/>
                <w:b/>
                <w:bCs/>
                <w:sz w:val="16"/>
                <w:szCs w:val="16"/>
              </w:rPr>
              <w:t>2</w:t>
            </w:r>
            <w:r w:rsidRPr="00C23680">
              <w:rPr>
                <w:rFonts w:asciiTheme="minorHAnsi" w:hAnsiTheme="minorHAnsi" w:cstheme="minorHAnsi"/>
                <w:b/>
                <w:bCs/>
                <w:sz w:val="16"/>
                <w:szCs w:val="16"/>
              </w:rPr>
              <w:fldChar w:fldCharType="end"/>
            </w:r>
            <w:r w:rsidRPr="00C23680">
              <w:rPr>
                <w:rFonts w:asciiTheme="minorHAnsi" w:hAnsiTheme="minorHAnsi" w:cstheme="minorHAnsi"/>
                <w:sz w:val="16"/>
                <w:szCs w:val="16"/>
              </w:rPr>
              <w:t xml:space="preserve"> z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NUMPAGES</w:instrText>
            </w:r>
            <w:r w:rsidRPr="00C23680">
              <w:rPr>
                <w:rFonts w:asciiTheme="minorHAnsi" w:hAnsiTheme="minorHAnsi" w:cstheme="minorHAnsi"/>
                <w:b/>
                <w:bCs/>
                <w:sz w:val="16"/>
                <w:szCs w:val="16"/>
              </w:rPr>
              <w:fldChar w:fldCharType="separate"/>
            </w:r>
            <w:r w:rsidRPr="00C23680">
              <w:rPr>
                <w:rFonts w:asciiTheme="minorHAnsi" w:hAnsiTheme="minorHAnsi" w:cstheme="minorHAnsi"/>
                <w:b/>
                <w:bCs/>
                <w:sz w:val="16"/>
                <w:szCs w:val="16"/>
              </w:rPr>
              <w:t>2</w:t>
            </w:r>
            <w:r w:rsidRPr="00C23680">
              <w:rPr>
                <w:rFonts w:asciiTheme="minorHAnsi" w:hAnsiTheme="minorHAnsi" w:cstheme="minorHAnsi"/>
                <w:b/>
                <w:bCs/>
                <w:sz w:val="16"/>
                <w:szCs w:val="16"/>
              </w:rPr>
              <w:fldChar w:fldCharType="end"/>
            </w:r>
          </w:p>
        </w:sdtContent>
      </w:sdt>
    </w:sdtContent>
  </w:sdt>
  <w:p w14:paraId="40575BDF" w14:textId="77777777" w:rsidR="00FB1692" w:rsidRDefault="00FB16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3C67B" w14:textId="77777777" w:rsidR="008F35B9" w:rsidRDefault="008F35B9">
      <w:r>
        <w:separator/>
      </w:r>
    </w:p>
  </w:footnote>
  <w:footnote w:type="continuationSeparator" w:id="0">
    <w:p w14:paraId="7A894FF9" w14:textId="77777777" w:rsidR="008F35B9" w:rsidRDefault="008F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43D57" w14:textId="77777777" w:rsidR="00FB1692" w:rsidRDefault="00FB169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3C58"/>
    <w:multiLevelType w:val="multilevel"/>
    <w:tmpl w:val="5A42EAF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DE208D"/>
    <w:multiLevelType w:val="multilevel"/>
    <w:tmpl w:val="EFECE82E"/>
    <w:lvl w:ilvl="0">
      <w:start w:val="1"/>
      <w:numFmt w:val="decimal"/>
      <w:lvlText w:val="%1."/>
      <w:lvlJc w:val="left"/>
      <w:pPr>
        <w:ind w:left="360" w:hanging="360"/>
      </w:pPr>
    </w:lvl>
    <w:lvl w:ilvl="1">
      <w:start w:val="1"/>
      <w:numFmt w:val="decimal"/>
      <w:lvlText w:val="%1.%2."/>
      <w:lvlJc w:val="left"/>
      <w:pPr>
        <w:ind w:left="716"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0F4B3E"/>
    <w:multiLevelType w:val="hybridMultilevel"/>
    <w:tmpl w:val="44BC64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463064"/>
    <w:multiLevelType w:val="hybridMultilevel"/>
    <w:tmpl w:val="6E923052"/>
    <w:lvl w:ilvl="0" w:tplc="2352576A">
      <w:start w:val="1"/>
      <w:numFmt w:val="decimal"/>
      <w:lvlText w:val="%1."/>
      <w:lvlJc w:val="left"/>
      <w:pPr>
        <w:ind w:left="720" w:hanging="360"/>
      </w:pPr>
      <w:rPr>
        <w:rFonts w:ascii="Calibri" w:eastAsia="Times New Roman" w:hAnsi="Calibr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4443237"/>
    <w:multiLevelType w:val="multilevel"/>
    <w:tmpl w:val="28E68D8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75678CB"/>
    <w:multiLevelType w:val="multilevel"/>
    <w:tmpl w:val="894455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DC600D"/>
    <w:multiLevelType w:val="multilevel"/>
    <w:tmpl w:val="29C497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2E6798F"/>
    <w:multiLevelType w:val="hybridMultilevel"/>
    <w:tmpl w:val="F8CEB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B531F0"/>
    <w:multiLevelType w:val="multilevel"/>
    <w:tmpl w:val="16200C0A"/>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80B5A43"/>
    <w:multiLevelType w:val="multilevel"/>
    <w:tmpl w:val="3128558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A86358"/>
    <w:multiLevelType w:val="hybridMultilevel"/>
    <w:tmpl w:val="CF1E703A"/>
    <w:lvl w:ilvl="0" w:tplc="11BE23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06817E1"/>
    <w:multiLevelType w:val="hybridMultilevel"/>
    <w:tmpl w:val="619878D2"/>
    <w:lvl w:ilvl="0" w:tplc="36605E9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3707212"/>
    <w:multiLevelType w:val="multilevel"/>
    <w:tmpl w:val="D084EA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7B3FC6"/>
    <w:multiLevelType w:val="hybridMultilevel"/>
    <w:tmpl w:val="94C49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C7549E"/>
    <w:multiLevelType w:val="multilevel"/>
    <w:tmpl w:val="0536529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4260F6"/>
    <w:multiLevelType w:val="multilevel"/>
    <w:tmpl w:val="176837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F47A79"/>
    <w:multiLevelType w:val="multilevel"/>
    <w:tmpl w:val="894455B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963FE8"/>
    <w:multiLevelType w:val="hybridMultilevel"/>
    <w:tmpl w:val="B7467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4825032"/>
    <w:multiLevelType w:val="multilevel"/>
    <w:tmpl w:val="8AD6B13A"/>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586D28FD"/>
    <w:multiLevelType w:val="multilevel"/>
    <w:tmpl w:val="40021A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C4443C"/>
    <w:multiLevelType w:val="multilevel"/>
    <w:tmpl w:val="0536529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25" w15:restartNumberingAfterBreak="0">
    <w:nsid w:val="69FF1AE7"/>
    <w:multiLevelType w:val="hybridMultilevel"/>
    <w:tmpl w:val="942242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1EB1FED"/>
    <w:multiLevelType w:val="multilevel"/>
    <w:tmpl w:val="ED40561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B0283F"/>
    <w:multiLevelType w:val="hybridMultilevel"/>
    <w:tmpl w:val="44E2FB9A"/>
    <w:lvl w:ilvl="0" w:tplc="041B0001">
      <w:start w:val="1"/>
      <w:numFmt w:val="bullet"/>
      <w:lvlText w:val=""/>
      <w:lvlJc w:val="left"/>
      <w:pPr>
        <w:ind w:left="502" w:hanging="360"/>
      </w:pPr>
      <w:rPr>
        <w:rFonts w:ascii="Symbol" w:hAnsi="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28" w15:restartNumberingAfterBreak="0">
    <w:nsid w:val="75DB3216"/>
    <w:multiLevelType w:val="multilevel"/>
    <w:tmpl w:val="91EE03C0"/>
    <w:lvl w:ilvl="0">
      <w:start w:val="11"/>
      <w:numFmt w:val="decimal"/>
      <w:lvlText w:val="%1"/>
      <w:lvlJc w:val="left"/>
      <w:pPr>
        <w:ind w:left="600" w:hanging="600"/>
      </w:pPr>
      <w:rPr>
        <w:rFonts w:hint="default"/>
      </w:rPr>
    </w:lvl>
    <w:lvl w:ilvl="1">
      <w:start w:val="8"/>
      <w:numFmt w:val="decimal"/>
      <w:lvlText w:val="%1.%2"/>
      <w:lvlJc w:val="left"/>
      <w:pPr>
        <w:ind w:left="6838"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9" w15:restartNumberingAfterBreak="0">
    <w:nsid w:val="7AE7347C"/>
    <w:multiLevelType w:val="multilevel"/>
    <w:tmpl w:val="5C4A177C"/>
    <w:lvl w:ilvl="0">
      <w:start w:val="10"/>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7FA22BDF"/>
    <w:multiLevelType w:val="multilevel"/>
    <w:tmpl w:val="516CF6FC"/>
    <w:lvl w:ilvl="0">
      <w:start w:val="10"/>
      <w:numFmt w:val="decimal"/>
      <w:lvlText w:val="%1."/>
      <w:lvlJc w:val="left"/>
      <w:pPr>
        <w:ind w:left="492" w:hanging="492"/>
      </w:pPr>
      <w:rPr>
        <w:rFonts w:hint="default"/>
      </w:rPr>
    </w:lvl>
    <w:lvl w:ilvl="1">
      <w:start w:val="11"/>
      <w:numFmt w:val="decimal"/>
      <w:lvlText w:val="%1.%2."/>
      <w:lvlJc w:val="left"/>
      <w:pPr>
        <w:ind w:left="1288"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7060966">
    <w:abstractNumId w:val="9"/>
  </w:num>
  <w:num w:numId="2" w16cid:durableId="1345478578">
    <w:abstractNumId w:val="6"/>
  </w:num>
  <w:num w:numId="3" w16cid:durableId="391395647">
    <w:abstractNumId w:val="1"/>
  </w:num>
  <w:num w:numId="4" w16cid:durableId="496262001">
    <w:abstractNumId w:val="25"/>
  </w:num>
  <w:num w:numId="5" w16cid:durableId="841897016">
    <w:abstractNumId w:val="14"/>
  </w:num>
  <w:num w:numId="6" w16cid:durableId="715737091">
    <w:abstractNumId w:val="12"/>
  </w:num>
  <w:num w:numId="7" w16cid:durableId="1747073798">
    <w:abstractNumId w:val="20"/>
  </w:num>
  <w:num w:numId="8" w16cid:durableId="508101163">
    <w:abstractNumId w:val="11"/>
  </w:num>
  <w:num w:numId="9" w16cid:durableId="1011448118">
    <w:abstractNumId w:val="26"/>
  </w:num>
  <w:num w:numId="10" w16cid:durableId="1310284346">
    <w:abstractNumId w:val="18"/>
  </w:num>
  <w:num w:numId="11" w16cid:durableId="1867207784">
    <w:abstractNumId w:val="15"/>
  </w:num>
  <w:num w:numId="12" w16cid:durableId="99375818">
    <w:abstractNumId w:val="22"/>
  </w:num>
  <w:num w:numId="13" w16cid:durableId="706876886">
    <w:abstractNumId w:val="8"/>
  </w:num>
  <w:num w:numId="14" w16cid:durableId="889876957">
    <w:abstractNumId w:val="23"/>
  </w:num>
  <w:num w:numId="15" w16cid:durableId="481850167">
    <w:abstractNumId w:val="3"/>
  </w:num>
  <w:num w:numId="16" w16cid:durableId="604577736">
    <w:abstractNumId w:val="16"/>
  </w:num>
  <w:num w:numId="17" w16cid:durableId="1183128394">
    <w:abstractNumId w:val="17"/>
  </w:num>
  <w:num w:numId="18" w16cid:durableId="992215606">
    <w:abstractNumId w:val="10"/>
  </w:num>
  <w:num w:numId="19" w16cid:durableId="1040319917">
    <w:abstractNumId w:val="13"/>
  </w:num>
  <w:num w:numId="20" w16cid:durableId="27726922">
    <w:abstractNumId w:val="30"/>
  </w:num>
  <w:num w:numId="21" w16cid:durableId="1051272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7887555">
    <w:abstractNumId w:val="27"/>
  </w:num>
  <w:num w:numId="23" w16cid:durableId="1368064238">
    <w:abstractNumId w:val="21"/>
  </w:num>
  <w:num w:numId="24" w16cid:durableId="314334002">
    <w:abstractNumId w:val="29"/>
  </w:num>
  <w:num w:numId="25" w16cid:durableId="1413357922">
    <w:abstractNumId w:val="0"/>
  </w:num>
  <w:num w:numId="26" w16cid:durableId="537202399">
    <w:abstractNumId w:val="19"/>
  </w:num>
  <w:num w:numId="27" w16cid:durableId="1294141085">
    <w:abstractNumId w:val="7"/>
  </w:num>
  <w:num w:numId="28" w16cid:durableId="16104474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6649614">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807982">
    <w:abstractNumId w:val="28"/>
  </w:num>
  <w:num w:numId="31" w16cid:durableId="1051003519">
    <w:abstractNumId w:val="2"/>
  </w:num>
  <w:num w:numId="32" w16cid:durableId="1680349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7A"/>
    <w:rsid w:val="00010E7F"/>
    <w:rsid w:val="00027F90"/>
    <w:rsid w:val="0003475F"/>
    <w:rsid w:val="00043569"/>
    <w:rsid w:val="00060916"/>
    <w:rsid w:val="0009161F"/>
    <w:rsid w:val="000F4A1E"/>
    <w:rsid w:val="001146B7"/>
    <w:rsid w:val="00116BB4"/>
    <w:rsid w:val="00117548"/>
    <w:rsid w:val="0012503F"/>
    <w:rsid w:val="00145472"/>
    <w:rsid w:val="001B079F"/>
    <w:rsid w:val="001B273B"/>
    <w:rsid w:val="001B41D1"/>
    <w:rsid w:val="001D68E3"/>
    <w:rsid w:val="001E0B75"/>
    <w:rsid w:val="001F7484"/>
    <w:rsid w:val="001F7517"/>
    <w:rsid w:val="00213AAE"/>
    <w:rsid w:val="00247221"/>
    <w:rsid w:val="002551D6"/>
    <w:rsid w:val="00256750"/>
    <w:rsid w:val="0026026F"/>
    <w:rsid w:val="0029327C"/>
    <w:rsid w:val="00293D62"/>
    <w:rsid w:val="002C4215"/>
    <w:rsid w:val="002C5CE3"/>
    <w:rsid w:val="002D1E61"/>
    <w:rsid w:val="002F51D1"/>
    <w:rsid w:val="002F58F7"/>
    <w:rsid w:val="003050B2"/>
    <w:rsid w:val="00320F25"/>
    <w:rsid w:val="0033272A"/>
    <w:rsid w:val="00364A63"/>
    <w:rsid w:val="00391A33"/>
    <w:rsid w:val="003E0FC7"/>
    <w:rsid w:val="003E4392"/>
    <w:rsid w:val="003F0FCE"/>
    <w:rsid w:val="003F3CB4"/>
    <w:rsid w:val="003F5135"/>
    <w:rsid w:val="003F730F"/>
    <w:rsid w:val="004148EB"/>
    <w:rsid w:val="00443ED5"/>
    <w:rsid w:val="00461858"/>
    <w:rsid w:val="00462566"/>
    <w:rsid w:val="004737FE"/>
    <w:rsid w:val="004C3046"/>
    <w:rsid w:val="004F3C44"/>
    <w:rsid w:val="00500A34"/>
    <w:rsid w:val="00525865"/>
    <w:rsid w:val="00533070"/>
    <w:rsid w:val="0055306F"/>
    <w:rsid w:val="00556CCD"/>
    <w:rsid w:val="00565C1B"/>
    <w:rsid w:val="00593975"/>
    <w:rsid w:val="005941FB"/>
    <w:rsid w:val="005A1842"/>
    <w:rsid w:val="005A6D2B"/>
    <w:rsid w:val="005B057E"/>
    <w:rsid w:val="005C732F"/>
    <w:rsid w:val="005D32C3"/>
    <w:rsid w:val="005D4AAA"/>
    <w:rsid w:val="005E4BA4"/>
    <w:rsid w:val="00613AB4"/>
    <w:rsid w:val="00626C7E"/>
    <w:rsid w:val="00642E6C"/>
    <w:rsid w:val="00647A98"/>
    <w:rsid w:val="00647F66"/>
    <w:rsid w:val="006662C4"/>
    <w:rsid w:val="006737D4"/>
    <w:rsid w:val="00686B44"/>
    <w:rsid w:val="00692473"/>
    <w:rsid w:val="006959AD"/>
    <w:rsid w:val="006A435E"/>
    <w:rsid w:val="006B46B1"/>
    <w:rsid w:val="006D402E"/>
    <w:rsid w:val="006F0E00"/>
    <w:rsid w:val="006F7D65"/>
    <w:rsid w:val="00714BBD"/>
    <w:rsid w:val="00716EC2"/>
    <w:rsid w:val="00721D33"/>
    <w:rsid w:val="007261BB"/>
    <w:rsid w:val="007374B0"/>
    <w:rsid w:val="007439BC"/>
    <w:rsid w:val="00744D06"/>
    <w:rsid w:val="00752A9E"/>
    <w:rsid w:val="00786CCB"/>
    <w:rsid w:val="007C2B68"/>
    <w:rsid w:val="007C621F"/>
    <w:rsid w:val="0080106F"/>
    <w:rsid w:val="00812BE4"/>
    <w:rsid w:val="00813289"/>
    <w:rsid w:val="0081472B"/>
    <w:rsid w:val="00825B38"/>
    <w:rsid w:val="00827004"/>
    <w:rsid w:val="0084571D"/>
    <w:rsid w:val="00852BD2"/>
    <w:rsid w:val="008558B2"/>
    <w:rsid w:val="008605F3"/>
    <w:rsid w:val="00882E4A"/>
    <w:rsid w:val="0088592C"/>
    <w:rsid w:val="00894D25"/>
    <w:rsid w:val="008A0BAD"/>
    <w:rsid w:val="008E14EC"/>
    <w:rsid w:val="008F35B9"/>
    <w:rsid w:val="008F5166"/>
    <w:rsid w:val="00902E8F"/>
    <w:rsid w:val="00913E0C"/>
    <w:rsid w:val="009239BB"/>
    <w:rsid w:val="009564B7"/>
    <w:rsid w:val="009722E7"/>
    <w:rsid w:val="00974E6C"/>
    <w:rsid w:val="00984335"/>
    <w:rsid w:val="009B687A"/>
    <w:rsid w:val="009F6436"/>
    <w:rsid w:val="009F7A77"/>
    <w:rsid w:val="00A00D71"/>
    <w:rsid w:val="00A02B44"/>
    <w:rsid w:val="00A14260"/>
    <w:rsid w:val="00A2108B"/>
    <w:rsid w:val="00A475F4"/>
    <w:rsid w:val="00A56B24"/>
    <w:rsid w:val="00A6287E"/>
    <w:rsid w:val="00A76F41"/>
    <w:rsid w:val="00AB3990"/>
    <w:rsid w:val="00AD063C"/>
    <w:rsid w:val="00AD62AB"/>
    <w:rsid w:val="00AE718B"/>
    <w:rsid w:val="00AF2366"/>
    <w:rsid w:val="00B413C7"/>
    <w:rsid w:val="00B553FB"/>
    <w:rsid w:val="00B82FD7"/>
    <w:rsid w:val="00B872C1"/>
    <w:rsid w:val="00B929B7"/>
    <w:rsid w:val="00BA297C"/>
    <w:rsid w:val="00BA2C92"/>
    <w:rsid w:val="00BA7D4E"/>
    <w:rsid w:val="00BC1974"/>
    <w:rsid w:val="00BD2F34"/>
    <w:rsid w:val="00BD53BC"/>
    <w:rsid w:val="00BE4D20"/>
    <w:rsid w:val="00BE68F4"/>
    <w:rsid w:val="00C027AA"/>
    <w:rsid w:val="00C07258"/>
    <w:rsid w:val="00C34024"/>
    <w:rsid w:val="00C45AD1"/>
    <w:rsid w:val="00C507CF"/>
    <w:rsid w:val="00C52EF3"/>
    <w:rsid w:val="00C924F9"/>
    <w:rsid w:val="00C9331B"/>
    <w:rsid w:val="00C97467"/>
    <w:rsid w:val="00CA1543"/>
    <w:rsid w:val="00CB34A9"/>
    <w:rsid w:val="00CC3F95"/>
    <w:rsid w:val="00CD587C"/>
    <w:rsid w:val="00CE230B"/>
    <w:rsid w:val="00CE3504"/>
    <w:rsid w:val="00D040F6"/>
    <w:rsid w:val="00D06510"/>
    <w:rsid w:val="00D16891"/>
    <w:rsid w:val="00D34FD2"/>
    <w:rsid w:val="00D35328"/>
    <w:rsid w:val="00D35709"/>
    <w:rsid w:val="00D37700"/>
    <w:rsid w:val="00D47CEB"/>
    <w:rsid w:val="00D5675C"/>
    <w:rsid w:val="00D70865"/>
    <w:rsid w:val="00DA6C81"/>
    <w:rsid w:val="00DB0E07"/>
    <w:rsid w:val="00DC6862"/>
    <w:rsid w:val="00DD7E61"/>
    <w:rsid w:val="00DE2FF3"/>
    <w:rsid w:val="00E130D6"/>
    <w:rsid w:val="00E156CC"/>
    <w:rsid w:val="00E455BE"/>
    <w:rsid w:val="00E74C83"/>
    <w:rsid w:val="00E77702"/>
    <w:rsid w:val="00E826CC"/>
    <w:rsid w:val="00E85D86"/>
    <w:rsid w:val="00E952F8"/>
    <w:rsid w:val="00E96751"/>
    <w:rsid w:val="00EC2724"/>
    <w:rsid w:val="00EF0555"/>
    <w:rsid w:val="00F1230A"/>
    <w:rsid w:val="00F14F11"/>
    <w:rsid w:val="00F305A7"/>
    <w:rsid w:val="00F62F37"/>
    <w:rsid w:val="00F81D39"/>
    <w:rsid w:val="00F9421D"/>
    <w:rsid w:val="00FA1A6C"/>
    <w:rsid w:val="00FB1692"/>
    <w:rsid w:val="00FC1003"/>
    <w:rsid w:val="00FD3E7F"/>
    <w:rsid w:val="00FD6585"/>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93064"/>
  <w15:chartTrackingRefBased/>
  <w15:docId w15:val="{6404FDE1-9104-4F26-B3B2-B3054295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B687A"/>
    <w:pPr>
      <w:widowControl w:val="0"/>
      <w:suppressAutoHyphens/>
      <w:autoSpaceDN w:val="0"/>
      <w:spacing w:after="0" w:line="240" w:lineRule="auto"/>
    </w:pPr>
    <w:rPr>
      <w:rFonts w:ascii="Liberation Serif" w:eastAsia="SimSun" w:hAnsi="Liberation Serif" w:cs="Mangal"/>
      <w:kern w:val="3"/>
      <w:sz w:val="24"/>
      <w:szCs w:val="24"/>
      <w:lang w:eastAsia="zh-CN" w:bidi="hi-IN"/>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9B687A"/>
    <w:rPr>
      <w:lang w:eastAsia="x-none"/>
    </w:rPr>
  </w:style>
  <w:style w:type="character" w:customStyle="1" w:styleId="TextbublinyChar">
    <w:name w:val="Text bubliny Char"/>
    <w:basedOn w:val="Predvolenpsmoodseku"/>
    <w:link w:val="Textbubliny"/>
    <w:uiPriority w:val="99"/>
    <w:semiHidden/>
    <w:rsid w:val="009B687A"/>
    <w:rPr>
      <w:rFonts w:ascii="Liberation Serif" w:eastAsia="SimSun" w:hAnsi="Liberation Serif" w:cs="Mangal"/>
      <w:kern w:val="3"/>
      <w:sz w:val="24"/>
      <w:szCs w:val="24"/>
      <w:lang w:eastAsia="x-none" w:bidi="hi-IN"/>
      <w14:ligatures w14:val="none"/>
    </w:rPr>
  </w:style>
  <w:style w:type="paragraph" w:styleId="Textkomentra">
    <w:name w:val="annotation text"/>
    <w:basedOn w:val="Normlny"/>
    <w:link w:val="TextkomentraChar"/>
    <w:uiPriority w:val="99"/>
    <w:unhideWhenUsed/>
    <w:rsid w:val="009B687A"/>
    <w:rPr>
      <w:sz w:val="20"/>
      <w:szCs w:val="18"/>
    </w:rPr>
  </w:style>
  <w:style w:type="character" w:customStyle="1" w:styleId="TextkomentraChar">
    <w:name w:val="Text komentára Char"/>
    <w:basedOn w:val="Predvolenpsmoodseku"/>
    <w:link w:val="Textkomentra"/>
    <w:uiPriority w:val="99"/>
    <w:rsid w:val="009B687A"/>
    <w:rPr>
      <w:rFonts w:ascii="Liberation Serif" w:eastAsia="SimSun" w:hAnsi="Liberation Serif" w:cs="Mangal"/>
      <w:kern w:val="3"/>
      <w:sz w:val="20"/>
      <w:szCs w:val="18"/>
      <w:lang w:eastAsia="zh-CN" w:bidi="hi-IN"/>
      <w14:ligatures w14:val="none"/>
    </w:rPr>
  </w:style>
  <w:style w:type="paragraph" w:customStyle="1" w:styleId="Standard">
    <w:name w:val="Standard"/>
    <w:rsid w:val="009B687A"/>
    <w:pPr>
      <w:suppressAutoHyphens/>
      <w:autoSpaceDN w:val="0"/>
      <w:spacing w:after="0" w:line="240" w:lineRule="auto"/>
    </w:pPr>
    <w:rPr>
      <w:rFonts w:ascii="Times New Roman" w:eastAsia="Times New Roman" w:hAnsi="Times New Roman" w:cs="Times New Roman"/>
      <w:kern w:val="3"/>
      <w:sz w:val="24"/>
      <w:szCs w:val="24"/>
      <w:lang w:eastAsia="zh-CN"/>
      <w14:ligatures w14:val="none"/>
    </w:rPr>
  </w:style>
  <w:style w:type="paragraph" w:customStyle="1" w:styleId="Textbodyindent">
    <w:name w:val="Text body indent"/>
    <w:basedOn w:val="Standard"/>
    <w:rsid w:val="009B687A"/>
    <w:pPr>
      <w:spacing w:after="120"/>
      <w:ind w:left="283"/>
    </w:pPr>
  </w:style>
  <w:style w:type="character" w:styleId="Odkaznakomentr">
    <w:name w:val="annotation reference"/>
    <w:basedOn w:val="Predvolenpsmoodseku"/>
    <w:uiPriority w:val="99"/>
    <w:unhideWhenUsed/>
    <w:rsid w:val="009B687A"/>
    <w:rPr>
      <w:sz w:val="16"/>
      <w:szCs w:val="16"/>
    </w:rPr>
  </w:style>
  <w:style w:type="character" w:customStyle="1" w:styleId="ruletitle">
    <w:name w:val="ruletitle"/>
    <w:basedOn w:val="Predvolenpsmoodseku"/>
    <w:rsid w:val="009B687A"/>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9B687A"/>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locked/>
    <w:rsid w:val="009B687A"/>
    <w:rPr>
      <w:rFonts w:ascii="Times New Roman" w:eastAsia="Times New Roman" w:hAnsi="Times New Roman" w:cs="Times New Roman"/>
      <w:kern w:val="3"/>
      <w:sz w:val="24"/>
      <w:szCs w:val="24"/>
      <w:lang w:eastAsia="zh-CN"/>
      <w14:ligatures w14:val="none"/>
    </w:rPr>
  </w:style>
  <w:style w:type="numbering" w:customStyle="1" w:styleId="WW8Num24">
    <w:name w:val="WW8Num24"/>
    <w:rsid w:val="009B687A"/>
    <w:pPr>
      <w:numPr>
        <w:numId w:val="1"/>
      </w:numPr>
    </w:pPr>
  </w:style>
  <w:style w:type="numbering" w:customStyle="1" w:styleId="WW8Num5">
    <w:name w:val="WW8Num5"/>
    <w:rsid w:val="009B687A"/>
    <w:pPr>
      <w:numPr>
        <w:numId w:val="2"/>
      </w:numPr>
    </w:pPr>
  </w:style>
  <w:style w:type="paragraph" w:styleId="Predmetkomentra">
    <w:name w:val="annotation subject"/>
    <w:basedOn w:val="Textkomentra"/>
    <w:next w:val="Textkomentra"/>
    <w:link w:val="PredmetkomentraChar"/>
    <w:uiPriority w:val="99"/>
    <w:semiHidden/>
    <w:unhideWhenUsed/>
    <w:rsid w:val="009B687A"/>
    <w:rPr>
      <w:b/>
      <w:bCs/>
    </w:rPr>
  </w:style>
  <w:style w:type="character" w:customStyle="1" w:styleId="PredmetkomentraChar">
    <w:name w:val="Predmet komentára Char"/>
    <w:basedOn w:val="TextkomentraChar"/>
    <w:link w:val="Predmetkomentra"/>
    <w:uiPriority w:val="99"/>
    <w:semiHidden/>
    <w:rsid w:val="009B687A"/>
    <w:rPr>
      <w:rFonts w:ascii="Liberation Serif" w:eastAsia="SimSun" w:hAnsi="Liberation Serif" w:cs="Mangal"/>
      <w:b/>
      <w:bCs/>
      <w:kern w:val="3"/>
      <w:sz w:val="20"/>
      <w:szCs w:val="18"/>
      <w:lang w:eastAsia="zh-CN" w:bidi="hi-IN"/>
      <w14:ligatures w14:val="none"/>
    </w:rPr>
  </w:style>
  <w:style w:type="table" w:styleId="Mriekatabuky">
    <w:name w:val="Table Grid"/>
    <w:basedOn w:val="Normlnatabuka"/>
    <w:uiPriority w:val="39"/>
    <w:rsid w:val="009B68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 Style 13"/>
    <w:basedOn w:val="Predvolenpsmoodseku"/>
    <w:link w:val="Style12"/>
    <w:uiPriority w:val="99"/>
    <w:locked/>
    <w:rsid w:val="009B687A"/>
    <w:rPr>
      <w:rFonts w:ascii="Arial" w:hAnsi="Arial" w:cs="Arial"/>
      <w:b/>
      <w:bCs/>
      <w:shd w:val="clear" w:color="auto" w:fill="FFFFFF"/>
    </w:rPr>
  </w:style>
  <w:style w:type="paragraph" w:customStyle="1" w:styleId="Style12">
    <w:name w:val="Style 12"/>
    <w:basedOn w:val="Normlny"/>
    <w:link w:val="CharStyle13"/>
    <w:uiPriority w:val="99"/>
    <w:rsid w:val="009B687A"/>
    <w:pPr>
      <w:shd w:val="clear" w:color="auto" w:fill="FFFFFF"/>
      <w:suppressAutoHyphens w:val="0"/>
      <w:autoSpaceDN/>
      <w:spacing w:after="480" w:line="246" w:lineRule="exact"/>
      <w:jc w:val="center"/>
      <w:outlineLvl w:val="4"/>
    </w:pPr>
    <w:rPr>
      <w:rFonts w:ascii="Arial" w:eastAsiaTheme="minorHAnsi" w:hAnsi="Arial" w:cs="Arial"/>
      <w:b/>
      <w:bCs/>
      <w:kern w:val="2"/>
      <w:sz w:val="22"/>
      <w:szCs w:val="22"/>
      <w:lang w:eastAsia="en-US" w:bidi="ar-SA"/>
      <w14:ligatures w14:val="standardContextual"/>
    </w:rPr>
  </w:style>
  <w:style w:type="character" w:styleId="Hypertextovprepojenie">
    <w:name w:val="Hyperlink"/>
    <w:basedOn w:val="Predvolenpsmoodseku"/>
    <w:uiPriority w:val="99"/>
    <w:unhideWhenUsed/>
    <w:rsid w:val="009B687A"/>
    <w:rPr>
      <w:color w:val="0563C1" w:themeColor="hyperlink"/>
      <w:u w:val="single"/>
    </w:rPr>
  </w:style>
  <w:style w:type="character" w:styleId="Nevyrieenzmienka">
    <w:name w:val="Unresolved Mention"/>
    <w:basedOn w:val="Predvolenpsmoodseku"/>
    <w:uiPriority w:val="99"/>
    <w:semiHidden/>
    <w:unhideWhenUsed/>
    <w:rsid w:val="009B687A"/>
    <w:rPr>
      <w:color w:val="605E5C"/>
      <w:shd w:val="clear" w:color="auto" w:fill="E1DFDD"/>
    </w:rPr>
  </w:style>
  <w:style w:type="paragraph" w:styleId="Revzia">
    <w:name w:val="Revision"/>
    <w:hidden/>
    <w:uiPriority w:val="99"/>
    <w:semiHidden/>
    <w:rsid w:val="009B687A"/>
    <w:pPr>
      <w:spacing w:after="0" w:line="240" w:lineRule="auto"/>
    </w:pPr>
    <w:rPr>
      <w:rFonts w:ascii="Liberation Serif" w:eastAsia="SimSun" w:hAnsi="Liberation Serif" w:cs="Mangal"/>
      <w:kern w:val="3"/>
      <w:sz w:val="24"/>
      <w:szCs w:val="21"/>
      <w:lang w:eastAsia="zh-CN" w:bidi="hi-IN"/>
      <w14:ligatures w14:val="none"/>
    </w:rPr>
  </w:style>
  <w:style w:type="paragraph" w:styleId="Hlavika">
    <w:name w:val="header"/>
    <w:basedOn w:val="Normlny"/>
    <w:link w:val="HlavikaChar"/>
    <w:uiPriority w:val="99"/>
    <w:unhideWhenUsed/>
    <w:rsid w:val="009B687A"/>
    <w:pPr>
      <w:tabs>
        <w:tab w:val="center" w:pos="4536"/>
        <w:tab w:val="right" w:pos="9072"/>
      </w:tabs>
    </w:pPr>
    <w:rPr>
      <w:szCs w:val="21"/>
    </w:rPr>
  </w:style>
  <w:style w:type="character" w:customStyle="1" w:styleId="HlavikaChar">
    <w:name w:val="Hlavička Char"/>
    <w:basedOn w:val="Predvolenpsmoodseku"/>
    <w:link w:val="Hlavika"/>
    <w:uiPriority w:val="99"/>
    <w:rsid w:val="009B687A"/>
    <w:rPr>
      <w:rFonts w:ascii="Liberation Serif" w:eastAsia="SimSun" w:hAnsi="Liberation Serif" w:cs="Mangal"/>
      <w:kern w:val="3"/>
      <w:sz w:val="24"/>
      <w:szCs w:val="21"/>
      <w:lang w:eastAsia="zh-CN" w:bidi="hi-IN"/>
      <w14:ligatures w14:val="none"/>
    </w:rPr>
  </w:style>
  <w:style w:type="paragraph" w:styleId="Pta">
    <w:name w:val="footer"/>
    <w:basedOn w:val="Normlny"/>
    <w:link w:val="PtaChar"/>
    <w:uiPriority w:val="99"/>
    <w:unhideWhenUsed/>
    <w:rsid w:val="009B687A"/>
    <w:pPr>
      <w:tabs>
        <w:tab w:val="center" w:pos="4536"/>
        <w:tab w:val="right" w:pos="9072"/>
      </w:tabs>
    </w:pPr>
    <w:rPr>
      <w:szCs w:val="21"/>
    </w:rPr>
  </w:style>
  <w:style w:type="character" w:customStyle="1" w:styleId="PtaChar">
    <w:name w:val="Päta Char"/>
    <w:basedOn w:val="Predvolenpsmoodseku"/>
    <w:link w:val="Pta"/>
    <w:uiPriority w:val="99"/>
    <w:rsid w:val="009B687A"/>
    <w:rPr>
      <w:rFonts w:ascii="Liberation Serif" w:eastAsia="SimSun" w:hAnsi="Liberation Serif" w:cs="Mangal"/>
      <w:kern w:val="3"/>
      <w:sz w:val="24"/>
      <w:szCs w:val="21"/>
      <w:lang w:eastAsia="zh-CN" w:bidi="hi-IN"/>
      <w14:ligatures w14:val="none"/>
    </w:rPr>
  </w:style>
  <w:style w:type="character" w:styleId="PouitHypertextovPrepojenie">
    <w:name w:val="FollowedHyperlink"/>
    <w:basedOn w:val="Predvolenpsmoodseku"/>
    <w:uiPriority w:val="99"/>
    <w:semiHidden/>
    <w:unhideWhenUsed/>
    <w:rsid w:val="009B687A"/>
    <w:rPr>
      <w:color w:val="954F72" w:themeColor="followedHyperlink"/>
      <w:u w:val="single"/>
    </w:rPr>
  </w:style>
  <w:style w:type="paragraph" w:styleId="Bezriadkovania">
    <w:name w:val="No Spacing"/>
    <w:uiPriority w:val="1"/>
    <w:qFormat/>
    <w:rsid w:val="009B687A"/>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6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machala@bbsk.sk" TargetMode="External"/><Relationship Id="rId13" Type="http://schemas.openxmlformats.org/officeDocument/2006/relationships/hyperlink" Target="https://josephine.proebiz.com/sk/tender/51192/summary" TargetMode="External"/><Relationship Id="rId18" Type="http://schemas.openxmlformats.org/officeDocument/2006/relationships/hyperlink" Target="mailto:miroslav.bobak@bbsk.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sephine.proebiz.com/sk/tender/50311/summary" TargetMode="External"/><Relationship Id="rId17" Type="http://schemas.openxmlformats.org/officeDocument/2006/relationships/hyperlink" Target="mailto:alena.martincova@bbsk.sk" TargetMode="External"/><Relationship Id="rId2" Type="http://schemas.openxmlformats.org/officeDocument/2006/relationships/numbering" Target="numbering.xml"/><Relationship Id="rId16" Type="http://schemas.openxmlformats.org/officeDocument/2006/relationships/hyperlink" Target="mailto:robert.machala@bbsk.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martinka@bbsk.sk" TargetMode="External"/><Relationship Id="rId5" Type="http://schemas.openxmlformats.org/officeDocument/2006/relationships/webSettings" Target="webSettings.xml"/><Relationship Id="rId15" Type="http://schemas.openxmlformats.org/officeDocument/2006/relationships/hyperlink" Target="mailto:podatelna@bbsk.sk" TargetMode="External"/><Relationship Id="rId23" Type="http://schemas.openxmlformats.org/officeDocument/2006/relationships/theme" Target="theme/theme1.xml"/><Relationship Id="rId10" Type="http://schemas.openxmlformats.org/officeDocument/2006/relationships/hyperlink" Target="mailto:alena.martincova@bbsk.sk" TargetMode="External"/><Relationship Id="rId19" Type="http://schemas.openxmlformats.org/officeDocument/2006/relationships/hyperlink" Target="mailto:stanislav.marko@bbsk.sk" TargetMode="External"/><Relationship Id="rId4" Type="http://schemas.openxmlformats.org/officeDocument/2006/relationships/settings" Target="settings.xml"/><Relationship Id="rId9" Type="http://schemas.openxmlformats.org/officeDocument/2006/relationships/hyperlink" Target="mailto:podatelna@bbsk.sk" TargetMode="External"/><Relationship Id="rId14" Type="http://schemas.openxmlformats.org/officeDocument/2006/relationships/hyperlink" Target="https://josephine.proebiz.com/sk/tender/50972/summary"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SD_mosty_Čeláre_Kráľovce_Hnúšťa_231106-schval" edit="true"/>
    <f:field ref="objsubject" par="" text="" edit="true"/>
    <f:field ref="objcreatedby" par="" text="Marko, Stanislav, Ing."/>
    <f:field ref="objcreatedat" par="" date="2024-01-12T07:44:55" text="12. 1. 2024 7:44:55"/>
    <f:field ref="objchangedby" par="" text="Marko, Stanislav, Ing."/>
    <f:field ref="objmodifiedat" par="" date="2024-01-12T07:44:59" text="12. 1. 2024 7:44:59"/>
    <f:field ref="doc_FSCFOLIO_1_1001_FieldDocumentNumber" par="" text=""/>
    <f:field ref="doc_FSCFOLIO_1_1001_FieldSubject" par="" text="" edit="true"/>
    <f:field ref="FSCFOLIO_1_1001_FieldCurrentUser" par="" text="Bc. Beáta Fulnečková"/>
    <f:field ref="CCAPRECONFIG_15_1001_Objektname" par="" text="SD_mosty_Čeláre_Kráľovce_Hnúšťa_231106-schv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9546</Words>
  <Characters>54418</Characters>
  <Application>Microsoft Office Word</Application>
  <DocSecurity>0</DocSecurity>
  <Lines>453</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3</cp:revision>
  <dcterms:created xsi:type="dcterms:W3CDTF">2024-02-29T08:24:00Z</dcterms:created>
  <dcterms:modified xsi:type="dcterms:W3CDTF">2024-02-29T12:12:00Z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1. 2024, 07:44</vt:lpwstr>
  </property>
  <property fmtid="{D5CDD505-2E9C-101B-9397-08002B2CF9AE}" pid="59" name="FSC#SKEDITIONREG@103.510:curruserrolegroup">
    <vt:lpwstr>Oddelenie verejného obstarávania</vt:lpwstr>
  </property>
  <property fmtid="{D5CDD505-2E9C-101B-9397-08002B2CF9AE}" pid="60" name="FSC#SKEDITIONREG@103.510:currusersubst">
    <vt:lpwstr>Bc. Beáta Fulnečková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12.1.2024, 07:44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12.01.2024</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*COO.2090.100.9.7092829*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III</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COO.2090.100.9.7092829</vt:lpwstr>
  </property>
  <property fmtid="{D5CDD505-2E9C-101B-9397-08002B2CF9AE}" pid="392" name="FSC#FSCFOLIO@1.1001:docpropproject">
    <vt:lpwstr/>
  </property>
</Properties>
</file>