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5CF0F372" w14:textId="72C0747C" w:rsidR="00D244C5" w:rsidRPr="003C2540" w:rsidRDefault="005778CB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4"/>
        </w:rPr>
      </w:pPr>
      <w:r w:rsidRPr="003C2540">
        <w:rPr>
          <w:rFonts w:asciiTheme="minorHAnsi" w:hAnsiTheme="minorHAnsi" w:cstheme="minorHAnsi"/>
          <w:b/>
          <w:sz w:val="32"/>
          <w:szCs w:val="22"/>
        </w:rPr>
        <w:t>„</w:t>
      </w:r>
      <w:r w:rsidR="003612EA">
        <w:rPr>
          <w:rFonts w:asciiTheme="minorHAnsi" w:hAnsiTheme="minorHAnsi" w:cstheme="minorHAnsi"/>
          <w:b/>
          <w:sz w:val="32"/>
          <w:szCs w:val="22"/>
        </w:rPr>
        <w:t xml:space="preserve">Obstaranie </w:t>
      </w:r>
      <w:proofErr w:type="spellStart"/>
      <w:r w:rsidR="003612EA">
        <w:rPr>
          <w:rFonts w:asciiTheme="minorHAnsi" w:hAnsiTheme="minorHAnsi" w:cstheme="minorHAnsi"/>
          <w:b/>
          <w:sz w:val="32"/>
          <w:szCs w:val="22"/>
        </w:rPr>
        <w:t>vakovača</w:t>
      </w:r>
      <w:proofErr w:type="spellEnd"/>
      <w:r w:rsidR="003612EA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A54999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66720B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fldChar w:fldCharType="begin"/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instrText xml:space="preserve"> MERGEFIELD NázZák1 </w:instrText>
      </w:r>
      <w:r w:rsidR="000D093B" w:rsidRPr="003C2540">
        <w:rPr>
          <w:rFonts w:asciiTheme="minorHAnsi" w:hAnsiTheme="minorHAnsi" w:cstheme="minorHAnsi"/>
          <w:b/>
          <w:sz w:val="32"/>
          <w:szCs w:val="22"/>
        </w:rPr>
        <w:fldChar w:fldCharType="end"/>
      </w:r>
      <w:r w:rsidRPr="003C2540">
        <w:rPr>
          <w:rFonts w:asciiTheme="minorHAnsi" w:hAnsiTheme="minorHAnsi" w:cstheme="minorHAnsi"/>
          <w:b/>
          <w:sz w:val="32"/>
          <w:szCs w:val="22"/>
        </w:rPr>
        <w:t>“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691F453A" w:rsidR="00D244C5" w:rsidRPr="00827D18" w:rsidRDefault="005E43A2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2072"/>
        <w:gridCol w:w="966"/>
        <w:gridCol w:w="1450"/>
        <w:gridCol w:w="1474"/>
        <w:gridCol w:w="1660"/>
      </w:tblGrid>
      <w:tr w:rsidR="009831A5" w:rsidRPr="00827D18" w14:paraId="6CF3F9D2" w14:textId="77777777" w:rsidTr="003612EA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3612EA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472101F3" w:rsidR="009831A5" w:rsidRPr="00827D18" w:rsidRDefault="003612EA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Obstaranie </w:t>
            </w:r>
            <w:proofErr w:type="spellStart"/>
            <w:r>
              <w:rPr>
                <w:rFonts w:cstheme="minorHAnsi"/>
                <w:sz w:val="22"/>
                <w:szCs w:val="22"/>
              </w:rPr>
              <w:t>vakovača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:  </w:t>
            </w:r>
            <w:r>
              <w:rPr>
                <w:b/>
                <w:bCs/>
                <w:szCs w:val="20"/>
                <w:highlight w:val="yellow"/>
              </w:rPr>
              <w:t>uveďte typové označenie, názov tovaru</w:t>
            </w:r>
            <w:r w:rsidR="00B63373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5FDF0F8D" w:rsidR="009831A5" w:rsidRPr="00827D18" w:rsidRDefault="00094C5D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4C5D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594A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12EA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6720B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C50E0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4999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63373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48</cp:revision>
  <cp:lastPrinted>2022-06-17T06:59:00Z</cp:lastPrinted>
  <dcterms:created xsi:type="dcterms:W3CDTF">2022-06-21T17:09:00Z</dcterms:created>
  <dcterms:modified xsi:type="dcterms:W3CDTF">2024-02-26T09:36:00Z</dcterms:modified>
</cp:coreProperties>
</file>