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7C34DE">
        <w:rPr>
          <w:rFonts w:asciiTheme="minorHAnsi" w:hAnsiTheme="minorHAnsi"/>
          <w:b w:val="0"/>
          <w:bCs w:val="0"/>
          <w:sz w:val="22"/>
          <w:szCs w:val="22"/>
        </w:rPr>
        <w:t>9</w:t>
      </w:r>
      <w:r w:rsidR="008A5871" w:rsidRPr="005C6A50">
        <w:rPr>
          <w:rFonts w:asciiTheme="minorHAnsi" w:hAnsiTheme="minorHAnsi"/>
          <w:b w:val="0"/>
          <w:bCs w:val="0"/>
          <w:sz w:val="22"/>
          <w:szCs w:val="22"/>
        </w:rPr>
        <w:t>/xxx/3062</w:t>
      </w:r>
      <w:r w:rsidR="003C6FEF">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7C34DE" w:rsidRDefault="00491769" w:rsidP="00840247">
      <w:pPr>
        <w:pStyle w:val="Normlnweb"/>
        <w:numPr>
          <w:ilvl w:val="0"/>
          <w:numId w:val="6"/>
        </w:numPr>
        <w:tabs>
          <w:tab w:val="clear" w:pos="1440"/>
          <w:tab w:val="num" w:pos="1134"/>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782B37">
        <w:rPr>
          <w:rFonts w:asciiTheme="minorHAnsi" w:hAnsiTheme="minorHAnsi"/>
          <w:sz w:val="22"/>
          <w:szCs w:val="22"/>
        </w:rPr>
        <w:t>sou</w:t>
      </w:r>
      <w:r w:rsidR="00CD09C6" w:rsidRPr="001611D3">
        <w:rPr>
          <w:rFonts w:ascii="Calibri" w:hAnsi="Calibri"/>
          <w:bCs/>
          <w:sz w:val="22"/>
        </w:rPr>
        <w:t xml:space="preserve">: </w:t>
      </w:r>
      <w:r w:rsidR="00B11EC4" w:rsidRPr="001611D3">
        <w:rPr>
          <w:rFonts w:ascii="Calibri" w:hAnsi="Calibri"/>
          <w:bCs/>
          <w:sz w:val="22"/>
        </w:rPr>
        <w:t>„</w:t>
      </w:r>
      <w:r w:rsidR="00840247">
        <w:rPr>
          <w:rFonts w:ascii="Calibri" w:hAnsi="Calibri"/>
          <w:bCs/>
          <w:sz w:val="22"/>
        </w:rPr>
        <w:t>díly</w:t>
      </w:r>
      <w:r w:rsidR="00840247" w:rsidRPr="00840247">
        <w:rPr>
          <w:rFonts w:ascii="Calibri" w:hAnsi="Calibri"/>
          <w:bCs/>
          <w:sz w:val="22"/>
        </w:rPr>
        <w:t xml:space="preserve"> spojení spodku s podvozkem pro vozy Vario</w:t>
      </w:r>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D93C52">
        <w:rPr>
          <w:rFonts w:asciiTheme="minorHAnsi" w:hAnsiTheme="minorHAnsi"/>
          <w:sz w:val="22"/>
          <w:szCs w:val="22"/>
        </w:rPr>
        <w:t>xxx</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D93C52">
        <w:rPr>
          <w:rFonts w:asciiTheme="minorHAnsi" w:hAnsiTheme="minorHAnsi"/>
          <w:sz w:val="22"/>
          <w:szCs w:val="22"/>
        </w:rPr>
        <w:t>…………………</w:t>
      </w:r>
      <w:proofErr w:type="gramStart"/>
      <w:r w:rsidR="00D93C52">
        <w:rPr>
          <w:rFonts w:asciiTheme="minorHAnsi" w:hAnsiTheme="minorHAnsi"/>
          <w:sz w:val="22"/>
          <w:szCs w:val="22"/>
        </w:rPr>
        <w:t xml:space="preserve">…..) </w:t>
      </w:r>
      <w:r w:rsidR="00B92F96">
        <w:rPr>
          <w:rFonts w:asciiTheme="minorHAnsi" w:hAnsiTheme="minorHAnsi"/>
          <w:sz w:val="22"/>
          <w:szCs w:val="22"/>
        </w:rPr>
        <w:t>bez</w:t>
      </w:r>
      <w:proofErr w:type="gramEnd"/>
      <w:r w:rsidR="00B92F96">
        <w:rPr>
          <w:rFonts w:asciiTheme="minorHAnsi" w:hAnsiTheme="minorHAnsi"/>
          <w:sz w:val="22"/>
          <w:szCs w:val="22"/>
        </w:rPr>
        <w:t xml:space="preserve">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D93C52">
        <w:rPr>
          <w:rFonts w:asciiTheme="minorHAnsi" w:hAnsiTheme="minorHAnsi"/>
          <w:sz w:val="22"/>
          <w:szCs w:val="22"/>
        </w:rPr>
        <w:t>xxx</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D93C52">
        <w:rPr>
          <w:rFonts w:asciiTheme="minorHAnsi" w:hAnsiTheme="minorHAnsi"/>
          <w:sz w:val="22"/>
        </w:rPr>
        <w:t>……</w:t>
      </w:r>
      <w:proofErr w:type="gramStart"/>
      <w:r w:rsidR="00D93C52">
        <w:rPr>
          <w:rFonts w:asciiTheme="minorHAnsi" w:hAnsiTheme="minorHAnsi"/>
          <w:sz w:val="22"/>
        </w:rPr>
        <w:t>…..</w:t>
      </w:r>
      <w:r w:rsidR="009C2743">
        <w:rPr>
          <w:rFonts w:asciiTheme="minorHAnsi" w:hAnsiTheme="minorHAnsi"/>
          <w:sz w:val="22"/>
          <w:szCs w:val="22"/>
        </w:rPr>
        <w:t xml:space="preserve">). </w:t>
      </w:r>
      <w:r w:rsidRPr="00983BEF">
        <w:rPr>
          <w:rFonts w:asciiTheme="minorHAnsi" w:hAnsiTheme="minorHAnsi"/>
          <w:sz w:val="22"/>
          <w:szCs w:val="22"/>
        </w:rPr>
        <w:t>V kupní</w:t>
      </w:r>
      <w:proofErr w:type="gramEnd"/>
      <w:r w:rsidRPr="00983BEF">
        <w:rPr>
          <w:rFonts w:asciiTheme="minorHAnsi" w:hAnsiTheme="minorHAnsi"/>
          <w:sz w:val="22"/>
          <w:szCs w:val="22"/>
        </w:rPr>
        <w:t xml:space="preserve">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833E15"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9C2743">
        <w:rPr>
          <w:rFonts w:asciiTheme="minorHAnsi" w:hAnsiTheme="minorHAnsi"/>
          <w:sz w:val="22"/>
          <w:szCs w:val="22"/>
        </w:rPr>
        <w:t>4</w:t>
      </w:r>
      <w:r w:rsidR="00A05076">
        <w:rPr>
          <w:rFonts w:asciiTheme="minorHAnsi" w:hAnsiTheme="minorHAnsi"/>
          <w:sz w:val="22"/>
          <w:szCs w:val="22"/>
        </w:rPr>
        <w:t xml:space="preserve"> </w:t>
      </w:r>
      <w:r w:rsidR="001611D3">
        <w:rPr>
          <w:rFonts w:asciiTheme="minorHAnsi" w:hAnsiTheme="minorHAnsi"/>
          <w:sz w:val="22"/>
          <w:szCs w:val="22"/>
        </w:rPr>
        <w:t>týdn</w:t>
      </w:r>
      <w:r w:rsidR="004418AE">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7936BE" w:rsidRPr="007936BE" w:rsidRDefault="007936BE" w:rsidP="007936BE">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rsidR="007936BE" w:rsidRPr="00983BEF" w:rsidRDefault="007936BE" w:rsidP="007936BE">
      <w:pPr>
        <w:spacing w:line="276" w:lineRule="auto"/>
        <w:ind w:left="426"/>
        <w:jc w:val="both"/>
        <w:rPr>
          <w:rFonts w:asciiTheme="minorHAnsi" w:hAnsiTheme="minorHAnsi"/>
          <w:sz w:val="22"/>
          <w:szCs w:val="22"/>
        </w:rPr>
      </w:pPr>
    </w:p>
    <w:p w:rsidR="00D529D5" w:rsidRDefault="00D529D5" w:rsidP="0026647A">
      <w:pPr>
        <w:spacing w:line="276" w:lineRule="auto"/>
        <w:rPr>
          <w:rFonts w:asciiTheme="minorHAnsi" w:hAnsiTheme="minorHAnsi"/>
          <w:b/>
          <w:bCs/>
          <w:sz w:val="22"/>
          <w:szCs w:val="22"/>
        </w:rPr>
      </w:pPr>
    </w:p>
    <w:p w:rsidR="007C34DE" w:rsidRDefault="007C34DE" w:rsidP="0026647A">
      <w:pPr>
        <w:spacing w:line="276" w:lineRule="auto"/>
        <w:rPr>
          <w:rFonts w:asciiTheme="minorHAnsi" w:hAnsiTheme="minorHAnsi"/>
          <w:b/>
          <w:bCs/>
          <w:sz w:val="22"/>
          <w:szCs w:val="22"/>
        </w:rPr>
      </w:pPr>
    </w:p>
    <w:p w:rsidR="000A551D" w:rsidRDefault="000A551D"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nejpozději však do okamžiku vyčerpání limitu uvedeného v čl. III odst. 3 této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lastRenderedPageBreak/>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8B0" w:rsidRDefault="00DF58B0">
      <w:r>
        <w:separator/>
      </w:r>
    </w:p>
  </w:endnote>
  <w:endnote w:type="continuationSeparator" w:id="0">
    <w:p w:rsidR="00DF58B0" w:rsidRDefault="00DF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3C6FEF">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3C6FEF">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Smlouva č. 19</w:t>
    </w:r>
    <w:r w:rsidR="00C51095">
      <w:rPr>
        <w:rFonts w:asciiTheme="minorHAnsi" w:hAnsiTheme="minorHAnsi"/>
        <w:sz w:val="20"/>
        <w:szCs w:val="20"/>
      </w:rPr>
      <w:t>/xxx/3062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8B0" w:rsidRDefault="00DF58B0">
      <w:r>
        <w:separator/>
      </w:r>
    </w:p>
  </w:footnote>
  <w:footnote w:type="continuationSeparator" w:id="0">
    <w:p w:rsidR="00DF58B0" w:rsidRDefault="00DF58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087A"/>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B24FD"/>
    <w:rsid w:val="003B78E5"/>
    <w:rsid w:val="003C31D9"/>
    <w:rsid w:val="003C4DED"/>
    <w:rsid w:val="003C6B09"/>
    <w:rsid w:val="003C6FEF"/>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40247"/>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3C33"/>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DF58B0"/>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AA16D3-E2E7-4C1B-BA0C-CFC7A2EF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1292</Words>
  <Characters>7433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57</cp:revision>
  <cp:lastPrinted>2016-12-23T06:32:00Z</cp:lastPrinted>
  <dcterms:created xsi:type="dcterms:W3CDTF">2018-05-10T10:31:00Z</dcterms:created>
  <dcterms:modified xsi:type="dcterms:W3CDTF">2019-10-25T10:23:00Z</dcterms:modified>
</cp:coreProperties>
</file>