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Mriekatabuky"/>
        <w:tblW w:w="0" w:type="auto"/>
        <w:tblLook w:val="04A0" w:firstRow="1" w:lastRow="0" w:firstColumn="1" w:lastColumn="0" w:noHBand="0" w:noVBand="1"/>
      </w:tblPr>
      <w:tblGrid>
        <w:gridCol w:w="4508"/>
        <w:gridCol w:w="4508"/>
      </w:tblGrid>
      <w:tr w:rsidR="002215D4" w:rsidTr="001F0162">
        <w:tc>
          <w:tcPr>
            <w:tcW w:w="4675" w:type="dxa"/>
          </w:tcPr>
          <w:p w:rsidR="002215D4" w:rsidRDefault="002215D4" w:rsidP="001F0162">
            <w:pPr>
              <w:rPr>
                <w:b/>
                <w:sz w:val="18"/>
                <w:szCs w:val="18"/>
                <w:lang w:val="sk-SK" w:eastAsia="sk-SK" w:bidi="sk-SK"/>
              </w:rPr>
            </w:pPr>
            <w:r>
              <w:rPr>
                <w:b/>
                <w:sz w:val="18"/>
                <w:szCs w:val="18"/>
                <w:lang w:val="sk-SK" w:eastAsia="sk-SK" w:bidi="sk-SK"/>
              </w:rPr>
              <w:t>Kúpna</w:t>
            </w:r>
            <w:r w:rsidRPr="009038B4">
              <w:rPr>
                <w:b/>
                <w:sz w:val="18"/>
                <w:szCs w:val="18"/>
                <w:lang w:val="sk-SK" w:eastAsia="sk-SK" w:bidi="sk-SK"/>
              </w:rPr>
              <w:t xml:space="preserve"> Zmluva </w:t>
            </w:r>
          </w:p>
          <w:p w:rsidR="002215D4" w:rsidRDefault="002215D4" w:rsidP="001F0162">
            <w:pPr>
              <w:rPr>
                <w:b/>
                <w:sz w:val="18"/>
                <w:szCs w:val="18"/>
                <w:lang w:val="sk-SK" w:eastAsia="sk-SK" w:bidi="sk-SK"/>
              </w:rPr>
            </w:pPr>
            <w:r w:rsidRPr="009038B4">
              <w:rPr>
                <w:b/>
                <w:sz w:val="18"/>
                <w:szCs w:val="18"/>
                <w:lang w:val="sk-SK" w:eastAsia="sk-SK" w:bidi="sk-SK"/>
              </w:rPr>
              <w:t>na zariadenie a súvisiace služby</w:t>
            </w:r>
          </w:p>
          <w:p w:rsidR="002215D4" w:rsidRPr="009038B4" w:rsidRDefault="002215D4" w:rsidP="001F0162">
            <w:pPr>
              <w:rPr>
                <w:b/>
                <w:sz w:val="18"/>
                <w:szCs w:val="18"/>
                <w:lang w:val="sk-SK" w:eastAsia="sk-SK" w:bidi="sk-SK"/>
              </w:rPr>
            </w:pPr>
          </w:p>
          <w:p w:rsidR="002215D4" w:rsidRDefault="002215D4" w:rsidP="001F0162">
            <w:pPr>
              <w:rPr>
                <w:sz w:val="18"/>
                <w:szCs w:val="18"/>
                <w:lang w:val="sk-SK" w:eastAsia="sk-SK" w:bidi="sk-SK"/>
              </w:rPr>
            </w:pPr>
            <w:r>
              <w:rPr>
                <w:sz w:val="18"/>
                <w:szCs w:val="18"/>
                <w:lang w:val="sk-SK" w:eastAsia="sk-SK" w:bidi="sk-SK"/>
              </w:rPr>
              <w:t xml:space="preserve">Číslo zmluvy: </w:t>
            </w:r>
          </w:p>
          <w:p w:rsidR="002215D4" w:rsidRPr="009038B4" w:rsidRDefault="002215D4" w:rsidP="001F0162">
            <w:pPr>
              <w:rPr>
                <w:sz w:val="18"/>
                <w:szCs w:val="18"/>
                <w:lang w:val="sk-SK" w:eastAsia="sk-SK" w:bidi="sk-SK"/>
              </w:rPr>
            </w:pPr>
          </w:p>
          <w:p w:rsidR="002215D4" w:rsidRPr="009038B4" w:rsidRDefault="002215D4" w:rsidP="001F0162">
            <w:pPr>
              <w:jc w:val="both"/>
              <w:rPr>
                <w:sz w:val="18"/>
                <w:szCs w:val="18"/>
                <w:lang w:val="sk-SK" w:eastAsia="sk-SK" w:bidi="sk-SK"/>
              </w:rPr>
            </w:pPr>
            <w:r w:rsidRPr="009038B4">
              <w:rPr>
                <w:sz w:val="18"/>
                <w:szCs w:val="18"/>
                <w:lang w:val="sk-SK" w:eastAsia="sk-SK" w:bidi="sk-SK"/>
              </w:rPr>
              <w:t>Zmluvné strany:</w:t>
            </w:r>
            <w:r w:rsidRPr="009038B4">
              <w:rPr>
                <w:sz w:val="18"/>
                <w:szCs w:val="18"/>
                <w:lang w:val="sk-SK" w:eastAsia="sk-SK" w:bidi="sk-SK"/>
              </w:rPr>
              <w:tab/>
            </w:r>
          </w:p>
          <w:p w:rsidR="002215D4" w:rsidRDefault="002215D4" w:rsidP="001F0162">
            <w:pPr>
              <w:jc w:val="both"/>
              <w:rPr>
                <w:sz w:val="18"/>
                <w:szCs w:val="18"/>
                <w:lang w:val="sk-SK" w:eastAsia="sk-SK" w:bidi="sk-SK"/>
              </w:rPr>
            </w:pPr>
            <w:r>
              <w:rPr>
                <w:sz w:val="18"/>
                <w:szCs w:val="18"/>
                <w:lang w:val="sk-SK" w:eastAsia="sk-SK" w:bidi="sk-SK"/>
              </w:rPr>
              <w:t xml:space="preserve">Názov: </w:t>
            </w:r>
            <w:r w:rsidRPr="00FF1C00">
              <w:rPr>
                <w:sz w:val="18"/>
                <w:szCs w:val="18"/>
                <w:highlight w:val="yellow"/>
                <w:lang w:val="sk-SK" w:eastAsia="sk-SK" w:bidi="sk-SK"/>
              </w:rPr>
              <w:t>................................</w:t>
            </w:r>
            <w:r>
              <w:rPr>
                <w:sz w:val="18"/>
                <w:szCs w:val="18"/>
                <w:highlight w:val="yellow"/>
                <w:lang w:val="sk-SK" w:eastAsia="sk-SK" w:bidi="sk-SK"/>
              </w:rPr>
              <w:t>....</w:t>
            </w:r>
            <w:r w:rsidRPr="00FF1C00">
              <w:rPr>
                <w:sz w:val="18"/>
                <w:szCs w:val="18"/>
                <w:highlight w:val="yellow"/>
                <w:lang w:val="sk-SK" w:eastAsia="sk-SK" w:bidi="sk-SK"/>
              </w:rPr>
              <w:t>..</w:t>
            </w:r>
          </w:p>
          <w:p w:rsidR="002215D4" w:rsidRDefault="002215D4" w:rsidP="001F0162">
            <w:pPr>
              <w:jc w:val="both"/>
              <w:rPr>
                <w:sz w:val="18"/>
                <w:szCs w:val="18"/>
                <w:lang w:val="sk-SK" w:eastAsia="sk-SK" w:bidi="sk-SK"/>
              </w:rPr>
            </w:pPr>
            <w:r>
              <w:rPr>
                <w:sz w:val="18"/>
                <w:szCs w:val="18"/>
                <w:lang w:val="sk-SK" w:eastAsia="sk-SK" w:bidi="sk-SK"/>
              </w:rPr>
              <w:t>Sídlo:</w:t>
            </w:r>
          </w:p>
          <w:p w:rsidR="002215D4" w:rsidRDefault="002215D4" w:rsidP="001F0162">
            <w:pPr>
              <w:jc w:val="both"/>
              <w:rPr>
                <w:sz w:val="18"/>
                <w:szCs w:val="18"/>
                <w:lang w:val="sk-SK" w:eastAsia="sk-SK" w:bidi="sk-SK"/>
              </w:rPr>
            </w:pPr>
          </w:p>
          <w:p w:rsidR="002215D4" w:rsidRDefault="002215D4" w:rsidP="001F0162">
            <w:pPr>
              <w:jc w:val="both"/>
              <w:rPr>
                <w:sz w:val="18"/>
                <w:szCs w:val="18"/>
                <w:lang w:val="sk-SK" w:eastAsia="sk-SK" w:bidi="sk-SK"/>
              </w:rPr>
            </w:pPr>
            <w:r>
              <w:rPr>
                <w:sz w:val="18"/>
                <w:szCs w:val="18"/>
                <w:lang w:val="sk-SK" w:eastAsia="sk-SK" w:bidi="sk-SK"/>
              </w:rPr>
              <w:t>IČO:</w:t>
            </w:r>
          </w:p>
          <w:p w:rsidR="002215D4" w:rsidRDefault="002215D4" w:rsidP="001F0162">
            <w:pPr>
              <w:jc w:val="both"/>
              <w:rPr>
                <w:sz w:val="18"/>
                <w:szCs w:val="18"/>
                <w:lang w:val="sk-SK" w:eastAsia="sk-SK" w:bidi="sk-SK"/>
              </w:rPr>
            </w:pPr>
            <w:r>
              <w:rPr>
                <w:sz w:val="18"/>
                <w:szCs w:val="18"/>
                <w:lang w:val="sk-SK" w:eastAsia="sk-SK" w:bidi="sk-SK"/>
              </w:rPr>
              <w:t>IČ DPH:</w:t>
            </w:r>
          </w:p>
          <w:p w:rsidR="002215D4" w:rsidRDefault="002215D4" w:rsidP="001F0162">
            <w:pPr>
              <w:jc w:val="both"/>
              <w:rPr>
                <w:sz w:val="18"/>
                <w:szCs w:val="18"/>
                <w:lang w:val="sk-SK" w:eastAsia="sk-SK" w:bidi="sk-SK"/>
              </w:rPr>
            </w:pPr>
            <w:r>
              <w:rPr>
                <w:sz w:val="18"/>
                <w:szCs w:val="18"/>
                <w:lang w:val="sk-SK" w:eastAsia="sk-SK" w:bidi="sk-SK"/>
              </w:rPr>
              <w:t>Register:</w:t>
            </w:r>
          </w:p>
          <w:p w:rsidR="002215D4" w:rsidRDefault="002215D4" w:rsidP="001F0162">
            <w:pPr>
              <w:jc w:val="both"/>
              <w:rPr>
                <w:sz w:val="18"/>
                <w:szCs w:val="18"/>
                <w:lang w:val="sk-SK" w:eastAsia="sk-SK" w:bidi="sk-SK"/>
              </w:rPr>
            </w:pPr>
            <w:r>
              <w:rPr>
                <w:sz w:val="18"/>
                <w:szCs w:val="18"/>
                <w:lang w:val="sk-SK" w:eastAsia="sk-SK" w:bidi="sk-SK"/>
              </w:rPr>
              <w:t>Zastúpený:</w:t>
            </w:r>
          </w:p>
          <w:p w:rsidR="002215D4" w:rsidRDefault="002215D4" w:rsidP="001F0162">
            <w:pPr>
              <w:jc w:val="both"/>
              <w:rPr>
                <w:sz w:val="18"/>
                <w:szCs w:val="18"/>
                <w:lang w:val="sk-SK" w:eastAsia="sk-SK" w:bidi="sk-SK"/>
              </w:rPr>
            </w:pPr>
            <w:r>
              <w:rPr>
                <w:sz w:val="18"/>
                <w:szCs w:val="18"/>
                <w:lang w:val="sk-SK" w:eastAsia="sk-SK" w:bidi="sk-SK"/>
              </w:rPr>
              <w:t>Bankové spojenie:</w:t>
            </w:r>
          </w:p>
          <w:p w:rsidR="002215D4" w:rsidRDefault="002215D4" w:rsidP="001F0162">
            <w:pPr>
              <w:jc w:val="both"/>
              <w:rPr>
                <w:sz w:val="18"/>
                <w:szCs w:val="18"/>
                <w:lang w:val="sk-SK" w:eastAsia="sk-SK" w:bidi="sk-SK"/>
              </w:rPr>
            </w:pPr>
            <w:r>
              <w:rPr>
                <w:sz w:val="18"/>
                <w:szCs w:val="18"/>
                <w:lang w:val="sk-SK" w:eastAsia="sk-SK" w:bidi="sk-SK"/>
              </w:rPr>
              <w:t>Číslo účtu:</w:t>
            </w:r>
          </w:p>
          <w:p w:rsidR="002215D4" w:rsidRPr="009038B4" w:rsidRDefault="002215D4" w:rsidP="001F0162">
            <w:pPr>
              <w:jc w:val="both"/>
              <w:rPr>
                <w:sz w:val="18"/>
                <w:szCs w:val="18"/>
                <w:lang w:val="sk-SK" w:eastAsia="sk-SK" w:bidi="sk-SK"/>
              </w:rPr>
            </w:pPr>
            <w:r>
              <w:rPr>
                <w:sz w:val="18"/>
                <w:szCs w:val="18"/>
                <w:lang w:val="sk-SK" w:eastAsia="sk-SK" w:bidi="sk-SK"/>
              </w:rPr>
              <w:t xml:space="preserve">IBAN: </w:t>
            </w:r>
            <w:r w:rsidRPr="009038B4">
              <w:rPr>
                <w:sz w:val="18"/>
                <w:szCs w:val="18"/>
                <w:lang w:val="sk-SK" w:eastAsia="sk-SK" w:bidi="sk-SK"/>
              </w:rPr>
              <w:tab/>
            </w:r>
          </w:p>
          <w:p w:rsidR="002215D4" w:rsidRDefault="002215D4" w:rsidP="001F0162">
            <w:pPr>
              <w:jc w:val="both"/>
              <w:rPr>
                <w:sz w:val="18"/>
                <w:szCs w:val="18"/>
                <w:lang w:val="sk-SK" w:eastAsia="sk-SK" w:bidi="sk-SK"/>
              </w:rPr>
            </w:pPr>
            <w:r w:rsidRPr="009038B4">
              <w:rPr>
                <w:sz w:val="18"/>
                <w:szCs w:val="18"/>
                <w:lang w:val="sk-SK" w:eastAsia="sk-SK" w:bidi="sk-SK"/>
              </w:rPr>
              <w:tab/>
              <w:t>ďalej len ako „Predávajúci“,</w:t>
            </w:r>
          </w:p>
          <w:p w:rsidR="002215D4" w:rsidRPr="009038B4" w:rsidRDefault="002215D4" w:rsidP="001F0162">
            <w:pPr>
              <w:jc w:val="both"/>
              <w:rPr>
                <w:sz w:val="18"/>
                <w:szCs w:val="18"/>
                <w:lang w:val="sk-SK" w:eastAsia="sk-SK" w:bidi="sk-SK"/>
              </w:rPr>
            </w:pPr>
          </w:p>
          <w:p w:rsidR="002215D4" w:rsidRDefault="002215D4" w:rsidP="001F0162">
            <w:pPr>
              <w:jc w:val="both"/>
              <w:rPr>
                <w:sz w:val="18"/>
                <w:szCs w:val="18"/>
                <w:lang w:val="sk-SK" w:eastAsia="sk-SK" w:bidi="sk-SK"/>
              </w:rPr>
            </w:pPr>
            <w:r>
              <w:rPr>
                <w:sz w:val="18"/>
                <w:szCs w:val="18"/>
                <w:lang w:val="sk-SK" w:eastAsia="sk-SK" w:bidi="sk-SK"/>
              </w:rPr>
              <w:t>a</w:t>
            </w:r>
          </w:p>
          <w:p w:rsidR="002215D4" w:rsidRPr="00EF26ED" w:rsidRDefault="002215D4" w:rsidP="001F0162">
            <w:pPr>
              <w:jc w:val="both"/>
              <w:rPr>
                <w:b/>
                <w:sz w:val="18"/>
                <w:szCs w:val="18"/>
                <w:lang w:val="sk-SK" w:eastAsia="sk-SK" w:bidi="sk-SK"/>
              </w:rPr>
            </w:pPr>
            <w:r>
              <w:rPr>
                <w:sz w:val="18"/>
                <w:szCs w:val="18"/>
                <w:lang w:val="sk-SK" w:eastAsia="sk-SK" w:bidi="sk-SK"/>
              </w:rPr>
              <w:t>Názov:</w:t>
            </w:r>
            <w:r w:rsidRPr="00C7305D">
              <w:rPr>
                <w:sz w:val="18"/>
                <w:szCs w:val="18"/>
                <w:lang w:val="sk-SK" w:eastAsia="sk-SK" w:bidi="sk-SK"/>
              </w:rPr>
              <w:tab/>
            </w:r>
            <w:r w:rsidRPr="00EF26ED">
              <w:rPr>
                <w:b/>
                <w:sz w:val="18"/>
                <w:szCs w:val="18"/>
                <w:lang w:val="sk-SK" w:eastAsia="sk-SK" w:bidi="sk-SK"/>
              </w:rPr>
              <w:t>HSH spoločnosť s ručením obmedzeným</w:t>
            </w:r>
          </w:p>
          <w:p w:rsidR="002215D4" w:rsidRPr="00C7305D" w:rsidRDefault="002215D4" w:rsidP="001F0162">
            <w:pPr>
              <w:jc w:val="both"/>
              <w:rPr>
                <w:sz w:val="18"/>
                <w:szCs w:val="18"/>
                <w:lang w:val="sk-SK" w:eastAsia="sk-SK" w:bidi="sk-SK"/>
              </w:rPr>
            </w:pPr>
            <w:r w:rsidRPr="00C7305D">
              <w:rPr>
                <w:sz w:val="18"/>
                <w:szCs w:val="18"/>
                <w:lang w:val="sk-SK" w:eastAsia="sk-SK" w:bidi="sk-SK"/>
              </w:rPr>
              <w:t>Sídlo:</w:t>
            </w:r>
            <w:r w:rsidRPr="00C7305D">
              <w:rPr>
                <w:sz w:val="18"/>
                <w:szCs w:val="18"/>
                <w:lang w:val="sk-SK" w:eastAsia="sk-SK" w:bidi="sk-SK"/>
              </w:rPr>
              <w:tab/>
              <w:t>Majer 236, 951 35 Veľké Zálužie</w:t>
            </w:r>
          </w:p>
          <w:p w:rsidR="002215D4" w:rsidRPr="00C7305D" w:rsidRDefault="002215D4" w:rsidP="001F0162">
            <w:pPr>
              <w:jc w:val="both"/>
              <w:rPr>
                <w:sz w:val="18"/>
                <w:szCs w:val="18"/>
                <w:lang w:val="sk-SK" w:eastAsia="sk-SK" w:bidi="sk-SK"/>
              </w:rPr>
            </w:pPr>
            <w:r w:rsidRPr="00C7305D">
              <w:rPr>
                <w:sz w:val="18"/>
                <w:szCs w:val="18"/>
                <w:lang w:val="sk-SK" w:eastAsia="sk-SK" w:bidi="sk-SK"/>
              </w:rPr>
              <w:t xml:space="preserve">IČO: </w:t>
            </w:r>
            <w:r w:rsidRPr="00C7305D">
              <w:rPr>
                <w:sz w:val="18"/>
                <w:szCs w:val="18"/>
                <w:lang w:val="sk-SK" w:eastAsia="sk-SK" w:bidi="sk-SK"/>
              </w:rPr>
              <w:tab/>
              <w:t>31409890</w:t>
            </w:r>
          </w:p>
          <w:p w:rsidR="002215D4" w:rsidRPr="00C7305D" w:rsidRDefault="002215D4" w:rsidP="001F0162">
            <w:pPr>
              <w:jc w:val="both"/>
              <w:rPr>
                <w:sz w:val="18"/>
                <w:szCs w:val="18"/>
                <w:lang w:val="sk-SK" w:eastAsia="sk-SK" w:bidi="sk-SK"/>
              </w:rPr>
            </w:pPr>
            <w:r w:rsidRPr="00C7305D">
              <w:rPr>
                <w:sz w:val="18"/>
                <w:szCs w:val="18"/>
                <w:lang w:val="sk-SK" w:eastAsia="sk-SK" w:bidi="sk-SK"/>
              </w:rPr>
              <w:t>IČ DPH: SK2020408984</w:t>
            </w:r>
          </w:p>
          <w:p w:rsidR="002215D4" w:rsidRPr="00C7305D" w:rsidRDefault="002215D4" w:rsidP="001F0162">
            <w:pPr>
              <w:rPr>
                <w:sz w:val="18"/>
                <w:szCs w:val="18"/>
                <w:lang w:val="sk-SK" w:eastAsia="sk-SK" w:bidi="sk-SK"/>
              </w:rPr>
            </w:pPr>
            <w:r>
              <w:rPr>
                <w:sz w:val="18"/>
                <w:szCs w:val="18"/>
                <w:lang w:val="sk-SK" w:eastAsia="sk-SK" w:bidi="sk-SK"/>
              </w:rPr>
              <w:t>Register:</w:t>
            </w:r>
            <w:r w:rsidRPr="00C7305D">
              <w:rPr>
                <w:sz w:val="18"/>
                <w:szCs w:val="18"/>
                <w:lang w:val="sk-SK" w:eastAsia="sk-SK" w:bidi="sk-SK"/>
              </w:rPr>
              <w:t xml:space="preserve"> Obchodnom registri Okresného súdu Nitra, oddiel </w:t>
            </w:r>
            <w:proofErr w:type="spellStart"/>
            <w:r w:rsidRPr="00C7305D">
              <w:rPr>
                <w:sz w:val="18"/>
                <w:szCs w:val="18"/>
                <w:lang w:val="sk-SK" w:eastAsia="sk-SK" w:bidi="sk-SK"/>
              </w:rPr>
              <w:t>Sro</w:t>
            </w:r>
            <w:proofErr w:type="spellEnd"/>
            <w:r w:rsidRPr="00C7305D">
              <w:rPr>
                <w:sz w:val="18"/>
                <w:szCs w:val="18"/>
                <w:lang w:val="sk-SK" w:eastAsia="sk-SK" w:bidi="sk-SK"/>
              </w:rPr>
              <w:t>, vložka č. 2936/N</w:t>
            </w:r>
          </w:p>
          <w:p w:rsidR="002215D4" w:rsidRPr="00C7305D" w:rsidRDefault="002215D4" w:rsidP="001F0162">
            <w:pPr>
              <w:rPr>
                <w:sz w:val="18"/>
                <w:szCs w:val="18"/>
                <w:lang w:val="sk-SK" w:eastAsia="sk-SK" w:bidi="sk-SK"/>
              </w:rPr>
            </w:pPr>
            <w:r>
              <w:rPr>
                <w:sz w:val="18"/>
                <w:szCs w:val="18"/>
                <w:lang w:val="sk-SK" w:eastAsia="sk-SK" w:bidi="sk-SK"/>
              </w:rPr>
              <w:t>zastúpený</w:t>
            </w:r>
            <w:r w:rsidRPr="00C7305D">
              <w:rPr>
                <w:sz w:val="18"/>
                <w:szCs w:val="18"/>
                <w:lang w:val="sk-SK" w:eastAsia="sk-SK" w:bidi="sk-SK"/>
              </w:rPr>
              <w:t>:</w:t>
            </w:r>
            <w:r>
              <w:rPr>
                <w:sz w:val="18"/>
                <w:szCs w:val="18"/>
                <w:lang w:val="sk-SK" w:eastAsia="sk-SK" w:bidi="sk-SK"/>
              </w:rPr>
              <w:t xml:space="preserve"> </w:t>
            </w:r>
            <w:proofErr w:type="spellStart"/>
            <w:r>
              <w:rPr>
                <w:sz w:val="18"/>
                <w:szCs w:val="18"/>
                <w:lang w:val="sk-SK" w:eastAsia="sk-SK" w:bidi="sk-SK"/>
              </w:rPr>
              <w:t>Ing.Andrej</w:t>
            </w:r>
            <w:proofErr w:type="spellEnd"/>
            <w:r>
              <w:rPr>
                <w:sz w:val="18"/>
                <w:szCs w:val="18"/>
                <w:lang w:val="sk-SK" w:eastAsia="sk-SK" w:bidi="sk-SK"/>
              </w:rPr>
              <w:t xml:space="preserve"> Husár - prokurista</w:t>
            </w:r>
          </w:p>
          <w:p w:rsidR="002215D4" w:rsidRPr="00C7305D" w:rsidRDefault="002215D4" w:rsidP="001F0162">
            <w:pPr>
              <w:rPr>
                <w:sz w:val="18"/>
                <w:szCs w:val="18"/>
                <w:lang w:val="sk-SK" w:eastAsia="sk-SK" w:bidi="sk-SK"/>
              </w:rPr>
            </w:pPr>
            <w:r w:rsidRPr="00C7305D">
              <w:rPr>
                <w:sz w:val="18"/>
                <w:szCs w:val="18"/>
                <w:lang w:val="sk-SK" w:eastAsia="sk-SK" w:bidi="sk-SK"/>
              </w:rPr>
              <w:t>Bankové spojenie:</w:t>
            </w:r>
            <w:r>
              <w:rPr>
                <w:sz w:val="18"/>
                <w:szCs w:val="18"/>
                <w:lang w:val="sk-SK" w:eastAsia="sk-SK" w:bidi="sk-SK"/>
              </w:rPr>
              <w:t xml:space="preserve"> </w:t>
            </w:r>
            <w:r w:rsidRPr="00C7305D">
              <w:rPr>
                <w:sz w:val="18"/>
                <w:szCs w:val="18"/>
                <w:lang w:val="sk-SK" w:eastAsia="sk-SK" w:bidi="sk-SK"/>
              </w:rPr>
              <w:t xml:space="preserve">Tatrabanka </w:t>
            </w:r>
            <w:proofErr w:type="spellStart"/>
            <w:r w:rsidRPr="00C7305D">
              <w:rPr>
                <w:sz w:val="18"/>
                <w:szCs w:val="18"/>
                <w:lang w:val="sk-SK" w:eastAsia="sk-SK" w:bidi="sk-SK"/>
              </w:rPr>
              <w:t>a.s</w:t>
            </w:r>
            <w:proofErr w:type="spellEnd"/>
            <w:r w:rsidRPr="00C7305D">
              <w:rPr>
                <w:sz w:val="18"/>
                <w:szCs w:val="18"/>
                <w:lang w:val="sk-SK" w:eastAsia="sk-SK" w:bidi="sk-SK"/>
              </w:rPr>
              <w:t>., pobočka Nitra</w:t>
            </w:r>
          </w:p>
          <w:p w:rsidR="002215D4" w:rsidRDefault="002215D4" w:rsidP="001F0162">
            <w:pPr>
              <w:rPr>
                <w:sz w:val="18"/>
                <w:szCs w:val="18"/>
                <w:lang w:val="sk-SK" w:eastAsia="sk-SK" w:bidi="sk-SK"/>
              </w:rPr>
            </w:pPr>
            <w:r w:rsidRPr="00C7305D">
              <w:rPr>
                <w:sz w:val="18"/>
                <w:szCs w:val="18"/>
                <w:lang w:val="sk-SK" w:eastAsia="sk-SK" w:bidi="sk-SK"/>
              </w:rPr>
              <w:t xml:space="preserve">číslo účtu : </w:t>
            </w:r>
            <w:r w:rsidRPr="00C7305D">
              <w:rPr>
                <w:sz w:val="18"/>
                <w:szCs w:val="18"/>
                <w:lang w:val="sk-SK" w:eastAsia="sk-SK" w:bidi="sk-SK"/>
              </w:rPr>
              <w:tab/>
              <w:t>2621291372/1100</w:t>
            </w:r>
            <w:r>
              <w:rPr>
                <w:sz w:val="18"/>
                <w:szCs w:val="18"/>
                <w:lang w:val="sk-SK" w:eastAsia="sk-SK" w:bidi="sk-SK"/>
              </w:rPr>
              <w:br/>
            </w:r>
            <w:r w:rsidRPr="00C7305D">
              <w:rPr>
                <w:sz w:val="18"/>
                <w:szCs w:val="18"/>
                <w:lang w:val="sk-SK" w:eastAsia="sk-SK" w:bidi="sk-SK"/>
              </w:rPr>
              <w:t>IBAN: SK69 1100 0000 0026 2129 1372</w:t>
            </w:r>
            <w:r w:rsidRPr="009038B4">
              <w:rPr>
                <w:sz w:val="18"/>
                <w:szCs w:val="18"/>
                <w:lang w:val="sk-SK" w:eastAsia="sk-SK" w:bidi="sk-SK"/>
              </w:rPr>
              <w:tab/>
              <w:t xml:space="preserve"> </w:t>
            </w:r>
          </w:p>
          <w:p w:rsidR="002215D4" w:rsidRDefault="002215D4" w:rsidP="001F0162">
            <w:pPr>
              <w:jc w:val="both"/>
              <w:rPr>
                <w:sz w:val="18"/>
                <w:szCs w:val="18"/>
                <w:lang w:val="sk-SK" w:eastAsia="sk-SK" w:bidi="sk-SK"/>
              </w:rPr>
            </w:pPr>
            <w:r>
              <w:rPr>
                <w:sz w:val="18"/>
                <w:szCs w:val="18"/>
                <w:lang w:val="sk-SK" w:eastAsia="sk-SK" w:bidi="sk-SK"/>
              </w:rPr>
              <w:tab/>
              <w:t>ďalej len ako „Kupujúci</w:t>
            </w:r>
            <w:r w:rsidRPr="009038B4">
              <w:rPr>
                <w:sz w:val="18"/>
                <w:szCs w:val="18"/>
                <w:lang w:val="sk-SK" w:eastAsia="sk-SK" w:bidi="sk-SK"/>
              </w:rPr>
              <w:t>“.</w:t>
            </w:r>
          </w:p>
          <w:p w:rsidR="002215D4" w:rsidRPr="009038B4" w:rsidRDefault="002215D4" w:rsidP="001F0162">
            <w:pPr>
              <w:jc w:val="both"/>
              <w:rPr>
                <w:sz w:val="18"/>
                <w:szCs w:val="18"/>
                <w:lang w:val="sk-SK" w:eastAsia="sk-SK" w:bidi="sk-SK"/>
              </w:rPr>
            </w:pPr>
          </w:p>
          <w:p w:rsidR="002215D4" w:rsidRDefault="002215D4" w:rsidP="001F0162">
            <w:pPr>
              <w:jc w:val="both"/>
              <w:rPr>
                <w:sz w:val="18"/>
                <w:szCs w:val="18"/>
                <w:lang w:val="sk-SK" w:eastAsia="sk-SK" w:bidi="sk-SK"/>
              </w:rPr>
            </w:pPr>
            <w:r>
              <w:rPr>
                <w:sz w:val="18"/>
                <w:szCs w:val="18"/>
                <w:lang w:val="sk-SK" w:eastAsia="sk-SK" w:bidi="sk-SK"/>
              </w:rPr>
              <w:t>V rámci tejto Zmluvy Kupujúci</w:t>
            </w:r>
            <w:r w:rsidRPr="009038B4">
              <w:rPr>
                <w:sz w:val="18"/>
                <w:szCs w:val="18"/>
                <w:lang w:val="sk-SK" w:eastAsia="sk-SK" w:bidi="sk-SK"/>
              </w:rPr>
              <w:t xml:space="preserve"> kupuje a Predávajúci predáva zariadenie, služby a/alebo softvér podľa vymedzenia v</w:t>
            </w:r>
            <w:r>
              <w:rPr>
                <w:sz w:val="18"/>
                <w:szCs w:val="18"/>
                <w:lang w:val="sk-SK" w:eastAsia="sk-SK" w:bidi="sk-SK"/>
              </w:rPr>
              <w:t> </w:t>
            </w:r>
            <w:r>
              <w:rPr>
                <w:b/>
                <w:sz w:val="18"/>
                <w:szCs w:val="18"/>
                <w:u w:val="single"/>
                <w:lang w:val="sk-SK" w:eastAsia="sk-SK" w:bidi="sk-SK"/>
              </w:rPr>
              <w:t xml:space="preserve">prílohe 1: </w:t>
            </w:r>
          </w:p>
          <w:p w:rsidR="002215D4" w:rsidRPr="009038B4" w:rsidRDefault="002215D4" w:rsidP="001F0162">
            <w:pPr>
              <w:jc w:val="both"/>
              <w:rPr>
                <w:sz w:val="18"/>
                <w:szCs w:val="18"/>
                <w:lang w:val="sk-SK" w:eastAsia="sk-SK" w:bidi="sk-SK"/>
              </w:rPr>
            </w:pPr>
          </w:p>
          <w:p w:rsidR="002215D4" w:rsidRPr="009038B4" w:rsidRDefault="002215D4" w:rsidP="001F0162">
            <w:pPr>
              <w:jc w:val="both"/>
              <w:rPr>
                <w:b/>
                <w:sz w:val="18"/>
                <w:szCs w:val="18"/>
                <w:u w:val="single"/>
                <w:lang w:val="sk-SK" w:eastAsia="sk-SK" w:bidi="sk-SK"/>
              </w:rPr>
            </w:pPr>
            <w:r w:rsidRPr="009038B4">
              <w:rPr>
                <w:b/>
                <w:sz w:val="18"/>
                <w:szCs w:val="18"/>
                <w:u w:val="single"/>
                <w:lang w:val="sk-SK" w:eastAsia="sk-SK" w:bidi="sk-SK"/>
              </w:rPr>
              <w:t xml:space="preserve">Článok 1: Vymedzenie pojmov </w:t>
            </w:r>
          </w:p>
          <w:p w:rsidR="002215D4" w:rsidRPr="009038B4" w:rsidRDefault="002215D4" w:rsidP="001F0162">
            <w:pPr>
              <w:pStyle w:val="Odsekzoznamu"/>
              <w:numPr>
                <w:ilvl w:val="1"/>
                <w:numId w:val="1"/>
              </w:numPr>
              <w:ind w:left="0" w:firstLine="4"/>
              <w:jc w:val="both"/>
              <w:rPr>
                <w:sz w:val="18"/>
                <w:szCs w:val="18"/>
                <w:lang w:val="sk-SK" w:eastAsia="sk-SK" w:bidi="sk-SK"/>
              </w:rPr>
            </w:pPr>
            <w:r w:rsidRPr="009038B4">
              <w:rPr>
                <w:sz w:val="18"/>
                <w:szCs w:val="18"/>
                <w:lang w:val="sk-SK" w:eastAsia="sk-SK" w:bidi="sk-SK"/>
              </w:rPr>
              <w:t>V Zmluve sa používajú pojmy, ktorých vymedzenie je uvedené na jej konci.</w:t>
            </w:r>
          </w:p>
          <w:p w:rsidR="002215D4" w:rsidRPr="009038B4" w:rsidRDefault="002215D4" w:rsidP="001F0162">
            <w:pPr>
              <w:pStyle w:val="Odsekzoznamu"/>
              <w:ind w:left="705"/>
              <w:jc w:val="both"/>
              <w:rPr>
                <w:sz w:val="18"/>
                <w:szCs w:val="18"/>
                <w:lang w:val="sk-SK" w:eastAsia="sk-SK" w:bidi="sk-SK"/>
              </w:rPr>
            </w:pPr>
          </w:p>
          <w:p w:rsidR="002215D4" w:rsidRPr="009038B4" w:rsidRDefault="002215D4" w:rsidP="001F0162">
            <w:pPr>
              <w:jc w:val="both"/>
              <w:rPr>
                <w:b/>
                <w:sz w:val="18"/>
                <w:szCs w:val="18"/>
                <w:u w:val="single"/>
                <w:lang w:val="pl-PL" w:eastAsia="sk-SK" w:bidi="sk-SK"/>
              </w:rPr>
            </w:pPr>
            <w:r w:rsidRPr="009038B4">
              <w:rPr>
                <w:b/>
                <w:sz w:val="18"/>
                <w:szCs w:val="18"/>
                <w:u w:val="single"/>
                <w:lang w:val="sk-SK" w:eastAsia="sk-SK" w:bidi="sk-SK"/>
              </w:rPr>
              <w:t>Článok 2: Opis rozsahu dodávky a ceny</w:t>
            </w:r>
          </w:p>
          <w:p w:rsidR="002215D4" w:rsidRDefault="002215D4" w:rsidP="001F0162">
            <w:pPr>
              <w:jc w:val="both"/>
              <w:rPr>
                <w:sz w:val="18"/>
                <w:szCs w:val="18"/>
                <w:lang w:val="sk-SK" w:eastAsia="sk-SK" w:bidi="sk-SK"/>
              </w:rPr>
            </w:pPr>
          </w:p>
          <w:p w:rsidR="002215D4" w:rsidRPr="00A50702" w:rsidRDefault="002215D4" w:rsidP="001F0162">
            <w:pPr>
              <w:jc w:val="both"/>
              <w:rPr>
                <w:sz w:val="18"/>
                <w:szCs w:val="18"/>
                <w:lang w:val="pl-PL"/>
              </w:rPr>
            </w:pPr>
            <w:r w:rsidRPr="009038B4">
              <w:rPr>
                <w:sz w:val="18"/>
                <w:szCs w:val="18"/>
                <w:lang w:val="sk-SK" w:eastAsia="sk-SK" w:bidi="sk-SK"/>
              </w:rPr>
              <w:t>2.1</w:t>
            </w:r>
            <w:r w:rsidRPr="009038B4">
              <w:rPr>
                <w:sz w:val="18"/>
                <w:szCs w:val="18"/>
                <w:lang w:val="sk-SK" w:eastAsia="sk-SK" w:bidi="sk-SK"/>
              </w:rPr>
              <w:tab/>
              <w:t>Rozsah dodávky je stanovený a vymedzený v</w:t>
            </w:r>
            <w:r>
              <w:rPr>
                <w:sz w:val="18"/>
                <w:szCs w:val="18"/>
                <w:lang w:val="sk-SK" w:eastAsia="sk-SK" w:bidi="sk-SK"/>
              </w:rPr>
              <w:t> </w:t>
            </w:r>
            <w:r w:rsidRPr="009038B4">
              <w:rPr>
                <w:b/>
                <w:sz w:val="18"/>
                <w:szCs w:val="18"/>
                <w:u w:val="single"/>
                <w:lang w:val="sk-SK" w:eastAsia="sk-SK" w:bidi="sk-SK"/>
              </w:rPr>
              <w:t>prílohe</w:t>
            </w:r>
            <w:r>
              <w:rPr>
                <w:b/>
                <w:sz w:val="18"/>
                <w:szCs w:val="18"/>
                <w:u w:val="single"/>
                <w:lang w:val="sk-SK" w:eastAsia="sk-SK" w:bidi="sk-SK"/>
              </w:rPr>
              <w:t xml:space="preserve"> 1</w:t>
            </w:r>
            <w:r w:rsidRPr="009038B4">
              <w:rPr>
                <w:b/>
                <w:sz w:val="18"/>
                <w:szCs w:val="18"/>
                <w:u w:val="single"/>
                <w:lang w:val="sk-SK" w:eastAsia="sk-SK" w:bidi="sk-SK"/>
              </w:rPr>
              <w:t xml:space="preserve"> </w:t>
            </w:r>
          </w:p>
          <w:p w:rsidR="002215D4" w:rsidRDefault="002215D4" w:rsidP="001F0162">
            <w:pPr>
              <w:ind w:left="567" w:hanging="567"/>
              <w:jc w:val="both"/>
              <w:rPr>
                <w:sz w:val="18"/>
                <w:szCs w:val="18"/>
                <w:lang w:val="pl-PL" w:eastAsia="sk-SK" w:bidi="sk-SK"/>
              </w:rPr>
            </w:pPr>
          </w:p>
          <w:p w:rsidR="002215D4" w:rsidRPr="00A50702" w:rsidRDefault="002215D4" w:rsidP="001F0162">
            <w:pPr>
              <w:jc w:val="both"/>
              <w:rPr>
                <w:sz w:val="18"/>
                <w:szCs w:val="18"/>
                <w:lang w:val="sk-SK"/>
              </w:rPr>
            </w:pPr>
            <w:r w:rsidRPr="009038B4">
              <w:rPr>
                <w:sz w:val="18"/>
                <w:szCs w:val="18"/>
                <w:lang w:val="sk-SK" w:eastAsia="sk-SK" w:bidi="sk-SK"/>
              </w:rPr>
              <w:t>2.2</w:t>
            </w:r>
            <w:r w:rsidRPr="009038B4">
              <w:rPr>
                <w:sz w:val="18"/>
                <w:szCs w:val="18"/>
                <w:lang w:val="sk-SK" w:eastAsia="sk-SK" w:bidi="sk-SK"/>
              </w:rPr>
              <w:tab/>
              <w:t>Celková Zmluvná cena platná v rozsahu dodávky</w:t>
            </w:r>
            <w:r>
              <w:rPr>
                <w:sz w:val="18"/>
                <w:szCs w:val="18"/>
                <w:lang w:val="sk-SK" w:eastAsia="sk-SK" w:bidi="sk-SK"/>
              </w:rPr>
              <w:t xml:space="preserve">, </w:t>
            </w:r>
            <w:r w:rsidRPr="009038B4">
              <w:rPr>
                <w:sz w:val="18"/>
                <w:szCs w:val="18"/>
                <w:lang w:val="sk-SK" w:eastAsia="sk-SK" w:bidi="sk-SK"/>
              </w:rPr>
              <w:t>Služby</w:t>
            </w:r>
            <w:r>
              <w:rPr>
                <w:sz w:val="18"/>
                <w:szCs w:val="18"/>
                <w:lang w:val="sk-SK" w:eastAsia="sk-SK" w:bidi="sk-SK"/>
              </w:rPr>
              <w:t>/Transport</w:t>
            </w:r>
            <w:r w:rsidRPr="009038B4">
              <w:rPr>
                <w:sz w:val="18"/>
                <w:szCs w:val="18"/>
                <w:lang w:val="sk-SK" w:eastAsia="sk-SK" w:bidi="sk-SK"/>
              </w:rPr>
              <w:t xml:space="preserve"> je </w:t>
            </w:r>
            <w:r w:rsidRPr="004C64EE">
              <w:rPr>
                <w:sz w:val="18"/>
                <w:szCs w:val="18"/>
                <w:highlight w:val="yellow"/>
                <w:lang w:val="sk-SK" w:eastAsia="sk-SK" w:bidi="sk-SK"/>
              </w:rPr>
              <w:t>.............................</w:t>
            </w:r>
            <w:r>
              <w:rPr>
                <w:sz w:val="18"/>
                <w:szCs w:val="18"/>
                <w:lang w:val="sk-SK" w:eastAsia="sk-SK" w:bidi="sk-SK"/>
              </w:rPr>
              <w:t xml:space="preserve">                  </w:t>
            </w:r>
            <w:r w:rsidRPr="009038B4">
              <w:rPr>
                <w:sz w:val="18"/>
                <w:szCs w:val="18"/>
                <w:lang w:val="sk-SK" w:eastAsia="sk-SK" w:bidi="sk-SK"/>
              </w:rPr>
              <w:t>EUR</w:t>
            </w:r>
            <w:r>
              <w:rPr>
                <w:sz w:val="18"/>
                <w:szCs w:val="18"/>
                <w:lang w:val="sk-SK" w:eastAsia="sk-SK" w:bidi="sk-SK"/>
              </w:rPr>
              <w:t xml:space="preserve"> (vrátane DPH, ak predávajúci je zo Slovenska)</w:t>
            </w:r>
            <w:r w:rsidRPr="009038B4">
              <w:rPr>
                <w:sz w:val="18"/>
                <w:szCs w:val="18"/>
                <w:lang w:val="sk-SK" w:eastAsia="sk-SK" w:bidi="sk-SK"/>
              </w:rPr>
              <w:t>. Pri Zmluvnej cene sa zohľadňujú dohodnuté obmedzenia zodpovednosti, obmedzenia záruk, rozdelenie rizík medzi zmluvnými stranami a podobne.</w:t>
            </w:r>
          </w:p>
          <w:p w:rsidR="002215D4" w:rsidRDefault="002215D4" w:rsidP="001F0162">
            <w:pPr>
              <w:ind w:left="567" w:hanging="567"/>
              <w:jc w:val="both"/>
              <w:rPr>
                <w:sz w:val="18"/>
                <w:szCs w:val="18"/>
                <w:lang w:val="sk-SK" w:eastAsia="sk-SK" w:bidi="sk-SK"/>
              </w:rPr>
            </w:pPr>
          </w:p>
          <w:p w:rsidR="00084972" w:rsidRDefault="00084972" w:rsidP="001F0162">
            <w:pPr>
              <w:ind w:left="567" w:hanging="567"/>
              <w:jc w:val="both"/>
              <w:rPr>
                <w:sz w:val="18"/>
                <w:szCs w:val="18"/>
                <w:lang w:val="sk-SK" w:eastAsia="sk-SK" w:bidi="sk-SK"/>
              </w:rPr>
            </w:pPr>
          </w:p>
          <w:p w:rsidR="002215D4" w:rsidRDefault="002215D4" w:rsidP="001F0162">
            <w:pPr>
              <w:jc w:val="both"/>
              <w:rPr>
                <w:sz w:val="18"/>
                <w:szCs w:val="18"/>
                <w:lang w:val="sk-SK" w:eastAsia="sk-SK" w:bidi="sk-SK"/>
              </w:rPr>
            </w:pPr>
            <w:r w:rsidRPr="009038B4">
              <w:rPr>
                <w:sz w:val="18"/>
                <w:szCs w:val="18"/>
                <w:lang w:val="sk-SK" w:eastAsia="sk-SK" w:bidi="sk-SK"/>
              </w:rPr>
              <w:t>2.3</w:t>
            </w:r>
            <w:r w:rsidRPr="009038B4">
              <w:rPr>
                <w:sz w:val="18"/>
                <w:szCs w:val="18"/>
                <w:lang w:val="sk-SK" w:eastAsia="sk-SK" w:bidi="sk-SK"/>
              </w:rPr>
              <w:tab/>
              <w:t xml:space="preserve">Zmluvná cena vychádza z dodania, ako je to opísané v článku 5.1. Zahŕňa náklady na Služby uvedené v </w:t>
            </w:r>
            <w:r w:rsidRPr="009038B4">
              <w:rPr>
                <w:b/>
                <w:sz w:val="18"/>
                <w:szCs w:val="18"/>
                <w:u w:val="single"/>
                <w:lang w:val="sk-SK" w:eastAsia="sk-SK" w:bidi="sk-SK"/>
              </w:rPr>
              <w:t>prílohe 1</w:t>
            </w:r>
            <w:r>
              <w:rPr>
                <w:sz w:val="18"/>
                <w:szCs w:val="18"/>
                <w:lang w:val="sk-SK" w:eastAsia="sk-SK" w:bidi="sk-SK"/>
              </w:rPr>
              <w:t xml:space="preserve"> a</w:t>
            </w:r>
            <w:r w:rsidRPr="009038B4">
              <w:rPr>
                <w:sz w:val="18"/>
                <w:szCs w:val="18"/>
                <w:lang w:val="sk-SK" w:eastAsia="sk-SK" w:bidi="sk-SK"/>
              </w:rPr>
              <w:t xml:space="preserve"> neobsahuje žiadne platné (zrážkové) dane, miestn</w:t>
            </w:r>
            <w:r>
              <w:rPr>
                <w:sz w:val="18"/>
                <w:szCs w:val="18"/>
                <w:lang w:val="sk-SK" w:eastAsia="sk-SK" w:bidi="sk-SK"/>
              </w:rPr>
              <w:t>e ani štátne dane z predaja,</w:t>
            </w:r>
            <w:r w:rsidRPr="009038B4">
              <w:rPr>
                <w:sz w:val="18"/>
                <w:szCs w:val="18"/>
                <w:lang w:val="sk-SK" w:eastAsia="sk-SK" w:bidi="sk-SK"/>
              </w:rPr>
              <w:t xml:space="preserve"> ani žiadne platné miestne clá a poplatky, ako napríklad (okrem iného) náklady, ktoré stanovia manipulačné sprostredkovateľské subjekty, orgány v prístave a podobne.</w:t>
            </w:r>
            <w:r w:rsidRPr="009038B4">
              <w:rPr>
                <w:rFonts w:cs="Times New Roman"/>
                <w:sz w:val="10"/>
                <w:szCs w:val="10"/>
                <w:lang w:val="sk-SK" w:eastAsia="sk-SK" w:bidi="sk-SK"/>
              </w:rPr>
              <w:t xml:space="preserve"> </w:t>
            </w:r>
            <w:r w:rsidRPr="009038B4">
              <w:rPr>
                <w:sz w:val="18"/>
                <w:szCs w:val="18"/>
                <w:lang w:val="sk-SK" w:eastAsia="sk-SK" w:bidi="sk-SK"/>
              </w:rPr>
              <w:t>Ak by takéto poplatky boli splatné, Zmluvná cena sa navýši o príslušnú sumu.</w:t>
            </w:r>
          </w:p>
          <w:p w:rsidR="002215D4" w:rsidRDefault="002215D4" w:rsidP="001F0162">
            <w:pPr>
              <w:rPr>
                <w:sz w:val="18"/>
                <w:szCs w:val="18"/>
                <w:lang w:val="sk-SK" w:eastAsia="sk-SK" w:bidi="sk-SK"/>
              </w:rPr>
            </w:pPr>
          </w:p>
          <w:p w:rsidR="002215D4" w:rsidRPr="009038B4" w:rsidRDefault="002215D4" w:rsidP="001F0162">
            <w:pPr>
              <w:jc w:val="both"/>
              <w:rPr>
                <w:sz w:val="18"/>
                <w:szCs w:val="18"/>
                <w:lang w:val="sk-SK" w:eastAsia="sk-SK" w:bidi="sk-SK"/>
              </w:rPr>
            </w:pPr>
            <w:r w:rsidRPr="009038B4">
              <w:rPr>
                <w:b/>
                <w:sz w:val="18"/>
                <w:szCs w:val="18"/>
                <w:u w:val="single"/>
                <w:lang w:val="sk-SK" w:eastAsia="sk-SK" w:bidi="sk-SK"/>
              </w:rPr>
              <w:t>Článok 3: Dodacia lehota</w:t>
            </w:r>
          </w:p>
          <w:p w:rsidR="002215D4" w:rsidRPr="004C64EE" w:rsidRDefault="002215D4" w:rsidP="001F0162">
            <w:pPr>
              <w:pStyle w:val="Odsekzoznamu"/>
              <w:ind w:left="0"/>
              <w:jc w:val="both"/>
              <w:rPr>
                <w:b/>
                <w:color w:val="000000"/>
                <w:kern w:val="28"/>
                <w:sz w:val="18"/>
                <w:szCs w:val="18"/>
                <w:lang w:val="sk-SK"/>
              </w:rPr>
            </w:pPr>
            <w:r w:rsidRPr="004C64EE">
              <w:rPr>
                <w:sz w:val="18"/>
                <w:szCs w:val="18"/>
                <w:lang w:val="sk-SK" w:eastAsia="sk-SK" w:bidi="sk-SK"/>
              </w:rPr>
              <w:t>3.1</w:t>
            </w:r>
            <w:r w:rsidRPr="004C64EE">
              <w:rPr>
                <w:sz w:val="18"/>
                <w:szCs w:val="18"/>
                <w:lang w:val="sk-SK" w:eastAsia="sk-SK" w:bidi="sk-SK"/>
              </w:rPr>
              <w:tab/>
            </w:r>
            <w:r w:rsidRPr="004C64EE">
              <w:rPr>
                <w:color w:val="000000"/>
                <w:kern w:val="28"/>
                <w:sz w:val="18"/>
                <w:szCs w:val="18"/>
                <w:lang w:val="sk-SK" w:eastAsia="sk-SK"/>
              </w:rPr>
              <w:t>Dodanie Zariadenia sa uskutoční do 30 týžd</w:t>
            </w:r>
            <w:r>
              <w:rPr>
                <w:color w:val="000000"/>
                <w:kern w:val="28"/>
                <w:sz w:val="18"/>
                <w:szCs w:val="18"/>
                <w:lang w:val="sk-SK" w:eastAsia="sk-SK"/>
              </w:rPr>
              <w:t>ň</w:t>
            </w:r>
            <w:r w:rsidRPr="004C64EE">
              <w:rPr>
                <w:color w:val="000000"/>
                <w:kern w:val="28"/>
                <w:sz w:val="18"/>
                <w:szCs w:val="18"/>
                <w:lang w:val="sk-SK" w:eastAsia="sk-SK"/>
              </w:rPr>
              <w:t xml:space="preserve">ov po tom, čo Predávajúci prijme zálohovú platbu, správny a potvrdený akreditív a iné záruky platby od Kupujúceho alebo v jeho mene, schválený </w:t>
            </w:r>
            <w:r w:rsidRPr="004C64EE">
              <w:rPr>
                <w:color w:val="000000"/>
                <w:kern w:val="28"/>
                <w:sz w:val="18"/>
                <w:szCs w:val="18"/>
                <w:lang w:val="sk-SK" w:eastAsia="sk-SK"/>
              </w:rPr>
              <w:lastRenderedPageBreak/>
              <w:t>plán podpísaný Kupujúcim a všetky informácie potrebné na začatie výroby a kladnom rozhodnutí o ukončení kontroly obstarávania</w:t>
            </w:r>
            <w:r>
              <w:rPr>
                <w:color w:val="000000"/>
                <w:kern w:val="28"/>
                <w:sz w:val="18"/>
                <w:szCs w:val="18"/>
                <w:lang w:val="sk-SK" w:eastAsia="sk-SK"/>
              </w:rPr>
              <w:t xml:space="preserve"> Pôdohospodárskej platobnej agentúry</w:t>
            </w:r>
            <w:r w:rsidRPr="004C64EE">
              <w:rPr>
                <w:color w:val="000000"/>
                <w:kern w:val="28"/>
                <w:sz w:val="18"/>
                <w:szCs w:val="18"/>
                <w:lang w:val="sk-SK" w:eastAsia="sk-SK"/>
              </w:rPr>
              <w:t>. Oneskorenie platby alebo poskytnutia platobných zábezpek alebo oneskorenie Kupujúceho pri plnení jeho ďalších povinností podľa tejto Zmluvy môže spôsobiť oneskorenie termínu dodania.</w:t>
            </w:r>
          </w:p>
          <w:p w:rsidR="002215D4" w:rsidRPr="009038B4" w:rsidRDefault="002215D4" w:rsidP="001F0162">
            <w:pPr>
              <w:tabs>
                <w:tab w:val="left" w:pos="426"/>
              </w:tabs>
              <w:ind w:left="567" w:hanging="567"/>
              <w:jc w:val="both"/>
              <w:rPr>
                <w:sz w:val="18"/>
                <w:szCs w:val="18"/>
                <w:lang w:val="sk-SK" w:eastAsia="sk-SK" w:bidi="sk-SK"/>
              </w:rPr>
            </w:pPr>
          </w:p>
          <w:p w:rsidR="002215D4" w:rsidRPr="009038B4" w:rsidRDefault="002215D4" w:rsidP="001F0162">
            <w:pPr>
              <w:tabs>
                <w:tab w:val="left" w:pos="1134"/>
              </w:tabs>
              <w:jc w:val="both"/>
              <w:rPr>
                <w:b/>
                <w:sz w:val="18"/>
                <w:szCs w:val="18"/>
                <w:u w:val="single"/>
                <w:lang w:val="sk-SK" w:eastAsia="sk-SK" w:bidi="sk-SK"/>
              </w:rPr>
            </w:pPr>
            <w:r w:rsidRPr="009038B4">
              <w:rPr>
                <w:b/>
                <w:sz w:val="18"/>
                <w:szCs w:val="18"/>
                <w:u w:val="single"/>
                <w:lang w:val="sk-SK" w:eastAsia="sk-SK" w:bidi="sk-SK"/>
              </w:rPr>
              <w:t>Článok 4: Lehota splatnosti a platobné podmienky</w:t>
            </w:r>
          </w:p>
          <w:p w:rsidR="002215D4" w:rsidRPr="009038B4" w:rsidRDefault="002215D4" w:rsidP="001F0162">
            <w:pPr>
              <w:tabs>
                <w:tab w:val="left" w:pos="426"/>
              </w:tabs>
              <w:ind w:left="567" w:hanging="567"/>
              <w:jc w:val="both"/>
              <w:rPr>
                <w:sz w:val="18"/>
                <w:szCs w:val="18"/>
                <w:lang w:val="sk-SK" w:eastAsia="sk-SK" w:bidi="sk-SK"/>
              </w:rPr>
            </w:pPr>
            <w:r>
              <w:rPr>
                <w:sz w:val="18"/>
                <w:szCs w:val="18"/>
                <w:lang w:val="sk-SK" w:eastAsia="sk-SK" w:bidi="sk-SK"/>
              </w:rPr>
              <w:t>4.1</w:t>
            </w:r>
            <w:r>
              <w:rPr>
                <w:sz w:val="18"/>
                <w:szCs w:val="18"/>
                <w:lang w:val="sk-SK" w:eastAsia="sk-SK" w:bidi="sk-SK"/>
              </w:rPr>
              <w:tab/>
            </w:r>
            <w:r w:rsidRPr="009038B4">
              <w:rPr>
                <w:sz w:val="18"/>
                <w:szCs w:val="18"/>
                <w:lang w:val="sk-SK" w:eastAsia="sk-SK" w:bidi="sk-SK"/>
              </w:rPr>
              <w:t>Platobné podmienky sú nasledujúce:</w:t>
            </w:r>
          </w:p>
          <w:p w:rsidR="002215D4" w:rsidRPr="00AB76AA" w:rsidRDefault="002215D4" w:rsidP="001F0162">
            <w:pPr>
              <w:tabs>
                <w:tab w:val="left" w:pos="851"/>
              </w:tabs>
              <w:ind w:left="567"/>
              <w:jc w:val="both"/>
              <w:rPr>
                <w:sz w:val="18"/>
                <w:szCs w:val="18"/>
                <w:lang w:val="sk-SK" w:eastAsia="sk-SK" w:bidi="sk-SK"/>
              </w:rPr>
            </w:pPr>
          </w:p>
          <w:p w:rsidR="002215D4" w:rsidRDefault="002215D4" w:rsidP="001F0162">
            <w:pPr>
              <w:tabs>
                <w:tab w:val="left" w:pos="851"/>
              </w:tabs>
              <w:jc w:val="both"/>
              <w:rPr>
                <w:sz w:val="18"/>
                <w:szCs w:val="18"/>
                <w:lang w:val="sk-SK" w:eastAsia="sk-SK" w:bidi="sk-SK"/>
              </w:rPr>
            </w:pPr>
            <w:r w:rsidRPr="00AB76AA">
              <w:rPr>
                <w:sz w:val="18"/>
                <w:szCs w:val="18"/>
                <w:lang w:val="sk-SK" w:eastAsia="sk-SK" w:bidi="sk-SK"/>
              </w:rPr>
              <w:t>1. Zálohová platba</w:t>
            </w:r>
            <w:r>
              <w:rPr>
                <w:sz w:val="18"/>
                <w:szCs w:val="18"/>
                <w:lang w:val="sk-SK" w:eastAsia="sk-SK" w:bidi="sk-SK"/>
              </w:rPr>
              <w:t xml:space="preserve"> </w:t>
            </w:r>
          </w:p>
          <w:p w:rsidR="002215D4" w:rsidRPr="00AB76AA" w:rsidRDefault="002215D4" w:rsidP="001F0162">
            <w:pPr>
              <w:tabs>
                <w:tab w:val="left" w:pos="851"/>
              </w:tabs>
              <w:jc w:val="both"/>
              <w:rPr>
                <w:color w:val="000000"/>
                <w:kern w:val="28"/>
                <w:sz w:val="18"/>
                <w:szCs w:val="18"/>
                <w:lang w:eastAsia="sk-SK"/>
              </w:rPr>
            </w:pPr>
            <w:r w:rsidRPr="00AB76AA">
              <w:rPr>
                <w:color w:val="000000"/>
                <w:kern w:val="28"/>
                <w:sz w:val="18"/>
                <w:szCs w:val="18"/>
                <w:lang w:eastAsia="sk-SK"/>
              </w:rPr>
              <w:t>30 % z  celkovej hodnoty objednávky, ktorá je splatná po vystavení faktúry</w:t>
            </w:r>
            <w:r>
              <w:rPr>
                <w:color w:val="000000"/>
                <w:kern w:val="28"/>
                <w:sz w:val="18"/>
                <w:szCs w:val="18"/>
                <w:lang w:eastAsia="sk-SK"/>
              </w:rPr>
              <w:t xml:space="preserve"> Predávajúcim</w:t>
            </w:r>
            <w:r w:rsidRPr="00AB76AA">
              <w:rPr>
                <w:color w:val="000000"/>
                <w:kern w:val="28"/>
                <w:sz w:val="18"/>
                <w:szCs w:val="18"/>
                <w:lang w:eastAsia="sk-SK"/>
              </w:rPr>
              <w:t xml:space="preserve"> </w:t>
            </w:r>
            <w:r>
              <w:rPr>
                <w:color w:val="000000"/>
                <w:kern w:val="28"/>
                <w:sz w:val="18"/>
                <w:szCs w:val="18"/>
                <w:lang w:eastAsia="sk-SK"/>
              </w:rPr>
              <w:t>splatnej do 7 kalendárnych dní.</w:t>
            </w:r>
          </w:p>
          <w:p w:rsidR="002215D4" w:rsidRPr="00AB76AA" w:rsidRDefault="002215D4" w:rsidP="001F0162">
            <w:pPr>
              <w:tabs>
                <w:tab w:val="left" w:pos="851"/>
              </w:tabs>
              <w:ind w:left="567"/>
              <w:rPr>
                <w:sz w:val="18"/>
                <w:szCs w:val="18"/>
                <w:lang w:val="sk-SK" w:eastAsia="sk-SK" w:bidi="sk-SK"/>
              </w:rPr>
            </w:pPr>
          </w:p>
          <w:p w:rsidR="002215D4" w:rsidRDefault="002215D4" w:rsidP="001F0162">
            <w:pPr>
              <w:tabs>
                <w:tab w:val="left" w:pos="851"/>
              </w:tabs>
              <w:jc w:val="both"/>
              <w:rPr>
                <w:sz w:val="18"/>
                <w:szCs w:val="18"/>
                <w:lang w:val="sk-SK" w:eastAsia="sk-SK" w:bidi="sk-SK"/>
              </w:rPr>
            </w:pPr>
            <w:r w:rsidRPr="00AB76AA">
              <w:rPr>
                <w:sz w:val="18"/>
                <w:szCs w:val="18"/>
                <w:lang w:val="sk-SK" w:eastAsia="sk-SK" w:bidi="sk-SK"/>
              </w:rPr>
              <w:t>2. Platba pri dodávke tovaru</w:t>
            </w:r>
            <w:r>
              <w:rPr>
                <w:sz w:val="18"/>
                <w:szCs w:val="18"/>
                <w:lang w:val="sk-SK" w:eastAsia="sk-SK" w:bidi="sk-SK"/>
              </w:rPr>
              <w:t xml:space="preserve"> </w:t>
            </w:r>
          </w:p>
          <w:p w:rsidR="002215D4" w:rsidRDefault="002215D4" w:rsidP="001F0162">
            <w:pPr>
              <w:tabs>
                <w:tab w:val="left" w:pos="851"/>
              </w:tabs>
              <w:jc w:val="both"/>
              <w:rPr>
                <w:color w:val="000000"/>
                <w:kern w:val="28"/>
                <w:sz w:val="18"/>
                <w:szCs w:val="18"/>
                <w:lang w:eastAsia="sk-SK"/>
              </w:rPr>
            </w:pPr>
            <w:r w:rsidRPr="0064164D">
              <w:rPr>
                <w:color w:val="000000"/>
                <w:kern w:val="28"/>
                <w:sz w:val="18"/>
                <w:szCs w:val="18"/>
                <w:lang w:eastAsia="sk-SK"/>
              </w:rPr>
              <w:t>60 % hodnoty objednávky bude uhradených na účet Predávajúceho po predložení zálohovej faktúry a CMR dokumentu (alebo podobného prepravného dokumentu, ak sa použije iný spôsob dopravy) podpísaného prepravcom, alebo po tom, ako Predávajúci predloží skladovú príjemku.</w:t>
            </w:r>
          </w:p>
          <w:p w:rsidR="002215D4" w:rsidRPr="00AB76AA" w:rsidRDefault="002215D4" w:rsidP="001F0162">
            <w:pPr>
              <w:tabs>
                <w:tab w:val="left" w:pos="851"/>
              </w:tabs>
              <w:jc w:val="both"/>
              <w:rPr>
                <w:color w:val="000000"/>
                <w:kern w:val="28"/>
                <w:sz w:val="18"/>
                <w:szCs w:val="18"/>
                <w:lang w:eastAsia="sk-SK"/>
              </w:rPr>
            </w:pPr>
          </w:p>
          <w:p w:rsidR="002215D4" w:rsidRDefault="002215D4" w:rsidP="001F0162">
            <w:pPr>
              <w:jc w:val="both"/>
              <w:rPr>
                <w:color w:val="000000"/>
                <w:kern w:val="28"/>
                <w:sz w:val="18"/>
                <w:szCs w:val="18"/>
                <w:lang w:eastAsia="sk-SK"/>
              </w:rPr>
            </w:pPr>
            <w:r w:rsidRPr="00AB76AA">
              <w:rPr>
                <w:sz w:val="18"/>
                <w:szCs w:val="18"/>
                <w:lang w:val="sk-SK" w:eastAsia="sk-SK" w:bidi="sk-SK"/>
              </w:rPr>
              <w:t xml:space="preserve">3. </w:t>
            </w:r>
            <w:r>
              <w:rPr>
                <w:sz w:val="18"/>
                <w:szCs w:val="18"/>
                <w:lang w:val="sk-SK" w:eastAsia="sk-SK" w:bidi="sk-SK"/>
              </w:rPr>
              <w:t xml:space="preserve">Platbu po </w:t>
            </w:r>
            <w:r>
              <w:rPr>
                <w:color w:val="000000"/>
                <w:kern w:val="28"/>
                <w:sz w:val="18"/>
                <w:szCs w:val="18"/>
                <w:lang w:eastAsia="sk-SK"/>
              </w:rPr>
              <w:t>Preberacom</w:t>
            </w:r>
            <w:r w:rsidRPr="00AB76AA">
              <w:rPr>
                <w:color w:val="000000"/>
                <w:kern w:val="28"/>
                <w:sz w:val="18"/>
                <w:szCs w:val="18"/>
                <w:lang w:eastAsia="sk-SK"/>
              </w:rPr>
              <w:t xml:space="preserve"> protokol</w:t>
            </w:r>
            <w:r>
              <w:rPr>
                <w:color w:val="000000"/>
                <w:kern w:val="28"/>
                <w:sz w:val="18"/>
                <w:szCs w:val="18"/>
                <w:lang w:eastAsia="sk-SK"/>
              </w:rPr>
              <w:t xml:space="preserve">e </w:t>
            </w:r>
          </w:p>
          <w:p w:rsidR="002215D4" w:rsidRDefault="002215D4" w:rsidP="001F0162">
            <w:pPr>
              <w:jc w:val="both"/>
              <w:rPr>
                <w:color w:val="000000"/>
                <w:kern w:val="28"/>
                <w:sz w:val="18"/>
                <w:szCs w:val="18"/>
                <w:lang w:eastAsia="sk-SK"/>
              </w:rPr>
            </w:pPr>
            <w:r>
              <w:rPr>
                <w:color w:val="000000"/>
                <w:kern w:val="28"/>
                <w:sz w:val="18"/>
                <w:szCs w:val="18"/>
                <w:lang w:eastAsia="sk-SK"/>
              </w:rPr>
              <w:t>10 % zaplatí Kupujúci</w:t>
            </w:r>
            <w:r w:rsidRPr="0064164D">
              <w:rPr>
                <w:color w:val="000000"/>
                <w:kern w:val="28"/>
                <w:sz w:val="18"/>
                <w:szCs w:val="18"/>
                <w:lang w:eastAsia="sk-SK"/>
              </w:rPr>
              <w:t xml:space="preserve"> na základe podpísaného montážneho protokolu alebo 30 dní po dátume odoslania (prípadne uskladnenia) bez predloženia akéhokoľvek dokladu, podľa toho, čo nastane skôr.</w:t>
            </w:r>
          </w:p>
          <w:p w:rsidR="002215D4" w:rsidRDefault="002215D4" w:rsidP="001F0162">
            <w:pPr>
              <w:jc w:val="both"/>
              <w:rPr>
                <w:sz w:val="18"/>
                <w:szCs w:val="18"/>
              </w:rPr>
            </w:pPr>
          </w:p>
          <w:p w:rsidR="002215D4" w:rsidRDefault="002215D4" w:rsidP="001F0162">
            <w:pPr>
              <w:jc w:val="both"/>
              <w:rPr>
                <w:sz w:val="18"/>
                <w:szCs w:val="18"/>
              </w:rPr>
            </w:pPr>
          </w:p>
          <w:p w:rsidR="002215D4" w:rsidRPr="00DA1D1D" w:rsidRDefault="002215D4" w:rsidP="001F0162">
            <w:pPr>
              <w:jc w:val="both"/>
              <w:rPr>
                <w:b/>
                <w:sz w:val="18"/>
                <w:szCs w:val="18"/>
              </w:rPr>
            </w:pPr>
            <w:r w:rsidRPr="00DA1D1D">
              <w:rPr>
                <w:sz w:val="18"/>
                <w:szCs w:val="18"/>
              </w:rPr>
              <w:t xml:space="preserve">Druhá, tretia platba budú vyplatené na základe neodvolateľného  akreditívu otvoreného v prvotriednej banke a potvrdeného prvotriednou bankou </w:t>
            </w:r>
            <w:r>
              <w:rPr>
                <w:sz w:val="18"/>
                <w:szCs w:val="18"/>
              </w:rPr>
              <w:t>Predávajúceho</w:t>
            </w:r>
            <w:r w:rsidRPr="00DA1D1D">
              <w:rPr>
                <w:sz w:val="18"/>
                <w:szCs w:val="18"/>
              </w:rPr>
              <w:t xml:space="preserve">. Tento akreditív by mal byť v rukách Predávajúceho  najneskôr </w:t>
            </w:r>
            <w:r w:rsidRPr="00DA1D1D">
              <w:rPr>
                <w:rFonts w:eastAsia="Arial"/>
                <w:sz w:val="18"/>
                <w:szCs w:val="18"/>
              </w:rPr>
              <w:t>4 týždne po zálohovej platbe.</w:t>
            </w:r>
            <w:r w:rsidRPr="00DA1D1D">
              <w:rPr>
                <w:sz w:val="18"/>
                <w:szCs w:val="18"/>
              </w:rPr>
              <w:t xml:space="preserve"> </w:t>
            </w:r>
          </w:p>
          <w:p w:rsidR="002215D4" w:rsidRDefault="002215D4" w:rsidP="001F0162">
            <w:pPr>
              <w:jc w:val="both"/>
              <w:rPr>
                <w:sz w:val="18"/>
                <w:szCs w:val="18"/>
                <w:lang w:val="sk-SK" w:eastAsia="sk-SK" w:bidi="sk-SK"/>
              </w:rPr>
            </w:pPr>
          </w:p>
          <w:p w:rsidR="002215D4" w:rsidRDefault="002215D4" w:rsidP="001F0162">
            <w:pPr>
              <w:jc w:val="both"/>
              <w:rPr>
                <w:sz w:val="18"/>
                <w:szCs w:val="18"/>
                <w:lang w:val="sk-SK" w:eastAsia="sk-SK" w:bidi="sk-SK"/>
              </w:rPr>
            </w:pPr>
            <w:r w:rsidRPr="009038B4">
              <w:rPr>
                <w:sz w:val="18"/>
                <w:szCs w:val="18"/>
                <w:lang w:val="sk-SK" w:eastAsia="sk-SK" w:bidi="sk-SK"/>
              </w:rPr>
              <w:t>4.2</w:t>
            </w:r>
            <w:r w:rsidRPr="009038B4">
              <w:rPr>
                <w:sz w:val="18"/>
                <w:szCs w:val="18"/>
                <w:lang w:val="sk-SK" w:eastAsia="sk-SK" w:bidi="sk-SK"/>
              </w:rPr>
              <w:tab/>
              <w:t>Uvedená Zmluvná cena predstavuje čistú sumu, ktorú treba uhradiť v pros</w:t>
            </w:r>
            <w:r>
              <w:rPr>
                <w:sz w:val="18"/>
                <w:szCs w:val="18"/>
                <w:lang w:val="sk-SK" w:eastAsia="sk-SK" w:bidi="sk-SK"/>
              </w:rPr>
              <w:t>pech Predávajúceho na jeho účet.</w:t>
            </w:r>
          </w:p>
          <w:p w:rsidR="002215D4" w:rsidRPr="00A50702" w:rsidRDefault="002215D4" w:rsidP="001F0162">
            <w:pPr>
              <w:jc w:val="both"/>
              <w:rPr>
                <w:sz w:val="18"/>
                <w:szCs w:val="18"/>
                <w:lang w:val="sk-SK"/>
              </w:rPr>
            </w:pPr>
          </w:p>
          <w:p w:rsidR="002215D4" w:rsidRPr="00E61B37" w:rsidRDefault="002215D4" w:rsidP="001F0162">
            <w:pPr>
              <w:jc w:val="both"/>
              <w:rPr>
                <w:sz w:val="18"/>
                <w:szCs w:val="18"/>
                <w:lang w:val="sk-SK"/>
              </w:rPr>
            </w:pPr>
            <w:r w:rsidRPr="009038B4">
              <w:rPr>
                <w:sz w:val="18"/>
                <w:szCs w:val="18"/>
                <w:lang w:val="sk-SK" w:eastAsia="sk-SK" w:bidi="sk-SK"/>
              </w:rPr>
              <w:t>4.3</w:t>
            </w:r>
            <w:r w:rsidRPr="009038B4">
              <w:rPr>
                <w:sz w:val="18"/>
                <w:szCs w:val="18"/>
                <w:lang w:val="sk-SK" w:eastAsia="sk-SK" w:bidi="sk-SK"/>
              </w:rPr>
              <w:tab/>
              <w:t xml:space="preserve">Ak zábezpeku na platbu Zmluvnej ceny poskytla banka alebo iná tretia strana a ak sa dodanie Zariadenia nemôže uskutočniť pre okolnosti, ktoré nezapríčinil Predávajúci, má Predávajúci nárok požadovať akúkoľvek nezaplatenú časť Zmluvnej ceny od banky alebo inej tretej strany po predložení dôkazu, že Zariadenie je uschované v sklade. Takéto uskladnenie sa uskutoční na náklady a riziko </w:t>
            </w:r>
            <w:r>
              <w:rPr>
                <w:sz w:val="18"/>
                <w:szCs w:val="18"/>
                <w:lang w:val="sk-SK" w:eastAsia="sk-SK" w:bidi="sk-SK"/>
              </w:rPr>
              <w:t>Kupujúceho</w:t>
            </w:r>
            <w:r w:rsidRPr="009038B4">
              <w:rPr>
                <w:sz w:val="18"/>
                <w:szCs w:val="18"/>
                <w:lang w:val="sk-SK" w:eastAsia="sk-SK" w:bidi="sk-SK"/>
              </w:rPr>
              <w:t>. Deň, keď Predávajúci uskladní Zariadenie, sa bude považovať za deň Dodania Zariadenia. Akékoľvek prepravné dokumenty alebo iné dokumenty, ktoré má Predávajúci odovzdať, aby dostal platbu od banky alebo inej tretej strany, Predávajúcemu okamžite vydá subjekt, ktorý vystavil takéto dokumenty.</w:t>
            </w:r>
          </w:p>
          <w:p w:rsidR="002215D4" w:rsidRDefault="002215D4" w:rsidP="001F0162">
            <w:pPr>
              <w:jc w:val="both"/>
              <w:rPr>
                <w:sz w:val="18"/>
                <w:szCs w:val="18"/>
                <w:lang w:val="sk-SK" w:eastAsia="sk-SK" w:bidi="sk-SK"/>
              </w:rPr>
            </w:pPr>
          </w:p>
          <w:p w:rsidR="002215D4" w:rsidRDefault="002215D4" w:rsidP="001F0162">
            <w:pPr>
              <w:jc w:val="both"/>
              <w:rPr>
                <w:sz w:val="18"/>
                <w:szCs w:val="18"/>
                <w:lang w:val="sk-SK" w:eastAsia="sk-SK" w:bidi="sk-SK"/>
              </w:rPr>
            </w:pPr>
          </w:p>
          <w:p w:rsidR="002215D4" w:rsidRDefault="002215D4" w:rsidP="001F0162">
            <w:pPr>
              <w:jc w:val="both"/>
              <w:rPr>
                <w:sz w:val="18"/>
                <w:szCs w:val="18"/>
                <w:lang w:val="sk-SK" w:eastAsia="sk-SK" w:bidi="sk-SK"/>
              </w:rPr>
            </w:pPr>
            <w:r w:rsidRPr="009038B4">
              <w:rPr>
                <w:sz w:val="18"/>
                <w:szCs w:val="18"/>
                <w:lang w:val="sk-SK" w:eastAsia="sk-SK" w:bidi="sk-SK"/>
              </w:rPr>
              <w:t>4.4</w:t>
            </w:r>
            <w:r w:rsidRPr="009038B4">
              <w:rPr>
                <w:sz w:val="18"/>
                <w:szCs w:val="18"/>
                <w:lang w:val="sk-SK" w:eastAsia="sk-SK" w:bidi="sk-SK"/>
              </w:rPr>
              <w:tab/>
              <w:t xml:space="preserve">Všetky platby musia byť uhradené v plnej výške v dohodnutej mene, a to bez akéhokoľvek druhu zrážky, odkladu alebo započítania pohľadávok, na účet Predávajúceho v lehote uvedenej na faktúre.  Platba sa považuje za vykonanú až vo chvíli, keď Predávajúci dostane príslušnú sumu. K započítaniu pohľadávok alebo odkladu môže dôjsť len v prípade </w:t>
            </w:r>
            <w:r w:rsidRPr="009038B4">
              <w:rPr>
                <w:sz w:val="18"/>
                <w:szCs w:val="18"/>
                <w:lang w:val="sk-SK" w:eastAsia="sk-SK" w:bidi="sk-SK"/>
              </w:rPr>
              <w:lastRenderedPageBreak/>
              <w:t>pohľadávok, ktoré Predávajúci nespochybní alebo vychádzajú z neodvolateľného rozsudku podľa článku 20.3. Tre</w:t>
            </w:r>
            <w:r>
              <w:rPr>
                <w:sz w:val="18"/>
                <w:szCs w:val="18"/>
                <w:lang w:val="sk-SK" w:eastAsia="sk-SK" w:bidi="sk-SK"/>
              </w:rPr>
              <w:t>tia strana môže v mene Kupujúceho</w:t>
            </w:r>
            <w:r w:rsidRPr="009038B4">
              <w:rPr>
                <w:sz w:val="18"/>
                <w:szCs w:val="18"/>
                <w:lang w:val="sk-SK" w:eastAsia="sk-SK" w:bidi="sk-SK"/>
              </w:rPr>
              <w:t xml:space="preserve"> vykonávať platby len v prípade výslovného písomného súhlasu Predávajúceho. Čas platby je základnou náležitosťou Zmluvy. Pokiaľ nie je výslovne dohodnuté inak, zmenky a šeky sa neakceptujú ako spôsob platby.</w:t>
            </w:r>
          </w:p>
          <w:p w:rsidR="002215D4" w:rsidRDefault="002215D4" w:rsidP="001F0162">
            <w:pPr>
              <w:jc w:val="both"/>
              <w:rPr>
                <w:sz w:val="18"/>
                <w:szCs w:val="18"/>
                <w:lang w:val="sk-SK" w:eastAsia="sk-SK" w:bidi="sk-SK"/>
              </w:rPr>
            </w:pPr>
          </w:p>
          <w:p w:rsidR="002215D4" w:rsidRPr="00A50702" w:rsidRDefault="002215D4" w:rsidP="001F0162">
            <w:pPr>
              <w:jc w:val="both"/>
              <w:rPr>
                <w:sz w:val="18"/>
                <w:szCs w:val="18"/>
                <w:lang w:val="sk-SK"/>
              </w:rPr>
            </w:pPr>
            <w:r w:rsidRPr="009038B4">
              <w:rPr>
                <w:sz w:val="18"/>
                <w:szCs w:val="18"/>
                <w:lang w:val="sk-SK" w:eastAsia="sk-SK" w:bidi="sk-SK"/>
              </w:rPr>
              <w:t xml:space="preserve">4.5 </w:t>
            </w:r>
            <w:r w:rsidRPr="009038B4">
              <w:rPr>
                <w:sz w:val="18"/>
                <w:szCs w:val="18"/>
                <w:lang w:val="sk-SK" w:eastAsia="sk-SK" w:bidi="sk-SK"/>
              </w:rPr>
              <w:tab/>
              <w:t xml:space="preserve">V prípade omeškania platby je </w:t>
            </w:r>
            <w:r>
              <w:rPr>
                <w:sz w:val="18"/>
                <w:szCs w:val="18"/>
                <w:lang w:val="sk-SK" w:eastAsia="sk-SK" w:bidi="sk-SK"/>
              </w:rPr>
              <w:t>Kupujúci</w:t>
            </w:r>
            <w:r w:rsidRPr="009038B4">
              <w:rPr>
                <w:sz w:val="18"/>
                <w:szCs w:val="18"/>
                <w:lang w:val="sk-SK" w:eastAsia="sk-SK" w:bidi="sk-SK"/>
              </w:rPr>
              <w:t xml:space="preserve"> povinný Predávajúcemu zaplatiť úroky z omeškania vo výške stanovenej príslušnými vnútroštátnymi právnymi predpismi, pričom ich výška sa počíta od dátumu splatnosti. Okrem toho si Predávajúci môže nárokovať kompenzáciu za ďalšie škody spôsobené oneskorením platby (vrátane oprávnených nákladov na právne zastúpenie).</w:t>
            </w:r>
          </w:p>
          <w:p w:rsidR="002215D4" w:rsidRPr="009038B4" w:rsidRDefault="002215D4" w:rsidP="001F0162">
            <w:pPr>
              <w:ind w:left="567" w:hanging="567"/>
              <w:jc w:val="both"/>
              <w:rPr>
                <w:sz w:val="18"/>
                <w:szCs w:val="18"/>
                <w:lang w:val="sk-SK" w:eastAsia="sk-SK" w:bidi="sk-SK"/>
              </w:rPr>
            </w:pPr>
          </w:p>
          <w:p w:rsidR="002215D4" w:rsidRPr="00A50702" w:rsidRDefault="002215D4" w:rsidP="001F0162">
            <w:pPr>
              <w:jc w:val="both"/>
              <w:rPr>
                <w:sz w:val="18"/>
                <w:szCs w:val="18"/>
                <w:lang w:val="sk-SK"/>
              </w:rPr>
            </w:pPr>
            <w:r w:rsidRPr="009038B4">
              <w:rPr>
                <w:sz w:val="18"/>
                <w:szCs w:val="18"/>
                <w:lang w:val="sk-SK" w:eastAsia="sk-SK" w:bidi="sk-SK"/>
              </w:rPr>
              <w:t>4.6</w:t>
            </w:r>
            <w:r w:rsidRPr="009038B4">
              <w:rPr>
                <w:sz w:val="18"/>
                <w:szCs w:val="18"/>
                <w:lang w:val="sk-SK" w:eastAsia="sk-SK" w:bidi="sk-SK"/>
              </w:rPr>
              <w:tab/>
              <w:t>Ak sa Predávajúci rozhodne zapojiť do dodania Produktov svoju Prepojenú spoločnosť, Predávajúci má nárok na to, aby časť dohodnutej sumy fakturovala takáto Prepojená spoločnosť Predajcu v mene stanovenej v Zmluve alebo v miestnej men</w:t>
            </w:r>
            <w:r>
              <w:rPr>
                <w:sz w:val="18"/>
                <w:szCs w:val="18"/>
                <w:lang w:val="sk-SK" w:eastAsia="sk-SK" w:bidi="sk-SK"/>
              </w:rPr>
              <w:t>e používanej v krajine Kupujúceho</w:t>
            </w:r>
            <w:r w:rsidRPr="009038B4">
              <w:rPr>
                <w:sz w:val="18"/>
                <w:szCs w:val="18"/>
                <w:lang w:val="sk-SK" w:eastAsia="sk-SK" w:bidi="sk-SK"/>
              </w:rPr>
              <w:t>. V takejto situácii sa ako výmenný kurz použije výmenný kurz centrálnej banky v krajine sídla Predávajúceho ku dňu vystavenia faktúry.</w:t>
            </w:r>
          </w:p>
          <w:p w:rsidR="002215D4" w:rsidRPr="009038B4" w:rsidRDefault="002215D4" w:rsidP="001F0162">
            <w:pPr>
              <w:ind w:left="567" w:hanging="567"/>
              <w:jc w:val="both"/>
              <w:rPr>
                <w:sz w:val="18"/>
                <w:szCs w:val="18"/>
                <w:lang w:val="sk-SK" w:eastAsia="sk-SK" w:bidi="sk-SK"/>
              </w:rPr>
            </w:pPr>
          </w:p>
          <w:p w:rsidR="002215D4" w:rsidRPr="00C50BE0" w:rsidRDefault="002215D4" w:rsidP="001F0162">
            <w:pPr>
              <w:tabs>
                <w:tab w:val="left" w:pos="1134"/>
              </w:tabs>
              <w:jc w:val="both"/>
              <w:rPr>
                <w:sz w:val="18"/>
                <w:szCs w:val="18"/>
                <w:lang w:val="sk-SK" w:eastAsia="sk-SK" w:bidi="sk-SK"/>
              </w:rPr>
            </w:pPr>
            <w:r w:rsidRPr="009038B4">
              <w:rPr>
                <w:b/>
                <w:sz w:val="18"/>
                <w:szCs w:val="18"/>
                <w:u w:val="single"/>
                <w:lang w:val="sk-SK" w:eastAsia="sk-SK" w:bidi="sk-SK"/>
              </w:rPr>
              <w:t>Článok 5: Dodacie podmienky, označovanie, riziko a skladovanie</w:t>
            </w:r>
          </w:p>
          <w:p w:rsidR="002215D4" w:rsidRPr="00A50702" w:rsidRDefault="002215D4" w:rsidP="001F0162">
            <w:pPr>
              <w:jc w:val="both"/>
              <w:rPr>
                <w:sz w:val="18"/>
                <w:szCs w:val="18"/>
                <w:lang w:val="sk-SK"/>
              </w:rPr>
            </w:pPr>
            <w:r w:rsidRPr="009038B4">
              <w:rPr>
                <w:sz w:val="18"/>
                <w:szCs w:val="18"/>
                <w:lang w:val="sk-SK" w:eastAsia="sk-SK" w:bidi="sk-SK"/>
              </w:rPr>
              <w:t>5.1</w:t>
            </w:r>
            <w:r w:rsidRPr="009038B4">
              <w:rPr>
                <w:sz w:val="18"/>
                <w:szCs w:val="18"/>
                <w:lang w:val="sk-SK" w:eastAsia="sk-SK" w:bidi="sk-SK"/>
              </w:rPr>
              <w:tab/>
              <w:t xml:space="preserve">Dodacie podmienky budú </w:t>
            </w:r>
            <w:r>
              <w:rPr>
                <w:sz w:val="18"/>
                <w:szCs w:val="18"/>
                <w:lang w:val="sk-SK"/>
              </w:rPr>
              <w:t>DAP</w:t>
            </w:r>
            <w:r w:rsidRPr="0050002F">
              <w:rPr>
                <w:sz w:val="18"/>
                <w:szCs w:val="18"/>
                <w:lang w:val="sk-SK"/>
              </w:rPr>
              <w:t xml:space="preserve"> VELKE ZALUZIE</w:t>
            </w:r>
            <w:r w:rsidRPr="009038B4">
              <w:rPr>
                <w:sz w:val="18"/>
                <w:szCs w:val="18"/>
                <w:lang w:val="sk-SK" w:eastAsia="sk-SK" w:bidi="sk-SK"/>
              </w:rPr>
              <w:t xml:space="preserve"> v súlade s doložkami </w:t>
            </w:r>
            <w:proofErr w:type="spellStart"/>
            <w:r w:rsidRPr="009038B4">
              <w:rPr>
                <w:sz w:val="18"/>
                <w:szCs w:val="18"/>
                <w:lang w:val="sk-SK" w:eastAsia="sk-SK" w:bidi="sk-SK"/>
              </w:rPr>
              <w:t>Incoterm</w:t>
            </w:r>
            <w:proofErr w:type="spellEnd"/>
            <w:r w:rsidRPr="009038B4">
              <w:rPr>
                <w:sz w:val="18"/>
                <w:szCs w:val="18"/>
                <w:lang w:val="sk-SK" w:eastAsia="sk-SK" w:bidi="sk-SK"/>
              </w:rPr>
              <w:t xml:space="preserve"> </w:t>
            </w:r>
            <w:r>
              <w:rPr>
                <w:sz w:val="18"/>
                <w:szCs w:val="18"/>
                <w:lang w:val="sk-SK" w:eastAsia="sk-SK" w:bidi="sk-SK"/>
              </w:rPr>
              <w:t>2020.</w:t>
            </w:r>
            <w:r w:rsidRPr="009038B4">
              <w:rPr>
                <w:sz w:val="18"/>
                <w:szCs w:val="18"/>
                <w:lang w:val="sk-SK" w:eastAsia="sk-SK" w:bidi="sk-SK"/>
              </w:rPr>
              <w:t xml:space="preserve"> Predávaj</w:t>
            </w:r>
            <w:r>
              <w:rPr>
                <w:sz w:val="18"/>
                <w:szCs w:val="18"/>
                <w:lang w:val="sk-SK" w:eastAsia="sk-SK" w:bidi="sk-SK"/>
              </w:rPr>
              <w:t>úci informuje Kupujúceho</w:t>
            </w:r>
            <w:r w:rsidRPr="009038B4">
              <w:rPr>
                <w:sz w:val="18"/>
                <w:szCs w:val="18"/>
                <w:lang w:val="sk-SK" w:eastAsia="sk-SK" w:bidi="sk-SK"/>
              </w:rPr>
              <w:t xml:space="preserve"> e-mailom, telexom alebo faxom, že je pripravený expedovať zásielku, a to 5 dní pred jej plánovaným expedovaním. Odôvodnené čiastkové dodávky a prekládky sú povolené.</w:t>
            </w:r>
          </w:p>
          <w:p w:rsidR="002215D4" w:rsidRPr="009038B4" w:rsidRDefault="002215D4" w:rsidP="001F0162">
            <w:pPr>
              <w:tabs>
                <w:tab w:val="left" w:pos="567"/>
              </w:tabs>
              <w:ind w:left="567" w:hanging="567"/>
              <w:jc w:val="both"/>
              <w:rPr>
                <w:sz w:val="18"/>
                <w:szCs w:val="18"/>
                <w:lang w:val="sk-SK" w:eastAsia="sk-SK" w:bidi="sk-SK"/>
              </w:rPr>
            </w:pPr>
          </w:p>
          <w:p w:rsidR="002215D4" w:rsidRPr="009038B4" w:rsidRDefault="002215D4" w:rsidP="001F0162">
            <w:pPr>
              <w:tabs>
                <w:tab w:val="left" w:pos="851"/>
              </w:tabs>
              <w:jc w:val="both"/>
              <w:rPr>
                <w:sz w:val="18"/>
                <w:szCs w:val="18"/>
                <w:lang w:val="sk-SK" w:eastAsia="sk-SK" w:bidi="sk-SK"/>
              </w:rPr>
            </w:pPr>
            <w:r w:rsidRPr="009038B4">
              <w:rPr>
                <w:sz w:val="18"/>
                <w:szCs w:val="18"/>
                <w:lang w:val="sk-SK" w:eastAsia="sk-SK" w:bidi="sk-SK"/>
              </w:rPr>
              <w:t>Uvádzajú sa pritom tieto informácie:</w:t>
            </w:r>
          </w:p>
          <w:p w:rsidR="002215D4" w:rsidRPr="009038B4" w:rsidRDefault="002215D4" w:rsidP="001F0162">
            <w:pPr>
              <w:numPr>
                <w:ilvl w:val="0"/>
                <w:numId w:val="3"/>
              </w:numPr>
              <w:tabs>
                <w:tab w:val="left" w:pos="851"/>
              </w:tabs>
              <w:ind w:left="0" w:firstLine="0"/>
              <w:jc w:val="both"/>
              <w:rPr>
                <w:sz w:val="18"/>
                <w:szCs w:val="18"/>
                <w:lang w:val="sk-SK" w:eastAsia="sk-SK" w:bidi="sk-SK"/>
              </w:rPr>
            </w:pPr>
            <w:r w:rsidRPr="009038B4">
              <w:rPr>
                <w:sz w:val="18"/>
                <w:szCs w:val="18"/>
                <w:lang w:val="sk-SK" w:eastAsia="sk-SK" w:bidi="sk-SK"/>
              </w:rPr>
              <w:t>č</w:t>
            </w:r>
            <w:r>
              <w:rPr>
                <w:sz w:val="18"/>
                <w:szCs w:val="18"/>
                <w:lang w:val="sk-SK" w:eastAsia="sk-SK" w:bidi="sk-SK"/>
              </w:rPr>
              <w:t>íslo Zmluvy</w:t>
            </w:r>
            <w:r w:rsidRPr="009038B4">
              <w:rPr>
                <w:sz w:val="18"/>
                <w:szCs w:val="18"/>
                <w:lang w:val="sk-SK" w:eastAsia="sk-SK" w:bidi="sk-SK"/>
              </w:rPr>
              <w:t>,</w:t>
            </w:r>
          </w:p>
          <w:p w:rsidR="002215D4" w:rsidRPr="009038B4" w:rsidRDefault="002215D4" w:rsidP="001F0162">
            <w:pPr>
              <w:numPr>
                <w:ilvl w:val="0"/>
                <w:numId w:val="3"/>
              </w:numPr>
              <w:tabs>
                <w:tab w:val="left" w:pos="851"/>
              </w:tabs>
              <w:ind w:left="0" w:firstLine="0"/>
              <w:jc w:val="both"/>
              <w:rPr>
                <w:sz w:val="18"/>
                <w:szCs w:val="18"/>
                <w:lang w:val="en-US" w:eastAsia="sk-SK" w:bidi="sk-SK"/>
              </w:rPr>
            </w:pPr>
            <w:r w:rsidRPr="009038B4">
              <w:rPr>
                <w:sz w:val="18"/>
                <w:szCs w:val="18"/>
                <w:lang w:val="sk-SK" w:eastAsia="sk-SK" w:bidi="sk-SK"/>
              </w:rPr>
              <w:t>opis Zariadenia,</w:t>
            </w:r>
          </w:p>
          <w:p w:rsidR="002215D4" w:rsidRPr="009038B4" w:rsidRDefault="002215D4" w:rsidP="001F0162">
            <w:pPr>
              <w:numPr>
                <w:ilvl w:val="0"/>
                <w:numId w:val="3"/>
              </w:numPr>
              <w:tabs>
                <w:tab w:val="left" w:pos="851"/>
              </w:tabs>
              <w:ind w:left="0" w:firstLine="0"/>
              <w:jc w:val="both"/>
              <w:rPr>
                <w:sz w:val="18"/>
                <w:szCs w:val="18"/>
                <w:lang w:val="en-US" w:eastAsia="sk-SK" w:bidi="sk-SK"/>
              </w:rPr>
            </w:pPr>
            <w:r w:rsidRPr="009038B4">
              <w:rPr>
                <w:sz w:val="18"/>
                <w:szCs w:val="18"/>
                <w:lang w:val="sk-SK" w:eastAsia="sk-SK" w:bidi="sk-SK"/>
              </w:rPr>
              <w:t xml:space="preserve">odhad týchto položiek: hodnota, hrubá/čistá hmotnosť, počet balíkov a ich rozmery, </w:t>
            </w:r>
          </w:p>
          <w:p w:rsidR="002215D4" w:rsidRPr="009038B4" w:rsidRDefault="002215D4" w:rsidP="001F0162">
            <w:pPr>
              <w:numPr>
                <w:ilvl w:val="0"/>
                <w:numId w:val="3"/>
              </w:numPr>
              <w:tabs>
                <w:tab w:val="left" w:pos="851"/>
              </w:tabs>
              <w:ind w:left="0" w:firstLine="0"/>
              <w:jc w:val="both"/>
              <w:rPr>
                <w:sz w:val="18"/>
                <w:szCs w:val="18"/>
                <w:lang w:val="en-US" w:eastAsia="sk-SK" w:bidi="sk-SK"/>
              </w:rPr>
            </w:pPr>
            <w:r w:rsidRPr="009038B4">
              <w:rPr>
                <w:sz w:val="18"/>
                <w:szCs w:val="18"/>
                <w:lang w:val="sk-SK" w:eastAsia="sk-SK" w:bidi="sk-SK"/>
              </w:rPr>
              <w:t>plánovaný dátum expedovania.</w:t>
            </w:r>
          </w:p>
          <w:p w:rsidR="002215D4" w:rsidRPr="009038B4" w:rsidRDefault="002215D4" w:rsidP="001F0162">
            <w:pPr>
              <w:ind w:hanging="567"/>
              <w:jc w:val="both"/>
              <w:rPr>
                <w:sz w:val="18"/>
                <w:szCs w:val="18"/>
                <w:lang w:val="en-US" w:eastAsia="sk-SK" w:bidi="sk-SK"/>
              </w:rPr>
            </w:pPr>
          </w:p>
          <w:p w:rsidR="002215D4" w:rsidRPr="009038B4" w:rsidRDefault="002215D4" w:rsidP="001F0162">
            <w:pPr>
              <w:jc w:val="both"/>
              <w:rPr>
                <w:sz w:val="18"/>
                <w:szCs w:val="18"/>
                <w:lang w:val="en-US"/>
              </w:rPr>
            </w:pPr>
            <w:r w:rsidRPr="009038B4">
              <w:rPr>
                <w:sz w:val="18"/>
                <w:szCs w:val="18"/>
                <w:lang w:val="sk-SK" w:eastAsia="sk-SK" w:bidi="sk-SK"/>
              </w:rPr>
              <w:t>5.2</w:t>
            </w:r>
            <w:r w:rsidRPr="009038B4">
              <w:rPr>
                <w:sz w:val="18"/>
                <w:szCs w:val="18"/>
                <w:lang w:val="sk-SK" w:eastAsia="sk-SK" w:bidi="sk-SK"/>
              </w:rPr>
              <w:tab/>
              <w:t>Zariadenie (každý balík) sa označí týmito informáciami:</w:t>
            </w:r>
          </w:p>
          <w:p w:rsidR="002215D4" w:rsidRPr="009038B4" w:rsidRDefault="002215D4" w:rsidP="001F0162">
            <w:pPr>
              <w:numPr>
                <w:ilvl w:val="0"/>
                <w:numId w:val="4"/>
              </w:numPr>
              <w:tabs>
                <w:tab w:val="left" w:pos="284"/>
                <w:tab w:val="left" w:pos="2268"/>
              </w:tabs>
              <w:ind w:left="0" w:firstLine="0"/>
              <w:jc w:val="both"/>
              <w:rPr>
                <w:sz w:val="18"/>
                <w:szCs w:val="18"/>
                <w:lang w:val="en-US" w:eastAsia="sk-SK" w:bidi="sk-SK"/>
              </w:rPr>
            </w:pPr>
            <w:r w:rsidRPr="009038B4">
              <w:rPr>
                <w:sz w:val="18"/>
                <w:szCs w:val="18"/>
                <w:lang w:val="sk-SK" w:eastAsia="sk-SK" w:bidi="sk-SK"/>
              </w:rPr>
              <w:t>kontaktné číslo,</w:t>
            </w:r>
            <w:r w:rsidRPr="009038B4">
              <w:rPr>
                <w:sz w:val="18"/>
                <w:szCs w:val="18"/>
                <w:lang w:val="sk-SK" w:eastAsia="sk-SK" w:bidi="sk-SK"/>
              </w:rPr>
              <w:tab/>
              <w:t>:……………………</w:t>
            </w:r>
          </w:p>
          <w:p w:rsidR="002215D4" w:rsidRPr="009038B4" w:rsidRDefault="002215D4" w:rsidP="001F0162">
            <w:pPr>
              <w:numPr>
                <w:ilvl w:val="0"/>
                <w:numId w:val="4"/>
              </w:numPr>
              <w:tabs>
                <w:tab w:val="left" w:pos="284"/>
                <w:tab w:val="left" w:pos="2268"/>
              </w:tabs>
              <w:ind w:left="0" w:firstLine="0"/>
              <w:jc w:val="both"/>
              <w:rPr>
                <w:sz w:val="18"/>
                <w:szCs w:val="18"/>
                <w:lang w:val="en-US" w:eastAsia="sk-SK" w:bidi="sk-SK"/>
              </w:rPr>
            </w:pPr>
            <w:r w:rsidRPr="009038B4">
              <w:rPr>
                <w:sz w:val="18"/>
                <w:szCs w:val="18"/>
                <w:lang w:val="sk-SK" w:eastAsia="sk-SK" w:bidi="sk-SK"/>
              </w:rPr>
              <w:t>číslo balíka,</w:t>
            </w:r>
            <w:r w:rsidRPr="009038B4">
              <w:rPr>
                <w:sz w:val="18"/>
                <w:szCs w:val="18"/>
                <w:lang w:val="sk-SK" w:eastAsia="sk-SK" w:bidi="sk-SK"/>
              </w:rPr>
              <w:tab/>
              <w:t>:……………………</w:t>
            </w:r>
          </w:p>
          <w:p w:rsidR="002215D4" w:rsidRPr="009038B4" w:rsidRDefault="002215D4" w:rsidP="001F0162">
            <w:pPr>
              <w:numPr>
                <w:ilvl w:val="0"/>
                <w:numId w:val="4"/>
              </w:numPr>
              <w:tabs>
                <w:tab w:val="left" w:pos="284"/>
                <w:tab w:val="left" w:pos="2268"/>
              </w:tabs>
              <w:ind w:left="0" w:firstLine="0"/>
              <w:jc w:val="both"/>
              <w:rPr>
                <w:sz w:val="18"/>
                <w:szCs w:val="18"/>
                <w:lang w:val="en-US" w:eastAsia="sk-SK" w:bidi="sk-SK"/>
              </w:rPr>
            </w:pPr>
            <w:r>
              <w:rPr>
                <w:sz w:val="18"/>
                <w:szCs w:val="18"/>
                <w:lang w:val="sk-SK" w:eastAsia="sk-SK" w:bidi="sk-SK"/>
              </w:rPr>
              <w:t>hrubá hmotnosť,</w:t>
            </w:r>
            <w:r>
              <w:rPr>
                <w:sz w:val="18"/>
                <w:szCs w:val="18"/>
                <w:lang w:val="sk-SK" w:eastAsia="sk-SK" w:bidi="sk-SK"/>
              </w:rPr>
              <w:tab/>
            </w:r>
            <w:r w:rsidRPr="009038B4">
              <w:rPr>
                <w:sz w:val="18"/>
                <w:szCs w:val="18"/>
                <w:lang w:val="sk-SK" w:eastAsia="sk-SK" w:bidi="sk-SK"/>
              </w:rPr>
              <w:t>:……………………</w:t>
            </w:r>
          </w:p>
          <w:p w:rsidR="002215D4" w:rsidRPr="009038B4" w:rsidRDefault="002215D4" w:rsidP="001F0162">
            <w:pPr>
              <w:numPr>
                <w:ilvl w:val="0"/>
                <w:numId w:val="4"/>
              </w:numPr>
              <w:tabs>
                <w:tab w:val="left" w:pos="284"/>
                <w:tab w:val="left" w:pos="2268"/>
              </w:tabs>
              <w:ind w:left="0" w:firstLine="0"/>
              <w:jc w:val="both"/>
              <w:rPr>
                <w:sz w:val="18"/>
                <w:szCs w:val="18"/>
                <w:lang w:val="en-US" w:eastAsia="sk-SK" w:bidi="sk-SK"/>
              </w:rPr>
            </w:pPr>
            <w:r w:rsidRPr="009038B4">
              <w:rPr>
                <w:sz w:val="18"/>
                <w:szCs w:val="18"/>
                <w:lang w:val="sk-SK" w:eastAsia="sk-SK" w:bidi="sk-SK"/>
              </w:rPr>
              <w:t>čistá hmotnosť.</w:t>
            </w:r>
            <w:r>
              <w:rPr>
                <w:sz w:val="18"/>
                <w:szCs w:val="18"/>
                <w:lang w:val="sk-SK" w:eastAsia="sk-SK" w:bidi="sk-SK"/>
              </w:rPr>
              <w:tab/>
            </w:r>
            <w:r w:rsidRPr="009038B4">
              <w:rPr>
                <w:sz w:val="18"/>
                <w:szCs w:val="18"/>
                <w:lang w:val="sk-SK" w:eastAsia="sk-SK" w:bidi="sk-SK"/>
              </w:rPr>
              <w:t>:……………………</w:t>
            </w:r>
          </w:p>
          <w:p w:rsidR="002215D4" w:rsidRPr="009038B4" w:rsidRDefault="002215D4" w:rsidP="001F0162">
            <w:pPr>
              <w:tabs>
                <w:tab w:val="left" w:pos="0"/>
                <w:tab w:val="left" w:pos="567"/>
              </w:tabs>
              <w:ind w:left="567" w:hanging="567"/>
              <w:jc w:val="both"/>
              <w:rPr>
                <w:sz w:val="18"/>
                <w:szCs w:val="18"/>
                <w:lang w:val="en-US" w:eastAsia="sk-SK" w:bidi="sk-SK"/>
              </w:rPr>
            </w:pPr>
          </w:p>
          <w:p w:rsidR="002215D4" w:rsidRPr="009038B4" w:rsidRDefault="002215D4" w:rsidP="001F0162">
            <w:pPr>
              <w:jc w:val="both"/>
              <w:rPr>
                <w:sz w:val="18"/>
                <w:szCs w:val="18"/>
                <w:lang w:val="en-US"/>
              </w:rPr>
            </w:pPr>
            <w:r w:rsidRPr="009038B4">
              <w:rPr>
                <w:sz w:val="18"/>
                <w:szCs w:val="18"/>
                <w:lang w:val="sk-SK" w:eastAsia="sk-SK" w:bidi="sk-SK"/>
              </w:rPr>
              <w:t>5.3</w:t>
            </w:r>
            <w:r w:rsidRPr="009038B4">
              <w:rPr>
                <w:sz w:val="18"/>
                <w:szCs w:val="18"/>
                <w:lang w:val="sk-SK" w:eastAsia="sk-SK" w:bidi="sk-SK"/>
              </w:rPr>
              <w:tab/>
              <w:t>Pri expedovaní treba priložiť k Zariadeniu kópiu faktúry a špecifikácie Zariadenia.</w:t>
            </w:r>
          </w:p>
          <w:p w:rsidR="002215D4" w:rsidRDefault="002215D4" w:rsidP="001F0162">
            <w:pPr>
              <w:tabs>
                <w:tab w:val="left" w:pos="0"/>
                <w:tab w:val="left" w:pos="567"/>
              </w:tabs>
              <w:ind w:left="567" w:hanging="567"/>
              <w:jc w:val="both"/>
              <w:rPr>
                <w:sz w:val="18"/>
                <w:szCs w:val="18"/>
                <w:lang w:val="en-US" w:eastAsia="sk-SK" w:bidi="sk-SK"/>
              </w:rPr>
            </w:pPr>
          </w:p>
          <w:p w:rsidR="00084972" w:rsidRDefault="00084972" w:rsidP="00084972">
            <w:pPr>
              <w:tabs>
                <w:tab w:val="left" w:pos="0"/>
                <w:tab w:val="left" w:pos="567"/>
              </w:tabs>
              <w:jc w:val="both"/>
              <w:rPr>
                <w:sz w:val="18"/>
                <w:szCs w:val="18"/>
                <w:lang w:val="en-US" w:eastAsia="sk-SK" w:bidi="sk-SK"/>
              </w:rPr>
            </w:pPr>
          </w:p>
          <w:p w:rsidR="002215D4" w:rsidRPr="009038B4" w:rsidRDefault="002215D4" w:rsidP="001F0162">
            <w:pPr>
              <w:jc w:val="both"/>
              <w:rPr>
                <w:sz w:val="18"/>
                <w:szCs w:val="18"/>
                <w:lang w:val="en-US"/>
              </w:rPr>
            </w:pPr>
            <w:r w:rsidRPr="009038B4">
              <w:rPr>
                <w:sz w:val="18"/>
                <w:szCs w:val="18"/>
                <w:lang w:val="sk-SK" w:eastAsia="sk-SK" w:bidi="sk-SK"/>
              </w:rPr>
              <w:t>5.4</w:t>
            </w:r>
            <w:r w:rsidRPr="009038B4">
              <w:rPr>
                <w:sz w:val="18"/>
                <w:szCs w:val="18"/>
                <w:lang w:val="sk-SK" w:eastAsia="sk-SK" w:bidi="sk-SK"/>
              </w:rPr>
              <w:tab/>
              <w:t>Okamžite po expedova</w:t>
            </w:r>
            <w:r>
              <w:rPr>
                <w:sz w:val="18"/>
                <w:szCs w:val="18"/>
                <w:lang w:val="sk-SK" w:eastAsia="sk-SK" w:bidi="sk-SK"/>
              </w:rPr>
              <w:t>ní zašle Predávajúci Kupujúcemu</w:t>
            </w:r>
            <w:r w:rsidRPr="009038B4">
              <w:rPr>
                <w:sz w:val="18"/>
                <w:szCs w:val="18"/>
                <w:lang w:val="sk-SK" w:eastAsia="sk-SK" w:bidi="sk-SK"/>
              </w:rPr>
              <w:t xml:space="preserve"> doporučeným listom, e-mailom alebo faxom kópiu faktúry a špecifikácie Zariadenia.</w:t>
            </w:r>
          </w:p>
          <w:p w:rsidR="002215D4" w:rsidRDefault="002215D4" w:rsidP="001F0162">
            <w:pPr>
              <w:jc w:val="both"/>
              <w:rPr>
                <w:sz w:val="18"/>
                <w:szCs w:val="18"/>
                <w:lang w:val="sk-SK" w:eastAsia="sk-SK" w:bidi="sk-SK"/>
              </w:rPr>
            </w:pPr>
          </w:p>
          <w:p w:rsidR="00084972" w:rsidRDefault="00084972" w:rsidP="001F0162">
            <w:pPr>
              <w:jc w:val="both"/>
              <w:rPr>
                <w:sz w:val="18"/>
                <w:szCs w:val="18"/>
                <w:lang w:val="sk-SK" w:eastAsia="sk-SK" w:bidi="sk-SK"/>
              </w:rPr>
            </w:pPr>
          </w:p>
          <w:p w:rsidR="002215D4" w:rsidRPr="00A50702" w:rsidRDefault="002215D4" w:rsidP="001F0162">
            <w:pPr>
              <w:tabs>
                <w:tab w:val="left" w:pos="0"/>
                <w:tab w:val="left" w:pos="851"/>
              </w:tabs>
              <w:jc w:val="both"/>
              <w:rPr>
                <w:sz w:val="18"/>
                <w:szCs w:val="18"/>
                <w:lang w:val="sk-SK"/>
              </w:rPr>
            </w:pPr>
            <w:r w:rsidRPr="009038B4">
              <w:rPr>
                <w:sz w:val="18"/>
                <w:szCs w:val="18"/>
                <w:lang w:val="sk-SK" w:eastAsia="sk-SK" w:bidi="sk-SK"/>
              </w:rPr>
              <w:t>5.5</w:t>
            </w:r>
            <w:r w:rsidRPr="009038B4">
              <w:rPr>
                <w:sz w:val="18"/>
                <w:szCs w:val="18"/>
                <w:lang w:val="sk-SK" w:eastAsia="sk-SK" w:bidi="sk-SK"/>
              </w:rPr>
              <w:tab/>
              <w:t>V prepravných dokumentoch treba uviesť zaradenie podľa colného sadzobníka v súlade s harmonizovaným systémom opisu a číselného označovania tovaru Svetovej colnej organizácie</w:t>
            </w:r>
            <w:r w:rsidRPr="009038B4">
              <w:rPr>
                <w:color w:val="000000"/>
                <w:sz w:val="18"/>
                <w:szCs w:val="18"/>
                <w:lang w:val="sk-SK" w:eastAsia="sk-SK" w:bidi="sk-SK"/>
              </w:rPr>
              <w:t xml:space="preserve"> a pôvod Zariadenia</w:t>
            </w:r>
            <w:r w:rsidRPr="009038B4">
              <w:rPr>
                <w:sz w:val="18"/>
                <w:szCs w:val="18"/>
                <w:lang w:val="sk-SK" w:eastAsia="sk-SK" w:bidi="sk-SK"/>
              </w:rPr>
              <w:t>. Ak sa prepravujú len diely, nie je povinnosť uvádzať pôvod.</w:t>
            </w:r>
          </w:p>
          <w:p w:rsidR="002215D4" w:rsidRPr="009038B4" w:rsidRDefault="002215D4" w:rsidP="001F0162">
            <w:pPr>
              <w:tabs>
                <w:tab w:val="left" w:pos="0"/>
                <w:tab w:val="left" w:pos="567"/>
              </w:tabs>
              <w:ind w:left="567" w:hanging="567"/>
              <w:jc w:val="both"/>
              <w:rPr>
                <w:sz w:val="18"/>
                <w:szCs w:val="18"/>
                <w:lang w:val="sk-SK" w:eastAsia="sk-SK" w:bidi="sk-SK"/>
              </w:rPr>
            </w:pPr>
          </w:p>
          <w:p w:rsidR="002215D4" w:rsidRPr="00A50702" w:rsidRDefault="002215D4" w:rsidP="001F0162">
            <w:pPr>
              <w:tabs>
                <w:tab w:val="left" w:pos="0"/>
                <w:tab w:val="left" w:pos="851"/>
              </w:tabs>
              <w:jc w:val="both"/>
              <w:rPr>
                <w:sz w:val="18"/>
                <w:szCs w:val="18"/>
                <w:lang w:val="sk-SK"/>
              </w:rPr>
            </w:pPr>
            <w:r w:rsidRPr="009038B4">
              <w:rPr>
                <w:sz w:val="18"/>
                <w:szCs w:val="18"/>
                <w:lang w:val="sk-SK" w:eastAsia="sk-SK" w:bidi="sk-SK"/>
              </w:rPr>
              <w:lastRenderedPageBreak/>
              <w:t>5.6</w:t>
            </w:r>
            <w:r w:rsidRPr="009038B4">
              <w:rPr>
                <w:sz w:val="18"/>
                <w:szCs w:val="18"/>
                <w:lang w:val="sk-SK" w:eastAsia="sk-SK" w:bidi="sk-SK"/>
              </w:rPr>
              <w:tab/>
              <w:t xml:space="preserve">V prípade oneskorenia Dodania pre okolnosti mimo kontroly Predávajúceho uskladní Predávajúci Zariadenie </w:t>
            </w:r>
            <w:r>
              <w:rPr>
                <w:sz w:val="18"/>
                <w:szCs w:val="18"/>
                <w:lang w:val="sk-SK" w:eastAsia="sk-SK" w:bidi="sk-SK"/>
              </w:rPr>
              <w:t>na riziko a na náklady Kupujúceho</w:t>
            </w:r>
            <w:r w:rsidRPr="009038B4">
              <w:rPr>
                <w:sz w:val="18"/>
                <w:szCs w:val="18"/>
                <w:lang w:val="sk-SK" w:eastAsia="sk-SK" w:bidi="sk-SK"/>
              </w:rPr>
              <w:t>, až kým sa Dodanie nebude môcť uskutočniť, a to bez</w:t>
            </w:r>
            <w:r>
              <w:rPr>
                <w:sz w:val="18"/>
                <w:szCs w:val="18"/>
                <w:lang w:val="sk-SK" w:eastAsia="sk-SK" w:bidi="sk-SK"/>
              </w:rPr>
              <w:t xml:space="preserve"> obmedzenia povinností Kupujúceho</w:t>
            </w:r>
            <w:r w:rsidRPr="009038B4">
              <w:rPr>
                <w:sz w:val="18"/>
                <w:szCs w:val="18"/>
                <w:lang w:val="sk-SK" w:eastAsia="sk-SK" w:bidi="sk-SK"/>
              </w:rPr>
              <w:t xml:space="preserve"> v tomto ohľade.  </w:t>
            </w:r>
          </w:p>
          <w:p w:rsidR="002215D4" w:rsidRPr="009038B4" w:rsidRDefault="002215D4" w:rsidP="001F0162">
            <w:pPr>
              <w:tabs>
                <w:tab w:val="left" w:pos="0"/>
                <w:tab w:val="left" w:pos="567"/>
              </w:tabs>
              <w:ind w:left="567" w:hanging="567"/>
              <w:jc w:val="both"/>
              <w:rPr>
                <w:sz w:val="18"/>
                <w:szCs w:val="18"/>
                <w:lang w:val="sk-SK" w:eastAsia="sk-SK" w:bidi="sk-SK"/>
              </w:rPr>
            </w:pPr>
          </w:p>
          <w:p w:rsidR="002215D4" w:rsidRPr="00A50702" w:rsidRDefault="002215D4" w:rsidP="001F0162">
            <w:pPr>
              <w:tabs>
                <w:tab w:val="left" w:pos="0"/>
                <w:tab w:val="left" w:pos="851"/>
              </w:tabs>
              <w:jc w:val="both"/>
              <w:rPr>
                <w:sz w:val="18"/>
                <w:szCs w:val="18"/>
                <w:lang w:val="sk-SK"/>
              </w:rPr>
            </w:pPr>
            <w:r w:rsidRPr="009038B4">
              <w:rPr>
                <w:sz w:val="18"/>
                <w:szCs w:val="18"/>
                <w:lang w:val="sk-SK" w:eastAsia="sk-SK" w:bidi="sk-SK"/>
              </w:rPr>
              <w:t>5.7</w:t>
            </w:r>
            <w:r w:rsidRPr="009038B4">
              <w:rPr>
                <w:sz w:val="18"/>
                <w:szCs w:val="18"/>
                <w:lang w:val="sk-SK" w:eastAsia="sk-SK" w:bidi="sk-SK"/>
              </w:rPr>
              <w:tab/>
              <w:t>Riziko straty alebo poškodenia Z</w:t>
            </w:r>
            <w:r>
              <w:rPr>
                <w:sz w:val="18"/>
                <w:szCs w:val="18"/>
                <w:lang w:val="sk-SK" w:eastAsia="sk-SK" w:bidi="sk-SK"/>
              </w:rPr>
              <w:t>ariadenia prechádza na Kupujúceho</w:t>
            </w:r>
            <w:r w:rsidRPr="009038B4">
              <w:rPr>
                <w:sz w:val="18"/>
                <w:szCs w:val="18"/>
                <w:lang w:val="sk-SK" w:eastAsia="sk-SK" w:bidi="sk-SK"/>
              </w:rPr>
              <w:t xml:space="preserve"> v súlade s platnými doložkami </w:t>
            </w:r>
            <w:proofErr w:type="spellStart"/>
            <w:r w:rsidRPr="009038B4">
              <w:rPr>
                <w:sz w:val="18"/>
                <w:szCs w:val="18"/>
                <w:lang w:val="sk-SK" w:eastAsia="sk-SK" w:bidi="sk-SK"/>
              </w:rPr>
              <w:t>Incoterm</w:t>
            </w:r>
            <w:proofErr w:type="spellEnd"/>
            <w:r w:rsidRPr="009038B4">
              <w:rPr>
                <w:sz w:val="18"/>
                <w:szCs w:val="18"/>
                <w:lang w:val="sk-SK" w:eastAsia="sk-SK" w:bidi="sk-SK"/>
              </w:rPr>
              <w:t xml:space="preserve">. Ak nebola dohodnutá žiadna doložka </w:t>
            </w:r>
            <w:proofErr w:type="spellStart"/>
            <w:r w:rsidRPr="009038B4">
              <w:rPr>
                <w:sz w:val="18"/>
                <w:szCs w:val="18"/>
                <w:lang w:val="sk-SK" w:eastAsia="sk-SK" w:bidi="sk-SK"/>
              </w:rPr>
              <w:t>Incoterm</w:t>
            </w:r>
            <w:proofErr w:type="spellEnd"/>
            <w:r w:rsidRPr="009038B4">
              <w:rPr>
                <w:sz w:val="18"/>
                <w:szCs w:val="18"/>
                <w:lang w:val="sk-SK" w:eastAsia="sk-SK" w:bidi="sk-SK"/>
              </w:rPr>
              <w:t>, riziko straty alebo poškodenia naňho prechádza: i) vo chvíli, keď sa Zariadenie dodáva do priestor</w:t>
            </w:r>
            <w:r>
              <w:rPr>
                <w:sz w:val="18"/>
                <w:szCs w:val="18"/>
                <w:lang w:val="sk-SK" w:eastAsia="sk-SK" w:bidi="sk-SK"/>
              </w:rPr>
              <w:t>ov Kupujúceho</w:t>
            </w:r>
            <w:r w:rsidRPr="009038B4">
              <w:rPr>
                <w:sz w:val="18"/>
                <w:szCs w:val="18"/>
                <w:lang w:val="sk-SK" w:eastAsia="sk-SK" w:bidi="sk-SK"/>
              </w:rPr>
              <w:t xml:space="preserve"> – a to v prípade, že sa dopravu zodpovedá Predávajúci, alebo ii) v okamihu, keď sa Zariadenie dodá prvému prepravcovi – a to v prípade, že za dopravu zodpovedá </w:t>
            </w:r>
            <w:r>
              <w:rPr>
                <w:sz w:val="18"/>
                <w:szCs w:val="18"/>
                <w:lang w:val="sk-SK" w:eastAsia="sk-SK" w:bidi="sk-SK"/>
              </w:rPr>
              <w:t>Kupujúci</w:t>
            </w:r>
            <w:r w:rsidRPr="009038B4">
              <w:rPr>
                <w:sz w:val="18"/>
                <w:szCs w:val="18"/>
                <w:lang w:val="sk-SK" w:eastAsia="sk-SK" w:bidi="sk-SK"/>
              </w:rPr>
              <w:t>. Ak Predávajúci vykonáva služby na</w:t>
            </w:r>
            <w:r>
              <w:rPr>
                <w:sz w:val="18"/>
                <w:szCs w:val="18"/>
                <w:lang w:val="sk-SK" w:eastAsia="sk-SK" w:bidi="sk-SK"/>
              </w:rPr>
              <w:t xml:space="preserve"> existujúcom zariadení Kupujúceho</w:t>
            </w:r>
            <w:r w:rsidRPr="009038B4">
              <w:rPr>
                <w:sz w:val="18"/>
                <w:szCs w:val="18"/>
                <w:lang w:val="sk-SK" w:eastAsia="sk-SK" w:bidi="sk-SK"/>
              </w:rPr>
              <w:t>, riziko v súvislosti s uvedeným Za</w:t>
            </w:r>
            <w:r>
              <w:rPr>
                <w:sz w:val="18"/>
                <w:szCs w:val="18"/>
                <w:lang w:val="sk-SK" w:eastAsia="sk-SK" w:bidi="sk-SK"/>
              </w:rPr>
              <w:t>riadením celý čas znáša Kupujúci</w:t>
            </w:r>
            <w:r w:rsidRPr="009038B4">
              <w:rPr>
                <w:sz w:val="18"/>
                <w:szCs w:val="18"/>
                <w:lang w:val="sk-SK" w:eastAsia="sk-SK" w:bidi="sk-SK"/>
              </w:rPr>
              <w:t>.</w:t>
            </w:r>
          </w:p>
          <w:p w:rsidR="002215D4" w:rsidRPr="009038B4" w:rsidRDefault="002215D4" w:rsidP="001F0162">
            <w:pPr>
              <w:tabs>
                <w:tab w:val="left" w:pos="0"/>
                <w:tab w:val="left" w:pos="567"/>
              </w:tabs>
              <w:ind w:left="567" w:hanging="567"/>
              <w:jc w:val="both"/>
              <w:rPr>
                <w:sz w:val="18"/>
                <w:szCs w:val="18"/>
                <w:lang w:val="sk-SK" w:eastAsia="sk-SK" w:bidi="sk-SK"/>
              </w:rPr>
            </w:pPr>
          </w:p>
          <w:p w:rsidR="002215D4" w:rsidRPr="00A50702" w:rsidRDefault="002215D4" w:rsidP="001F0162">
            <w:pPr>
              <w:tabs>
                <w:tab w:val="left" w:pos="0"/>
                <w:tab w:val="left" w:pos="851"/>
              </w:tabs>
              <w:jc w:val="both"/>
              <w:rPr>
                <w:sz w:val="18"/>
                <w:szCs w:val="18"/>
                <w:lang w:val="sk-SK"/>
              </w:rPr>
            </w:pPr>
            <w:r>
              <w:rPr>
                <w:sz w:val="18"/>
                <w:szCs w:val="18"/>
                <w:lang w:val="sk-SK" w:eastAsia="sk-SK" w:bidi="sk-SK"/>
              </w:rPr>
              <w:t>5.8</w:t>
            </w:r>
            <w:r>
              <w:rPr>
                <w:sz w:val="18"/>
                <w:szCs w:val="18"/>
                <w:lang w:val="sk-SK" w:eastAsia="sk-SK" w:bidi="sk-SK"/>
              </w:rPr>
              <w:tab/>
              <w:t>Kupujúci</w:t>
            </w:r>
            <w:r w:rsidRPr="009038B4">
              <w:rPr>
                <w:sz w:val="18"/>
                <w:szCs w:val="18"/>
                <w:lang w:val="sk-SK" w:eastAsia="sk-SK" w:bidi="sk-SK"/>
              </w:rPr>
              <w:t xml:space="preserve"> je po dodaní zodpovedný za správne skladovanie Zariadenia. Skladovanie vo vonkajších priestoroch nie je prípustné. Dôrazne sa odporúča skladovanie v suchých, uzatvorených a strážených skladoch. Pri uskladňovaní elektrických a elektronických súčastí a Zariadenia, v ktorom sú tieto súčasti zabudované, treba venovať osobitnú pozornosť možným teplotným výkyvom v sklade.</w:t>
            </w:r>
          </w:p>
          <w:p w:rsidR="002215D4" w:rsidRPr="009038B4" w:rsidRDefault="002215D4" w:rsidP="001F0162">
            <w:pPr>
              <w:tabs>
                <w:tab w:val="left" w:pos="0"/>
                <w:tab w:val="left" w:pos="567"/>
              </w:tabs>
              <w:ind w:left="567" w:hanging="567"/>
              <w:jc w:val="both"/>
              <w:rPr>
                <w:sz w:val="18"/>
                <w:szCs w:val="18"/>
                <w:lang w:val="sk-SK" w:eastAsia="sk-SK" w:bidi="sk-SK"/>
              </w:rPr>
            </w:pPr>
          </w:p>
          <w:p w:rsidR="002215D4" w:rsidRPr="009038B4" w:rsidRDefault="002215D4" w:rsidP="001F0162">
            <w:pPr>
              <w:jc w:val="both"/>
              <w:rPr>
                <w:b/>
                <w:sz w:val="18"/>
                <w:szCs w:val="18"/>
                <w:u w:val="single"/>
                <w:lang w:val="sk-SK" w:eastAsia="sk-SK" w:bidi="sk-SK"/>
              </w:rPr>
            </w:pPr>
            <w:r w:rsidRPr="009038B4">
              <w:rPr>
                <w:b/>
                <w:sz w:val="18"/>
                <w:szCs w:val="18"/>
                <w:u w:val="single"/>
                <w:lang w:val="sk-SK" w:eastAsia="sk-SK" w:bidi="sk-SK"/>
              </w:rPr>
              <w:t>Článok 6: Prevzatie, odskúšanie</w:t>
            </w:r>
          </w:p>
          <w:p w:rsidR="002215D4" w:rsidRPr="00A50702" w:rsidRDefault="002215D4" w:rsidP="001F0162">
            <w:pPr>
              <w:tabs>
                <w:tab w:val="left" w:pos="0"/>
                <w:tab w:val="left" w:pos="851"/>
              </w:tabs>
              <w:jc w:val="both"/>
              <w:rPr>
                <w:sz w:val="18"/>
                <w:szCs w:val="18"/>
                <w:lang w:val="sk-SK"/>
              </w:rPr>
            </w:pPr>
            <w:r w:rsidRPr="009038B4">
              <w:rPr>
                <w:sz w:val="18"/>
                <w:szCs w:val="18"/>
                <w:lang w:val="sk-SK" w:eastAsia="sk-SK" w:bidi="sk-SK"/>
              </w:rPr>
              <w:t>6.1</w:t>
            </w:r>
            <w:r w:rsidRPr="009038B4">
              <w:rPr>
                <w:sz w:val="18"/>
                <w:szCs w:val="18"/>
                <w:lang w:val="sk-SK" w:eastAsia="sk-SK" w:bidi="sk-SK"/>
              </w:rPr>
              <w:tab/>
              <w:t>Zariadenie a/alebo Softvér sa po</w:t>
            </w:r>
            <w:r>
              <w:rPr>
                <w:sz w:val="18"/>
                <w:szCs w:val="18"/>
                <w:lang w:val="sk-SK" w:eastAsia="sk-SK" w:bidi="sk-SK"/>
              </w:rPr>
              <w:t>važuje za akceptované Kupujúcim</w:t>
            </w:r>
            <w:r w:rsidRPr="009038B4">
              <w:rPr>
                <w:sz w:val="18"/>
                <w:szCs w:val="18"/>
                <w:lang w:val="sk-SK" w:eastAsia="sk-SK" w:bidi="sk-SK"/>
              </w:rPr>
              <w:t xml:space="preserve"> takto:</w:t>
            </w:r>
          </w:p>
          <w:p w:rsidR="002215D4" w:rsidRPr="009038B4" w:rsidRDefault="002215D4" w:rsidP="001F0162">
            <w:pPr>
              <w:numPr>
                <w:ilvl w:val="0"/>
                <w:numId w:val="7"/>
              </w:numPr>
              <w:ind w:left="0" w:firstLine="0"/>
              <w:contextualSpacing/>
              <w:jc w:val="both"/>
              <w:rPr>
                <w:sz w:val="18"/>
                <w:szCs w:val="18"/>
                <w:lang w:val="sk-SK" w:bidi="sk-SK"/>
              </w:rPr>
            </w:pPr>
            <w:r w:rsidRPr="009038B4">
              <w:rPr>
                <w:sz w:val="18"/>
                <w:szCs w:val="18"/>
                <w:lang w:val="sk-SK" w:eastAsia="sk-SK" w:bidi="sk-SK"/>
              </w:rPr>
              <w:t>ak nie je v Zmluve stanovená žiadna skúšobná prevádzka, po uplynutí troch pracovných dní od dátumu, keď bolo Zariadenie a/alebo Softvé</w:t>
            </w:r>
            <w:r>
              <w:rPr>
                <w:sz w:val="18"/>
                <w:szCs w:val="18"/>
                <w:lang w:val="sk-SK" w:eastAsia="sk-SK" w:bidi="sk-SK"/>
              </w:rPr>
              <w:t>r dodaný do priestorov Kupujúceho</w:t>
            </w:r>
            <w:r w:rsidRPr="009038B4">
              <w:rPr>
                <w:sz w:val="18"/>
                <w:szCs w:val="18"/>
                <w:lang w:val="sk-SK" w:eastAsia="sk-SK" w:bidi="sk-SK"/>
              </w:rPr>
              <w:t xml:space="preserve">, okrem prípadov, keď </w:t>
            </w:r>
            <w:r>
              <w:rPr>
                <w:sz w:val="18"/>
                <w:szCs w:val="18"/>
                <w:lang w:val="sk-SK" w:eastAsia="sk-SK" w:bidi="sk-SK"/>
              </w:rPr>
              <w:t xml:space="preserve">Kupujúci </w:t>
            </w:r>
            <w:r w:rsidRPr="009038B4">
              <w:rPr>
                <w:sz w:val="18"/>
                <w:szCs w:val="18"/>
                <w:lang w:val="sk-SK" w:eastAsia="sk-SK" w:bidi="sk-SK"/>
              </w:rPr>
              <w:t xml:space="preserve">v rámci tohto časového obdobia upozornil Predávajúceho na zistené chyby, alebo </w:t>
            </w:r>
          </w:p>
          <w:p w:rsidR="002215D4" w:rsidRPr="009038B4" w:rsidRDefault="002215D4" w:rsidP="001F0162">
            <w:pPr>
              <w:numPr>
                <w:ilvl w:val="0"/>
                <w:numId w:val="7"/>
              </w:numPr>
              <w:ind w:left="0" w:firstLine="0"/>
              <w:contextualSpacing/>
              <w:jc w:val="both"/>
              <w:rPr>
                <w:sz w:val="18"/>
                <w:szCs w:val="18"/>
                <w:lang w:val="sk-SK" w:bidi="sk-SK"/>
              </w:rPr>
            </w:pPr>
            <w:r w:rsidRPr="009038B4">
              <w:rPr>
                <w:sz w:val="18"/>
                <w:szCs w:val="18"/>
                <w:lang w:val="sk-SK" w:eastAsia="sk-SK" w:bidi="sk-SK"/>
              </w:rPr>
              <w:t>ak je v Zmluve zadefinovaná skúšobná prevádzka, po jej úspešnom dokončení. Ak v Zmluve nie sú podrobnosti takejto skúšobnej prevádzky riadne špecifikované, Predávajúci vykoná štandardný test. Ak sa skúšobná prevádzka z dôvodov zapríčin</w:t>
            </w:r>
            <w:r>
              <w:rPr>
                <w:sz w:val="18"/>
                <w:szCs w:val="18"/>
                <w:lang w:val="sk-SK" w:eastAsia="sk-SK" w:bidi="sk-SK"/>
              </w:rPr>
              <w:t>ených Kupujúcim</w:t>
            </w:r>
            <w:r w:rsidRPr="009038B4">
              <w:rPr>
                <w:sz w:val="18"/>
                <w:szCs w:val="18"/>
                <w:lang w:val="sk-SK" w:eastAsia="sk-SK" w:bidi="sk-SK"/>
              </w:rPr>
              <w:t xml:space="preserve"> nevykonala do tridsiatich (30) dní potom, ako Predávajúci informoval </w:t>
            </w:r>
            <w:r>
              <w:rPr>
                <w:sz w:val="18"/>
                <w:szCs w:val="18"/>
                <w:lang w:val="sk-SK" w:eastAsia="sk-SK" w:bidi="sk-SK"/>
              </w:rPr>
              <w:t>Kupujúceho</w:t>
            </w:r>
            <w:r w:rsidRPr="009038B4">
              <w:rPr>
                <w:sz w:val="18"/>
                <w:szCs w:val="18"/>
                <w:lang w:val="sk-SK" w:eastAsia="sk-SK" w:bidi="sk-SK"/>
              </w:rPr>
              <w:t xml:space="preserve"> o tom, že je pripravený tento test vykonať, bude sa Zariadenie a/alebo Softvér považovať za akceptovaný </w:t>
            </w:r>
            <w:r>
              <w:rPr>
                <w:sz w:val="18"/>
                <w:szCs w:val="18"/>
                <w:lang w:val="sk-SK" w:eastAsia="sk-SK" w:bidi="sk-SK"/>
              </w:rPr>
              <w:t>Kupujúcim</w:t>
            </w:r>
            <w:r w:rsidRPr="009038B4">
              <w:rPr>
                <w:sz w:val="18"/>
                <w:szCs w:val="18"/>
                <w:lang w:val="sk-SK" w:eastAsia="sk-SK" w:bidi="sk-SK"/>
              </w:rPr>
              <w:t>.</w:t>
            </w:r>
          </w:p>
          <w:p w:rsidR="002215D4" w:rsidRPr="009038B4" w:rsidRDefault="002215D4" w:rsidP="001F0162">
            <w:pPr>
              <w:jc w:val="both"/>
              <w:rPr>
                <w:sz w:val="18"/>
                <w:szCs w:val="18"/>
                <w:lang w:val="en-US"/>
              </w:rPr>
            </w:pPr>
            <w:r>
              <w:rPr>
                <w:sz w:val="18"/>
                <w:szCs w:val="18"/>
                <w:lang w:val="sk-SK" w:eastAsia="sk-SK" w:bidi="sk-SK"/>
              </w:rPr>
              <w:t>Ak však Kupujúci</w:t>
            </w:r>
            <w:r w:rsidRPr="009038B4">
              <w:rPr>
                <w:sz w:val="18"/>
                <w:szCs w:val="18"/>
                <w:lang w:val="sk-SK" w:eastAsia="sk-SK" w:bidi="sk-SK"/>
              </w:rPr>
              <w:t xml:space="preserve"> začne Zariadenie a/alebo Softvér používať pred uplynutím lehôt uvedených v bode a) alebo b) vyššie, za moment akceptácie </w:t>
            </w:r>
            <w:r>
              <w:rPr>
                <w:sz w:val="18"/>
                <w:szCs w:val="18"/>
                <w:lang w:val="sk-SK" w:eastAsia="sk-SK" w:bidi="sk-SK"/>
              </w:rPr>
              <w:t>Kupujúcim</w:t>
            </w:r>
            <w:r w:rsidRPr="009038B4">
              <w:rPr>
                <w:sz w:val="18"/>
                <w:szCs w:val="18"/>
                <w:lang w:val="sk-SK" w:eastAsia="sk-SK" w:bidi="sk-SK"/>
              </w:rPr>
              <w:t xml:space="preserve"> </w:t>
            </w:r>
            <w:r>
              <w:rPr>
                <w:sz w:val="18"/>
                <w:szCs w:val="18"/>
                <w:lang w:val="sk-SK" w:eastAsia="sk-SK" w:bidi="sk-SK"/>
              </w:rPr>
              <w:t>sa považuje moment, keď Kupujúci</w:t>
            </w:r>
            <w:r w:rsidRPr="009038B4">
              <w:rPr>
                <w:sz w:val="18"/>
                <w:szCs w:val="18"/>
                <w:lang w:val="sk-SK" w:eastAsia="sk-SK" w:bidi="sk-SK"/>
              </w:rPr>
              <w:t xml:space="preserve"> začal používať Zariadenie a/alebo Softvér. </w:t>
            </w:r>
          </w:p>
          <w:p w:rsidR="002215D4" w:rsidRDefault="002215D4" w:rsidP="001F0162">
            <w:pPr>
              <w:ind w:left="567"/>
              <w:contextualSpacing/>
              <w:jc w:val="both"/>
              <w:rPr>
                <w:sz w:val="18"/>
                <w:szCs w:val="18"/>
                <w:lang w:val="sk-SK" w:bidi="sk-SK"/>
              </w:rPr>
            </w:pPr>
          </w:p>
          <w:p w:rsidR="00084972" w:rsidRPr="009038B4" w:rsidRDefault="00084972" w:rsidP="001F0162">
            <w:pPr>
              <w:ind w:left="567"/>
              <w:contextualSpacing/>
              <w:jc w:val="both"/>
              <w:rPr>
                <w:sz w:val="18"/>
                <w:szCs w:val="18"/>
                <w:lang w:val="sk-SK" w:bidi="sk-SK"/>
              </w:rPr>
            </w:pPr>
          </w:p>
          <w:p w:rsidR="002215D4" w:rsidRPr="00A50702" w:rsidRDefault="002215D4" w:rsidP="001F0162">
            <w:pPr>
              <w:jc w:val="both"/>
              <w:rPr>
                <w:sz w:val="18"/>
                <w:szCs w:val="18"/>
                <w:lang w:val="sk-SK"/>
              </w:rPr>
            </w:pPr>
            <w:r w:rsidRPr="009038B4">
              <w:rPr>
                <w:sz w:val="18"/>
                <w:szCs w:val="18"/>
                <w:lang w:val="sk-SK" w:eastAsia="sk-SK" w:bidi="sk-SK"/>
              </w:rPr>
              <w:t xml:space="preserve">6.2 </w:t>
            </w:r>
            <w:r w:rsidRPr="009038B4">
              <w:rPr>
                <w:sz w:val="18"/>
                <w:szCs w:val="18"/>
                <w:lang w:val="sk-SK" w:eastAsia="sk-SK" w:bidi="sk-SK"/>
              </w:rPr>
              <w:tab/>
              <w:t xml:space="preserve">V prípade, že sa pri skúšobnej prevádzke odhalia chyby, ktoré výrazne nezhoršujú výkon Zariadenia a/ani Softvéru, táto skúšobná prevádzka sa bude považovať za úspešne dokončenú. Predávajúci je povinný odstrániť tieto chyby v primeranom čase. Ak je skúšobná prevádzka neúspešná, Predávajúci má právo odstrániť zistené chyby a uskutočniť v primeranom čase novú skúšobnú prevádzku, až kým táto neprebehne úspešne. </w:t>
            </w:r>
          </w:p>
          <w:p w:rsidR="002215D4" w:rsidRDefault="002215D4" w:rsidP="001F0162">
            <w:pPr>
              <w:tabs>
                <w:tab w:val="left" w:pos="426"/>
                <w:tab w:val="left" w:pos="1134"/>
              </w:tabs>
              <w:ind w:left="426"/>
              <w:jc w:val="both"/>
              <w:rPr>
                <w:sz w:val="18"/>
                <w:szCs w:val="18"/>
                <w:lang w:val="sk-SK" w:eastAsia="sk-SK" w:bidi="sk-SK"/>
              </w:rPr>
            </w:pPr>
          </w:p>
          <w:p w:rsidR="00084972" w:rsidRDefault="00084972" w:rsidP="00084972">
            <w:pPr>
              <w:tabs>
                <w:tab w:val="left" w:pos="426"/>
                <w:tab w:val="left" w:pos="1134"/>
              </w:tabs>
              <w:jc w:val="both"/>
              <w:rPr>
                <w:sz w:val="18"/>
                <w:szCs w:val="18"/>
                <w:lang w:val="sk-SK" w:eastAsia="sk-SK" w:bidi="sk-SK"/>
              </w:rPr>
            </w:pPr>
          </w:p>
          <w:p w:rsidR="00084972" w:rsidRDefault="00084972" w:rsidP="00084972">
            <w:pPr>
              <w:tabs>
                <w:tab w:val="left" w:pos="426"/>
                <w:tab w:val="left" w:pos="1134"/>
              </w:tabs>
              <w:jc w:val="both"/>
              <w:rPr>
                <w:sz w:val="18"/>
                <w:szCs w:val="18"/>
                <w:lang w:val="sk-SK" w:eastAsia="sk-SK" w:bidi="sk-SK"/>
              </w:rPr>
            </w:pPr>
          </w:p>
          <w:p w:rsidR="00084972" w:rsidRPr="009038B4" w:rsidRDefault="00084972" w:rsidP="00084972">
            <w:pPr>
              <w:tabs>
                <w:tab w:val="left" w:pos="426"/>
                <w:tab w:val="left" w:pos="1134"/>
              </w:tabs>
              <w:jc w:val="both"/>
              <w:rPr>
                <w:sz w:val="18"/>
                <w:szCs w:val="18"/>
                <w:lang w:val="sk-SK" w:eastAsia="sk-SK" w:bidi="sk-SK"/>
              </w:rPr>
            </w:pPr>
          </w:p>
          <w:p w:rsidR="002215D4" w:rsidRPr="009038B4" w:rsidRDefault="002215D4" w:rsidP="001F0162">
            <w:pPr>
              <w:jc w:val="both"/>
              <w:rPr>
                <w:sz w:val="18"/>
                <w:szCs w:val="18"/>
                <w:u w:val="single"/>
                <w:lang w:val="sk-SK" w:eastAsia="sk-SK" w:bidi="sk-SK"/>
              </w:rPr>
            </w:pPr>
            <w:r w:rsidRPr="009038B4">
              <w:rPr>
                <w:b/>
                <w:sz w:val="18"/>
                <w:szCs w:val="18"/>
                <w:u w:val="single"/>
                <w:lang w:val="sk-SK" w:eastAsia="sk-SK" w:bidi="sk-SK"/>
              </w:rPr>
              <w:lastRenderedPageBreak/>
              <w:t>Článok 7: Technická dokumentácia</w:t>
            </w:r>
          </w:p>
          <w:p w:rsidR="002215D4" w:rsidRPr="009038B4" w:rsidRDefault="002215D4" w:rsidP="001F0162">
            <w:pPr>
              <w:jc w:val="both"/>
              <w:rPr>
                <w:sz w:val="18"/>
                <w:szCs w:val="18"/>
                <w:lang w:val="sk-SK"/>
              </w:rPr>
            </w:pPr>
            <w:r w:rsidRPr="009038B4">
              <w:rPr>
                <w:sz w:val="18"/>
                <w:szCs w:val="18"/>
                <w:lang w:val="sk-SK" w:eastAsia="sk-SK" w:bidi="sk-SK"/>
              </w:rPr>
              <w:t>7.1</w:t>
            </w:r>
            <w:r w:rsidRPr="009038B4">
              <w:rPr>
                <w:sz w:val="18"/>
                <w:szCs w:val="18"/>
                <w:lang w:val="sk-SK" w:eastAsia="sk-SK" w:bidi="sk-SK"/>
              </w:rPr>
              <w:tab/>
              <w:t>V rámci tejto Zmluvy ku každému kompletnému stroju (alebo linke, podľa daného prípadu</w:t>
            </w:r>
            <w:r>
              <w:rPr>
                <w:sz w:val="18"/>
                <w:szCs w:val="18"/>
                <w:lang w:val="sk-SK" w:eastAsia="sk-SK" w:bidi="sk-SK"/>
              </w:rPr>
              <w:t>) doručí Predávajúci Kupujúcemu</w:t>
            </w:r>
            <w:r w:rsidRPr="009038B4">
              <w:rPr>
                <w:sz w:val="18"/>
                <w:szCs w:val="18"/>
                <w:lang w:val="sk-SK" w:eastAsia="sk-SK" w:bidi="sk-SK"/>
              </w:rPr>
              <w:t xml:space="preserve"> štandardnú technickú dokumentáciu v </w:t>
            </w:r>
            <w:r>
              <w:rPr>
                <w:sz w:val="18"/>
                <w:szCs w:val="18"/>
                <w:lang w:val="sk-SK" w:eastAsia="sk-SK" w:bidi="sk-SK"/>
              </w:rPr>
              <w:t>2</w:t>
            </w:r>
            <w:r w:rsidRPr="009038B4">
              <w:rPr>
                <w:sz w:val="18"/>
                <w:szCs w:val="18"/>
                <w:lang w:val="sk-SK" w:eastAsia="sk-SK" w:bidi="sk-SK"/>
              </w:rPr>
              <w:t xml:space="preserve"> kópiách, ktorá bude obsahovať súbor schém a výkresov, návody na prevádzku, návody na údržbu a montáž, zoznam náhradných dielov a zoznam dielov podliehajúcich opotrebovaniu </w:t>
            </w:r>
            <w:r w:rsidRPr="00DA1D1D">
              <w:rPr>
                <w:sz w:val="18"/>
                <w:szCs w:val="18"/>
                <w:lang w:val="sk-SK" w:eastAsia="sk-SK" w:bidi="sk-SK"/>
              </w:rPr>
              <w:t>v </w:t>
            </w:r>
            <w:r w:rsidRPr="00DA1D1D">
              <w:rPr>
                <w:rFonts w:cs="Helvetica"/>
                <w:lang w:val="sk-SK" w:eastAsia="sk-SK"/>
              </w:rPr>
              <w:t xml:space="preserve">slovenčiny/anglickej </w:t>
            </w:r>
            <w:r w:rsidRPr="00DA1D1D">
              <w:rPr>
                <w:sz w:val="18"/>
                <w:szCs w:val="18"/>
                <w:lang w:val="sk-SK" w:eastAsia="sk-SK" w:bidi="sk-SK"/>
              </w:rPr>
              <w:t>jazyku.</w:t>
            </w:r>
          </w:p>
          <w:p w:rsidR="002215D4" w:rsidRPr="009038B4" w:rsidRDefault="002215D4" w:rsidP="001F0162">
            <w:pPr>
              <w:spacing w:line="276" w:lineRule="auto"/>
              <w:ind w:left="567" w:hanging="567"/>
              <w:jc w:val="both"/>
              <w:rPr>
                <w:sz w:val="18"/>
                <w:szCs w:val="18"/>
                <w:lang w:val="sk-SK" w:eastAsia="sk-SK" w:bidi="sk-SK"/>
              </w:rPr>
            </w:pPr>
            <w:r w:rsidRPr="009038B4">
              <w:rPr>
                <w:sz w:val="18"/>
                <w:szCs w:val="18"/>
                <w:lang w:val="sk-SK" w:eastAsia="sk-SK" w:bidi="sk-SK"/>
              </w:rPr>
              <w:t xml:space="preserve">  </w:t>
            </w:r>
          </w:p>
          <w:p w:rsidR="002215D4" w:rsidRPr="009038B4" w:rsidRDefault="002215D4" w:rsidP="001F0162">
            <w:pPr>
              <w:rPr>
                <w:b/>
                <w:sz w:val="18"/>
                <w:szCs w:val="18"/>
                <w:u w:val="single"/>
                <w:lang w:val="sk-SK" w:eastAsia="sk-SK" w:bidi="sk-SK"/>
              </w:rPr>
            </w:pPr>
            <w:r w:rsidRPr="009038B4">
              <w:rPr>
                <w:b/>
                <w:sz w:val="18"/>
                <w:szCs w:val="18"/>
                <w:u w:val="single"/>
                <w:lang w:val="sk-SK" w:eastAsia="sk-SK" w:bidi="sk-SK"/>
              </w:rPr>
              <w:t xml:space="preserve">Článok 8: Vládne nariadenia, bezpečnosť, hygiena, zamýšľané použitie, federálny dodávateľ </w:t>
            </w:r>
          </w:p>
          <w:p w:rsidR="002215D4" w:rsidRPr="00A50702" w:rsidRDefault="002215D4" w:rsidP="001F0162">
            <w:pPr>
              <w:jc w:val="both"/>
              <w:rPr>
                <w:sz w:val="18"/>
                <w:szCs w:val="18"/>
                <w:lang w:val="sk-SK"/>
              </w:rPr>
            </w:pPr>
            <w:r w:rsidRPr="009038B4">
              <w:rPr>
                <w:sz w:val="18"/>
                <w:szCs w:val="18"/>
                <w:lang w:val="sk-SK" w:eastAsia="sk-SK" w:bidi="sk-SK"/>
              </w:rPr>
              <w:t xml:space="preserve">8.1 </w:t>
            </w:r>
            <w:r w:rsidRPr="009038B4">
              <w:rPr>
                <w:sz w:val="18"/>
                <w:szCs w:val="18"/>
                <w:lang w:val="sk-SK" w:eastAsia="sk-SK" w:bidi="sk-SK"/>
              </w:rPr>
              <w:tab/>
              <w:t>Počas vývoja Zariadenia Predávajúci zohľadnil v prípade súčastí a komponentov, ktoré majú byť v kontakte s potravinami, nariadenie EÚ 1935/2004/ES a nariadenie Komisie (EÚ) 10/2011. V prípade jednotlivých súčastí Zariadenia okrem toho Predávajúci zohľadnil smernicu 2006/42/ES o strojových zariaden</w:t>
            </w:r>
            <w:r>
              <w:rPr>
                <w:sz w:val="18"/>
                <w:szCs w:val="18"/>
                <w:lang w:val="sk-SK" w:eastAsia="sk-SK" w:bidi="sk-SK"/>
              </w:rPr>
              <w:t>iach za predpokladu, že Kupujúci</w:t>
            </w:r>
            <w:r w:rsidRPr="009038B4">
              <w:rPr>
                <w:sz w:val="18"/>
                <w:szCs w:val="18"/>
                <w:lang w:val="sk-SK" w:eastAsia="sk-SK" w:bidi="sk-SK"/>
              </w:rPr>
              <w:t xml:space="preserve"> nainštaloval bezpečnostné zariadenia, ktoré patria podľa Zmluvy do jeho zodpovednosti. Predávajúci nezaručuje, že Zariadenie spĺňa všetky platné miestne nariadenia týkajúce sa bezpečnosti a pracovných podmienok a ďalšie miestne nariadenia, ak to nebolo výslovne písomne dohodnuté v Zmluve. Ak miestne (dozorné) orgány pred sprevádzkovaním Zariadenia vyžadujú inšpekciu</w:t>
            </w:r>
            <w:r>
              <w:rPr>
                <w:sz w:val="18"/>
                <w:szCs w:val="18"/>
                <w:lang w:val="sk-SK" w:eastAsia="sk-SK" w:bidi="sk-SK"/>
              </w:rPr>
              <w:t>, je to zodpovednosťou Kupujúceho</w:t>
            </w:r>
            <w:r w:rsidRPr="009038B4">
              <w:rPr>
                <w:sz w:val="18"/>
                <w:szCs w:val="18"/>
                <w:lang w:val="sk-SK" w:eastAsia="sk-SK" w:bidi="sk-SK"/>
              </w:rPr>
              <w:t xml:space="preserve">. </w:t>
            </w:r>
          </w:p>
          <w:p w:rsidR="002215D4" w:rsidRDefault="002215D4" w:rsidP="001F0162">
            <w:pPr>
              <w:jc w:val="both"/>
              <w:rPr>
                <w:sz w:val="18"/>
                <w:szCs w:val="18"/>
                <w:lang w:val="sk-SK" w:eastAsia="sk-SK" w:bidi="sk-SK"/>
              </w:rPr>
            </w:pPr>
          </w:p>
          <w:p w:rsidR="002215D4" w:rsidRPr="00A50702" w:rsidRDefault="002215D4" w:rsidP="001F0162">
            <w:pPr>
              <w:jc w:val="both"/>
              <w:rPr>
                <w:sz w:val="18"/>
                <w:szCs w:val="18"/>
                <w:lang w:val="sk-SK"/>
              </w:rPr>
            </w:pPr>
            <w:r w:rsidRPr="009038B4">
              <w:rPr>
                <w:sz w:val="18"/>
                <w:szCs w:val="18"/>
                <w:lang w:val="sk-SK" w:eastAsia="sk-SK" w:bidi="sk-SK"/>
              </w:rPr>
              <w:t xml:space="preserve">8.2 </w:t>
            </w:r>
            <w:r w:rsidRPr="009038B4">
              <w:rPr>
                <w:sz w:val="18"/>
                <w:szCs w:val="18"/>
                <w:lang w:val="sk-SK" w:eastAsia="sk-SK" w:bidi="sk-SK"/>
              </w:rPr>
              <w:tab/>
              <w:t xml:space="preserve">Predávajúci zabezpečí, že jeho zamestnanci budú počas práce dodržiavať miestne bezpečnostné právne predpisy, s ktorými sa </w:t>
            </w:r>
            <w:r>
              <w:rPr>
                <w:sz w:val="18"/>
                <w:szCs w:val="18"/>
                <w:lang w:val="sk-SK" w:eastAsia="sk-SK" w:bidi="sk-SK"/>
              </w:rPr>
              <w:t>Predávajúceho oboznámil Kupujúci</w:t>
            </w:r>
            <w:r w:rsidRPr="009038B4">
              <w:rPr>
                <w:sz w:val="18"/>
                <w:szCs w:val="18"/>
                <w:lang w:val="sk-SK" w:eastAsia="sk-SK" w:bidi="sk-SK"/>
              </w:rPr>
              <w:t xml:space="preserve"> a ktoré Predávajúci akceptoval. </w:t>
            </w:r>
            <w:r>
              <w:rPr>
                <w:sz w:val="18"/>
                <w:szCs w:val="18"/>
                <w:lang w:val="sk-SK" w:eastAsia="sk-SK" w:bidi="sk-SK"/>
              </w:rPr>
              <w:t>Kupujúci</w:t>
            </w:r>
            <w:r w:rsidRPr="009038B4">
              <w:rPr>
                <w:sz w:val="18"/>
                <w:szCs w:val="18"/>
                <w:lang w:val="sk-SK" w:eastAsia="sk-SK" w:bidi="sk-SK"/>
              </w:rPr>
              <w:t xml:space="preserve"> zabezpečí, že zamestnanci Predávajúceho budú môcť vykonávať prácu bezpečne a bez ohrozenia svojho zdravia.</w:t>
            </w:r>
          </w:p>
          <w:p w:rsidR="002215D4" w:rsidRPr="009038B4" w:rsidRDefault="002215D4" w:rsidP="001F0162">
            <w:pPr>
              <w:ind w:left="567" w:hanging="567"/>
              <w:jc w:val="both"/>
              <w:rPr>
                <w:sz w:val="18"/>
                <w:szCs w:val="18"/>
                <w:lang w:val="sk-SK" w:eastAsia="sk-SK" w:bidi="sk-SK"/>
              </w:rPr>
            </w:pPr>
          </w:p>
          <w:p w:rsidR="002215D4" w:rsidRPr="00A50702" w:rsidRDefault="002215D4" w:rsidP="001F0162">
            <w:pPr>
              <w:jc w:val="both"/>
              <w:rPr>
                <w:sz w:val="18"/>
                <w:szCs w:val="18"/>
                <w:lang w:val="sk-SK"/>
              </w:rPr>
            </w:pPr>
            <w:r w:rsidRPr="009038B4">
              <w:rPr>
                <w:sz w:val="18"/>
                <w:szCs w:val="18"/>
                <w:lang w:val="sk-SK" w:eastAsia="sk-SK" w:bidi="sk-SK"/>
              </w:rPr>
              <w:t xml:space="preserve">8.3 </w:t>
            </w:r>
            <w:r w:rsidRPr="009038B4">
              <w:rPr>
                <w:sz w:val="18"/>
                <w:szCs w:val="18"/>
                <w:lang w:val="sk-SK" w:eastAsia="sk-SK" w:bidi="sk-SK"/>
              </w:rPr>
              <w:tab/>
              <w:t>Produkty sú určené len na používanie, ktoré je výslovne opísané v Zmluve a príručkách Predávajúceho. Akékoľvek iné použitie Produktov, aj keď o ňom Predávajúci vie, nie je zodpovednosťou Predávajúceho a nemôže sa považovať za zamýšľané používanie.</w:t>
            </w:r>
          </w:p>
          <w:p w:rsidR="002215D4" w:rsidRPr="009038B4" w:rsidRDefault="002215D4" w:rsidP="001F0162">
            <w:pPr>
              <w:ind w:left="567" w:hanging="567"/>
              <w:jc w:val="both"/>
              <w:rPr>
                <w:sz w:val="18"/>
                <w:szCs w:val="18"/>
                <w:lang w:val="sk-SK" w:eastAsia="sk-SK" w:bidi="sk-SK"/>
              </w:rPr>
            </w:pPr>
          </w:p>
          <w:p w:rsidR="002215D4" w:rsidRPr="00A50702" w:rsidRDefault="002215D4" w:rsidP="001F0162">
            <w:pPr>
              <w:jc w:val="both"/>
              <w:rPr>
                <w:sz w:val="18"/>
                <w:szCs w:val="18"/>
                <w:lang w:val="sk-SK"/>
              </w:rPr>
            </w:pPr>
            <w:r>
              <w:rPr>
                <w:sz w:val="18"/>
                <w:szCs w:val="18"/>
                <w:lang w:val="sk-SK" w:eastAsia="sk-SK" w:bidi="sk-SK"/>
              </w:rPr>
              <w:t>8.4</w:t>
            </w:r>
            <w:r>
              <w:rPr>
                <w:sz w:val="18"/>
                <w:szCs w:val="18"/>
                <w:lang w:val="sk-SK" w:eastAsia="sk-SK" w:bidi="sk-SK"/>
              </w:rPr>
              <w:tab/>
              <w:t>Kupujúci</w:t>
            </w:r>
            <w:r w:rsidRPr="009038B4">
              <w:rPr>
                <w:sz w:val="18"/>
                <w:szCs w:val="18"/>
                <w:lang w:val="sk-SK" w:eastAsia="sk-SK" w:bidi="sk-SK"/>
              </w:rPr>
              <w:t xml:space="preserve"> musí zabezpečiť, že pred používaním, čistením alebo opravou Produktov musia oprávnení ľudia i) prečítať si a porozumieť príručkám vydávaným Predávajúcim, ii) oboznámiť sa s fungovaním bezpečnostných prvkov, iii) porozumieť významu výstražných štítkov a iv) byť starostlivo vyškolení.</w:t>
            </w:r>
          </w:p>
          <w:p w:rsidR="002215D4" w:rsidRPr="009038B4" w:rsidRDefault="002215D4" w:rsidP="001F0162">
            <w:pPr>
              <w:spacing w:line="276" w:lineRule="auto"/>
              <w:ind w:left="567" w:hanging="567"/>
              <w:jc w:val="both"/>
              <w:rPr>
                <w:sz w:val="18"/>
                <w:szCs w:val="18"/>
                <w:lang w:val="sk-SK" w:eastAsia="sk-SK" w:bidi="sk-SK"/>
              </w:rPr>
            </w:pPr>
          </w:p>
          <w:p w:rsidR="002215D4" w:rsidRPr="009038B4" w:rsidRDefault="002215D4" w:rsidP="001F0162">
            <w:pPr>
              <w:spacing w:line="276" w:lineRule="auto"/>
              <w:jc w:val="both"/>
              <w:rPr>
                <w:b/>
                <w:sz w:val="18"/>
                <w:szCs w:val="18"/>
                <w:u w:val="single"/>
                <w:lang w:val="sk-SK" w:eastAsia="sk-SK" w:bidi="sk-SK"/>
              </w:rPr>
            </w:pPr>
            <w:r w:rsidRPr="009038B4">
              <w:rPr>
                <w:b/>
                <w:sz w:val="18"/>
                <w:szCs w:val="18"/>
                <w:u w:val="single"/>
                <w:lang w:val="sk-SK" w:eastAsia="sk-SK" w:bidi="sk-SK"/>
              </w:rPr>
              <w:t>Článok 9: Vlastnícke právo na Zariadenie, zábezpeka a súvisiace otázky</w:t>
            </w:r>
          </w:p>
          <w:p w:rsidR="002215D4" w:rsidRDefault="002215D4" w:rsidP="001F0162">
            <w:pPr>
              <w:jc w:val="both"/>
              <w:rPr>
                <w:sz w:val="18"/>
                <w:szCs w:val="18"/>
                <w:lang w:val="sk-SK" w:eastAsia="sk-SK" w:bidi="sk-SK"/>
              </w:rPr>
            </w:pPr>
            <w:r w:rsidRPr="009038B4">
              <w:rPr>
                <w:sz w:val="18"/>
                <w:szCs w:val="18"/>
                <w:lang w:val="sk-SK" w:eastAsia="sk-SK" w:bidi="sk-SK"/>
              </w:rPr>
              <w:t>9.1</w:t>
            </w:r>
            <w:r w:rsidRPr="009038B4">
              <w:rPr>
                <w:sz w:val="18"/>
                <w:szCs w:val="18"/>
                <w:lang w:val="sk-SK" w:eastAsia="sk-SK" w:bidi="sk-SK"/>
              </w:rPr>
              <w:tab/>
              <w:t>Vlastnícky nárok na Zariadenie a jeho vlastníctvo zostávajú v rukách Predávajúceho, až kým neprijme platbu v plnej výške.</w:t>
            </w:r>
          </w:p>
          <w:p w:rsidR="00084972" w:rsidRPr="00A50702" w:rsidRDefault="00084972" w:rsidP="001F0162">
            <w:pPr>
              <w:jc w:val="both"/>
              <w:rPr>
                <w:sz w:val="18"/>
                <w:szCs w:val="18"/>
                <w:lang w:val="sk-SK"/>
              </w:rPr>
            </w:pPr>
          </w:p>
          <w:p w:rsidR="002215D4" w:rsidRDefault="002215D4" w:rsidP="001F0162">
            <w:pPr>
              <w:jc w:val="both"/>
              <w:rPr>
                <w:sz w:val="18"/>
                <w:szCs w:val="18"/>
                <w:lang w:val="sk-SK" w:eastAsia="sk-SK" w:bidi="sk-SK"/>
              </w:rPr>
            </w:pPr>
            <w:r w:rsidRPr="009038B4">
              <w:rPr>
                <w:sz w:val="18"/>
                <w:szCs w:val="18"/>
                <w:lang w:val="sk-SK" w:eastAsia="sk-SK" w:bidi="sk-SK"/>
              </w:rPr>
              <w:t>9.2</w:t>
            </w:r>
            <w:r w:rsidRPr="009038B4">
              <w:rPr>
                <w:sz w:val="18"/>
                <w:szCs w:val="18"/>
                <w:lang w:val="sk-SK" w:eastAsia="sk-SK" w:bidi="sk-SK"/>
              </w:rPr>
              <w:tab/>
              <w:t>Ak príslušný právny systém (ako sa uvádza v článku 20.1 nižšie) nepozná poje</w:t>
            </w:r>
            <w:r>
              <w:rPr>
                <w:sz w:val="18"/>
                <w:szCs w:val="18"/>
                <w:lang w:val="sk-SK" w:eastAsia="sk-SK" w:bidi="sk-SK"/>
              </w:rPr>
              <w:t xml:space="preserve">m </w:t>
            </w:r>
            <w:proofErr w:type="spellStart"/>
            <w:r>
              <w:rPr>
                <w:sz w:val="18"/>
                <w:szCs w:val="18"/>
                <w:lang w:val="sk-SK" w:eastAsia="sk-SK" w:bidi="sk-SK"/>
              </w:rPr>
              <w:t>retencia</w:t>
            </w:r>
            <w:proofErr w:type="spellEnd"/>
            <w:r>
              <w:rPr>
                <w:sz w:val="18"/>
                <w:szCs w:val="18"/>
                <w:lang w:val="sk-SK" w:eastAsia="sk-SK" w:bidi="sk-SK"/>
              </w:rPr>
              <w:t xml:space="preserve"> vlastníctva, Kupujúci</w:t>
            </w:r>
            <w:r w:rsidRPr="009038B4">
              <w:rPr>
                <w:sz w:val="18"/>
                <w:szCs w:val="18"/>
                <w:lang w:val="sk-SK" w:eastAsia="sk-SK" w:bidi="sk-SK"/>
              </w:rPr>
              <w:t xml:space="preserve"> týmto udeľuje Predávajúcemu trvajúcu zábezpeku a/alebo záložné právo na Zariadenie, až kým Predávajúcemu v plnej výške ne</w:t>
            </w:r>
            <w:r>
              <w:rPr>
                <w:sz w:val="18"/>
                <w:szCs w:val="18"/>
                <w:lang w:val="sk-SK" w:eastAsia="sk-SK" w:bidi="sk-SK"/>
              </w:rPr>
              <w:t>uhradí celú dlžnú sumu. Kupujúci</w:t>
            </w:r>
            <w:r w:rsidRPr="009038B4">
              <w:rPr>
                <w:sz w:val="18"/>
                <w:szCs w:val="18"/>
                <w:lang w:val="sk-SK" w:eastAsia="sk-SK" w:bidi="sk-SK"/>
              </w:rPr>
              <w:t xml:space="preserve"> Predávajúcemu nahradí všetky náklady vzniknuté pri podávaní, uplatňovaní a presadzovaní takejto </w:t>
            </w:r>
            <w:proofErr w:type="spellStart"/>
            <w:r w:rsidRPr="009038B4">
              <w:rPr>
                <w:sz w:val="18"/>
                <w:szCs w:val="18"/>
                <w:lang w:val="sk-SK" w:eastAsia="sk-SK" w:bidi="sk-SK"/>
              </w:rPr>
              <w:t>retencie</w:t>
            </w:r>
            <w:proofErr w:type="spellEnd"/>
            <w:r w:rsidRPr="009038B4">
              <w:rPr>
                <w:sz w:val="18"/>
                <w:szCs w:val="18"/>
                <w:lang w:val="sk-SK" w:eastAsia="sk-SK" w:bidi="sk-SK"/>
              </w:rPr>
              <w:t xml:space="preserve"> </w:t>
            </w:r>
            <w:r w:rsidRPr="009038B4">
              <w:rPr>
                <w:sz w:val="18"/>
                <w:szCs w:val="18"/>
                <w:lang w:val="sk-SK" w:eastAsia="sk-SK" w:bidi="sk-SK"/>
              </w:rPr>
              <w:lastRenderedPageBreak/>
              <w:t>vlastníctva a/alebo zábezpeky a/alebo záložného práva.</w:t>
            </w:r>
          </w:p>
          <w:p w:rsidR="002215D4" w:rsidRDefault="002215D4" w:rsidP="001F0162">
            <w:pPr>
              <w:jc w:val="both"/>
              <w:rPr>
                <w:sz w:val="18"/>
                <w:szCs w:val="18"/>
                <w:lang w:val="sk-SK" w:eastAsia="sk-SK" w:bidi="sk-SK"/>
              </w:rPr>
            </w:pPr>
          </w:p>
          <w:p w:rsidR="002215D4" w:rsidRPr="009038B4" w:rsidRDefault="002215D4" w:rsidP="001F0162">
            <w:pPr>
              <w:jc w:val="both"/>
              <w:rPr>
                <w:sz w:val="18"/>
                <w:szCs w:val="18"/>
                <w:lang w:val="en-US"/>
              </w:rPr>
            </w:pPr>
            <w:r w:rsidRPr="009038B4">
              <w:rPr>
                <w:sz w:val="18"/>
                <w:szCs w:val="18"/>
                <w:lang w:val="sk-SK" w:eastAsia="sk-SK" w:bidi="sk-SK"/>
              </w:rPr>
              <w:t>9.3</w:t>
            </w:r>
            <w:r w:rsidRPr="009038B4">
              <w:rPr>
                <w:sz w:val="18"/>
                <w:szCs w:val="18"/>
                <w:lang w:val="sk-SK" w:eastAsia="sk-SK" w:bidi="sk-SK"/>
              </w:rPr>
              <w:tab/>
              <w:t xml:space="preserve">V </w:t>
            </w:r>
            <w:r>
              <w:rPr>
                <w:sz w:val="18"/>
                <w:szCs w:val="18"/>
                <w:lang w:val="sk-SK" w:eastAsia="sk-SK" w:bidi="sk-SK"/>
              </w:rPr>
              <w:t>prípade neskorej úhrady Kupujúci</w:t>
            </w:r>
            <w:r w:rsidRPr="009038B4">
              <w:rPr>
                <w:sz w:val="18"/>
                <w:szCs w:val="18"/>
                <w:lang w:val="sk-SK" w:eastAsia="sk-SK" w:bidi="sk-SK"/>
              </w:rPr>
              <w:t>m alebo iného</w:t>
            </w:r>
            <w:r>
              <w:rPr>
                <w:sz w:val="18"/>
                <w:szCs w:val="18"/>
                <w:lang w:val="sk-SK" w:eastAsia="sk-SK" w:bidi="sk-SK"/>
              </w:rPr>
              <w:t xml:space="preserve"> porušenia povinností Kupujúcim</w:t>
            </w:r>
            <w:r w:rsidRPr="009038B4">
              <w:rPr>
                <w:sz w:val="18"/>
                <w:szCs w:val="18"/>
                <w:lang w:val="sk-SK" w:eastAsia="sk-SK" w:bidi="sk-SK"/>
              </w:rPr>
              <w:t>, ktoré môže mať za následok ohrozenie práv Predávajúceho opísaných v tomto článku 9, môže Predávajúci po doručení</w:t>
            </w:r>
            <w:r>
              <w:rPr>
                <w:sz w:val="18"/>
                <w:szCs w:val="18"/>
                <w:lang w:val="sk-SK" w:eastAsia="sk-SK" w:bidi="sk-SK"/>
              </w:rPr>
              <w:t xml:space="preserve"> písomného oznámenia Kupujúcemu</w:t>
            </w:r>
            <w:r w:rsidRPr="009038B4">
              <w:rPr>
                <w:sz w:val="18"/>
                <w:szCs w:val="18"/>
                <w:lang w:val="sk-SK" w:eastAsia="sk-SK" w:bidi="sk-SK"/>
              </w:rPr>
              <w:t xml:space="preserve"> a uplynutí piatich pracov</w:t>
            </w:r>
            <w:r>
              <w:rPr>
                <w:sz w:val="18"/>
                <w:szCs w:val="18"/>
                <w:lang w:val="sk-SK" w:eastAsia="sk-SK" w:bidi="sk-SK"/>
              </w:rPr>
              <w:t>ných dní a) obmedziť Kupujúcemu</w:t>
            </w:r>
            <w:r w:rsidRPr="009038B4">
              <w:rPr>
                <w:sz w:val="18"/>
                <w:szCs w:val="18"/>
                <w:lang w:val="sk-SK" w:eastAsia="sk-SK" w:bidi="sk-SK"/>
              </w:rPr>
              <w:t xml:space="preserve"> fyzický prístup k priestorom a celému Zariadeniu, b) zhabať Zariadenie a u</w:t>
            </w:r>
            <w:r>
              <w:rPr>
                <w:sz w:val="18"/>
                <w:szCs w:val="18"/>
                <w:lang w:val="sk-SK" w:eastAsia="sk-SK" w:bidi="sk-SK"/>
              </w:rPr>
              <w:t>skladniť ho na náklady Kupujúceho</w:t>
            </w:r>
            <w:r w:rsidRPr="009038B4">
              <w:rPr>
                <w:sz w:val="18"/>
                <w:szCs w:val="18"/>
                <w:lang w:val="sk-SK" w:eastAsia="sk-SK" w:bidi="sk-SK"/>
              </w:rPr>
              <w:t xml:space="preserve">, pričom sa ho môže zbaviť po uplynutí 30 dní, c) vypovedať Zmluvu a/alebo d) využiť všetky ďalšie opravné prostriedky, ktoré má k dispozícii podľa Zmluvy a platných právnych predpisov.   </w:t>
            </w:r>
          </w:p>
          <w:p w:rsidR="002215D4" w:rsidRPr="009038B4" w:rsidRDefault="002215D4" w:rsidP="001F0162">
            <w:pPr>
              <w:ind w:left="567" w:hanging="567"/>
              <w:jc w:val="both"/>
              <w:rPr>
                <w:sz w:val="18"/>
                <w:szCs w:val="18"/>
                <w:lang w:val="sk-SK" w:eastAsia="sk-SK" w:bidi="sk-SK"/>
              </w:rPr>
            </w:pPr>
          </w:p>
          <w:p w:rsidR="002215D4" w:rsidRPr="00A50702" w:rsidRDefault="002215D4" w:rsidP="001F0162">
            <w:pPr>
              <w:jc w:val="both"/>
              <w:rPr>
                <w:sz w:val="18"/>
                <w:szCs w:val="18"/>
                <w:lang w:val="sk-SK"/>
              </w:rPr>
            </w:pPr>
            <w:r w:rsidRPr="009038B4">
              <w:rPr>
                <w:sz w:val="18"/>
                <w:szCs w:val="18"/>
                <w:lang w:val="sk-SK" w:eastAsia="sk-SK" w:bidi="sk-SK"/>
              </w:rPr>
              <w:t>9.4</w:t>
            </w:r>
            <w:r w:rsidRPr="009038B4">
              <w:rPr>
                <w:sz w:val="18"/>
                <w:szCs w:val="18"/>
                <w:lang w:val="sk-SK" w:eastAsia="sk-SK" w:bidi="sk-SK"/>
              </w:rPr>
              <w:tab/>
              <w:t xml:space="preserve">Predávajúci je týmto oprávnený podať potrebnú dokumentáciu týkajúcu sa takejto </w:t>
            </w:r>
            <w:proofErr w:type="spellStart"/>
            <w:r w:rsidRPr="009038B4">
              <w:rPr>
                <w:sz w:val="18"/>
                <w:szCs w:val="18"/>
                <w:lang w:val="sk-SK" w:eastAsia="sk-SK" w:bidi="sk-SK"/>
              </w:rPr>
              <w:t>retencie</w:t>
            </w:r>
            <w:proofErr w:type="spellEnd"/>
            <w:r w:rsidRPr="009038B4">
              <w:rPr>
                <w:sz w:val="18"/>
                <w:szCs w:val="18"/>
                <w:lang w:val="sk-SK" w:eastAsia="sk-SK" w:bidi="sk-SK"/>
              </w:rPr>
              <w:t xml:space="preserve"> vlastníctva a/alebo zábezpeky a/alebo záložn</w:t>
            </w:r>
            <w:r>
              <w:rPr>
                <w:sz w:val="18"/>
                <w:szCs w:val="18"/>
                <w:lang w:val="sk-SK" w:eastAsia="sk-SK" w:bidi="sk-SK"/>
              </w:rPr>
              <w:t>ého práva v mene a v zastúpení Kupujúceho. Okrem toho Kupujúci</w:t>
            </w:r>
            <w:r w:rsidRPr="009038B4">
              <w:rPr>
                <w:sz w:val="18"/>
                <w:szCs w:val="18"/>
                <w:lang w:val="sk-SK" w:eastAsia="sk-SK" w:bidi="sk-SK"/>
              </w:rPr>
              <w:t xml:space="preserve"> na žiadosť Predávajúceho a v rozsahu stanovenom v platných právnych predpisoch podporí Predávajúceho pri registrácii práva Predávajúceho na Zariadenie, a to v akomkoľvek súkromnom alebo verejnom registri vlastníckych nárokov či registri zábezpek, prípadne v podobných prostriedkoch, ktoré Predávajúci uzná za vhodné.</w:t>
            </w:r>
          </w:p>
          <w:p w:rsidR="002215D4" w:rsidRPr="009038B4" w:rsidRDefault="002215D4" w:rsidP="001F0162">
            <w:pPr>
              <w:ind w:left="567" w:hanging="567"/>
              <w:jc w:val="both"/>
              <w:rPr>
                <w:sz w:val="18"/>
                <w:szCs w:val="18"/>
                <w:lang w:val="sk-SK" w:eastAsia="sk-SK" w:bidi="sk-SK"/>
              </w:rPr>
            </w:pPr>
          </w:p>
          <w:p w:rsidR="002215D4" w:rsidRPr="00A50702" w:rsidRDefault="002215D4" w:rsidP="001F0162">
            <w:pPr>
              <w:jc w:val="both"/>
              <w:rPr>
                <w:sz w:val="18"/>
                <w:szCs w:val="18"/>
                <w:lang w:val="sk-SK"/>
              </w:rPr>
            </w:pPr>
            <w:r>
              <w:rPr>
                <w:sz w:val="18"/>
                <w:szCs w:val="18"/>
                <w:lang w:val="sk-SK" w:eastAsia="sk-SK" w:bidi="sk-SK"/>
              </w:rPr>
              <w:t>9.5</w:t>
            </w:r>
            <w:r>
              <w:rPr>
                <w:sz w:val="18"/>
                <w:szCs w:val="18"/>
                <w:lang w:val="sk-SK" w:eastAsia="sk-SK" w:bidi="sk-SK"/>
              </w:rPr>
              <w:tab/>
              <w:t>Kupujúcemu</w:t>
            </w:r>
            <w:r w:rsidRPr="009038B4">
              <w:rPr>
                <w:sz w:val="18"/>
                <w:szCs w:val="18"/>
                <w:lang w:val="sk-SK" w:eastAsia="sk-SK" w:bidi="sk-SK"/>
              </w:rPr>
              <w:t xml:space="preserve"> sa nepovoľuje Zariadenie založiť ani zaťažiť ťarchami, až kým Predávajúci v plnej výške nedostane sum</w:t>
            </w:r>
            <w:r>
              <w:rPr>
                <w:sz w:val="18"/>
                <w:szCs w:val="18"/>
                <w:lang w:val="sk-SK" w:eastAsia="sk-SK" w:bidi="sk-SK"/>
              </w:rPr>
              <w:t>u splatnú podľa Zmluvy. Kupujúci</w:t>
            </w:r>
            <w:r w:rsidRPr="009038B4">
              <w:rPr>
                <w:sz w:val="18"/>
                <w:szCs w:val="18"/>
                <w:lang w:val="sk-SK" w:eastAsia="sk-SK" w:bidi="sk-SK"/>
              </w:rPr>
              <w:t xml:space="preserve"> povolí Predávajúcemu voľný a úplný prístup k miestu inštalácie, aby umožnil Predávajúcemu zaznamenať a uplatniť si práva na Zariadenie, a bude tiež v plnej miere spolupracovať s Predávajúcim pri uplatňovaní práv Pr</w:t>
            </w:r>
            <w:r>
              <w:rPr>
                <w:sz w:val="18"/>
                <w:szCs w:val="18"/>
                <w:lang w:val="sk-SK" w:eastAsia="sk-SK" w:bidi="sk-SK"/>
              </w:rPr>
              <w:t>edávajúceho. Okrem toho Kupujúci</w:t>
            </w:r>
            <w:r w:rsidRPr="009038B4">
              <w:rPr>
                <w:sz w:val="18"/>
                <w:szCs w:val="18"/>
                <w:lang w:val="sk-SK" w:eastAsia="sk-SK" w:bidi="sk-SK"/>
              </w:rPr>
              <w:t xml:space="preserve"> v období medzi Dodaním a prijatím konečnej platby Predávajúcim zabezpečí dostatočné poistenie Zariadenia proti krádeži, strate alebo akémukoľvek poškodeniu v čase medzi Dodaním a konečnou platbou. </w:t>
            </w:r>
          </w:p>
          <w:p w:rsidR="002215D4" w:rsidRPr="009038B4" w:rsidRDefault="002215D4" w:rsidP="001F0162">
            <w:pPr>
              <w:rPr>
                <w:sz w:val="18"/>
                <w:szCs w:val="18"/>
                <w:lang w:val="sk-SK" w:eastAsia="sk-SK" w:bidi="sk-SK"/>
              </w:rPr>
            </w:pPr>
          </w:p>
          <w:p w:rsidR="002215D4" w:rsidRDefault="002215D4" w:rsidP="001F0162">
            <w:pPr>
              <w:jc w:val="both"/>
              <w:rPr>
                <w:sz w:val="18"/>
                <w:szCs w:val="18"/>
                <w:lang w:val="sk-SK" w:eastAsia="sk-SK" w:bidi="sk-SK"/>
              </w:rPr>
            </w:pPr>
            <w:r w:rsidRPr="009038B4">
              <w:rPr>
                <w:sz w:val="18"/>
                <w:szCs w:val="18"/>
                <w:lang w:val="sk-SK" w:eastAsia="sk-SK" w:bidi="sk-SK"/>
              </w:rPr>
              <w:t>9.6</w:t>
            </w:r>
            <w:r w:rsidRPr="009038B4">
              <w:rPr>
                <w:sz w:val="18"/>
                <w:szCs w:val="18"/>
                <w:lang w:val="sk-SK" w:eastAsia="sk-SK" w:bidi="sk-SK"/>
              </w:rPr>
              <w:tab/>
            </w:r>
            <w:r>
              <w:rPr>
                <w:sz w:val="18"/>
                <w:szCs w:val="18"/>
                <w:lang w:val="sk-SK" w:eastAsia="sk-SK" w:bidi="sk-SK"/>
              </w:rPr>
              <w:t>Ak Kupujúci</w:t>
            </w:r>
            <w:r w:rsidRPr="009038B4">
              <w:rPr>
                <w:sz w:val="18"/>
                <w:szCs w:val="18"/>
                <w:lang w:val="sk-SK" w:eastAsia="sk-SK" w:bidi="sk-SK"/>
              </w:rPr>
              <w:t xml:space="preserve"> nedodrží svoje povinnosti opísané v tomto článku 9, musí zaplatiť odškodné 1 000 EUR (alebo ekvivalentnú sumu v miestnej mene) za každý deň porušenia. Platba tohto odškodného nemá žiadny vplyv na účinnosť ostatných práv Predávajúceho (vrátane práva na úplné odškodné), a to v rozsahu, aký povoľujú platné právne p</w:t>
            </w:r>
            <w:r>
              <w:rPr>
                <w:sz w:val="18"/>
                <w:szCs w:val="18"/>
                <w:lang w:val="sk-SK" w:eastAsia="sk-SK" w:bidi="sk-SK"/>
              </w:rPr>
              <w:t>redpisy. Predávajúci aj Kupujúci</w:t>
            </w:r>
            <w:r w:rsidRPr="009038B4">
              <w:rPr>
                <w:sz w:val="18"/>
                <w:szCs w:val="18"/>
                <w:lang w:val="sk-SK" w:eastAsia="sk-SK" w:bidi="sk-SK"/>
              </w:rPr>
              <w:t xml:space="preserve"> sa zaväzujú, že táto suma predstavuje skutočný predbežný odhad straty Predávajúceho. V prípade potreby sa ako výmenný kurz použije výmenný kurz centrálnej banky v krajine sídla Predávajúceho ku dňu porušenia záväzku.</w:t>
            </w:r>
          </w:p>
          <w:p w:rsidR="002215D4" w:rsidRDefault="002215D4" w:rsidP="001F0162">
            <w:pPr>
              <w:jc w:val="both"/>
              <w:rPr>
                <w:sz w:val="18"/>
                <w:szCs w:val="18"/>
                <w:lang w:val="sk-SK" w:eastAsia="sk-SK" w:bidi="sk-SK"/>
              </w:rPr>
            </w:pPr>
          </w:p>
          <w:p w:rsidR="002215D4" w:rsidRPr="009038B4" w:rsidRDefault="002215D4" w:rsidP="001F0162">
            <w:pPr>
              <w:jc w:val="both"/>
              <w:rPr>
                <w:sz w:val="18"/>
                <w:szCs w:val="18"/>
                <w:lang w:val="sk-SK" w:eastAsia="sk-SK" w:bidi="sk-SK"/>
              </w:rPr>
            </w:pPr>
            <w:r w:rsidRPr="009038B4">
              <w:rPr>
                <w:b/>
                <w:sz w:val="18"/>
                <w:szCs w:val="18"/>
                <w:u w:val="single"/>
                <w:lang w:val="sk-SK" w:eastAsia="sk-SK" w:bidi="sk-SK"/>
              </w:rPr>
              <w:t>Článok 10: Záruka a zodpovednosť</w:t>
            </w:r>
          </w:p>
          <w:p w:rsidR="002215D4" w:rsidRPr="00C50BE0" w:rsidRDefault="002215D4" w:rsidP="001F0162">
            <w:pPr>
              <w:jc w:val="both"/>
              <w:rPr>
                <w:spacing w:val="2"/>
                <w:sz w:val="18"/>
                <w:szCs w:val="18"/>
                <w:lang w:val="sk-SK"/>
              </w:rPr>
            </w:pPr>
            <w:r w:rsidRPr="00C50BE0">
              <w:rPr>
                <w:spacing w:val="2"/>
                <w:sz w:val="18"/>
                <w:szCs w:val="18"/>
                <w:lang w:val="sk-SK" w:eastAsia="sk-SK" w:bidi="sk-SK"/>
              </w:rPr>
              <w:t>10.1.1</w:t>
            </w:r>
            <w:r w:rsidRPr="00C50BE0">
              <w:rPr>
                <w:spacing w:val="2"/>
                <w:sz w:val="18"/>
                <w:szCs w:val="18"/>
                <w:lang w:val="sk-SK" w:eastAsia="sk-SK" w:bidi="sk-SK"/>
              </w:rPr>
              <w:tab/>
              <w:t xml:space="preserve">Zariadenie: Predávajúci, okrem prípadov uvedených nižšie a prípadov úmyselného pochybenia alebo hrubej nedbanlivosti, ručí za to, že celé Zariadenie dodané Predávajúcim vrátane jeho dielov a súčiastok bude bezchybné, pokiaľ ide o dizajn, materiál a vyhotovenie, počas dvanástich (12) mesiacov odo dňa Dodania. Záruka sa nevzťahuje na opotrebovanie dielov a spotrebný tovar. Podmienkou záruky je, že Zariadenie bude v prevádzke maximálne osem (8) hodín za dvadsaťštyri (24) hodín </w:t>
            </w:r>
            <w:r w:rsidRPr="00C50BE0">
              <w:rPr>
                <w:spacing w:val="2"/>
                <w:sz w:val="18"/>
                <w:szCs w:val="18"/>
                <w:lang w:val="sk-SK" w:eastAsia="sk-SK" w:bidi="sk-SK"/>
              </w:rPr>
              <w:lastRenderedPageBreak/>
              <w:t>v týždni s piatimi pracovnými dňami. Ak prevádzkový čas Zariadenia prekročí uvedený počet hodín, záručná lehota sa úmerne skráti. Na položky vymenené v priebehu posledných troch mesiacov záručnej lehoty sa vzťahuje nová jednorazová trojmesačná záručná lehota.</w:t>
            </w:r>
          </w:p>
          <w:p w:rsidR="002215D4" w:rsidRPr="009038B4" w:rsidRDefault="002215D4" w:rsidP="001F0162">
            <w:pPr>
              <w:ind w:left="567" w:hanging="567"/>
              <w:jc w:val="both"/>
              <w:rPr>
                <w:sz w:val="18"/>
                <w:szCs w:val="18"/>
                <w:lang w:val="sk-SK" w:eastAsia="sk-SK" w:bidi="sk-SK"/>
              </w:rPr>
            </w:pPr>
          </w:p>
          <w:p w:rsidR="002215D4" w:rsidRPr="00A50702" w:rsidRDefault="002215D4" w:rsidP="001F0162">
            <w:pPr>
              <w:jc w:val="both"/>
              <w:rPr>
                <w:sz w:val="18"/>
                <w:szCs w:val="18"/>
                <w:lang w:val="sk-SK"/>
              </w:rPr>
            </w:pPr>
            <w:r>
              <w:rPr>
                <w:sz w:val="18"/>
                <w:szCs w:val="18"/>
                <w:lang w:val="sk-SK" w:eastAsia="sk-SK" w:bidi="sk-SK"/>
              </w:rPr>
              <w:t>10.1.2</w:t>
            </w:r>
            <w:r>
              <w:rPr>
                <w:sz w:val="18"/>
                <w:szCs w:val="18"/>
                <w:lang w:val="sk-SK" w:eastAsia="sk-SK" w:bidi="sk-SK"/>
              </w:rPr>
              <w:tab/>
              <w:t>Softvér Predávajúceho</w:t>
            </w:r>
            <w:r w:rsidRPr="009038B4">
              <w:rPr>
                <w:sz w:val="18"/>
                <w:szCs w:val="18"/>
                <w:lang w:val="sk-SK" w:eastAsia="sk-SK" w:bidi="sk-SK"/>
              </w:rPr>
              <w:t>: Predávajúci, okrem podmienok stanovených nižšie a prípadov úmyselného poškodenia či hrubej nedbanlivosti, počas uvedenej záručnej lehoty ručí za to, že funk</w:t>
            </w:r>
            <w:r>
              <w:rPr>
                <w:sz w:val="18"/>
                <w:szCs w:val="18"/>
                <w:lang w:val="sk-SK" w:eastAsia="sk-SK" w:bidi="sk-SK"/>
              </w:rPr>
              <w:t>čnosť Softvéru Predávajúceho</w:t>
            </w:r>
            <w:r w:rsidRPr="009038B4">
              <w:rPr>
                <w:sz w:val="18"/>
                <w:szCs w:val="18"/>
                <w:lang w:val="sk-SK" w:eastAsia="sk-SK" w:bidi="sk-SK"/>
              </w:rPr>
              <w:t xml:space="preserve"> stanovená v Zmluve sa významne nezníži pre chyby vo vyhotovení za predpokladu, že takýmito možnými chybami sa budú rozumieť opakovateľné odchýlky od špecifikácií softvéru poskytnutých Predávajúcim, ktoré softvér obsahoval v okamihu vydania a ktoré významne zhoršujú používanie Zariadenia. Predávajúci však neručí za to, že prevádzka Softvéru </w:t>
            </w:r>
            <w:r>
              <w:rPr>
                <w:sz w:val="18"/>
                <w:szCs w:val="18"/>
                <w:lang w:val="sk-SK" w:eastAsia="sk-SK" w:bidi="sk-SK"/>
              </w:rPr>
              <w:t>Predávajúceho</w:t>
            </w:r>
            <w:r w:rsidRPr="009038B4">
              <w:rPr>
                <w:sz w:val="18"/>
                <w:szCs w:val="18"/>
                <w:lang w:val="sk-SK" w:eastAsia="sk-SK" w:bidi="sk-SK"/>
              </w:rPr>
              <w:t xml:space="preserve"> bude neprerušená alebo bezchybná. Predávajúci sa výslovne zrieka zodpovednosti za nedostatočnú kompatibilitu alebo zlyhania, pokiaľ ide o počítačový hardvér a/alebo </w:t>
            </w:r>
            <w:proofErr w:type="spellStart"/>
            <w:r w:rsidRPr="009038B4">
              <w:rPr>
                <w:sz w:val="18"/>
                <w:szCs w:val="18"/>
                <w:lang w:val="sk-SK" w:eastAsia="sk-SK" w:bidi="sk-SK"/>
              </w:rPr>
              <w:t>firmvér</w:t>
            </w:r>
            <w:proofErr w:type="spellEnd"/>
            <w:r w:rsidRPr="009038B4">
              <w:rPr>
                <w:sz w:val="18"/>
                <w:szCs w:val="18"/>
                <w:lang w:val="sk-SK" w:eastAsia="sk-SK" w:bidi="sk-SK"/>
              </w:rPr>
              <w:t xml:space="preserve"> tretej strany, na ktorom je nainšta</w:t>
            </w:r>
            <w:r>
              <w:rPr>
                <w:sz w:val="18"/>
                <w:szCs w:val="18"/>
                <w:lang w:val="sk-SK" w:eastAsia="sk-SK" w:bidi="sk-SK"/>
              </w:rPr>
              <w:t>lovaný Softvér Predávajúceho</w:t>
            </w:r>
            <w:r w:rsidRPr="009038B4">
              <w:rPr>
                <w:sz w:val="18"/>
                <w:szCs w:val="18"/>
                <w:lang w:val="sk-SK" w:eastAsia="sk-SK" w:bidi="sk-SK"/>
              </w:rPr>
              <w:t>, či už bol dodan</w:t>
            </w:r>
            <w:r>
              <w:rPr>
                <w:sz w:val="18"/>
                <w:szCs w:val="18"/>
                <w:lang w:val="sk-SK" w:eastAsia="sk-SK" w:bidi="sk-SK"/>
              </w:rPr>
              <w:t>ý Predávajúcim, alebo Kupujúcim</w:t>
            </w:r>
            <w:r w:rsidRPr="009038B4">
              <w:rPr>
                <w:sz w:val="18"/>
                <w:szCs w:val="18"/>
                <w:lang w:val="sk-SK" w:eastAsia="sk-SK" w:bidi="sk-SK"/>
              </w:rPr>
              <w:t>.</w:t>
            </w:r>
          </w:p>
          <w:p w:rsidR="002215D4" w:rsidRPr="009038B4" w:rsidRDefault="002215D4" w:rsidP="001F0162">
            <w:pPr>
              <w:ind w:left="567" w:hanging="567"/>
              <w:jc w:val="both"/>
              <w:rPr>
                <w:sz w:val="18"/>
                <w:szCs w:val="18"/>
                <w:lang w:val="sk-SK" w:eastAsia="sk-SK" w:bidi="sk-SK"/>
              </w:rPr>
            </w:pPr>
          </w:p>
          <w:p w:rsidR="002215D4" w:rsidRPr="00A50702" w:rsidRDefault="002215D4" w:rsidP="001F0162">
            <w:pPr>
              <w:jc w:val="both"/>
              <w:rPr>
                <w:sz w:val="18"/>
                <w:szCs w:val="18"/>
                <w:lang w:val="sk-SK"/>
              </w:rPr>
            </w:pPr>
            <w:r>
              <w:rPr>
                <w:sz w:val="18"/>
                <w:szCs w:val="18"/>
                <w:lang w:val="sk-SK" w:eastAsia="sk-SK" w:bidi="sk-SK"/>
              </w:rPr>
              <w:t>10.1.3</w:t>
            </w:r>
            <w:r>
              <w:rPr>
                <w:sz w:val="18"/>
                <w:szCs w:val="18"/>
                <w:lang w:val="sk-SK" w:eastAsia="sk-SK" w:bidi="sk-SK"/>
              </w:rPr>
              <w:tab/>
            </w:r>
            <w:r w:rsidRPr="009038B4">
              <w:rPr>
                <w:sz w:val="18"/>
                <w:szCs w:val="18"/>
                <w:lang w:val="sk-SK" w:eastAsia="sk-SK" w:bidi="sk-SK"/>
              </w:rPr>
              <w:t>Služby: Služby poskytnuté Predávajúcim nebudú predstavovať pre Predávajúceho žiadne záväzky okrem záväzku vykonať príslušnú a precíznu uvedenú činnosť kvalitne a nebudú znamenať žiadnu záruku v súvislosti s úplnosťou Služby alebo s celkovým výkonom Zariadenia.</w:t>
            </w:r>
          </w:p>
          <w:p w:rsidR="002215D4" w:rsidRPr="00A50702" w:rsidRDefault="002215D4" w:rsidP="001F0162">
            <w:pPr>
              <w:jc w:val="both"/>
              <w:rPr>
                <w:sz w:val="18"/>
                <w:szCs w:val="18"/>
                <w:lang w:val="sk-SK"/>
              </w:rPr>
            </w:pPr>
          </w:p>
          <w:p w:rsidR="002215D4" w:rsidRPr="009038B4" w:rsidRDefault="002215D4" w:rsidP="001F0162">
            <w:pPr>
              <w:jc w:val="both"/>
              <w:rPr>
                <w:sz w:val="18"/>
                <w:szCs w:val="18"/>
                <w:lang w:val="en-US"/>
              </w:rPr>
            </w:pPr>
            <w:r w:rsidRPr="009038B4">
              <w:rPr>
                <w:sz w:val="18"/>
                <w:szCs w:val="18"/>
                <w:lang w:val="sk-SK" w:eastAsia="sk-SK" w:bidi="sk-SK"/>
              </w:rPr>
              <w:t xml:space="preserve">10.2 </w:t>
            </w:r>
            <w:r w:rsidRPr="009038B4">
              <w:rPr>
                <w:sz w:val="18"/>
                <w:szCs w:val="18"/>
                <w:lang w:val="sk-SK" w:eastAsia="sk-SK" w:bidi="sk-SK"/>
              </w:rPr>
              <w:tab/>
              <w:t xml:space="preserve">Predávajúcemu nevzniká žiadna záručná povinnosť (vrátane vzniku prípadných záväzkov), ak a v rozsahu, v akom: </w:t>
            </w:r>
          </w:p>
          <w:p w:rsidR="002215D4" w:rsidRPr="009038B4" w:rsidRDefault="002215D4" w:rsidP="001F0162">
            <w:pPr>
              <w:jc w:val="both"/>
              <w:rPr>
                <w:sz w:val="18"/>
                <w:szCs w:val="18"/>
                <w:lang w:val="sk-SK" w:eastAsia="sk-SK" w:bidi="sk-SK"/>
              </w:rPr>
            </w:pPr>
            <w:r>
              <w:rPr>
                <w:sz w:val="18"/>
                <w:szCs w:val="18"/>
                <w:lang w:val="sk-SK" w:eastAsia="sk-SK" w:bidi="sk-SK"/>
              </w:rPr>
              <w:t>a.</w:t>
            </w:r>
            <w:r>
              <w:rPr>
                <w:sz w:val="18"/>
                <w:szCs w:val="18"/>
                <w:lang w:val="sk-SK" w:eastAsia="sk-SK" w:bidi="sk-SK"/>
              </w:rPr>
              <w:tab/>
              <w:t>Kupujúci</w:t>
            </w:r>
            <w:r w:rsidRPr="009038B4">
              <w:rPr>
                <w:sz w:val="18"/>
                <w:szCs w:val="18"/>
                <w:lang w:val="sk-SK" w:eastAsia="sk-SK" w:bidi="sk-SK"/>
              </w:rPr>
              <w:t xml:space="preserve"> nedodrží pokyny Predávajúceho týkajúce sa používania, čistenia a/alebo údržby Zariadenia a/alebo Softvéru </w:t>
            </w:r>
            <w:r>
              <w:rPr>
                <w:sz w:val="18"/>
                <w:szCs w:val="18"/>
                <w:lang w:val="sk-SK" w:eastAsia="sk-SK" w:bidi="sk-SK"/>
              </w:rPr>
              <w:t>Predávajúceho</w:t>
            </w:r>
            <w:r w:rsidRPr="009038B4">
              <w:rPr>
                <w:sz w:val="18"/>
                <w:szCs w:val="18"/>
                <w:lang w:val="sk-SK" w:eastAsia="sk-SK" w:bidi="sk-SK"/>
              </w:rPr>
              <w:t>, pričom toto nedodržanie pokynov spôsobí poškodenie Zariadenia a/</w:t>
            </w:r>
            <w:r>
              <w:rPr>
                <w:sz w:val="18"/>
                <w:szCs w:val="18"/>
                <w:lang w:val="sk-SK" w:eastAsia="sk-SK" w:bidi="sk-SK"/>
              </w:rPr>
              <w:t>alebo Softvéru Predávajúceho</w:t>
            </w:r>
            <w:r w:rsidRPr="009038B4">
              <w:rPr>
                <w:sz w:val="18"/>
                <w:szCs w:val="18"/>
                <w:lang w:val="sk-SK" w:eastAsia="sk-SK" w:bidi="sk-SK"/>
              </w:rPr>
              <w:t xml:space="preserve">, </w:t>
            </w:r>
          </w:p>
          <w:p w:rsidR="002215D4" w:rsidRPr="009038B4" w:rsidRDefault="002215D4" w:rsidP="001F0162">
            <w:pPr>
              <w:jc w:val="both"/>
              <w:rPr>
                <w:sz w:val="18"/>
                <w:szCs w:val="18"/>
                <w:lang w:val="sk-SK" w:eastAsia="sk-SK" w:bidi="sk-SK"/>
              </w:rPr>
            </w:pPr>
            <w:r>
              <w:rPr>
                <w:sz w:val="18"/>
                <w:szCs w:val="18"/>
                <w:lang w:val="sk-SK" w:eastAsia="sk-SK" w:bidi="sk-SK"/>
              </w:rPr>
              <w:t>b.</w:t>
            </w:r>
            <w:r>
              <w:rPr>
                <w:sz w:val="18"/>
                <w:szCs w:val="18"/>
                <w:lang w:val="sk-SK" w:eastAsia="sk-SK" w:bidi="sk-SK"/>
              </w:rPr>
              <w:tab/>
              <w:t>Kupujúci</w:t>
            </w:r>
            <w:r w:rsidRPr="009038B4">
              <w:rPr>
                <w:sz w:val="18"/>
                <w:szCs w:val="18"/>
                <w:lang w:val="sk-SK" w:eastAsia="sk-SK" w:bidi="sk-SK"/>
              </w:rPr>
              <w:t xml:space="preserve"> upraví alebo opraví Zariadenie a</w:t>
            </w:r>
            <w:r>
              <w:rPr>
                <w:sz w:val="18"/>
                <w:szCs w:val="18"/>
                <w:lang w:val="sk-SK" w:eastAsia="sk-SK" w:bidi="sk-SK"/>
              </w:rPr>
              <w:t>/alebo softvér Predávajúceho</w:t>
            </w:r>
            <w:r w:rsidRPr="009038B4">
              <w:rPr>
                <w:sz w:val="18"/>
                <w:szCs w:val="18"/>
                <w:lang w:val="sk-SK" w:eastAsia="sk-SK" w:bidi="sk-SK"/>
              </w:rPr>
              <w:t xml:space="preserve">, dovolí to tretej strane alebo na údržbu použije náhradné diely, ktoré nie sú schválené Predávajúcim, bez predošlého písomného súhlasu Predávajúceho, </w:t>
            </w:r>
          </w:p>
          <w:p w:rsidR="002215D4" w:rsidRPr="009038B4" w:rsidRDefault="002215D4" w:rsidP="001F0162">
            <w:pPr>
              <w:jc w:val="both"/>
              <w:rPr>
                <w:sz w:val="18"/>
                <w:szCs w:val="18"/>
                <w:lang w:val="sk-SK" w:eastAsia="sk-SK" w:bidi="sk-SK"/>
              </w:rPr>
            </w:pPr>
            <w:r>
              <w:rPr>
                <w:sz w:val="18"/>
                <w:szCs w:val="18"/>
                <w:lang w:val="sk-SK" w:eastAsia="sk-SK" w:bidi="sk-SK"/>
              </w:rPr>
              <w:t>c.</w:t>
            </w:r>
            <w:r>
              <w:rPr>
                <w:sz w:val="18"/>
                <w:szCs w:val="18"/>
                <w:lang w:val="sk-SK" w:eastAsia="sk-SK" w:bidi="sk-SK"/>
              </w:rPr>
              <w:tab/>
              <w:t>Kupujúci</w:t>
            </w:r>
            <w:r w:rsidRPr="009038B4">
              <w:rPr>
                <w:sz w:val="18"/>
                <w:szCs w:val="18"/>
                <w:lang w:val="sk-SK" w:eastAsia="sk-SK" w:bidi="sk-SK"/>
              </w:rPr>
              <w:t xml:space="preserve"> neupovedomí Predávajúceho o akejkoľvek chybe okamžite po jej zistení </w:t>
            </w:r>
            <w:r>
              <w:rPr>
                <w:sz w:val="18"/>
                <w:szCs w:val="18"/>
                <w:lang w:val="sk-SK" w:eastAsia="sk-SK" w:bidi="sk-SK"/>
              </w:rPr>
              <w:t>Kupujúcim</w:t>
            </w:r>
            <w:r w:rsidRPr="009038B4">
              <w:rPr>
                <w:sz w:val="18"/>
                <w:szCs w:val="18"/>
                <w:lang w:val="sk-SK" w:eastAsia="sk-SK" w:bidi="sk-SK"/>
              </w:rPr>
              <w:t xml:space="preserve"> alebo v každom prípade do siedmich (7) dní po zistení chyby, </w:t>
            </w:r>
          </w:p>
          <w:p w:rsidR="002215D4" w:rsidRPr="009038B4" w:rsidRDefault="002215D4" w:rsidP="001F0162">
            <w:pPr>
              <w:jc w:val="both"/>
              <w:rPr>
                <w:sz w:val="18"/>
                <w:szCs w:val="18"/>
                <w:lang w:val="sk-SK" w:eastAsia="sk-SK" w:bidi="sk-SK"/>
              </w:rPr>
            </w:pPr>
            <w:r w:rsidRPr="009038B4">
              <w:rPr>
                <w:sz w:val="18"/>
                <w:szCs w:val="18"/>
                <w:lang w:val="sk-SK" w:eastAsia="sk-SK" w:bidi="sk-SK"/>
              </w:rPr>
              <w:t>d.</w:t>
            </w:r>
            <w:r w:rsidRPr="009038B4">
              <w:rPr>
                <w:sz w:val="18"/>
                <w:szCs w:val="18"/>
                <w:lang w:val="sk-SK" w:eastAsia="sk-SK" w:bidi="sk-SK"/>
              </w:rPr>
              <w:tab/>
              <w:t>chyba sa zapríčiní bežným opotrebovaním, nesprávnym používaním, nevyhovujúcou prácou operátora, nedbanlivosťou, vonkajším vplyvom (pád, nepravidelný prísun energie a pod.), používaním iných než určených surovín, prípadne vyššou mocou,</w:t>
            </w:r>
          </w:p>
          <w:p w:rsidR="002215D4" w:rsidRPr="009038B4" w:rsidRDefault="002215D4" w:rsidP="001F0162">
            <w:pPr>
              <w:jc w:val="both"/>
              <w:rPr>
                <w:sz w:val="18"/>
                <w:szCs w:val="18"/>
                <w:lang w:val="sk-SK" w:eastAsia="sk-SK" w:bidi="sk-SK"/>
              </w:rPr>
            </w:pPr>
            <w:r w:rsidRPr="009038B4">
              <w:rPr>
                <w:sz w:val="18"/>
                <w:szCs w:val="18"/>
                <w:lang w:val="sk-SK" w:eastAsia="sk-SK" w:bidi="sk-SK"/>
              </w:rPr>
              <w:t>e.</w:t>
            </w:r>
            <w:r w:rsidRPr="009038B4">
              <w:rPr>
                <w:sz w:val="18"/>
                <w:szCs w:val="18"/>
                <w:lang w:val="sk-SK" w:eastAsia="sk-SK" w:bidi="sk-SK"/>
              </w:rPr>
              <w:tab/>
              <w:t>chyba je dôsledkom elektromagnetickej interferencie (EMI), rádiofrekvenčnej interferencie (RFI), nedostatočnej elektromagnetickej kompatibility (EMC), blesku alebo podobných javov,</w:t>
            </w:r>
          </w:p>
          <w:p w:rsidR="002215D4" w:rsidRDefault="002215D4" w:rsidP="001F0162">
            <w:pPr>
              <w:jc w:val="both"/>
              <w:rPr>
                <w:sz w:val="18"/>
                <w:szCs w:val="18"/>
                <w:lang w:val="sk-SK" w:eastAsia="sk-SK" w:bidi="sk-SK"/>
              </w:rPr>
            </w:pPr>
            <w:r>
              <w:rPr>
                <w:sz w:val="18"/>
                <w:szCs w:val="18"/>
                <w:lang w:val="sk-SK" w:eastAsia="sk-SK" w:bidi="sk-SK"/>
              </w:rPr>
              <w:t>f.</w:t>
            </w:r>
            <w:r>
              <w:rPr>
                <w:sz w:val="18"/>
                <w:szCs w:val="18"/>
                <w:lang w:val="sk-SK" w:eastAsia="sk-SK" w:bidi="sk-SK"/>
              </w:rPr>
              <w:tab/>
            </w:r>
            <w:r w:rsidRPr="009038B4">
              <w:rPr>
                <w:sz w:val="18"/>
                <w:szCs w:val="18"/>
                <w:lang w:val="sk-SK" w:eastAsia="sk-SK" w:bidi="sk-SK"/>
              </w:rPr>
              <w:t>chyba je dôsledkom toho, že sa Predávajúci riadil nákresmi, návrhom a</w:t>
            </w:r>
            <w:r>
              <w:rPr>
                <w:sz w:val="18"/>
                <w:szCs w:val="18"/>
                <w:lang w:val="sk-SK" w:eastAsia="sk-SK" w:bidi="sk-SK"/>
              </w:rPr>
              <w:t>lebo špecifikáciami od Kupujúceho</w:t>
            </w:r>
            <w:r w:rsidRPr="009038B4">
              <w:rPr>
                <w:sz w:val="18"/>
                <w:szCs w:val="18"/>
                <w:lang w:val="sk-SK" w:eastAsia="sk-SK" w:bidi="sk-SK"/>
              </w:rPr>
              <w:t>.</w:t>
            </w:r>
          </w:p>
          <w:p w:rsidR="002215D4" w:rsidRDefault="002215D4" w:rsidP="001F0162">
            <w:pPr>
              <w:jc w:val="both"/>
              <w:rPr>
                <w:sz w:val="18"/>
                <w:szCs w:val="18"/>
                <w:lang w:val="sk-SK" w:eastAsia="sk-SK" w:bidi="sk-SK"/>
              </w:rPr>
            </w:pPr>
          </w:p>
          <w:p w:rsidR="002215D4" w:rsidRPr="00C50BE0" w:rsidRDefault="002215D4" w:rsidP="001F0162">
            <w:pPr>
              <w:jc w:val="both"/>
              <w:rPr>
                <w:spacing w:val="-2"/>
                <w:sz w:val="18"/>
                <w:szCs w:val="18"/>
                <w:lang w:val="sk-SK"/>
              </w:rPr>
            </w:pPr>
            <w:r w:rsidRPr="00C50BE0">
              <w:rPr>
                <w:spacing w:val="-2"/>
                <w:sz w:val="18"/>
                <w:szCs w:val="18"/>
                <w:lang w:val="sk-SK" w:eastAsia="sk-SK" w:bidi="sk-SK"/>
              </w:rPr>
              <w:t xml:space="preserve">10.3 </w:t>
            </w:r>
            <w:r w:rsidRPr="00C50BE0">
              <w:rPr>
                <w:spacing w:val="-2"/>
                <w:sz w:val="18"/>
                <w:szCs w:val="18"/>
                <w:lang w:val="sk-SK" w:eastAsia="sk-SK" w:bidi="sk-SK"/>
              </w:rPr>
              <w:tab/>
              <w:t>Podľa od</w:t>
            </w:r>
            <w:r>
              <w:rPr>
                <w:spacing w:val="-2"/>
                <w:sz w:val="18"/>
                <w:szCs w:val="18"/>
                <w:lang w:val="sk-SK" w:eastAsia="sk-SK" w:bidi="sk-SK"/>
              </w:rPr>
              <w:t>seku 10.2 v prípade, že Kupujúci</w:t>
            </w:r>
            <w:r w:rsidRPr="00C50BE0">
              <w:rPr>
                <w:spacing w:val="-2"/>
                <w:sz w:val="18"/>
                <w:szCs w:val="18"/>
                <w:lang w:val="sk-SK" w:eastAsia="sk-SK" w:bidi="sk-SK"/>
              </w:rPr>
              <w:t xml:space="preserve"> počas záručného obdobia písomne oznámi, že Produkt je v rozpore so zárukami uvedenými v článku 10, musí Predávajúci chyby podliehajúce záručnému krytiu podľa </w:t>
            </w:r>
            <w:r w:rsidRPr="00C50BE0">
              <w:rPr>
                <w:spacing w:val="-2"/>
                <w:sz w:val="18"/>
                <w:szCs w:val="18"/>
                <w:lang w:val="sk-SK" w:eastAsia="sk-SK" w:bidi="sk-SK"/>
              </w:rPr>
              <w:lastRenderedPageBreak/>
              <w:t xml:space="preserve">vlastného uváženia odstrániť zadarmo, a to buď i) opravou chybného Zariadenia </w:t>
            </w:r>
            <w:r>
              <w:rPr>
                <w:spacing w:val="-2"/>
                <w:sz w:val="18"/>
                <w:szCs w:val="18"/>
                <w:lang w:val="sk-SK" w:eastAsia="sk-SK" w:bidi="sk-SK"/>
              </w:rPr>
              <w:t>alebo Softvéru Predávajúceho v priestoroch Kupujúceho</w:t>
            </w:r>
            <w:r w:rsidRPr="00C50BE0">
              <w:rPr>
                <w:spacing w:val="-2"/>
                <w:sz w:val="18"/>
                <w:szCs w:val="18"/>
                <w:lang w:val="sk-SK" w:eastAsia="sk-SK" w:bidi="sk-SK"/>
              </w:rPr>
              <w:t>, alebo mimo nich, alebo i) sprístupnením náhradného Zariaden</w:t>
            </w:r>
            <w:r>
              <w:rPr>
                <w:spacing w:val="-2"/>
                <w:sz w:val="18"/>
                <w:szCs w:val="18"/>
                <w:lang w:val="sk-SK" w:eastAsia="sk-SK" w:bidi="sk-SK"/>
              </w:rPr>
              <w:t>ia či Softvéru Predávajúceho</w:t>
            </w:r>
            <w:r w:rsidRPr="00C50BE0">
              <w:rPr>
                <w:spacing w:val="-2"/>
                <w:sz w:val="18"/>
                <w:szCs w:val="18"/>
                <w:lang w:val="sk-SK" w:eastAsia="sk-SK" w:bidi="sk-SK"/>
              </w:rPr>
              <w:t xml:space="preserve"> na používanie v priestoroch Predávajúceho, alebo iii) vrátením ceny chybného Zariadenia alebo Softvéru </w:t>
            </w:r>
            <w:r>
              <w:rPr>
                <w:spacing w:val="-2"/>
                <w:sz w:val="18"/>
                <w:szCs w:val="18"/>
                <w:lang w:val="sk-SK" w:eastAsia="sk-SK" w:bidi="sk-SK"/>
              </w:rPr>
              <w:t>Predávajúceho</w:t>
            </w:r>
            <w:r w:rsidRPr="00C50BE0">
              <w:rPr>
                <w:spacing w:val="-2"/>
                <w:sz w:val="18"/>
                <w:szCs w:val="18"/>
                <w:lang w:val="sk-SK" w:eastAsia="sk-SK" w:bidi="sk-SK"/>
              </w:rPr>
              <w:t xml:space="preserve"> v plnej výške, alebo iv) opätovným vykonaním chybnej služby podľa správnych postupov v priestoroch </w:t>
            </w:r>
            <w:r>
              <w:rPr>
                <w:spacing w:val="-2"/>
                <w:sz w:val="18"/>
                <w:szCs w:val="18"/>
                <w:lang w:val="sk-SK" w:eastAsia="sk-SK" w:bidi="sk-SK"/>
              </w:rPr>
              <w:t>Kupujúceho</w:t>
            </w:r>
            <w:r w:rsidRPr="00C50BE0">
              <w:rPr>
                <w:spacing w:val="-2"/>
                <w:sz w:val="18"/>
                <w:szCs w:val="18"/>
                <w:lang w:val="sk-SK" w:eastAsia="sk-SK" w:bidi="sk-SK"/>
              </w:rPr>
              <w:t>. Ak sa Zariadenie</w:t>
            </w:r>
            <w:r>
              <w:rPr>
                <w:spacing w:val="-2"/>
                <w:sz w:val="18"/>
                <w:szCs w:val="18"/>
                <w:lang w:val="sk-SK" w:eastAsia="sk-SK" w:bidi="sk-SK"/>
              </w:rPr>
              <w:t xml:space="preserve"> alebo Softvér Predávajúceho</w:t>
            </w:r>
            <w:r w:rsidRPr="00C50BE0">
              <w:rPr>
                <w:spacing w:val="-2"/>
                <w:sz w:val="18"/>
                <w:szCs w:val="18"/>
                <w:lang w:val="sk-SK" w:eastAsia="sk-SK" w:bidi="sk-SK"/>
              </w:rPr>
              <w:t xml:space="preserve"> nainštalovalo alebo ak sa služba vykonala na plavidle, za pri</w:t>
            </w:r>
            <w:r>
              <w:rPr>
                <w:spacing w:val="-2"/>
                <w:sz w:val="18"/>
                <w:szCs w:val="18"/>
                <w:lang w:val="sk-SK" w:eastAsia="sk-SK" w:bidi="sk-SK"/>
              </w:rPr>
              <w:t>estory Kupujúceho</w:t>
            </w:r>
            <w:r w:rsidRPr="00C50BE0">
              <w:rPr>
                <w:spacing w:val="-2"/>
                <w:sz w:val="18"/>
                <w:szCs w:val="18"/>
                <w:lang w:val="sk-SK" w:eastAsia="sk-SK" w:bidi="sk-SK"/>
              </w:rPr>
              <w:t xml:space="preserve"> sa považuje prístav, ktorý je situovaný najbližšie k priestorom Predávajúceho.  Ak sa ani po niekoľkých pokusoch o nápra</w:t>
            </w:r>
            <w:r>
              <w:rPr>
                <w:spacing w:val="-2"/>
                <w:sz w:val="18"/>
                <w:szCs w:val="18"/>
                <w:lang w:val="sk-SK" w:eastAsia="sk-SK" w:bidi="sk-SK"/>
              </w:rPr>
              <w:t>vu chyba neopraví, môže Kupujúci</w:t>
            </w:r>
            <w:r w:rsidRPr="00C50BE0">
              <w:rPr>
                <w:spacing w:val="-2"/>
                <w:sz w:val="18"/>
                <w:szCs w:val="18"/>
                <w:lang w:val="sk-SK" w:eastAsia="sk-SK" w:bidi="sk-SK"/>
              </w:rPr>
              <w:t xml:space="preserve"> ako jediný opravný prostriedok požiadať o vrátenie nákupnej ceny zaplatenej za chybnú súčasť (prípadne konkrétny kus Zariadenia a/</w:t>
            </w:r>
            <w:r>
              <w:rPr>
                <w:spacing w:val="-2"/>
                <w:sz w:val="18"/>
                <w:szCs w:val="18"/>
                <w:lang w:val="sk-SK" w:eastAsia="sk-SK" w:bidi="sk-SK"/>
              </w:rPr>
              <w:t>alebo Softvéru Predávajúceho</w:t>
            </w:r>
            <w:r w:rsidRPr="00C50BE0">
              <w:rPr>
                <w:spacing w:val="-2"/>
                <w:sz w:val="18"/>
                <w:szCs w:val="18"/>
                <w:lang w:val="sk-SK" w:eastAsia="sk-SK" w:bidi="sk-SK"/>
              </w:rPr>
              <w:t xml:space="preserve">, ktorého je chybná súčiastka súčasťou, v dôsledku čoho nie je možné chybný kus Zariadenia </w:t>
            </w:r>
            <w:r>
              <w:rPr>
                <w:spacing w:val="-2"/>
                <w:sz w:val="18"/>
                <w:szCs w:val="18"/>
                <w:lang w:val="sk-SK" w:eastAsia="sk-SK" w:bidi="sk-SK"/>
              </w:rPr>
              <w:t>alebo Softvéru Predávajúceho</w:t>
            </w:r>
            <w:r w:rsidRPr="00C50BE0">
              <w:rPr>
                <w:spacing w:val="-2"/>
                <w:sz w:val="18"/>
                <w:szCs w:val="18"/>
                <w:lang w:val="sk-SK" w:eastAsia="sk-SK" w:bidi="sk-SK"/>
              </w:rPr>
              <w:t xml:space="preserve"> používať), či za chybnú Službu, ku ktorým sa pripočíta suma za určené škody nepresahujúca 15 % (pätnásť percent) nákupnej ceny chybnej súčiastky alebo Služby. V rozsahu povolenom príslušnými právnymi predpismi bude všetky ostatné a/alebo dodatočné náklady spojené s odstránením chýb zo strany Predávajúceho, ako sa uvádza v odseku 10.3 (i) – (iv), vrátane dopravných nákladov, výdavkov na cestovanie a ubytovanie, nákladov na prácu, montáž a demontáž a nákladov na riešenie problémov, na ktoré sa táto záruka nevzťahuj</w:t>
            </w:r>
            <w:r>
              <w:rPr>
                <w:spacing w:val="-2"/>
                <w:sz w:val="18"/>
                <w:szCs w:val="18"/>
                <w:lang w:val="sk-SK" w:eastAsia="sk-SK" w:bidi="sk-SK"/>
              </w:rPr>
              <w:t>e, ako aj riziko znášať Kupujúci</w:t>
            </w:r>
            <w:r w:rsidRPr="00C50BE0">
              <w:rPr>
                <w:spacing w:val="-2"/>
                <w:sz w:val="18"/>
                <w:szCs w:val="18"/>
                <w:lang w:val="sk-SK" w:eastAsia="sk-SK" w:bidi="sk-SK"/>
              </w:rPr>
              <w:t xml:space="preserve">. </w:t>
            </w:r>
          </w:p>
          <w:p w:rsidR="002215D4" w:rsidRPr="009038B4" w:rsidRDefault="002215D4" w:rsidP="001F0162">
            <w:pPr>
              <w:ind w:left="284" w:hanging="284"/>
              <w:jc w:val="both"/>
              <w:rPr>
                <w:sz w:val="18"/>
                <w:szCs w:val="18"/>
                <w:lang w:val="sk-SK" w:eastAsia="sk-SK" w:bidi="sk-SK"/>
              </w:rPr>
            </w:pPr>
          </w:p>
          <w:p w:rsidR="002215D4" w:rsidRPr="00A50702" w:rsidRDefault="002215D4" w:rsidP="001F0162">
            <w:pPr>
              <w:jc w:val="both"/>
              <w:rPr>
                <w:sz w:val="18"/>
                <w:szCs w:val="18"/>
                <w:lang w:val="sk-SK"/>
              </w:rPr>
            </w:pPr>
            <w:r w:rsidRPr="009038B4">
              <w:rPr>
                <w:sz w:val="18"/>
                <w:szCs w:val="18"/>
                <w:lang w:val="sk-SK" w:eastAsia="sk-SK" w:bidi="sk-SK"/>
              </w:rPr>
              <w:t xml:space="preserve">10.4 </w:t>
            </w:r>
            <w:r w:rsidRPr="009038B4">
              <w:rPr>
                <w:sz w:val="18"/>
                <w:szCs w:val="18"/>
                <w:lang w:val="sk-SK" w:eastAsia="sk-SK" w:bidi="sk-SK"/>
              </w:rPr>
              <w:tab/>
              <w:t>PREDÁVAJÚCI POSKYTUJE VÝLUČNE ZÁRUKU UVEDENÚ V ODSEKOCH 10.1.1, 10.1.2 A 10.1.3 A ODMIETA VŠETKY OSTATNÉ ZÁRUKY, VYJADRENÉ ALEBO PREDPOKLADANÉ, VRÁTANE PREDPOKLADANÝCH ZÁRUK PREDAJNOSTI A VHODNOSTI NA KONKRÉTNY ÚČEL.</w:t>
            </w:r>
          </w:p>
          <w:p w:rsidR="002215D4" w:rsidRDefault="002215D4" w:rsidP="001F0162">
            <w:pPr>
              <w:ind w:left="567" w:hanging="567"/>
              <w:jc w:val="both"/>
              <w:rPr>
                <w:sz w:val="18"/>
                <w:szCs w:val="18"/>
                <w:lang w:val="sk-SK" w:eastAsia="sk-SK" w:bidi="sk-SK"/>
              </w:rPr>
            </w:pPr>
          </w:p>
          <w:p w:rsidR="00084972" w:rsidRDefault="00084972" w:rsidP="001F0162">
            <w:pPr>
              <w:ind w:left="567" w:hanging="567"/>
              <w:jc w:val="both"/>
              <w:rPr>
                <w:sz w:val="18"/>
                <w:szCs w:val="18"/>
                <w:lang w:val="sk-SK" w:eastAsia="sk-SK" w:bidi="sk-SK"/>
              </w:rPr>
            </w:pPr>
          </w:p>
          <w:p w:rsidR="002215D4" w:rsidRDefault="002215D4" w:rsidP="001F0162">
            <w:pPr>
              <w:jc w:val="both"/>
              <w:rPr>
                <w:sz w:val="18"/>
                <w:szCs w:val="18"/>
                <w:lang w:val="sk-SK" w:eastAsia="sk-SK" w:bidi="sk-SK"/>
              </w:rPr>
            </w:pPr>
            <w:r w:rsidRPr="009038B4">
              <w:rPr>
                <w:sz w:val="18"/>
                <w:szCs w:val="18"/>
                <w:lang w:val="sk-SK" w:eastAsia="sk-SK" w:bidi="sk-SK"/>
              </w:rPr>
              <w:t>10.5</w:t>
            </w:r>
            <w:r w:rsidRPr="009038B4">
              <w:rPr>
                <w:sz w:val="18"/>
                <w:szCs w:val="18"/>
                <w:lang w:val="sk-SK" w:eastAsia="sk-SK" w:bidi="sk-SK"/>
              </w:rPr>
              <w:tab/>
              <w:t>Nápravné prostriedky, ktoré má</w:t>
            </w:r>
            <w:r>
              <w:rPr>
                <w:sz w:val="18"/>
                <w:szCs w:val="18"/>
                <w:lang w:val="sk-SK" w:eastAsia="sk-SK" w:bidi="sk-SK"/>
              </w:rPr>
              <w:t xml:space="preserve"> Kupujúci</w:t>
            </w:r>
            <w:r w:rsidRPr="009038B4">
              <w:rPr>
                <w:sz w:val="18"/>
                <w:szCs w:val="18"/>
                <w:lang w:val="sk-SK" w:eastAsia="sk-SK" w:bidi="sk-SK"/>
              </w:rPr>
              <w:t xml:space="preserve"> k dispozícii, ako sa výslovne stanovuje v tejto Zmluve, sú výlu</w:t>
            </w:r>
            <w:r>
              <w:rPr>
                <w:sz w:val="18"/>
                <w:szCs w:val="18"/>
                <w:lang w:val="sk-SK" w:eastAsia="sk-SK" w:bidi="sk-SK"/>
              </w:rPr>
              <w:t>čné, z čoho vyplýva, že Kupujúci</w:t>
            </w:r>
            <w:r w:rsidRPr="009038B4">
              <w:rPr>
                <w:sz w:val="18"/>
                <w:szCs w:val="18"/>
                <w:lang w:val="sk-SK" w:eastAsia="sk-SK" w:bidi="sk-SK"/>
              </w:rPr>
              <w:t xml:space="preserve"> nemôže využiť žiadne iné nápravné prostriedky podľa platných právnych predpisov (vrátane Dohovoru o medzinárodnej kúpe tovaru z roku 1980, CISG).</w:t>
            </w:r>
          </w:p>
          <w:p w:rsidR="002215D4" w:rsidRDefault="002215D4" w:rsidP="001F0162"/>
          <w:p w:rsidR="002215D4" w:rsidRPr="009038B4" w:rsidRDefault="002215D4" w:rsidP="001F0162">
            <w:pPr>
              <w:ind w:left="567" w:hanging="567"/>
              <w:jc w:val="both"/>
              <w:rPr>
                <w:sz w:val="18"/>
                <w:szCs w:val="18"/>
                <w:u w:val="single"/>
                <w:lang w:val="sk-SK" w:eastAsia="sk-SK" w:bidi="sk-SK"/>
              </w:rPr>
            </w:pPr>
            <w:r w:rsidRPr="009038B4">
              <w:rPr>
                <w:b/>
                <w:sz w:val="18"/>
                <w:szCs w:val="18"/>
                <w:u w:val="single"/>
                <w:lang w:val="sk-SK" w:eastAsia="sk-SK" w:bidi="sk-SK"/>
              </w:rPr>
              <w:t xml:space="preserve">Článok 11: Obmedzenie zodpovednosti </w:t>
            </w:r>
          </w:p>
          <w:p w:rsidR="002215D4" w:rsidRDefault="002215D4" w:rsidP="001F0162">
            <w:pPr>
              <w:jc w:val="both"/>
              <w:rPr>
                <w:sz w:val="18"/>
                <w:szCs w:val="18"/>
                <w:lang w:val="sk-SK" w:eastAsia="sk-SK" w:bidi="sk-SK"/>
              </w:rPr>
            </w:pPr>
            <w:r w:rsidRPr="009038B4">
              <w:rPr>
                <w:sz w:val="18"/>
                <w:szCs w:val="18"/>
                <w:lang w:val="sk-SK" w:eastAsia="sk-SK" w:bidi="sk-SK"/>
              </w:rPr>
              <w:t xml:space="preserve">11.1 </w:t>
            </w:r>
            <w:r w:rsidRPr="009038B4">
              <w:rPr>
                <w:sz w:val="18"/>
                <w:szCs w:val="18"/>
                <w:lang w:val="sk-SK" w:eastAsia="sk-SK" w:bidi="sk-SK"/>
              </w:rPr>
              <w:tab/>
              <w:t>Podľa ostatných obmedzení zodpovednosti uvedených v článku 11 môže byť Predávajúci zodpovedný len za i) zranenia a úmrtia osôb, ktoré používajú Produkty v súlade s príručkou dodávanou Predávajúcim a do tej miery, do akej je zranenie či úmrtie spôsobené poruchou Zariadenia a/</w:t>
            </w:r>
            <w:r>
              <w:rPr>
                <w:sz w:val="18"/>
                <w:szCs w:val="18"/>
                <w:lang w:val="sk-SK" w:eastAsia="sk-SK" w:bidi="sk-SK"/>
              </w:rPr>
              <w:t>alebo Softvéru Predávajúceho</w:t>
            </w:r>
            <w:r w:rsidRPr="009038B4">
              <w:rPr>
                <w:sz w:val="18"/>
                <w:szCs w:val="18"/>
                <w:lang w:val="sk-SK" w:eastAsia="sk-SK" w:bidi="sk-SK"/>
              </w:rPr>
              <w:t xml:space="preserve">, prípadne nedbanlivosťou Predávajúceho, a/alebo ii) škody spôsobené na hnuteľnom majetku </w:t>
            </w:r>
            <w:r>
              <w:rPr>
                <w:sz w:val="18"/>
                <w:szCs w:val="18"/>
                <w:lang w:val="sk-SK" w:eastAsia="sk-SK" w:bidi="sk-SK"/>
              </w:rPr>
              <w:t>Kupujúceho</w:t>
            </w:r>
            <w:r w:rsidRPr="009038B4">
              <w:rPr>
                <w:sz w:val="18"/>
                <w:szCs w:val="18"/>
                <w:lang w:val="sk-SK" w:eastAsia="sk-SK" w:bidi="sk-SK"/>
              </w:rPr>
              <w:t xml:space="preserve"> (pričom nesmie ísť o potravinové produkty) v prípade, že je škoda spôsobená chybným Zariadením a/a</w:t>
            </w:r>
            <w:r>
              <w:rPr>
                <w:sz w:val="18"/>
                <w:szCs w:val="18"/>
                <w:lang w:val="sk-SK" w:eastAsia="sk-SK" w:bidi="sk-SK"/>
              </w:rPr>
              <w:t>lebo Softvérom Predávajúceho</w:t>
            </w:r>
            <w:r w:rsidRPr="009038B4">
              <w:rPr>
                <w:sz w:val="18"/>
                <w:szCs w:val="18"/>
                <w:lang w:val="sk-SK" w:eastAsia="sk-SK" w:bidi="sk-SK"/>
              </w:rPr>
              <w:t xml:space="preserve"> či nedbanlivosťou Predávajúceho.</w:t>
            </w:r>
          </w:p>
          <w:p w:rsidR="002215D4" w:rsidRPr="009038B4" w:rsidRDefault="002215D4" w:rsidP="001F0162">
            <w:pPr>
              <w:jc w:val="both"/>
              <w:rPr>
                <w:sz w:val="18"/>
                <w:szCs w:val="18"/>
                <w:lang w:val="en-US"/>
              </w:rPr>
            </w:pPr>
          </w:p>
          <w:p w:rsidR="002215D4" w:rsidRDefault="002215D4" w:rsidP="001F0162">
            <w:pPr>
              <w:jc w:val="both"/>
              <w:rPr>
                <w:sz w:val="18"/>
                <w:szCs w:val="18"/>
                <w:lang w:val="sk-SK" w:eastAsia="sk-SK" w:bidi="sk-SK"/>
              </w:rPr>
            </w:pPr>
            <w:r w:rsidRPr="009038B4">
              <w:rPr>
                <w:sz w:val="18"/>
                <w:szCs w:val="18"/>
                <w:lang w:val="sk-SK" w:eastAsia="sk-SK" w:bidi="sk-SK"/>
              </w:rPr>
              <w:t>11.2</w:t>
            </w:r>
            <w:r w:rsidRPr="009038B4">
              <w:rPr>
                <w:sz w:val="18"/>
                <w:szCs w:val="18"/>
                <w:lang w:val="sk-SK" w:eastAsia="sk-SK" w:bidi="sk-SK"/>
              </w:rPr>
              <w:tab/>
              <w:t>V žiadnom prípade nie sú Predávajúci, jeho dodávatelia ani subdodávatelia zodpovední za stratu príjmov, zníženie obratu, stratu či poškodenie elektronických údajov, nároky akéhokoľvek druhu uplatňované tretími stranami, náhrad</w:t>
            </w:r>
            <w:r>
              <w:rPr>
                <w:sz w:val="18"/>
                <w:szCs w:val="18"/>
                <w:lang w:val="sk-SK" w:eastAsia="sk-SK" w:bidi="sk-SK"/>
              </w:rPr>
              <w:t>né zariadenie, zdroje napájania</w:t>
            </w:r>
            <w:r w:rsidRPr="009038B4">
              <w:rPr>
                <w:sz w:val="18"/>
                <w:szCs w:val="18"/>
                <w:lang w:val="sk-SK" w:eastAsia="sk-SK" w:bidi="sk-SK"/>
              </w:rPr>
              <w:t xml:space="preserve">, zníženia hodnoty tovarov </w:t>
            </w:r>
            <w:r w:rsidRPr="009038B4">
              <w:rPr>
                <w:sz w:val="18"/>
                <w:szCs w:val="18"/>
                <w:lang w:val="sk-SK" w:eastAsia="sk-SK" w:bidi="sk-SK"/>
              </w:rPr>
              <w:lastRenderedPageBreak/>
              <w:t>spracovávaných pomocou Zariadenia, kapitálových nákladov, nákladov na čistenie, nákladov na stiahnutie z predaja, nákladov na mimoriadny výkon práce, režijných nákladov, nákladov na prepravu, prestoje na plavidle  ani za žiadne mimoriadne, náhodné, nepriame a/ani následné škody akéhokoľvek druhu</w:t>
            </w:r>
          </w:p>
          <w:p w:rsidR="002215D4" w:rsidRPr="009038B4" w:rsidRDefault="002215D4" w:rsidP="001F0162">
            <w:pPr>
              <w:jc w:val="both"/>
              <w:rPr>
                <w:sz w:val="18"/>
                <w:szCs w:val="18"/>
                <w:lang w:val="en-US"/>
              </w:rPr>
            </w:pPr>
          </w:p>
          <w:p w:rsidR="002215D4" w:rsidRDefault="002215D4" w:rsidP="001F0162">
            <w:pPr>
              <w:jc w:val="both"/>
              <w:rPr>
                <w:sz w:val="18"/>
                <w:szCs w:val="18"/>
                <w:lang w:val="sk-SK" w:eastAsia="sk-SK" w:bidi="sk-SK"/>
              </w:rPr>
            </w:pPr>
            <w:r w:rsidRPr="009038B4">
              <w:rPr>
                <w:sz w:val="18"/>
                <w:szCs w:val="18"/>
                <w:lang w:val="sk-SK" w:eastAsia="sk-SK" w:bidi="sk-SK"/>
              </w:rPr>
              <w:t>11.3</w:t>
            </w:r>
            <w:r w:rsidRPr="009038B4">
              <w:rPr>
                <w:sz w:val="18"/>
                <w:szCs w:val="18"/>
                <w:lang w:val="sk-SK" w:eastAsia="sk-SK" w:bidi="sk-SK"/>
              </w:rPr>
              <w:tab/>
              <w:t xml:space="preserve">V prípadoch, keď je možné zodpovednosť pripísať na Predávajúceho, jeho dodávateľov alebo subdodávateľov, agregovaná zodpovednosť je obmedzená na sumu nepresahujúcu 50 % (päťdesiat percent) z ceny jednotlivej súčasti alebo položky produktu, prípadne softvéru tretej strany, ktorý zapríčinil škodu. </w:t>
            </w:r>
          </w:p>
          <w:p w:rsidR="002215D4" w:rsidRPr="009038B4" w:rsidRDefault="002215D4" w:rsidP="001F0162">
            <w:pPr>
              <w:jc w:val="both"/>
              <w:rPr>
                <w:sz w:val="18"/>
                <w:szCs w:val="18"/>
                <w:lang w:val="en-US"/>
              </w:rPr>
            </w:pPr>
          </w:p>
          <w:p w:rsidR="002215D4" w:rsidRDefault="002215D4" w:rsidP="001F0162">
            <w:pPr>
              <w:jc w:val="both"/>
              <w:rPr>
                <w:sz w:val="18"/>
                <w:szCs w:val="18"/>
                <w:lang w:val="sk-SK" w:eastAsia="sk-SK" w:bidi="sk-SK"/>
              </w:rPr>
            </w:pPr>
            <w:r w:rsidRPr="009038B4">
              <w:rPr>
                <w:sz w:val="18"/>
                <w:szCs w:val="18"/>
                <w:lang w:val="sk-SK" w:eastAsia="sk-SK" w:bidi="sk-SK"/>
              </w:rPr>
              <w:t xml:space="preserve">11.4 </w:t>
            </w:r>
            <w:r w:rsidRPr="009038B4">
              <w:rPr>
                <w:sz w:val="18"/>
                <w:szCs w:val="18"/>
                <w:lang w:val="sk-SK" w:eastAsia="sk-SK" w:bidi="sk-SK"/>
              </w:rPr>
              <w:tab/>
              <w:t>Od pr</w:t>
            </w:r>
            <w:r>
              <w:rPr>
                <w:sz w:val="18"/>
                <w:szCs w:val="18"/>
                <w:lang w:val="sk-SK" w:eastAsia="sk-SK" w:bidi="sk-SK"/>
              </w:rPr>
              <w:t>ijatia Produktov zo strany Kupujúceho</w:t>
            </w:r>
            <w:r w:rsidRPr="009038B4">
              <w:rPr>
                <w:sz w:val="18"/>
                <w:szCs w:val="18"/>
                <w:lang w:val="sk-SK" w:eastAsia="sk-SK" w:bidi="sk-SK"/>
              </w:rPr>
              <w:t xml:space="preserve"> sa zodpovednosť Predávajúceho vzťahuje výhradne na záväzky Zmluvy v súvislosti s plnením záručného krytia, ktoré je stanovené v článku 10. Predávajúci nie je zodpovedný za chyby a následné škody po uplynutí záručnej lehoty.</w:t>
            </w:r>
          </w:p>
          <w:p w:rsidR="002215D4" w:rsidRPr="00C50BE0" w:rsidRDefault="002215D4" w:rsidP="001F0162">
            <w:pPr>
              <w:jc w:val="both"/>
              <w:rPr>
                <w:sz w:val="18"/>
                <w:szCs w:val="18"/>
                <w:lang w:val="sk-SK"/>
              </w:rPr>
            </w:pPr>
          </w:p>
          <w:p w:rsidR="002215D4" w:rsidRDefault="002215D4" w:rsidP="001F0162">
            <w:pPr>
              <w:jc w:val="both"/>
              <w:rPr>
                <w:sz w:val="18"/>
                <w:szCs w:val="18"/>
                <w:lang w:val="sk-SK" w:eastAsia="sk-SK" w:bidi="sk-SK"/>
              </w:rPr>
            </w:pPr>
            <w:r>
              <w:rPr>
                <w:sz w:val="18"/>
                <w:szCs w:val="18"/>
                <w:lang w:val="sk-SK" w:eastAsia="sk-SK" w:bidi="sk-SK"/>
              </w:rPr>
              <w:t>11.5</w:t>
            </w:r>
            <w:r>
              <w:rPr>
                <w:sz w:val="18"/>
                <w:szCs w:val="18"/>
                <w:lang w:val="sk-SK" w:eastAsia="sk-SK" w:bidi="sk-SK"/>
              </w:rPr>
              <w:tab/>
            </w:r>
            <w:r w:rsidRPr="009038B4">
              <w:rPr>
                <w:sz w:val="18"/>
                <w:szCs w:val="18"/>
                <w:lang w:val="sk-SK" w:eastAsia="sk-SK" w:bidi="sk-SK"/>
              </w:rPr>
              <w:t xml:space="preserve">Obmedzenia zodpovednosti stanovené v tejto Zmluve platia bez ohľadu na právny základ pohľadávky (zmluva, prečin, nedbanlivosť, zodpovednosť bez ohľadu na omyl, záruka, odškodnenie alebo iný právny základ), neuplatňujú sa však v prípadoch hrubej nedbanlivosti alebo úmyselného poškodenia zo strany Predávajúceho. </w:t>
            </w:r>
          </w:p>
          <w:p w:rsidR="002215D4" w:rsidRDefault="002215D4" w:rsidP="001F0162">
            <w:pPr>
              <w:jc w:val="both"/>
              <w:rPr>
                <w:sz w:val="18"/>
                <w:szCs w:val="18"/>
                <w:lang w:val="sk-SK" w:eastAsia="sk-SK" w:bidi="sk-SK"/>
              </w:rPr>
            </w:pPr>
          </w:p>
          <w:p w:rsidR="002215D4" w:rsidRPr="00A50702" w:rsidRDefault="002215D4" w:rsidP="001F0162">
            <w:pPr>
              <w:jc w:val="both"/>
              <w:rPr>
                <w:sz w:val="18"/>
                <w:szCs w:val="18"/>
                <w:lang w:val="sk-SK"/>
              </w:rPr>
            </w:pPr>
            <w:r>
              <w:rPr>
                <w:sz w:val="18"/>
                <w:szCs w:val="18"/>
                <w:lang w:val="sk-SK" w:eastAsia="sk-SK" w:bidi="sk-SK"/>
              </w:rPr>
              <w:t xml:space="preserve">11.6 </w:t>
            </w:r>
            <w:r>
              <w:rPr>
                <w:sz w:val="18"/>
                <w:szCs w:val="18"/>
                <w:lang w:val="sk-SK" w:eastAsia="sk-SK" w:bidi="sk-SK"/>
              </w:rPr>
              <w:tab/>
              <w:t>Kupujúci odškodní Predávajúceho a </w:t>
            </w:r>
            <w:r w:rsidRPr="009038B4">
              <w:rPr>
                <w:sz w:val="18"/>
                <w:szCs w:val="18"/>
                <w:lang w:val="sk-SK" w:eastAsia="sk-SK" w:bidi="sk-SK"/>
              </w:rPr>
              <w:t>nespôsobí mu ujmu v súvislosti s nárokmi zamest</w:t>
            </w:r>
            <w:r>
              <w:rPr>
                <w:sz w:val="18"/>
                <w:szCs w:val="18"/>
                <w:lang w:val="sk-SK" w:eastAsia="sk-SK" w:bidi="sk-SK"/>
              </w:rPr>
              <w:t>nancov alebo zástupcov Kupujúceho</w:t>
            </w:r>
            <w:r w:rsidRPr="009038B4">
              <w:rPr>
                <w:sz w:val="18"/>
                <w:szCs w:val="18"/>
                <w:lang w:val="sk-SK" w:eastAsia="sk-SK" w:bidi="sk-SK"/>
              </w:rPr>
              <w:t xml:space="preserve"> alebo tretej strany, pokiaľ ide o škodu, úmrtie či zranenie, ktoré sú priamo alebo nepriamo spôsobené nedodržaním bezpečnostných, prevádzkových a/alebo údržbových pokynov Predávajúceho zo strany </w:t>
            </w:r>
            <w:r>
              <w:rPr>
                <w:sz w:val="18"/>
                <w:szCs w:val="18"/>
                <w:lang w:val="sk-SK" w:eastAsia="sk-SK" w:bidi="sk-SK"/>
              </w:rPr>
              <w:t>Kupujúceho</w:t>
            </w:r>
            <w:r w:rsidRPr="009038B4">
              <w:rPr>
                <w:sz w:val="18"/>
                <w:szCs w:val="18"/>
                <w:lang w:val="sk-SK" w:eastAsia="sk-SK" w:bidi="sk-SK"/>
              </w:rPr>
              <w:t xml:space="preserve"> alebo personálu </w:t>
            </w:r>
            <w:r>
              <w:rPr>
                <w:sz w:val="18"/>
                <w:szCs w:val="18"/>
                <w:lang w:val="sk-SK" w:eastAsia="sk-SK" w:bidi="sk-SK"/>
              </w:rPr>
              <w:t xml:space="preserve">Kupujúceho </w:t>
            </w:r>
            <w:r w:rsidRPr="009038B4">
              <w:rPr>
                <w:sz w:val="18"/>
                <w:szCs w:val="18"/>
                <w:lang w:val="sk-SK" w:eastAsia="sk-SK" w:bidi="sk-SK"/>
              </w:rPr>
              <w:t xml:space="preserve">alebo tretej strany. Uvedené odškodnenie zahŕňa oprávnené náklady, ktoré vznikli Predávajúcemu, a oprávnené poplatky a </w:t>
            </w:r>
            <w:r>
              <w:rPr>
                <w:sz w:val="18"/>
                <w:szCs w:val="18"/>
                <w:lang w:val="sk-SK" w:eastAsia="sk-SK" w:bidi="sk-SK"/>
              </w:rPr>
              <w:t>výdavky uhradené Predávajúcim v </w:t>
            </w:r>
            <w:r w:rsidRPr="009038B4">
              <w:rPr>
                <w:sz w:val="18"/>
                <w:szCs w:val="18"/>
                <w:lang w:val="sk-SK" w:eastAsia="sk-SK" w:bidi="sk-SK"/>
              </w:rPr>
              <w:t>súvislosti s právnym zastupovaním.</w:t>
            </w:r>
          </w:p>
          <w:p w:rsidR="002215D4" w:rsidRPr="009038B4" w:rsidRDefault="002215D4" w:rsidP="001F0162">
            <w:pPr>
              <w:tabs>
                <w:tab w:val="left" w:pos="567"/>
              </w:tabs>
              <w:ind w:left="567"/>
              <w:jc w:val="both"/>
              <w:rPr>
                <w:b/>
                <w:sz w:val="18"/>
                <w:szCs w:val="18"/>
                <w:lang w:val="sk-SK" w:eastAsia="sk-SK" w:bidi="sk-SK"/>
              </w:rPr>
            </w:pPr>
          </w:p>
          <w:p w:rsidR="002215D4" w:rsidRPr="009038B4" w:rsidRDefault="002215D4" w:rsidP="001F0162">
            <w:pPr>
              <w:jc w:val="both"/>
              <w:rPr>
                <w:sz w:val="18"/>
                <w:szCs w:val="18"/>
                <w:u w:val="single"/>
                <w:lang w:val="sk-SK" w:eastAsia="sk-SK" w:bidi="sk-SK"/>
              </w:rPr>
            </w:pPr>
            <w:r w:rsidRPr="009038B4">
              <w:rPr>
                <w:b/>
                <w:sz w:val="18"/>
                <w:szCs w:val="18"/>
                <w:u w:val="single"/>
                <w:lang w:val="sk-SK" w:eastAsia="sk-SK" w:bidi="sk-SK"/>
              </w:rPr>
              <w:t>Článok 12: Vyššia moc</w:t>
            </w:r>
          </w:p>
          <w:p w:rsidR="002215D4" w:rsidRPr="00A50702" w:rsidRDefault="002215D4" w:rsidP="001F0162">
            <w:pPr>
              <w:jc w:val="both"/>
              <w:rPr>
                <w:sz w:val="18"/>
                <w:szCs w:val="18"/>
                <w:lang w:val="sk-SK"/>
              </w:rPr>
            </w:pPr>
            <w:r w:rsidRPr="009038B4">
              <w:rPr>
                <w:sz w:val="18"/>
                <w:szCs w:val="18"/>
                <w:lang w:val="sk-SK" w:eastAsia="sk-SK" w:bidi="sk-SK"/>
              </w:rPr>
              <w:t>12.1</w:t>
            </w:r>
            <w:r w:rsidRPr="009038B4">
              <w:rPr>
                <w:sz w:val="18"/>
                <w:szCs w:val="18"/>
                <w:lang w:val="sk-SK" w:eastAsia="sk-SK" w:bidi="sk-SK"/>
              </w:rPr>
              <w:tab/>
              <w:t>Ak dôjde k omeškaniu, neplneniu záväzkov alebo prerušeniu poskytovania služieb, ktoré budú priamo alebo nepriamo dôsledkom udalostí vyššej moci, tak sa to bez ohľadu na to, či sa dali tieto udalosti predvídať v čase plnenia Zmluvy, nebude sa to považovať za porušenie tejto Zmluvy (vrátane ustanovení o záruke) zo strany Predá</w:t>
            </w:r>
            <w:r>
              <w:rPr>
                <w:sz w:val="18"/>
                <w:szCs w:val="18"/>
                <w:lang w:val="sk-SK" w:eastAsia="sk-SK" w:bidi="sk-SK"/>
              </w:rPr>
              <w:t>vajúceho ani zo strany Kupujúceho</w:t>
            </w:r>
            <w:r w:rsidRPr="009038B4">
              <w:rPr>
                <w:sz w:val="18"/>
                <w:szCs w:val="18"/>
                <w:lang w:val="sk-SK" w:eastAsia="sk-SK" w:bidi="sk-SK"/>
              </w:rPr>
              <w:t>. Vyššia moc sa okrem iného vzťahuje na nehody bez ľudského zavinenia, štrajky, pozastavenia prevádzky alebo iné priemyselné nepokoje, nedostatok pracovnej sily, vojnu</w:t>
            </w:r>
            <w:r>
              <w:rPr>
                <w:sz w:val="18"/>
                <w:szCs w:val="18"/>
                <w:lang w:val="sk-SK" w:eastAsia="sk-SK" w:bidi="sk-SK"/>
              </w:rPr>
              <w:t xml:space="preserve"> (vrátane súčasnej vojny na Ukrajine)</w:t>
            </w:r>
            <w:r w:rsidRPr="009038B4">
              <w:rPr>
                <w:sz w:val="18"/>
                <w:szCs w:val="18"/>
                <w:lang w:val="sk-SK" w:eastAsia="sk-SK" w:bidi="sk-SK"/>
              </w:rPr>
              <w:t xml:space="preserve">, blokády, problémy v doprave a colné problémy, dovozné alebo vývozné nariadenia, alebo embargá, občianske nepokoje, epidémie, priame alebo nepriame opatrenia vlády (vrátane právnych predpisov a nariadení), nedostatok surovín alebo neschopnosť ich získať, </w:t>
            </w:r>
            <w:r w:rsidRPr="005B6613">
              <w:rPr>
                <w:sz w:val="18"/>
                <w:szCs w:val="18"/>
                <w:lang w:val="sk-SK" w:eastAsia="sk-SK" w:bidi="sk-SK"/>
              </w:rPr>
              <w:t>, pandémie a epidémie a súvisiace vládne opatrenia a obmedzenia cestovania (vrátane COVID-19)</w:t>
            </w:r>
            <w:r>
              <w:rPr>
                <w:sz w:val="18"/>
                <w:szCs w:val="18"/>
                <w:lang w:val="sk-SK" w:eastAsia="sk-SK" w:bidi="sk-SK"/>
              </w:rPr>
              <w:t xml:space="preserve"> </w:t>
            </w:r>
            <w:r w:rsidRPr="009038B4">
              <w:rPr>
                <w:sz w:val="18"/>
                <w:szCs w:val="18"/>
                <w:lang w:val="sk-SK" w:eastAsia="sk-SK" w:bidi="sk-SK"/>
              </w:rPr>
              <w:t>nepredvídateľné a akékoľvek ďalšie okolnosti mimo primeranej kontroly postihnutej strany. Vyššia moc nezahŕňa ne</w:t>
            </w:r>
            <w:r>
              <w:rPr>
                <w:sz w:val="18"/>
                <w:szCs w:val="18"/>
                <w:lang w:val="sk-SK" w:eastAsia="sk-SK" w:bidi="sk-SK"/>
              </w:rPr>
              <w:t>schopnosť Kupujúceho uhradiť kúpnu</w:t>
            </w:r>
            <w:r w:rsidRPr="009038B4">
              <w:rPr>
                <w:sz w:val="18"/>
                <w:szCs w:val="18"/>
                <w:lang w:val="sk-SK" w:eastAsia="sk-SK" w:bidi="sk-SK"/>
              </w:rPr>
              <w:t xml:space="preserve"> cenu z akéhokoľvek dôvodu.</w:t>
            </w:r>
          </w:p>
          <w:p w:rsidR="002215D4" w:rsidRDefault="002215D4" w:rsidP="001F0162">
            <w:pPr>
              <w:jc w:val="both"/>
              <w:rPr>
                <w:sz w:val="18"/>
                <w:szCs w:val="18"/>
                <w:lang w:val="sk-SK" w:eastAsia="sk-SK" w:bidi="sk-SK"/>
              </w:rPr>
            </w:pPr>
            <w:r w:rsidRPr="009038B4">
              <w:rPr>
                <w:sz w:val="18"/>
                <w:szCs w:val="18"/>
                <w:lang w:val="sk-SK" w:eastAsia="sk-SK" w:bidi="sk-SK"/>
              </w:rPr>
              <w:lastRenderedPageBreak/>
              <w:t>12.2</w:t>
            </w:r>
            <w:r w:rsidRPr="009038B4">
              <w:rPr>
                <w:sz w:val="18"/>
                <w:szCs w:val="18"/>
                <w:lang w:val="sk-SK" w:eastAsia="sk-SK" w:bidi="sk-SK"/>
              </w:rPr>
              <w:tab/>
              <w:t xml:space="preserve">V prípade vyššej moci musí strana uplatňujúca pravidlo vyššej moci zaslať druhej strane písomné upovedomenie o začiatku a konci okolnosti súvisiacej s vyššou mocou do dvoch (2) týždňov po začiatku či konci takejto udalosti. Ak niektorá strana uplatňuje pravidlo vyššej moci, môžu byť záväzky tak Predávajúceho, ako aj </w:t>
            </w:r>
            <w:r>
              <w:rPr>
                <w:sz w:val="18"/>
                <w:szCs w:val="18"/>
                <w:lang w:val="sk-SK" w:eastAsia="sk-SK" w:bidi="sk-SK"/>
              </w:rPr>
              <w:t xml:space="preserve">Kupujúceho </w:t>
            </w:r>
            <w:r w:rsidRPr="009038B4">
              <w:rPr>
                <w:sz w:val="18"/>
                <w:szCs w:val="18"/>
                <w:lang w:val="sk-SK" w:eastAsia="sk-SK" w:bidi="sk-SK"/>
              </w:rPr>
              <w:t>pozastavené, pokým trvá situácia súvisiaca s vyššou mocou. Ak vyššia moc trvá dlhšie ako šesť (6) mesiac</w:t>
            </w:r>
            <w:r>
              <w:rPr>
                <w:sz w:val="18"/>
                <w:szCs w:val="18"/>
                <w:lang w:val="sk-SK" w:eastAsia="sk-SK" w:bidi="sk-SK"/>
              </w:rPr>
              <w:t>ov, majú Predávajúci aj Kupujúci</w:t>
            </w:r>
            <w:r w:rsidRPr="009038B4">
              <w:rPr>
                <w:sz w:val="18"/>
                <w:szCs w:val="18"/>
                <w:lang w:val="sk-SK" w:eastAsia="sk-SK" w:bidi="sk-SK"/>
              </w:rPr>
              <w:t xml:space="preserve"> právo vypovedať Zmluvu bez ďalších záväzkov voči druhej strane, okrem záväzkov, ktoré dovtedy vznikli inak ako z dôvodu vyššej moci. </w:t>
            </w:r>
          </w:p>
          <w:p w:rsidR="002215D4" w:rsidRDefault="002215D4" w:rsidP="001F0162">
            <w:pPr>
              <w:jc w:val="both"/>
              <w:rPr>
                <w:sz w:val="18"/>
                <w:szCs w:val="18"/>
                <w:lang w:val="sk-SK" w:eastAsia="sk-SK" w:bidi="sk-SK"/>
              </w:rPr>
            </w:pPr>
          </w:p>
          <w:p w:rsidR="002215D4" w:rsidRDefault="002215D4" w:rsidP="001F0162">
            <w:pPr>
              <w:jc w:val="both"/>
              <w:rPr>
                <w:sz w:val="18"/>
                <w:szCs w:val="18"/>
                <w:lang w:val="sk-SK" w:eastAsia="sk-SK" w:bidi="sk-SK"/>
              </w:rPr>
            </w:pPr>
          </w:p>
          <w:p w:rsidR="002215D4" w:rsidRPr="009038B4" w:rsidRDefault="002215D4" w:rsidP="001F0162">
            <w:pPr>
              <w:pStyle w:val="Hlavika"/>
              <w:tabs>
                <w:tab w:val="clear" w:pos="4536"/>
                <w:tab w:val="clear" w:pos="9072"/>
                <w:tab w:val="left" w:pos="1134"/>
              </w:tabs>
              <w:jc w:val="both"/>
              <w:rPr>
                <w:sz w:val="18"/>
                <w:szCs w:val="18"/>
                <w:u w:val="single"/>
                <w:lang w:val="sk-SK" w:eastAsia="sk-SK" w:bidi="sk-SK"/>
              </w:rPr>
            </w:pPr>
            <w:r w:rsidRPr="009038B4">
              <w:rPr>
                <w:b/>
                <w:sz w:val="18"/>
                <w:szCs w:val="18"/>
                <w:u w:val="single"/>
                <w:lang w:val="sk-SK" w:eastAsia="sk-SK" w:bidi="sk-SK"/>
              </w:rPr>
              <w:t xml:space="preserve">Článok 13: Softvér </w:t>
            </w:r>
          </w:p>
          <w:p w:rsidR="002215D4" w:rsidRPr="00A50702" w:rsidRDefault="002215D4" w:rsidP="001F0162">
            <w:pPr>
              <w:jc w:val="both"/>
              <w:rPr>
                <w:sz w:val="18"/>
                <w:szCs w:val="18"/>
                <w:lang w:val="sk-SK"/>
              </w:rPr>
            </w:pPr>
            <w:r w:rsidRPr="009038B4">
              <w:rPr>
                <w:sz w:val="18"/>
                <w:szCs w:val="18"/>
                <w:lang w:val="sk-SK" w:eastAsia="sk-SK" w:bidi="sk-SK"/>
              </w:rPr>
              <w:t xml:space="preserve">13.1 </w:t>
            </w:r>
            <w:r w:rsidRPr="009038B4">
              <w:rPr>
                <w:sz w:val="18"/>
                <w:szCs w:val="18"/>
                <w:lang w:val="sk-SK" w:eastAsia="sk-SK" w:bidi="sk-SK"/>
              </w:rPr>
              <w:tab/>
              <w:t>Ak Produkty zahŕňajú aký</w:t>
            </w:r>
            <w:r>
              <w:rPr>
                <w:sz w:val="18"/>
                <w:szCs w:val="18"/>
                <w:lang w:val="sk-SK" w:eastAsia="sk-SK" w:bidi="sk-SK"/>
              </w:rPr>
              <w:t>koľvek Softvér Predávajúceho</w:t>
            </w:r>
            <w:r w:rsidRPr="009038B4">
              <w:rPr>
                <w:sz w:val="18"/>
                <w:szCs w:val="18"/>
                <w:lang w:val="sk-SK" w:eastAsia="sk-SK" w:bidi="sk-SK"/>
              </w:rPr>
              <w:t xml:space="preserve"> a</w:t>
            </w:r>
            <w:r>
              <w:rPr>
                <w:sz w:val="18"/>
                <w:szCs w:val="18"/>
                <w:lang w:val="sk-SK" w:eastAsia="sk-SK" w:bidi="sk-SK"/>
              </w:rPr>
              <w:t xml:space="preserve"> Kupujúci </w:t>
            </w:r>
            <w:r w:rsidRPr="009038B4">
              <w:rPr>
                <w:sz w:val="18"/>
                <w:szCs w:val="18"/>
                <w:lang w:val="sk-SK" w:eastAsia="sk-SK" w:bidi="sk-SK"/>
              </w:rPr>
              <w:t>a Predávajúci sa nedohodli na osobitnej licenčnej zmluve pre tento softvér,</w:t>
            </w:r>
            <w:r>
              <w:rPr>
                <w:sz w:val="18"/>
                <w:szCs w:val="18"/>
                <w:lang w:val="sk-SK" w:eastAsia="sk-SK" w:bidi="sk-SK"/>
              </w:rPr>
              <w:t xml:space="preserve"> Predávajúci udeľuje Kupujúcemu</w:t>
            </w:r>
            <w:r w:rsidRPr="009038B4">
              <w:rPr>
                <w:sz w:val="18"/>
                <w:szCs w:val="18"/>
                <w:lang w:val="sk-SK" w:eastAsia="sk-SK" w:bidi="sk-SK"/>
              </w:rPr>
              <w:t xml:space="preserve"> nevýhradnú, neprenosnú licenciu, na ktorú sa ďalej nedá prevádzať ďalšia licencia, na inštaláciu tohto softvéru pre jednu databázu a na použitie uved</w:t>
            </w:r>
            <w:r>
              <w:rPr>
                <w:sz w:val="18"/>
                <w:szCs w:val="18"/>
                <w:lang w:val="sk-SK" w:eastAsia="sk-SK" w:bidi="sk-SK"/>
              </w:rPr>
              <w:t>eného Softvéru Predávajúceho</w:t>
            </w:r>
            <w:r w:rsidRPr="009038B4">
              <w:rPr>
                <w:sz w:val="18"/>
                <w:szCs w:val="18"/>
                <w:lang w:val="sk-SK" w:eastAsia="sk-SK" w:bidi="sk-SK"/>
              </w:rPr>
              <w:t xml:space="preserve"> ako vloženého softvéru alebo softvérovej aplikácie spôsobom stanoveným v tejto Zmluve. Ak sú v Zmluve stanovené len špecifické moduly a/alebo funkcie takéhoto softvéru, platia tieto práva len na spomínané moduly alebo funkcie.</w:t>
            </w:r>
            <w:r w:rsidRPr="009038B4">
              <w:rPr>
                <w:rFonts w:cs="Times New Roman"/>
                <w:sz w:val="10"/>
                <w:szCs w:val="10"/>
                <w:lang w:val="sk-SK" w:eastAsia="sk-SK" w:bidi="sk-SK"/>
              </w:rPr>
              <w:t xml:space="preserve"> </w:t>
            </w:r>
            <w:r w:rsidRPr="009038B4">
              <w:rPr>
                <w:sz w:val="18"/>
                <w:szCs w:val="18"/>
                <w:lang w:val="sk-SK" w:eastAsia="sk-SK" w:bidi="sk-SK"/>
              </w:rPr>
              <w:t>Ak nie je dohodnuté inak, pou</w:t>
            </w:r>
            <w:r>
              <w:rPr>
                <w:sz w:val="18"/>
                <w:szCs w:val="18"/>
                <w:lang w:val="sk-SK" w:eastAsia="sk-SK" w:bidi="sk-SK"/>
              </w:rPr>
              <w:t>žitie Softvéru Predávajúceho</w:t>
            </w:r>
            <w:r w:rsidRPr="009038B4">
              <w:rPr>
                <w:sz w:val="18"/>
                <w:szCs w:val="18"/>
                <w:lang w:val="sk-SK" w:eastAsia="sk-SK" w:bidi="sk-SK"/>
              </w:rPr>
              <w:t xml:space="preserve"> inými osobami ako zamestnancami Predávajúceho alebo väčším počtom zamestnancov, ako stanovuje licencia, je zakázané. Predávajúci si ponecháva právo na ukončenie tejto licencie, ak dôjde k porušeniu licenčn</w:t>
            </w:r>
            <w:r>
              <w:rPr>
                <w:sz w:val="18"/>
                <w:szCs w:val="18"/>
                <w:lang w:val="sk-SK" w:eastAsia="sk-SK" w:bidi="sk-SK"/>
              </w:rPr>
              <w:t>ých podmienok alebo ak Kupujúci</w:t>
            </w:r>
            <w:r w:rsidRPr="009038B4">
              <w:rPr>
                <w:sz w:val="18"/>
                <w:szCs w:val="18"/>
                <w:lang w:val="sk-SK" w:eastAsia="sk-SK" w:bidi="sk-SK"/>
              </w:rPr>
              <w:t xml:space="preserve"> iným spôsobom poruší podmienky uvedené v Zmluve. </w:t>
            </w:r>
          </w:p>
          <w:p w:rsidR="002215D4" w:rsidRPr="009038B4" w:rsidRDefault="002215D4" w:rsidP="001F0162">
            <w:pPr>
              <w:ind w:left="567" w:hanging="567"/>
              <w:jc w:val="both"/>
              <w:rPr>
                <w:sz w:val="18"/>
                <w:szCs w:val="18"/>
                <w:lang w:val="sk-SK" w:eastAsia="sk-SK" w:bidi="sk-SK"/>
              </w:rPr>
            </w:pPr>
          </w:p>
          <w:p w:rsidR="002215D4" w:rsidRPr="00A50702" w:rsidRDefault="002215D4" w:rsidP="001F0162">
            <w:pPr>
              <w:jc w:val="both"/>
              <w:rPr>
                <w:sz w:val="18"/>
                <w:szCs w:val="18"/>
                <w:lang w:val="sk-SK"/>
              </w:rPr>
            </w:pPr>
            <w:r w:rsidRPr="009038B4">
              <w:rPr>
                <w:sz w:val="18"/>
                <w:szCs w:val="18"/>
                <w:lang w:val="sk-SK" w:eastAsia="sk-SK" w:bidi="sk-SK"/>
              </w:rPr>
              <w:t xml:space="preserve">13.2 </w:t>
            </w:r>
            <w:r w:rsidRPr="009038B4">
              <w:rPr>
                <w:sz w:val="18"/>
                <w:szCs w:val="18"/>
                <w:lang w:val="sk-SK" w:eastAsia="sk-SK" w:bidi="sk-SK"/>
              </w:rPr>
              <w:tab/>
              <w:t>Vlastníctvo a všetky práva priemyselného a duševného vlastníctva v súvislost</w:t>
            </w:r>
            <w:r>
              <w:rPr>
                <w:sz w:val="18"/>
                <w:szCs w:val="18"/>
                <w:lang w:val="sk-SK" w:eastAsia="sk-SK" w:bidi="sk-SK"/>
              </w:rPr>
              <w:t>i so Softvérom Predávajúceho</w:t>
            </w:r>
            <w:r w:rsidRPr="009038B4">
              <w:rPr>
                <w:sz w:val="18"/>
                <w:szCs w:val="18"/>
                <w:lang w:val="sk-SK" w:eastAsia="sk-SK" w:bidi="sk-SK"/>
              </w:rPr>
              <w:t xml:space="preserve"> zostávajú celý čas vlastníctvom Predávajúceho alebo jeho P</w:t>
            </w:r>
            <w:r>
              <w:rPr>
                <w:sz w:val="18"/>
                <w:szCs w:val="18"/>
                <w:lang w:val="sk-SK" w:eastAsia="sk-SK" w:bidi="sk-SK"/>
              </w:rPr>
              <w:t>repojených spoločností. Kupujúci</w:t>
            </w:r>
            <w:r w:rsidRPr="009038B4">
              <w:rPr>
                <w:sz w:val="18"/>
                <w:szCs w:val="18"/>
                <w:lang w:val="sk-SK" w:eastAsia="sk-SK" w:bidi="sk-SK"/>
              </w:rPr>
              <w:t xml:space="preserve"> nesmie odstrániť žiadne označenia autorského práva. </w:t>
            </w:r>
          </w:p>
          <w:p w:rsidR="002215D4" w:rsidRPr="009038B4" w:rsidRDefault="002215D4" w:rsidP="001F0162">
            <w:pPr>
              <w:ind w:left="567" w:hanging="567"/>
              <w:jc w:val="both"/>
              <w:rPr>
                <w:sz w:val="18"/>
                <w:szCs w:val="18"/>
                <w:lang w:val="sk-SK" w:eastAsia="sk-SK" w:bidi="sk-SK"/>
              </w:rPr>
            </w:pPr>
          </w:p>
          <w:p w:rsidR="002215D4" w:rsidRPr="00A50702" w:rsidRDefault="002215D4" w:rsidP="001F0162">
            <w:pPr>
              <w:jc w:val="both"/>
              <w:rPr>
                <w:sz w:val="18"/>
                <w:szCs w:val="18"/>
                <w:lang w:val="sk-SK"/>
              </w:rPr>
            </w:pPr>
            <w:r w:rsidRPr="009038B4">
              <w:rPr>
                <w:sz w:val="18"/>
                <w:szCs w:val="18"/>
                <w:lang w:val="sk-SK" w:eastAsia="sk-SK" w:bidi="sk-SK"/>
              </w:rPr>
              <w:t xml:space="preserve">13.3 </w:t>
            </w:r>
            <w:r w:rsidRPr="009038B4">
              <w:rPr>
                <w:sz w:val="18"/>
                <w:szCs w:val="18"/>
                <w:lang w:val="sk-SK" w:eastAsia="sk-SK" w:bidi="sk-SK"/>
              </w:rPr>
              <w:tab/>
            </w:r>
            <w:r>
              <w:rPr>
                <w:sz w:val="18"/>
                <w:szCs w:val="18"/>
                <w:lang w:val="sk-SK" w:eastAsia="sk-SK" w:bidi="sk-SK"/>
              </w:rPr>
              <w:t>Kupujúci</w:t>
            </w:r>
            <w:r w:rsidRPr="009038B4">
              <w:rPr>
                <w:sz w:val="18"/>
                <w:szCs w:val="18"/>
                <w:lang w:val="sk-SK" w:eastAsia="sk-SK" w:bidi="sk-SK"/>
              </w:rPr>
              <w:t xml:space="preserve"> má právo vyhotoviť na účely zálohovania jednu </w:t>
            </w:r>
            <w:r>
              <w:rPr>
                <w:sz w:val="18"/>
                <w:szCs w:val="18"/>
                <w:lang w:val="sk-SK" w:eastAsia="sk-SK" w:bidi="sk-SK"/>
              </w:rPr>
              <w:t>kópiu Softvéru Predávajúceho</w:t>
            </w:r>
            <w:r w:rsidRPr="009038B4">
              <w:rPr>
                <w:sz w:val="18"/>
                <w:szCs w:val="18"/>
                <w:lang w:val="sk-SK" w:eastAsia="sk-SK" w:bidi="sk-SK"/>
              </w:rPr>
              <w:t xml:space="preserve">, ktorá musí byť označená ako kópia a doplnená akýmkoľvek identifikačným znakom autorského práva Predávajúceho alebo jeho Prepojených spoločností. </w:t>
            </w:r>
          </w:p>
          <w:p w:rsidR="002215D4" w:rsidRPr="009038B4" w:rsidRDefault="002215D4" w:rsidP="001F0162">
            <w:pPr>
              <w:ind w:left="567" w:hanging="567"/>
              <w:jc w:val="both"/>
              <w:rPr>
                <w:sz w:val="18"/>
                <w:szCs w:val="18"/>
                <w:lang w:val="sk-SK" w:eastAsia="sk-SK" w:bidi="sk-SK"/>
              </w:rPr>
            </w:pPr>
            <w:r w:rsidRPr="009038B4">
              <w:rPr>
                <w:sz w:val="18"/>
                <w:szCs w:val="18"/>
                <w:lang w:val="sk-SK" w:eastAsia="sk-SK" w:bidi="sk-SK"/>
              </w:rPr>
              <w:t xml:space="preserve"> </w:t>
            </w:r>
          </w:p>
          <w:p w:rsidR="002215D4" w:rsidRPr="00A50702" w:rsidRDefault="002215D4" w:rsidP="001F0162">
            <w:pPr>
              <w:jc w:val="both"/>
              <w:rPr>
                <w:sz w:val="18"/>
                <w:szCs w:val="18"/>
                <w:lang w:val="sk-SK"/>
              </w:rPr>
            </w:pPr>
            <w:r>
              <w:rPr>
                <w:sz w:val="18"/>
                <w:szCs w:val="18"/>
                <w:lang w:val="sk-SK" w:eastAsia="sk-SK" w:bidi="sk-SK"/>
              </w:rPr>
              <w:t xml:space="preserve">13.4 </w:t>
            </w:r>
            <w:r>
              <w:rPr>
                <w:sz w:val="18"/>
                <w:szCs w:val="18"/>
                <w:lang w:val="sk-SK" w:eastAsia="sk-SK" w:bidi="sk-SK"/>
              </w:rPr>
              <w:tab/>
              <w:t>Kupujúci</w:t>
            </w:r>
            <w:r w:rsidRPr="009038B4">
              <w:rPr>
                <w:sz w:val="18"/>
                <w:szCs w:val="18"/>
                <w:lang w:val="sk-SK" w:eastAsia="sk-SK" w:bidi="sk-SK"/>
              </w:rPr>
              <w:t xml:space="preserve"> súhlasí, že nebude meniť, </w:t>
            </w:r>
            <w:proofErr w:type="spellStart"/>
            <w:r w:rsidRPr="009038B4">
              <w:rPr>
                <w:sz w:val="18"/>
                <w:szCs w:val="18"/>
                <w:lang w:val="sk-SK" w:eastAsia="sk-SK" w:bidi="sk-SK"/>
              </w:rPr>
              <w:t>dekompilovať</w:t>
            </w:r>
            <w:proofErr w:type="spellEnd"/>
            <w:r w:rsidRPr="009038B4">
              <w:rPr>
                <w:sz w:val="18"/>
                <w:szCs w:val="18"/>
                <w:lang w:val="sk-SK" w:eastAsia="sk-SK" w:bidi="sk-SK"/>
              </w:rPr>
              <w:t>, analyzovať, upravovať ani kop</w:t>
            </w:r>
            <w:r>
              <w:rPr>
                <w:sz w:val="18"/>
                <w:szCs w:val="18"/>
                <w:lang w:val="sk-SK" w:eastAsia="sk-SK" w:bidi="sk-SK"/>
              </w:rPr>
              <w:t>írovať Softvér Predávajúceho</w:t>
            </w:r>
            <w:r w:rsidRPr="009038B4">
              <w:rPr>
                <w:sz w:val="18"/>
                <w:szCs w:val="18"/>
                <w:lang w:val="sk-SK" w:eastAsia="sk-SK" w:bidi="sk-SK"/>
              </w:rPr>
              <w:t xml:space="preserve"> nad rámec výslovného povolenia uvedeného v tejto Zmluve.</w:t>
            </w:r>
          </w:p>
          <w:p w:rsidR="002215D4" w:rsidRPr="009038B4" w:rsidRDefault="002215D4" w:rsidP="001F0162">
            <w:pPr>
              <w:ind w:left="567" w:hanging="567"/>
              <w:jc w:val="both"/>
              <w:rPr>
                <w:sz w:val="18"/>
                <w:szCs w:val="18"/>
                <w:lang w:val="sk-SK" w:eastAsia="sk-SK" w:bidi="sk-SK"/>
              </w:rPr>
            </w:pPr>
          </w:p>
          <w:p w:rsidR="002215D4" w:rsidRPr="00A50702" w:rsidRDefault="002215D4" w:rsidP="001F0162">
            <w:pPr>
              <w:jc w:val="both"/>
              <w:rPr>
                <w:sz w:val="18"/>
                <w:szCs w:val="18"/>
                <w:lang w:val="sk-SK"/>
              </w:rPr>
            </w:pPr>
            <w:r>
              <w:rPr>
                <w:sz w:val="18"/>
                <w:szCs w:val="18"/>
                <w:lang w:val="sk-SK" w:eastAsia="sk-SK" w:bidi="sk-SK"/>
              </w:rPr>
              <w:t xml:space="preserve">13.5 </w:t>
            </w:r>
            <w:r>
              <w:rPr>
                <w:sz w:val="18"/>
                <w:szCs w:val="18"/>
                <w:lang w:val="sk-SK" w:eastAsia="sk-SK" w:bidi="sk-SK"/>
              </w:rPr>
              <w:tab/>
              <w:t>Kupujúci</w:t>
            </w:r>
            <w:r w:rsidRPr="009038B4">
              <w:rPr>
                <w:sz w:val="18"/>
                <w:szCs w:val="18"/>
                <w:lang w:val="sk-SK" w:eastAsia="sk-SK" w:bidi="sk-SK"/>
              </w:rPr>
              <w:t xml:space="preserve"> nebude mať sprístupnený zdrojov</w:t>
            </w:r>
            <w:r>
              <w:rPr>
                <w:sz w:val="18"/>
                <w:szCs w:val="18"/>
                <w:lang w:val="sk-SK" w:eastAsia="sk-SK" w:bidi="sk-SK"/>
              </w:rPr>
              <w:t>ý kód Softvéru Predávajúceho</w:t>
            </w:r>
            <w:r w:rsidRPr="009038B4">
              <w:rPr>
                <w:sz w:val="18"/>
                <w:szCs w:val="18"/>
                <w:lang w:val="sk-SK" w:eastAsia="sk-SK" w:bidi="sk-SK"/>
              </w:rPr>
              <w:t xml:space="preserve">. </w:t>
            </w:r>
          </w:p>
          <w:p w:rsidR="002215D4" w:rsidRPr="009038B4" w:rsidRDefault="002215D4" w:rsidP="001F0162">
            <w:pPr>
              <w:ind w:left="567" w:hanging="567"/>
              <w:jc w:val="both"/>
              <w:rPr>
                <w:sz w:val="18"/>
                <w:szCs w:val="18"/>
                <w:lang w:val="sk-SK" w:eastAsia="sk-SK" w:bidi="sk-SK"/>
              </w:rPr>
            </w:pPr>
          </w:p>
          <w:p w:rsidR="002215D4" w:rsidRPr="00A50702" w:rsidRDefault="002215D4" w:rsidP="001F0162">
            <w:pPr>
              <w:jc w:val="both"/>
              <w:rPr>
                <w:sz w:val="18"/>
                <w:szCs w:val="18"/>
                <w:lang w:val="sk-SK"/>
              </w:rPr>
            </w:pPr>
            <w:r w:rsidRPr="009038B4">
              <w:rPr>
                <w:sz w:val="18"/>
                <w:szCs w:val="18"/>
                <w:lang w:val="sk-SK" w:eastAsia="sk-SK" w:bidi="sk-SK"/>
              </w:rPr>
              <w:t xml:space="preserve">13.6 </w:t>
            </w:r>
            <w:r w:rsidRPr="009038B4">
              <w:rPr>
                <w:sz w:val="18"/>
                <w:szCs w:val="18"/>
                <w:lang w:val="sk-SK" w:eastAsia="sk-SK" w:bidi="sk-SK"/>
              </w:rPr>
              <w:tab/>
              <w:t xml:space="preserve">Predávajúci nie je zodpovedný za stratu </w:t>
            </w:r>
            <w:r>
              <w:rPr>
                <w:sz w:val="18"/>
                <w:szCs w:val="18"/>
                <w:lang w:val="sk-SK" w:eastAsia="sk-SK" w:bidi="sk-SK"/>
              </w:rPr>
              <w:t>elektronických údajov Kupujúceho.  Je zodpovednosťou Kupujúceho</w:t>
            </w:r>
            <w:r w:rsidRPr="009038B4">
              <w:rPr>
                <w:sz w:val="18"/>
                <w:szCs w:val="18"/>
                <w:lang w:val="sk-SK" w:eastAsia="sk-SK" w:bidi="sk-SK"/>
              </w:rPr>
              <w:t xml:space="preserve"> vytvárať si včasné zálohy elektronických údajov.</w:t>
            </w:r>
          </w:p>
          <w:p w:rsidR="002215D4" w:rsidRPr="00A50702" w:rsidRDefault="002215D4" w:rsidP="001F0162">
            <w:pPr>
              <w:jc w:val="both"/>
              <w:rPr>
                <w:sz w:val="18"/>
                <w:szCs w:val="18"/>
                <w:lang w:val="sk-SK"/>
              </w:rPr>
            </w:pPr>
          </w:p>
          <w:p w:rsidR="002215D4" w:rsidRPr="00A50702" w:rsidRDefault="002215D4" w:rsidP="001F0162">
            <w:pPr>
              <w:jc w:val="both"/>
              <w:rPr>
                <w:sz w:val="18"/>
                <w:szCs w:val="18"/>
                <w:lang w:val="sk-SK"/>
              </w:rPr>
            </w:pPr>
            <w:r w:rsidRPr="009038B4">
              <w:rPr>
                <w:sz w:val="18"/>
                <w:szCs w:val="18"/>
                <w:lang w:val="sk-SK" w:eastAsia="sk-SK" w:bidi="sk-SK"/>
              </w:rPr>
              <w:t xml:space="preserve">13.7 </w:t>
            </w:r>
            <w:r w:rsidRPr="009038B4">
              <w:rPr>
                <w:sz w:val="18"/>
                <w:szCs w:val="18"/>
                <w:lang w:val="sk-SK" w:eastAsia="sk-SK" w:bidi="sk-SK"/>
              </w:rPr>
              <w:tab/>
              <w:t>Údržba a s</w:t>
            </w:r>
            <w:r>
              <w:rPr>
                <w:sz w:val="18"/>
                <w:szCs w:val="18"/>
                <w:lang w:val="sk-SK" w:eastAsia="sk-SK" w:bidi="sk-SK"/>
              </w:rPr>
              <w:t>ervis Softvéru Predávajúceho</w:t>
            </w:r>
            <w:r w:rsidRPr="009038B4">
              <w:rPr>
                <w:sz w:val="18"/>
                <w:szCs w:val="18"/>
                <w:lang w:val="sk-SK" w:eastAsia="sk-SK" w:bidi="sk-SK"/>
              </w:rPr>
              <w:t xml:space="preserve"> sú podmienené osobitnou dohodou o softvérovej podpore.</w:t>
            </w:r>
          </w:p>
          <w:p w:rsidR="002215D4" w:rsidRPr="00A50702" w:rsidRDefault="002215D4" w:rsidP="001F0162">
            <w:pPr>
              <w:jc w:val="both"/>
              <w:rPr>
                <w:sz w:val="18"/>
                <w:szCs w:val="18"/>
                <w:lang w:val="sk-SK"/>
              </w:rPr>
            </w:pPr>
          </w:p>
          <w:p w:rsidR="002215D4" w:rsidRPr="009038B4" w:rsidRDefault="002215D4" w:rsidP="001F0162">
            <w:pPr>
              <w:jc w:val="both"/>
              <w:rPr>
                <w:sz w:val="18"/>
                <w:szCs w:val="18"/>
                <w:lang w:val="en-US"/>
              </w:rPr>
            </w:pPr>
            <w:r w:rsidRPr="009038B4">
              <w:rPr>
                <w:sz w:val="18"/>
                <w:szCs w:val="18"/>
                <w:lang w:val="sk-SK" w:eastAsia="sk-SK" w:bidi="sk-SK"/>
              </w:rPr>
              <w:t xml:space="preserve">13.8 </w:t>
            </w:r>
            <w:r w:rsidRPr="009038B4">
              <w:rPr>
                <w:sz w:val="18"/>
                <w:szCs w:val="18"/>
                <w:lang w:val="sk-SK" w:eastAsia="sk-SK" w:bidi="sk-SK"/>
              </w:rPr>
              <w:tab/>
              <w:t>Inovácie a se</w:t>
            </w:r>
            <w:r>
              <w:rPr>
                <w:sz w:val="18"/>
                <w:szCs w:val="18"/>
                <w:lang w:val="sk-SK" w:eastAsia="sk-SK" w:bidi="sk-SK"/>
              </w:rPr>
              <w:t xml:space="preserve">rvisné balíky pre softvér </w:t>
            </w:r>
            <w:r w:rsidRPr="00B74F26">
              <w:rPr>
                <w:sz w:val="18"/>
                <w:szCs w:val="18"/>
                <w:highlight w:val="yellow"/>
                <w:lang w:val="sk-SK" w:eastAsia="sk-SK" w:bidi="sk-SK"/>
              </w:rPr>
              <w:t>.............</w:t>
            </w:r>
            <w:r w:rsidRPr="009038B4">
              <w:rPr>
                <w:sz w:val="18"/>
                <w:szCs w:val="18"/>
                <w:lang w:val="sk-SK" w:eastAsia="sk-SK" w:bidi="sk-SK"/>
              </w:rPr>
              <w:t xml:space="preserve"> sa považujú za súčasť licencie opísanej v </w:t>
            </w:r>
            <w:r w:rsidRPr="009038B4">
              <w:rPr>
                <w:sz w:val="18"/>
                <w:szCs w:val="18"/>
                <w:lang w:val="sk-SK" w:eastAsia="sk-SK" w:bidi="sk-SK"/>
              </w:rPr>
              <w:lastRenderedPageBreak/>
              <w:t>tomto článku 13 a dodávajú sa „ako sú“ a s výnimkou náklado</w:t>
            </w:r>
            <w:r>
              <w:rPr>
                <w:sz w:val="18"/>
                <w:szCs w:val="18"/>
                <w:lang w:val="sk-SK" w:eastAsia="sk-SK" w:bidi="sk-SK"/>
              </w:rPr>
              <w:t>v na inštaláciu sú pre Kupujúceho</w:t>
            </w:r>
            <w:r w:rsidRPr="009038B4">
              <w:rPr>
                <w:sz w:val="18"/>
                <w:szCs w:val="18"/>
                <w:lang w:val="sk-SK" w:eastAsia="sk-SK" w:bidi="sk-SK"/>
              </w:rPr>
              <w:t xml:space="preserve"> bezplatné prvý rok po dodaní, po ktorom je úd</w:t>
            </w:r>
            <w:r>
              <w:rPr>
                <w:sz w:val="18"/>
                <w:szCs w:val="18"/>
                <w:lang w:val="sk-SK" w:eastAsia="sk-SK" w:bidi="sk-SK"/>
              </w:rPr>
              <w:t>ržba predmetného softvéru .</w:t>
            </w:r>
            <w:r w:rsidRPr="00B74F26">
              <w:rPr>
                <w:sz w:val="18"/>
                <w:szCs w:val="18"/>
                <w:highlight w:val="yellow"/>
                <w:lang w:val="sk-SK" w:eastAsia="sk-SK" w:bidi="sk-SK"/>
              </w:rPr>
              <w:t>.........</w:t>
            </w:r>
            <w:r>
              <w:rPr>
                <w:sz w:val="18"/>
                <w:szCs w:val="18"/>
                <w:lang w:val="sk-SK" w:eastAsia="sk-SK" w:bidi="sk-SK"/>
              </w:rPr>
              <w:t xml:space="preserve"> podmienená osobitnou dohodou o </w:t>
            </w:r>
            <w:r w:rsidRPr="009038B4">
              <w:rPr>
                <w:sz w:val="18"/>
                <w:szCs w:val="18"/>
                <w:lang w:val="sk-SK" w:eastAsia="sk-SK" w:bidi="sk-SK"/>
              </w:rPr>
              <w:t xml:space="preserve">údržbe. </w:t>
            </w:r>
          </w:p>
          <w:p w:rsidR="002215D4" w:rsidRDefault="002215D4" w:rsidP="001F0162">
            <w:pPr>
              <w:ind w:left="567" w:hanging="567"/>
              <w:jc w:val="both"/>
              <w:rPr>
                <w:sz w:val="18"/>
                <w:szCs w:val="18"/>
                <w:lang w:val="sk-SK" w:eastAsia="sk-SK" w:bidi="sk-SK"/>
              </w:rPr>
            </w:pPr>
          </w:p>
          <w:p w:rsidR="002215D4" w:rsidRPr="009038B4" w:rsidRDefault="002215D4" w:rsidP="001F0162">
            <w:pPr>
              <w:ind w:left="567" w:hanging="567"/>
              <w:jc w:val="both"/>
              <w:rPr>
                <w:sz w:val="18"/>
                <w:szCs w:val="18"/>
                <w:lang w:val="sk-SK" w:eastAsia="sk-SK" w:bidi="sk-SK"/>
              </w:rPr>
            </w:pPr>
          </w:p>
          <w:p w:rsidR="002215D4" w:rsidRPr="00A50702" w:rsidRDefault="002215D4" w:rsidP="001F0162">
            <w:pPr>
              <w:jc w:val="both"/>
              <w:rPr>
                <w:sz w:val="18"/>
                <w:szCs w:val="18"/>
                <w:lang w:val="sk-SK"/>
              </w:rPr>
            </w:pPr>
            <w:r w:rsidRPr="009038B4">
              <w:rPr>
                <w:sz w:val="18"/>
                <w:szCs w:val="18"/>
                <w:lang w:val="sk-SK" w:eastAsia="sk-SK" w:bidi="sk-SK"/>
              </w:rPr>
              <w:t xml:space="preserve">13.9 </w:t>
            </w:r>
            <w:r w:rsidRPr="009038B4">
              <w:rPr>
                <w:sz w:val="18"/>
                <w:szCs w:val="18"/>
                <w:lang w:val="sk-SK" w:eastAsia="sk-SK" w:bidi="sk-SK"/>
              </w:rPr>
              <w:tab/>
              <w:t>Ak Produkty zahŕňajú Softvér tretej strany, Predávajúci získa od príslušne</w:t>
            </w:r>
            <w:r>
              <w:rPr>
                <w:sz w:val="18"/>
                <w:szCs w:val="18"/>
                <w:lang w:val="sk-SK" w:eastAsia="sk-SK" w:bidi="sk-SK"/>
              </w:rPr>
              <w:t>j tretej strany v mene Kupujúceho</w:t>
            </w:r>
            <w:r w:rsidRPr="009038B4">
              <w:rPr>
                <w:sz w:val="18"/>
                <w:szCs w:val="18"/>
                <w:lang w:val="sk-SK" w:eastAsia="sk-SK" w:bidi="sk-SK"/>
              </w:rPr>
              <w:t xml:space="preserve"> náležitú licenčnú zml</w:t>
            </w:r>
            <w:r>
              <w:rPr>
                <w:sz w:val="18"/>
                <w:szCs w:val="18"/>
                <w:lang w:val="sk-SK" w:eastAsia="sk-SK" w:bidi="sk-SK"/>
              </w:rPr>
              <w:t xml:space="preserve">uvu na uvedený softvér. Predávajúci </w:t>
            </w:r>
            <w:r w:rsidRPr="009038B4">
              <w:rPr>
                <w:sz w:val="18"/>
                <w:szCs w:val="18"/>
                <w:lang w:val="sk-SK" w:eastAsia="sk-SK" w:bidi="sk-SK"/>
              </w:rPr>
              <w:t>m</w:t>
            </w:r>
            <w:r>
              <w:rPr>
                <w:sz w:val="18"/>
                <w:szCs w:val="18"/>
                <w:lang w:val="sk-SK" w:eastAsia="sk-SK" w:bidi="sk-SK"/>
              </w:rPr>
              <w:t>ôže takúto licenciu aktivovať v mene Kupujúceho</w:t>
            </w:r>
            <w:r w:rsidRPr="009038B4">
              <w:rPr>
                <w:sz w:val="18"/>
                <w:szCs w:val="18"/>
                <w:lang w:val="sk-SK" w:eastAsia="sk-SK" w:bidi="sk-SK"/>
              </w:rPr>
              <w:t xml:space="preserve">. </w:t>
            </w:r>
            <w:r>
              <w:rPr>
                <w:sz w:val="18"/>
                <w:szCs w:val="18"/>
                <w:lang w:val="sk-SK" w:eastAsia="sk-SK" w:bidi="sk-SK"/>
              </w:rPr>
              <w:t>Kupujúci</w:t>
            </w:r>
            <w:r w:rsidRPr="009038B4">
              <w:rPr>
                <w:sz w:val="18"/>
                <w:szCs w:val="18"/>
                <w:lang w:val="sk-SK" w:eastAsia="sk-SK" w:bidi="sk-SK"/>
              </w:rPr>
              <w:t xml:space="preserve"> sa musí riadiť zmluvnými podmienkami takejto licenčnej zmluvy.</w:t>
            </w:r>
          </w:p>
          <w:p w:rsidR="002215D4" w:rsidRPr="009038B4" w:rsidRDefault="002215D4" w:rsidP="001F0162">
            <w:pPr>
              <w:tabs>
                <w:tab w:val="left" w:pos="1134"/>
              </w:tabs>
              <w:jc w:val="both"/>
              <w:rPr>
                <w:sz w:val="18"/>
                <w:szCs w:val="18"/>
                <w:lang w:val="sk-SK" w:eastAsia="sk-SK" w:bidi="sk-SK"/>
              </w:rPr>
            </w:pPr>
          </w:p>
          <w:p w:rsidR="002215D4" w:rsidRPr="009038B4" w:rsidRDefault="002215D4" w:rsidP="001F0162">
            <w:pPr>
              <w:jc w:val="both"/>
              <w:rPr>
                <w:b/>
                <w:sz w:val="18"/>
                <w:szCs w:val="18"/>
                <w:u w:val="single"/>
                <w:lang w:val="sk-SK" w:eastAsia="sk-SK" w:bidi="sk-SK"/>
              </w:rPr>
            </w:pPr>
            <w:r w:rsidRPr="009038B4">
              <w:rPr>
                <w:b/>
                <w:sz w:val="18"/>
                <w:szCs w:val="18"/>
                <w:u w:val="single"/>
                <w:lang w:val="sk-SK" w:eastAsia="sk-SK" w:bidi="sk-SK"/>
              </w:rPr>
              <w:t>Článok 14: Neplne</w:t>
            </w:r>
            <w:r>
              <w:rPr>
                <w:b/>
                <w:sz w:val="18"/>
                <w:szCs w:val="18"/>
                <w:u w:val="single"/>
                <w:lang w:val="sk-SK" w:eastAsia="sk-SK" w:bidi="sk-SK"/>
              </w:rPr>
              <w:t>nie záväzkov zo strany Kupujúceho</w:t>
            </w:r>
          </w:p>
          <w:p w:rsidR="002215D4" w:rsidRPr="00A50702" w:rsidRDefault="002215D4" w:rsidP="001F0162">
            <w:pPr>
              <w:jc w:val="both"/>
              <w:rPr>
                <w:sz w:val="18"/>
                <w:szCs w:val="18"/>
                <w:lang w:val="sk-SK"/>
              </w:rPr>
            </w:pPr>
            <w:r w:rsidRPr="009038B4">
              <w:rPr>
                <w:sz w:val="18"/>
                <w:szCs w:val="18"/>
                <w:lang w:val="sk-SK" w:eastAsia="sk-SK" w:bidi="sk-SK"/>
              </w:rPr>
              <w:t>14.1</w:t>
            </w:r>
            <w:r w:rsidRPr="009038B4">
              <w:rPr>
                <w:sz w:val="18"/>
                <w:szCs w:val="18"/>
                <w:lang w:val="sk-SK" w:eastAsia="sk-SK" w:bidi="sk-SK"/>
              </w:rPr>
              <w:tab/>
            </w:r>
            <w:r>
              <w:rPr>
                <w:sz w:val="18"/>
                <w:szCs w:val="18"/>
                <w:lang w:val="sk-SK" w:eastAsia="sk-SK" w:bidi="sk-SK"/>
              </w:rPr>
              <w:t>Kupujúci</w:t>
            </w:r>
            <w:r w:rsidRPr="009038B4">
              <w:rPr>
                <w:sz w:val="18"/>
                <w:szCs w:val="18"/>
                <w:lang w:val="sk-SK" w:eastAsia="sk-SK" w:bidi="sk-SK"/>
              </w:rPr>
              <w:t xml:space="preserve"> uznáva, že každé porušenie podmienok Zmluvy spôsobí Predávajúcemu nenahraditeľnú škodu, pričom v takom prípade finančné prostriedky samotné nebudú predstavovať dostatočné odškodné. Ak teda </w:t>
            </w:r>
            <w:r>
              <w:rPr>
                <w:sz w:val="18"/>
                <w:szCs w:val="18"/>
                <w:lang w:val="sk-SK" w:eastAsia="sk-SK" w:bidi="sk-SK"/>
              </w:rPr>
              <w:t xml:space="preserve">Kupujúci </w:t>
            </w:r>
            <w:r w:rsidRPr="009038B4">
              <w:rPr>
                <w:sz w:val="18"/>
                <w:szCs w:val="18"/>
                <w:lang w:val="sk-SK" w:eastAsia="sk-SK" w:bidi="sk-SK"/>
              </w:rPr>
              <w:t>poruší Zmluvu a toto porušenie nenapraví v primeranom čase po prijatí písomného oznámenia o porušení, Predávajúci môže podľa vlastného uváženia uplatniť jeden alebo niekoľko z týchto opravných prostriedkov:</w:t>
            </w:r>
          </w:p>
          <w:p w:rsidR="002215D4" w:rsidRPr="00C50BE0" w:rsidRDefault="002215D4" w:rsidP="001F0162">
            <w:pPr>
              <w:numPr>
                <w:ilvl w:val="0"/>
                <w:numId w:val="9"/>
              </w:numPr>
              <w:ind w:left="142" w:hanging="142"/>
              <w:contextualSpacing/>
              <w:jc w:val="both"/>
              <w:rPr>
                <w:sz w:val="18"/>
                <w:szCs w:val="18"/>
                <w:lang w:val="sk-SK" w:bidi="sk-SK"/>
              </w:rPr>
            </w:pPr>
            <w:r w:rsidRPr="009038B4">
              <w:rPr>
                <w:sz w:val="18"/>
                <w:szCs w:val="18"/>
                <w:lang w:val="sk-SK" w:eastAsia="sk-SK" w:bidi="sk-SK"/>
              </w:rPr>
              <w:t>môže požiadať o súdny príkaz,</w:t>
            </w:r>
          </w:p>
          <w:p w:rsidR="002215D4" w:rsidRPr="00C50BE0" w:rsidRDefault="002215D4" w:rsidP="001F0162">
            <w:pPr>
              <w:numPr>
                <w:ilvl w:val="0"/>
                <w:numId w:val="9"/>
              </w:numPr>
              <w:ind w:left="142" w:hanging="142"/>
              <w:contextualSpacing/>
              <w:jc w:val="both"/>
              <w:rPr>
                <w:sz w:val="18"/>
                <w:szCs w:val="18"/>
                <w:lang w:val="sk-SK" w:bidi="sk-SK"/>
              </w:rPr>
            </w:pPr>
            <w:r>
              <w:rPr>
                <w:sz w:val="18"/>
                <w:szCs w:val="18"/>
                <w:lang w:val="sk-SK" w:eastAsia="sk-SK" w:bidi="sk-SK"/>
              </w:rPr>
              <w:t>môže splniť záväzky Kupujúceho</w:t>
            </w:r>
            <w:r w:rsidRPr="009038B4">
              <w:rPr>
                <w:sz w:val="18"/>
                <w:szCs w:val="18"/>
                <w:lang w:val="sk-SK" w:eastAsia="sk-SK" w:bidi="sk-SK"/>
              </w:rPr>
              <w:t xml:space="preserve"> alebo na ich splnenie využiť tretiu stranu alebo podniknúť iné kroky primerané daným okolnostiam s cieľom minimalizovať dôsledky neplnenia zo strany </w:t>
            </w:r>
            <w:r>
              <w:rPr>
                <w:sz w:val="18"/>
                <w:szCs w:val="18"/>
                <w:lang w:val="sk-SK" w:eastAsia="sk-SK" w:bidi="sk-SK"/>
              </w:rPr>
              <w:t>Kupujúceho</w:t>
            </w:r>
            <w:r w:rsidRPr="009038B4">
              <w:rPr>
                <w:sz w:val="18"/>
                <w:szCs w:val="18"/>
                <w:lang w:val="sk-SK" w:eastAsia="sk-SK" w:bidi="sk-SK"/>
              </w:rPr>
              <w:t xml:space="preserve">, </w:t>
            </w:r>
            <w:r>
              <w:rPr>
                <w:sz w:val="18"/>
                <w:szCs w:val="18"/>
                <w:lang w:val="sk-SK" w:eastAsia="sk-SK" w:bidi="sk-SK"/>
              </w:rPr>
              <w:t>a to všetko na náklady Kupujúceho</w:t>
            </w:r>
            <w:r w:rsidRPr="009038B4">
              <w:rPr>
                <w:sz w:val="18"/>
                <w:szCs w:val="18"/>
                <w:lang w:val="sk-SK" w:eastAsia="sk-SK" w:bidi="sk-SK"/>
              </w:rPr>
              <w:t>,</w:t>
            </w:r>
          </w:p>
          <w:p w:rsidR="002215D4" w:rsidRPr="00C50BE0" w:rsidRDefault="002215D4" w:rsidP="001F0162">
            <w:pPr>
              <w:numPr>
                <w:ilvl w:val="0"/>
                <w:numId w:val="9"/>
              </w:numPr>
              <w:ind w:left="142" w:hanging="142"/>
              <w:contextualSpacing/>
              <w:jc w:val="both"/>
              <w:rPr>
                <w:sz w:val="18"/>
                <w:szCs w:val="18"/>
                <w:lang w:val="sk-SK" w:bidi="sk-SK"/>
              </w:rPr>
            </w:pPr>
            <w:r w:rsidRPr="009038B4">
              <w:rPr>
                <w:sz w:val="18"/>
                <w:szCs w:val="18"/>
                <w:lang w:val="sk-SK" w:eastAsia="sk-SK" w:bidi="sk-SK"/>
              </w:rPr>
              <w:t>môže čiastočne alebo úplne pozastaviť plnenie Zmluvy,</w:t>
            </w:r>
          </w:p>
          <w:p w:rsidR="002215D4" w:rsidRPr="00C50BE0" w:rsidRDefault="002215D4" w:rsidP="001F0162">
            <w:pPr>
              <w:numPr>
                <w:ilvl w:val="0"/>
                <w:numId w:val="9"/>
              </w:numPr>
              <w:ind w:left="142" w:hanging="142"/>
              <w:contextualSpacing/>
              <w:jc w:val="both"/>
              <w:rPr>
                <w:sz w:val="18"/>
                <w:szCs w:val="18"/>
                <w:lang w:val="sk-SK" w:bidi="sk-SK"/>
              </w:rPr>
            </w:pPr>
            <w:r w:rsidRPr="009038B4">
              <w:rPr>
                <w:sz w:val="18"/>
                <w:szCs w:val="18"/>
                <w:lang w:val="sk-SK" w:eastAsia="sk-SK" w:bidi="sk-SK"/>
              </w:rPr>
              <w:t xml:space="preserve">môže požadovať riadne plnenie Zmluvy, </w:t>
            </w:r>
          </w:p>
          <w:p w:rsidR="002215D4" w:rsidRPr="00C50BE0" w:rsidRDefault="002215D4" w:rsidP="001F0162">
            <w:pPr>
              <w:numPr>
                <w:ilvl w:val="0"/>
                <w:numId w:val="9"/>
              </w:numPr>
              <w:ind w:left="142" w:hanging="142"/>
              <w:contextualSpacing/>
              <w:jc w:val="both"/>
              <w:rPr>
                <w:sz w:val="18"/>
                <w:szCs w:val="18"/>
                <w:lang w:val="sk-SK" w:bidi="sk-SK"/>
              </w:rPr>
            </w:pPr>
            <w:r w:rsidRPr="009038B4">
              <w:rPr>
                <w:sz w:val="18"/>
                <w:szCs w:val="18"/>
                <w:lang w:val="sk-SK" w:eastAsia="sk-SK" w:bidi="sk-SK"/>
              </w:rPr>
              <w:t xml:space="preserve">môže požadovať náhradu za spôsobené škody a oprávnené náklady (vrátane nákladov na právne zastúpenie) a/alebo </w:t>
            </w:r>
          </w:p>
          <w:p w:rsidR="002215D4" w:rsidRPr="00C50BE0" w:rsidRDefault="002215D4" w:rsidP="001F0162">
            <w:pPr>
              <w:numPr>
                <w:ilvl w:val="0"/>
                <w:numId w:val="9"/>
              </w:numPr>
              <w:ind w:left="142" w:hanging="142"/>
              <w:contextualSpacing/>
              <w:jc w:val="both"/>
              <w:rPr>
                <w:sz w:val="18"/>
                <w:szCs w:val="18"/>
                <w:lang w:val="sk-SK" w:bidi="sk-SK"/>
              </w:rPr>
            </w:pPr>
            <w:r w:rsidRPr="009038B4">
              <w:rPr>
                <w:sz w:val="18"/>
                <w:szCs w:val="18"/>
                <w:lang w:val="sk-SK" w:eastAsia="sk-SK" w:bidi="sk-SK"/>
              </w:rPr>
              <w:t>môže použiť akýkoľvek iný opravný prostriedok uvedený v Zmluve alebo platných právnych predpisoch (okrem vypovedania, ktoré sa vymedzuje v iných článkoch týchto Všeobecných podmienok či Zmluvy).</w:t>
            </w:r>
          </w:p>
          <w:p w:rsidR="002215D4" w:rsidRPr="00C50BE0" w:rsidRDefault="002215D4" w:rsidP="001F0162">
            <w:pPr>
              <w:jc w:val="both"/>
              <w:rPr>
                <w:sz w:val="18"/>
                <w:szCs w:val="18"/>
                <w:lang w:val="sk-SK" w:eastAsia="sk-SK" w:bidi="sk-SK"/>
              </w:rPr>
            </w:pPr>
          </w:p>
          <w:p w:rsidR="002215D4" w:rsidRPr="00C50BE0" w:rsidRDefault="002215D4" w:rsidP="001F0162">
            <w:pPr>
              <w:jc w:val="both"/>
              <w:rPr>
                <w:sz w:val="18"/>
                <w:szCs w:val="18"/>
                <w:lang w:val="sk-SK"/>
              </w:rPr>
            </w:pPr>
            <w:r w:rsidRPr="009038B4">
              <w:rPr>
                <w:sz w:val="18"/>
                <w:szCs w:val="18"/>
                <w:lang w:val="sk-SK" w:eastAsia="sk-SK" w:bidi="sk-SK"/>
              </w:rPr>
              <w:t>14.2</w:t>
            </w:r>
            <w:r w:rsidRPr="009038B4">
              <w:rPr>
                <w:sz w:val="18"/>
                <w:szCs w:val="18"/>
                <w:lang w:val="sk-SK" w:eastAsia="sk-SK" w:bidi="sk-SK"/>
              </w:rPr>
              <w:tab/>
              <w:t>V prípade neplne</w:t>
            </w:r>
            <w:r>
              <w:rPr>
                <w:sz w:val="18"/>
                <w:szCs w:val="18"/>
                <w:lang w:val="sk-SK" w:eastAsia="sk-SK" w:bidi="sk-SK"/>
              </w:rPr>
              <w:t>nia záväzkov zo strany Kupujúceho</w:t>
            </w:r>
            <w:r w:rsidRPr="009038B4">
              <w:rPr>
                <w:sz w:val="18"/>
                <w:szCs w:val="18"/>
                <w:lang w:val="sk-SK" w:eastAsia="sk-SK" w:bidi="sk-SK"/>
              </w:rPr>
              <w:t xml:space="preserve"> a v prípade vyhlásenia konkurzu, (dočasného) pozastavenia platieb alebo nútenej správy (alebo podobnej situácie v krajine sídla </w:t>
            </w:r>
            <w:r>
              <w:rPr>
                <w:sz w:val="18"/>
                <w:szCs w:val="18"/>
                <w:lang w:val="sk-SK" w:eastAsia="sk-SK" w:bidi="sk-SK"/>
              </w:rPr>
              <w:t>Kupujúceho</w:t>
            </w:r>
            <w:r w:rsidRPr="009038B4">
              <w:rPr>
                <w:sz w:val="18"/>
                <w:szCs w:val="18"/>
                <w:lang w:val="sk-SK" w:eastAsia="sk-SK" w:bidi="sk-SK"/>
              </w:rPr>
              <w:t>) má Predávajúci právo okamžite si nárokovať všetky zostávajúce sumy vyplývajúce zo Zmluvy.</w:t>
            </w:r>
          </w:p>
          <w:p w:rsidR="002215D4" w:rsidRDefault="002215D4" w:rsidP="001F0162">
            <w:pPr>
              <w:jc w:val="both"/>
              <w:rPr>
                <w:sz w:val="18"/>
                <w:szCs w:val="18"/>
                <w:lang w:val="sk-SK"/>
              </w:rPr>
            </w:pPr>
          </w:p>
          <w:p w:rsidR="002215D4" w:rsidRPr="00A50702" w:rsidRDefault="002215D4" w:rsidP="001F0162">
            <w:pPr>
              <w:pStyle w:val="Zkladntext"/>
              <w:spacing w:after="0"/>
              <w:jc w:val="both"/>
              <w:rPr>
                <w:b/>
                <w:sz w:val="18"/>
                <w:szCs w:val="18"/>
                <w:u w:val="single"/>
                <w:lang w:val="en-US" w:eastAsia="sk-SK" w:bidi="sk-SK"/>
              </w:rPr>
            </w:pPr>
            <w:r w:rsidRPr="009038B4">
              <w:rPr>
                <w:b/>
                <w:sz w:val="18"/>
                <w:szCs w:val="18"/>
                <w:u w:val="single"/>
                <w:lang w:val="sk-SK" w:eastAsia="sk-SK" w:bidi="sk-SK"/>
              </w:rPr>
              <w:t>Článok 15: Vypovedanie Zmluvy</w:t>
            </w:r>
          </w:p>
          <w:p w:rsidR="002215D4" w:rsidRDefault="002215D4" w:rsidP="001F0162">
            <w:pPr>
              <w:jc w:val="both"/>
              <w:rPr>
                <w:sz w:val="18"/>
                <w:szCs w:val="18"/>
                <w:lang w:val="sk-SK" w:eastAsia="sk-SK" w:bidi="sk-SK"/>
              </w:rPr>
            </w:pPr>
            <w:r w:rsidRPr="009038B4">
              <w:rPr>
                <w:sz w:val="18"/>
                <w:szCs w:val="18"/>
                <w:lang w:val="sk-SK" w:eastAsia="sk-SK" w:bidi="sk-SK"/>
              </w:rPr>
              <w:t>15.1</w:t>
            </w:r>
            <w:r w:rsidRPr="009038B4">
              <w:rPr>
                <w:sz w:val="18"/>
                <w:szCs w:val="18"/>
                <w:lang w:val="sk-SK" w:eastAsia="sk-SK" w:bidi="sk-SK"/>
              </w:rPr>
              <w:tab/>
              <w:t>Okrem situácií uvedených v článkoch 9.3, 12, 16 a 19 sú strany oprávnené vypovedať Zmluvu len v prípade opakovaného zásadného porušovania povinností druhou stranou, keď sa toto porušenie nenapraví v primeranom čase po doručení písomného oznámenia o porušení. Chyby v dopravných dokumentoch alebo oneskorenie Dodania zo strany Predávajúceho nepresahujúceho 6 (šesť) týždňov sa nepovažujú za závažné porušenie. Vypovedať možno celú Zmluvu alebo jej časť. Ak je však vzhľadom na všetky okolnosti rozumnejšie vypovedať len časť Zmluvy, potom je možné uplatniť len túto možnosť.</w:t>
            </w:r>
          </w:p>
          <w:p w:rsidR="002215D4" w:rsidRDefault="002215D4" w:rsidP="001F0162">
            <w:pPr>
              <w:jc w:val="both"/>
              <w:rPr>
                <w:sz w:val="18"/>
                <w:szCs w:val="18"/>
                <w:lang w:val="sk-SK"/>
              </w:rPr>
            </w:pPr>
          </w:p>
          <w:p w:rsidR="00084972" w:rsidRPr="00A50702" w:rsidRDefault="00084972" w:rsidP="001F0162">
            <w:pPr>
              <w:jc w:val="both"/>
              <w:rPr>
                <w:sz w:val="18"/>
                <w:szCs w:val="18"/>
                <w:lang w:val="sk-SK"/>
              </w:rPr>
            </w:pPr>
          </w:p>
          <w:p w:rsidR="002215D4" w:rsidRDefault="002215D4" w:rsidP="001F0162">
            <w:pPr>
              <w:jc w:val="both"/>
              <w:rPr>
                <w:sz w:val="18"/>
                <w:szCs w:val="18"/>
                <w:lang w:val="sk-SK" w:eastAsia="sk-SK" w:bidi="sk-SK"/>
              </w:rPr>
            </w:pPr>
            <w:r w:rsidRPr="009038B4">
              <w:rPr>
                <w:sz w:val="18"/>
                <w:szCs w:val="18"/>
                <w:lang w:val="sk-SK" w:eastAsia="sk-SK" w:bidi="sk-SK"/>
              </w:rPr>
              <w:lastRenderedPageBreak/>
              <w:t>15.2</w:t>
            </w:r>
            <w:r w:rsidRPr="009038B4">
              <w:rPr>
                <w:sz w:val="18"/>
                <w:szCs w:val="18"/>
                <w:lang w:val="sk-SK" w:eastAsia="sk-SK" w:bidi="sk-SK"/>
              </w:rPr>
              <w:tab/>
              <w:t xml:space="preserve">V prípade vypovedania Zmluvy sa budú všetky sumy, ktoré už Predávajúci prijal, považovať za zmluvné finančné odškodnenie, ktoré bolo </w:t>
            </w:r>
            <w:r>
              <w:rPr>
                <w:sz w:val="18"/>
                <w:szCs w:val="18"/>
                <w:lang w:val="sk-SK" w:eastAsia="sk-SK" w:bidi="sk-SK"/>
              </w:rPr>
              <w:t>alebo má byť uhradené Kupujúcim</w:t>
            </w:r>
            <w:r w:rsidRPr="009038B4">
              <w:rPr>
                <w:sz w:val="18"/>
                <w:szCs w:val="18"/>
                <w:lang w:val="sk-SK" w:eastAsia="sk-SK" w:bidi="sk-SK"/>
              </w:rPr>
              <w:t>, a Predávajúci bude mať právo nárokovať si ďalšie odškodnenie, ak výška škody prekročí sumu zmluvného finančného odškodnenia.</w:t>
            </w:r>
          </w:p>
          <w:p w:rsidR="002215D4" w:rsidRPr="00A50702" w:rsidRDefault="002215D4" w:rsidP="001F0162">
            <w:pPr>
              <w:jc w:val="both"/>
              <w:rPr>
                <w:sz w:val="18"/>
                <w:szCs w:val="18"/>
                <w:lang w:val="sk-SK"/>
              </w:rPr>
            </w:pPr>
          </w:p>
          <w:p w:rsidR="002215D4" w:rsidRPr="009038B4" w:rsidRDefault="002215D4" w:rsidP="001F0162">
            <w:pPr>
              <w:jc w:val="both"/>
              <w:rPr>
                <w:b/>
                <w:sz w:val="18"/>
                <w:szCs w:val="18"/>
                <w:u w:val="single"/>
                <w:lang w:val="sk-SK" w:eastAsia="sk-SK" w:bidi="sk-SK"/>
              </w:rPr>
            </w:pPr>
            <w:r w:rsidRPr="009038B4">
              <w:rPr>
                <w:b/>
                <w:sz w:val="18"/>
                <w:szCs w:val="18"/>
                <w:u w:val="single"/>
                <w:lang w:val="sk-SK" w:eastAsia="sk-SK" w:bidi="sk-SK"/>
              </w:rPr>
              <w:t xml:space="preserve">Článok 16: Práva duševného a priemyselného vlastníctva, dôvernosť informácií  </w:t>
            </w:r>
          </w:p>
          <w:p w:rsidR="002215D4" w:rsidRDefault="002215D4" w:rsidP="001F0162">
            <w:pPr>
              <w:jc w:val="both"/>
              <w:rPr>
                <w:sz w:val="18"/>
                <w:szCs w:val="18"/>
                <w:lang w:val="sk-SK" w:eastAsia="sk-SK" w:bidi="sk-SK"/>
              </w:rPr>
            </w:pPr>
            <w:r w:rsidRPr="009038B4">
              <w:rPr>
                <w:sz w:val="18"/>
                <w:szCs w:val="18"/>
                <w:lang w:val="sk-SK" w:eastAsia="sk-SK" w:bidi="sk-SK"/>
              </w:rPr>
              <w:t>16.1</w:t>
            </w:r>
            <w:r w:rsidRPr="009038B4">
              <w:rPr>
                <w:sz w:val="18"/>
                <w:szCs w:val="18"/>
                <w:lang w:val="sk-SK" w:eastAsia="sk-SK" w:bidi="sk-SK"/>
              </w:rPr>
              <w:tab/>
              <w:t>Predávajú</w:t>
            </w:r>
            <w:r>
              <w:rPr>
                <w:sz w:val="18"/>
                <w:szCs w:val="18"/>
                <w:lang w:val="sk-SK" w:eastAsia="sk-SK" w:bidi="sk-SK"/>
              </w:rPr>
              <w:t>ci si ponechá práva duševného a </w:t>
            </w:r>
            <w:r w:rsidRPr="009038B4">
              <w:rPr>
                <w:sz w:val="18"/>
                <w:szCs w:val="18"/>
                <w:lang w:val="sk-SK" w:eastAsia="sk-SK" w:bidi="sk-SK"/>
              </w:rPr>
              <w:t xml:space="preserve">priemyselného vlastníctva súvisiace s Produktmi a/alebo Softvérom </w:t>
            </w:r>
            <w:r>
              <w:rPr>
                <w:sz w:val="18"/>
                <w:szCs w:val="18"/>
                <w:lang w:val="sk-SK" w:eastAsia="sk-SK" w:bidi="sk-SK"/>
              </w:rPr>
              <w:t>Predávajúceho</w:t>
            </w:r>
            <w:r w:rsidRPr="009038B4">
              <w:rPr>
                <w:sz w:val="18"/>
                <w:szCs w:val="18"/>
                <w:lang w:val="sk-SK" w:eastAsia="sk-SK" w:bidi="sk-SK"/>
              </w:rPr>
              <w:t xml:space="preserve">. </w:t>
            </w:r>
            <w:r>
              <w:rPr>
                <w:sz w:val="18"/>
                <w:szCs w:val="18"/>
                <w:lang w:val="sk-SK" w:eastAsia="sk-SK" w:bidi="sk-SK"/>
              </w:rPr>
              <w:t>Kupujúci</w:t>
            </w:r>
            <w:r w:rsidRPr="009038B4">
              <w:rPr>
                <w:sz w:val="18"/>
                <w:szCs w:val="18"/>
                <w:lang w:val="sk-SK" w:eastAsia="sk-SK" w:bidi="sk-SK"/>
              </w:rPr>
              <w:t xml:space="preserve"> súhlasí s tým, že si neuplatní žiadne práva duševného a priemyselného vlastníctva v súvislosti so Zariadením a/a</w:t>
            </w:r>
            <w:r>
              <w:rPr>
                <w:sz w:val="18"/>
                <w:szCs w:val="18"/>
                <w:lang w:val="sk-SK" w:eastAsia="sk-SK" w:bidi="sk-SK"/>
              </w:rPr>
              <w:t>lebo Softvérom Predávajúceho</w:t>
            </w:r>
            <w:r w:rsidRPr="009038B4">
              <w:rPr>
                <w:sz w:val="18"/>
                <w:szCs w:val="18"/>
                <w:lang w:val="sk-SK" w:eastAsia="sk-SK" w:bidi="sk-SK"/>
              </w:rPr>
              <w:t xml:space="preserve">, akoukoľvek úpravou Zariadenia a/alebo Softvéru </w:t>
            </w:r>
            <w:r>
              <w:rPr>
                <w:sz w:val="18"/>
                <w:szCs w:val="18"/>
                <w:lang w:val="sk-SK" w:eastAsia="sk-SK" w:bidi="sk-SK"/>
              </w:rPr>
              <w:t xml:space="preserve">Predávajúceho </w:t>
            </w:r>
            <w:r w:rsidRPr="009038B4">
              <w:rPr>
                <w:sz w:val="18"/>
                <w:szCs w:val="18"/>
                <w:lang w:val="sk-SK" w:eastAsia="sk-SK" w:bidi="sk-SK"/>
              </w:rPr>
              <w:t>zo strany Predávajúceho, procesmi týkajúcimi sa Zariadenia a/</w:t>
            </w:r>
            <w:r>
              <w:rPr>
                <w:sz w:val="18"/>
                <w:szCs w:val="18"/>
                <w:lang w:val="sk-SK" w:eastAsia="sk-SK" w:bidi="sk-SK"/>
              </w:rPr>
              <w:t>alebo Softvéru Predávajúceho</w:t>
            </w:r>
            <w:r w:rsidRPr="009038B4">
              <w:rPr>
                <w:sz w:val="18"/>
                <w:szCs w:val="18"/>
                <w:lang w:val="sk-SK" w:eastAsia="sk-SK" w:bidi="sk-SK"/>
              </w:rPr>
              <w:t xml:space="preserve"> a/ani v inej súvislosti, ktorá je odôvodnenou nadstavbou funkcie či funkčnosti Zariadenia a/</w:t>
            </w:r>
            <w:r>
              <w:rPr>
                <w:sz w:val="18"/>
                <w:szCs w:val="18"/>
                <w:lang w:val="sk-SK" w:eastAsia="sk-SK" w:bidi="sk-SK"/>
              </w:rPr>
              <w:t>alebo Softvéru Predávajúceho</w:t>
            </w:r>
            <w:r w:rsidRPr="009038B4">
              <w:rPr>
                <w:sz w:val="18"/>
                <w:szCs w:val="18"/>
                <w:lang w:val="sk-SK" w:eastAsia="sk-SK" w:bidi="sk-SK"/>
              </w:rPr>
              <w:t xml:space="preserve">.  </w:t>
            </w:r>
          </w:p>
          <w:p w:rsidR="002215D4" w:rsidRPr="00A50702" w:rsidRDefault="002215D4" w:rsidP="001F0162">
            <w:pPr>
              <w:jc w:val="both"/>
              <w:rPr>
                <w:sz w:val="18"/>
                <w:szCs w:val="18"/>
                <w:lang w:val="sk-SK"/>
              </w:rPr>
            </w:pPr>
          </w:p>
          <w:p w:rsidR="002215D4" w:rsidRPr="00A50702" w:rsidRDefault="002215D4" w:rsidP="001F0162">
            <w:pPr>
              <w:jc w:val="both"/>
              <w:rPr>
                <w:sz w:val="18"/>
                <w:szCs w:val="18"/>
                <w:lang w:val="sk-SK"/>
              </w:rPr>
            </w:pPr>
            <w:r w:rsidRPr="009038B4">
              <w:rPr>
                <w:sz w:val="18"/>
                <w:szCs w:val="18"/>
                <w:lang w:val="sk-SK" w:eastAsia="sk-SK" w:bidi="sk-SK"/>
              </w:rPr>
              <w:t xml:space="preserve">16.2 </w:t>
            </w:r>
            <w:r w:rsidRPr="009038B4">
              <w:rPr>
                <w:sz w:val="18"/>
                <w:szCs w:val="18"/>
                <w:lang w:val="sk-SK" w:eastAsia="sk-SK" w:bidi="sk-SK"/>
              </w:rPr>
              <w:tab/>
              <w:t>Poskytnuté Zariadenie podľa najlepšieho vedomia Predávajúceho neporušuje v okamihu podpísania Zmluvy práva duševného/priemyselného vlastníctva tretích strán platné na území, kde Predávajúci Zariadenie nainštaluje. Ak však Zariadenie v okamihu podpísania Zmluvy porušuje takéto práva duševného/priemyselného vlastníctva, Predávajúci podľa vlastného uváženia:</w:t>
            </w:r>
          </w:p>
          <w:p w:rsidR="002215D4" w:rsidRPr="009038B4" w:rsidRDefault="002215D4" w:rsidP="001F0162">
            <w:pPr>
              <w:ind w:left="142" w:hanging="142"/>
              <w:jc w:val="both"/>
              <w:rPr>
                <w:sz w:val="18"/>
                <w:szCs w:val="18"/>
                <w:lang w:val="sk-SK" w:eastAsia="sk-SK" w:bidi="sk-SK"/>
              </w:rPr>
            </w:pPr>
            <w:r>
              <w:rPr>
                <w:sz w:val="18"/>
                <w:szCs w:val="18"/>
                <w:lang w:val="sk-SK" w:eastAsia="sk-SK" w:bidi="sk-SK"/>
              </w:rPr>
              <w:t xml:space="preserve">- </w:t>
            </w:r>
            <w:r>
              <w:rPr>
                <w:sz w:val="18"/>
                <w:szCs w:val="18"/>
                <w:lang w:val="sk-SK" w:eastAsia="sk-SK" w:bidi="sk-SK"/>
              </w:rPr>
              <w:tab/>
              <w:t>získa pre Kupujúceho</w:t>
            </w:r>
            <w:r w:rsidRPr="009038B4">
              <w:rPr>
                <w:sz w:val="18"/>
                <w:szCs w:val="18"/>
                <w:lang w:val="sk-SK" w:eastAsia="sk-SK" w:bidi="sk-SK"/>
              </w:rPr>
              <w:t xml:space="preserve"> trvalé právo používať Zariadenie,</w:t>
            </w:r>
          </w:p>
          <w:p w:rsidR="002215D4" w:rsidRPr="009038B4" w:rsidRDefault="002215D4" w:rsidP="001F0162">
            <w:pPr>
              <w:ind w:left="142" w:hanging="142"/>
              <w:jc w:val="both"/>
              <w:rPr>
                <w:sz w:val="18"/>
                <w:szCs w:val="18"/>
                <w:lang w:val="sk-SK" w:eastAsia="sk-SK" w:bidi="sk-SK"/>
              </w:rPr>
            </w:pPr>
            <w:r w:rsidRPr="009038B4">
              <w:rPr>
                <w:sz w:val="18"/>
                <w:szCs w:val="18"/>
                <w:lang w:val="sk-SK" w:eastAsia="sk-SK" w:bidi="sk-SK"/>
              </w:rPr>
              <w:t xml:space="preserve">- </w:t>
            </w:r>
            <w:r w:rsidRPr="009038B4">
              <w:rPr>
                <w:sz w:val="18"/>
                <w:szCs w:val="18"/>
                <w:lang w:val="sk-SK" w:eastAsia="sk-SK" w:bidi="sk-SK"/>
              </w:rPr>
              <w:tab/>
              <w:t>upraví Zariadenie tak, aby uvedené práva neporušovalo,</w:t>
            </w:r>
          </w:p>
          <w:p w:rsidR="002215D4" w:rsidRPr="009038B4" w:rsidRDefault="002215D4" w:rsidP="001F0162">
            <w:pPr>
              <w:ind w:left="142" w:hanging="142"/>
              <w:jc w:val="both"/>
              <w:rPr>
                <w:sz w:val="18"/>
                <w:szCs w:val="18"/>
                <w:lang w:val="sk-SK" w:eastAsia="sk-SK" w:bidi="sk-SK"/>
              </w:rPr>
            </w:pPr>
            <w:r w:rsidRPr="009038B4">
              <w:rPr>
                <w:sz w:val="18"/>
                <w:szCs w:val="18"/>
                <w:lang w:val="sk-SK" w:eastAsia="sk-SK" w:bidi="sk-SK"/>
              </w:rPr>
              <w:t xml:space="preserve">- </w:t>
            </w:r>
            <w:r w:rsidRPr="009038B4">
              <w:rPr>
                <w:sz w:val="18"/>
                <w:szCs w:val="18"/>
                <w:lang w:val="sk-SK" w:eastAsia="sk-SK" w:bidi="sk-SK"/>
              </w:rPr>
              <w:tab/>
              <w:t xml:space="preserve">vymení Zariadenie za zariadenie, ktoré uvedené práva neporušuje, alebo </w:t>
            </w:r>
          </w:p>
          <w:p w:rsidR="002215D4" w:rsidRPr="009038B4" w:rsidRDefault="002215D4" w:rsidP="001F0162">
            <w:pPr>
              <w:ind w:left="142" w:hanging="142"/>
              <w:jc w:val="both"/>
              <w:rPr>
                <w:sz w:val="18"/>
                <w:szCs w:val="18"/>
                <w:lang w:val="sk-SK" w:eastAsia="sk-SK" w:bidi="sk-SK"/>
              </w:rPr>
            </w:pPr>
            <w:r w:rsidRPr="009038B4">
              <w:rPr>
                <w:sz w:val="18"/>
                <w:szCs w:val="18"/>
                <w:lang w:val="sk-SK" w:eastAsia="sk-SK" w:bidi="sk-SK"/>
              </w:rPr>
              <w:t xml:space="preserve">- </w:t>
            </w:r>
            <w:r w:rsidRPr="009038B4">
              <w:rPr>
                <w:sz w:val="18"/>
                <w:szCs w:val="18"/>
                <w:lang w:val="sk-SK" w:eastAsia="sk-SK" w:bidi="sk-SK"/>
              </w:rPr>
              <w:tab/>
              <w:t>vypovedá Zmluvu alebo jej časť a vráti kúpnu cenu (bez primeranej sumy za pokles hodnoty) časti Zariadenia, ktorá porušuje uv</w:t>
            </w:r>
            <w:r>
              <w:rPr>
                <w:sz w:val="18"/>
                <w:szCs w:val="18"/>
                <w:lang w:val="sk-SK" w:eastAsia="sk-SK" w:bidi="sk-SK"/>
              </w:rPr>
              <w:t>edené práva, uhradenú Kupujúcim za predpokladu, že Kupujúci</w:t>
            </w:r>
            <w:r w:rsidRPr="009038B4">
              <w:rPr>
                <w:sz w:val="18"/>
                <w:szCs w:val="18"/>
                <w:lang w:val="sk-SK" w:eastAsia="sk-SK" w:bidi="sk-SK"/>
              </w:rPr>
              <w:t xml:space="preserve"> zariadenie vráti Predávajúcemu. </w:t>
            </w:r>
          </w:p>
          <w:p w:rsidR="002215D4" w:rsidRDefault="002215D4" w:rsidP="001F0162">
            <w:pPr>
              <w:jc w:val="both"/>
              <w:rPr>
                <w:sz w:val="18"/>
                <w:szCs w:val="18"/>
                <w:lang w:val="sk-SK"/>
              </w:rPr>
            </w:pPr>
          </w:p>
          <w:p w:rsidR="002215D4" w:rsidRPr="009038B4" w:rsidRDefault="002215D4" w:rsidP="001F0162">
            <w:pPr>
              <w:jc w:val="both"/>
              <w:rPr>
                <w:sz w:val="18"/>
                <w:szCs w:val="18"/>
                <w:lang w:val="en-US"/>
              </w:rPr>
            </w:pPr>
            <w:r w:rsidRPr="009038B4">
              <w:rPr>
                <w:sz w:val="18"/>
                <w:szCs w:val="18"/>
                <w:lang w:val="sk-SK" w:eastAsia="sk-SK" w:bidi="sk-SK"/>
              </w:rPr>
              <w:t xml:space="preserve">16.3 </w:t>
            </w:r>
            <w:r w:rsidRPr="009038B4">
              <w:rPr>
                <w:sz w:val="18"/>
                <w:szCs w:val="18"/>
                <w:lang w:val="sk-SK" w:eastAsia="sk-SK" w:bidi="sk-SK"/>
              </w:rPr>
              <w:tab/>
              <w:t>Pov</w:t>
            </w:r>
            <w:r>
              <w:rPr>
                <w:sz w:val="18"/>
                <w:szCs w:val="18"/>
                <w:lang w:val="sk-SK" w:eastAsia="sk-SK" w:bidi="sk-SK"/>
              </w:rPr>
              <w:t>innosti Predávajúceho uvedené v </w:t>
            </w:r>
            <w:r w:rsidRPr="009038B4">
              <w:rPr>
                <w:sz w:val="18"/>
                <w:szCs w:val="18"/>
                <w:lang w:val="sk-SK" w:eastAsia="sk-SK" w:bidi="sk-SK"/>
              </w:rPr>
              <w:t>odsekoch 16.1 a 1</w:t>
            </w:r>
            <w:r>
              <w:rPr>
                <w:sz w:val="18"/>
                <w:szCs w:val="18"/>
                <w:lang w:val="sk-SK" w:eastAsia="sk-SK" w:bidi="sk-SK"/>
              </w:rPr>
              <w:t>6.2 neplatia, ak Kupujúci</w:t>
            </w:r>
            <w:r w:rsidRPr="009038B4">
              <w:rPr>
                <w:sz w:val="18"/>
                <w:szCs w:val="18"/>
                <w:lang w:val="sk-SK" w:eastAsia="sk-SK" w:bidi="sk-SK"/>
              </w:rPr>
              <w:t xml:space="preserve"> bez zbytočného odkl</w:t>
            </w:r>
            <w:r>
              <w:rPr>
                <w:sz w:val="18"/>
                <w:szCs w:val="18"/>
                <w:lang w:val="sk-SK" w:eastAsia="sk-SK" w:bidi="sk-SK"/>
              </w:rPr>
              <w:t>adu neupovedomí Predávajúceho o </w:t>
            </w:r>
            <w:r w:rsidRPr="009038B4">
              <w:rPr>
                <w:sz w:val="18"/>
                <w:szCs w:val="18"/>
                <w:lang w:val="sk-SK" w:eastAsia="sk-SK" w:bidi="sk-SK"/>
              </w:rPr>
              <w:t>údajnom porušení uvedených práv, neposkytne Predávajúcemu možnosť brániť sa alebo konaním či nekonaním poškodí pozíciu Predávajúceho.</w:t>
            </w:r>
          </w:p>
          <w:p w:rsidR="002215D4" w:rsidRPr="009038B4" w:rsidRDefault="002215D4" w:rsidP="001F0162">
            <w:pPr>
              <w:ind w:left="567" w:hanging="567"/>
              <w:jc w:val="both"/>
              <w:rPr>
                <w:sz w:val="18"/>
                <w:szCs w:val="18"/>
                <w:lang w:val="sk-SK" w:eastAsia="sk-SK" w:bidi="sk-SK"/>
              </w:rPr>
            </w:pPr>
          </w:p>
          <w:p w:rsidR="002215D4" w:rsidRPr="00A50702" w:rsidRDefault="002215D4" w:rsidP="001F0162">
            <w:pPr>
              <w:jc w:val="both"/>
              <w:rPr>
                <w:sz w:val="18"/>
                <w:szCs w:val="18"/>
                <w:lang w:val="sk-SK"/>
              </w:rPr>
            </w:pPr>
            <w:r w:rsidRPr="009038B4">
              <w:rPr>
                <w:sz w:val="18"/>
                <w:szCs w:val="18"/>
                <w:lang w:val="sk-SK" w:eastAsia="sk-SK" w:bidi="sk-SK"/>
              </w:rPr>
              <w:t xml:space="preserve">16.4 </w:t>
            </w:r>
            <w:r w:rsidRPr="009038B4">
              <w:rPr>
                <w:sz w:val="18"/>
                <w:szCs w:val="18"/>
                <w:lang w:val="sk-SK" w:eastAsia="sk-SK" w:bidi="sk-SK"/>
              </w:rPr>
              <w:tab/>
              <w:t>Iná zodpovednosť Predávajúceho za porušenie práv duševného a priemyselného vlastníctva tretích strán je okrem prípadov Hrubej nedbanlivosti a úmyselného poškodenia zo strany Predávajúceho vylúčená.</w:t>
            </w:r>
          </w:p>
          <w:p w:rsidR="002215D4" w:rsidRPr="009038B4" w:rsidRDefault="002215D4" w:rsidP="001F0162">
            <w:pPr>
              <w:ind w:left="567" w:hanging="567"/>
              <w:jc w:val="both"/>
              <w:rPr>
                <w:sz w:val="18"/>
                <w:szCs w:val="18"/>
                <w:lang w:val="sk-SK" w:eastAsia="sk-SK" w:bidi="sk-SK"/>
              </w:rPr>
            </w:pPr>
          </w:p>
          <w:p w:rsidR="002215D4" w:rsidRPr="00A50702" w:rsidRDefault="002215D4" w:rsidP="001F0162">
            <w:pPr>
              <w:jc w:val="both"/>
              <w:rPr>
                <w:sz w:val="18"/>
                <w:szCs w:val="18"/>
                <w:lang w:val="sk-SK"/>
              </w:rPr>
            </w:pPr>
            <w:r w:rsidRPr="009038B4">
              <w:rPr>
                <w:sz w:val="18"/>
                <w:szCs w:val="18"/>
                <w:lang w:val="sk-SK" w:eastAsia="sk-SK" w:bidi="sk-SK"/>
              </w:rPr>
              <w:t xml:space="preserve">16.5 </w:t>
            </w:r>
            <w:r w:rsidRPr="009038B4">
              <w:rPr>
                <w:sz w:val="18"/>
                <w:szCs w:val="18"/>
                <w:lang w:val="sk-SK" w:eastAsia="sk-SK" w:bidi="sk-SK"/>
              </w:rPr>
              <w:tab/>
              <w:t>Predávajúci nebude v žiadnom prípade niesť zodpovednosť voči tretej strane za nároky v súvislosti s porušením práv duševného/priemyselného vlastníctva týkajúcich sa Produktov, ak takýto nárok súvisí so zobrazeniami, výkresmi, katalógmi, špecifikáciami alebo inými materiálmi dodanými Predávajúcemu</w:t>
            </w:r>
            <w:r>
              <w:rPr>
                <w:sz w:val="18"/>
                <w:szCs w:val="18"/>
                <w:lang w:val="sk-SK" w:eastAsia="sk-SK" w:bidi="sk-SK"/>
              </w:rPr>
              <w:t xml:space="preserve"> Kupujúcim alebo v mene Kupujúceho</w:t>
            </w:r>
            <w:r w:rsidRPr="009038B4">
              <w:rPr>
                <w:sz w:val="18"/>
                <w:szCs w:val="18"/>
                <w:lang w:val="sk-SK" w:eastAsia="sk-SK" w:bidi="sk-SK"/>
              </w:rPr>
              <w:t xml:space="preserve">, pričom </w:t>
            </w:r>
            <w:r>
              <w:rPr>
                <w:sz w:val="18"/>
                <w:szCs w:val="18"/>
                <w:lang w:val="sk-SK" w:eastAsia="sk-SK" w:bidi="sk-SK"/>
              </w:rPr>
              <w:t>Kupujúci</w:t>
            </w:r>
            <w:r w:rsidRPr="009038B4">
              <w:rPr>
                <w:sz w:val="18"/>
                <w:szCs w:val="18"/>
                <w:lang w:val="sk-SK" w:eastAsia="sk-SK" w:bidi="sk-SK"/>
              </w:rPr>
              <w:t xml:space="preserve"> Predávajúceho za takéto nároky odškodní v plnej miere.</w:t>
            </w:r>
          </w:p>
          <w:p w:rsidR="002215D4" w:rsidRPr="009038B4" w:rsidRDefault="002215D4" w:rsidP="001F0162">
            <w:pPr>
              <w:ind w:left="567" w:hanging="567"/>
              <w:jc w:val="both"/>
              <w:rPr>
                <w:sz w:val="18"/>
                <w:szCs w:val="18"/>
                <w:lang w:val="sk-SK" w:eastAsia="sk-SK" w:bidi="sk-SK"/>
              </w:rPr>
            </w:pPr>
          </w:p>
          <w:p w:rsidR="002215D4" w:rsidRPr="00A50702" w:rsidRDefault="002215D4" w:rsidP="001F0162">
            <w:pPr>
              <w:jc w:val="both"/>
              <w:rPr>
                <w:sz w:val="18"/>
                <w:szCs w:val="18"/>
                <w:lang w:val="sk-SK"/>
              </w:rPr>
            </w:pPr>
            <w:r w:rsidRPr="009038B4">
              <w:rPr>
                <w:sz w:val="18"/>
                <w:szCs w:val="18"/>
                <w:lang w:val="sk-SK" w:eastAsia="sk-SK" w:bidi="sk-SK"/>
              </w:rPr>
              <w:lastRenderedPageBreak/>
              <w:t xml:space="preserve">16.6 </w:t>
            </w:r>
            <w:r w:rsidRPr="009038B4">
              <w:rPr>
                <w:sz w:val="18"/>
                <w:szCs w:val="18"/>
                <w:lang w:val="sk-SK" w:eastAsia="sk-SK" w:bidi="sk-SK"/>
              </w:rPr>
              <w:tab/>
              <w:t xml:space="preserve">Všetky informácie a dokumenty, ktoré </w:t>
            </w:r>
            <w:r>
              <w:rPr>
                <w:sz w:val="18"/>
                <w:szCs w:val="18"/>
                <w:lang w:val="sk-SK" w:eastAsia="sk-SK" w:bidi="sk-SK"/>
              </w:rPr>
              <w:t xml:space="preserve">Kupujúcemu </w:t>
            </w:r>
            <w:r w:rsidRPr="009038B4">
              <w:rPr>
                <w:sz w:val="18"/>
                <w:szCs w:val="18"/>
                <w:lang w:val="sk-SK" w:eastAsia="sk-SK" w:bidi="sk-SK"/>
              </w:rPr>
              <w:t xml:space="preserve">poskytne Predávajúci, ostanú majetkom Predávajúceho, ak sa strany výslovne písomne nedohodnú inak. Tieto informácie a dokumenty nesmie </w:t>
            </w:r>
            <w:r>
              <w:rPr>
                <w:sz w:val="18"/>
                <w:szCs w:val="18"/>
                <w:lang w:val="sk-SK" w:eastAsia="sk-SK" w:bidi="sk-SK"/>
              </w:rPr>
              <w:t xml:space="preserve">Kupujúci </w:t>
            </w:r>
            <w:r w:rsidRPr="009038B4">
              <w:rPr>
                <w:sz w:val="18"/>
                <w:szCs w:val="18"/>
                <w:lang w:val="sk-SK" w:eastAsia="sk-SK" w:bidi="sk-SK"/>
              </w:rPr>
              <w:t>kopírovať ani s nimi nesmie o</w:t>
            </w:r>
            <w:r>
              <w:rPr>
                <w:sz w:val="18"/>
                <w:szCs w:val="18"/>
                <w:lang w:val="sk-SK" w:eastAsia="sk-SK" w:bidi="sk-SK"/>
              </w:rPr>
              <w:t>boznámiť tretie strany. Kupujúci</w:t>
            </w:r>
            <w:r w:rsidRPr="009038B4">
              <w:rPr>
                <w:sz w:val="18"/>
                <w:szCs w:val="18"/>
                <w:lang w:val="sk-SK" w:eastAsia="sk-SK" w:bidi="sk-SK"/>
              </w:rPr>
              <w:t xml:space="preserve"> ich môže použiť len na určený účel.</w:t>
            </w:r>
          </w:p>
          <w:p w:rsidR="002215D4" w:rsidRDefault="002215D4" w:rsidP="001F0162">
            <w:pPr>
              <w:tabs>
                <w:tab w:val="left" w:pos="1134"/>
              </w:tabs>
              <w:jc w:val="both"/>
              <w:rPr>
                <w:sz w:val="18"/>
                <w:szCs w:val="18"/>
                <w:lang w:val="sk-SK" w:eastAsia="sk-SK" w:bidi="sk-SK"/>
              </w:rPr>
            </w:pPr>
          </w:p>
          <w:p w:rsidR="00084972" w:rsidRPr="009038B4" w:rsidRDefault="00084972" w:rsidP="001F0162">
            <w:pPr>
              <w:tabs>
                <w:tab w:val="left" w:pos="1134"/>
              </w:tabs>
              <w:jc w:val="both"/>
              <w:rPr>
                <w:sz w:val="18"/>
                <w:szCs w:val="18"/>
                <w:lang w:val="sk-SK" w:eastAsia="sk-SK" w:bidi="sk-SK"/>
              </w:rPr>
            </w:pPr>
          </w:p>
          <w:p w:rsidR="002215D4" w:rsidRPr="009038B4" w:rsidRDefault="002215D4" w:rsidP="001F0162">
            <w:pPr>
              <w:jc w:val="both"/>
              <w:rPr>
                <w:b/>
                <w:sz w:val="18"/>
                <w:szCs w:val="18"/>
                <w:u w:val="single"/>
                <w:lang w:val="sk-SK" w:eastAsia="sk-SK" w:bidi="sk-SK"/>
              </w:rPr>
            </w:pPr>
            <w:r w:rsidRPr="009038B4">
              <w:rPr>
                <w:b/>
                <w:sz w:val="18"/>
                <w:szCs w:val="18"/>
                <w:u w:val="single"/>
                <w:lang w:val="sk-SK" w:eastAsia="sk-SK" w:bidi="sk-SK"/>
              </w:rPr>
              <w:t>Článok 17: Služby</w:t>
            </w:r>
          </w:p>
          <w:p w:rsidR="002215D4" w:rsidRDefault="002215D4" w:rsidP="001F0162">
            <w:pPr>
              <w:jc w:val="both"/>
              <w:rPr>
                <w:sz w:val="18"/>
                <w:szCs w:val="18"/>
                <w:lang w:val="sk-SK" w:eastAsia="sk-SK" w:bidi="sk-SK"/>
              </w:rPr>
            </w:pPr>
            <w:r w:rsidRPr="009038B4">
              <w:rPr>
                <w:sz w:val="18"/>
                <w:szCs w:val="18"/>
                <w:lang w:val="sk-SK" w:eastAsia="sk-SK" w:bidi="sk-SK"/>
              </w:rPr>
              <w:t xml:space="preserve">17.1 </w:t>
            </w:r>
            <w:r w:rsidRPr="009038B4">
              <w:rPr>
                <w:sz w:val="18"/>
                <w:szCs w:val="18"/>
                <w:lang w:val="sk-SK" w:eastAsia="sk-SK" w:bidi="sk-SK"/>
              </w:rPr>
              <w:tab/>
              <w:t>Vykonávané služby sa obmedzujú na služby stanovené v Zm</w:t>
            </w:r>
            <w:r>
              <w:rPr>
                <w:sz w:val="18"/>
                <w:szCs w:val="18"/>
                <w:lang w:val="sk-SK" w:eastAsia="sk-SK" w:bidi="sk-SK"/>
              </w:rPr>
              <w:t>luve alebo mimoriadnej zmluve o </w:t>
            </w:r>
            <w:r w:rsidRPr="009038B4">
              <w:rPr>
                <w:sz w:val="18"/>
                <w:szCs w:val="18"/>
                <w:lang w:val="sk-SK" w:eastAsia="sk-SK" w:bidi="sk-SK"/>
              </w:rPr>
              <w:t xml:space="preserve">úrovni služieb. Ak takáto Zmluva ani mimoriadna zmluva o úrovni služieb nie je uzatvorená, pričom sa ani nevykonali žiadne Služby, je výkon Služieb obmedzený len v rozsahu stanovenom na odoslanej faktúre Predávajúceho za tieto služby. </w:t>
            </w:r>
            <w:r>
              <w:rPr>
                <w:sz w:val="18"/>
                <w:szCs w:val="18"/>
                <w:lang w:val="sk-SK" w:eastAsia="sk-SK" w:bidi="sk-SK"/>
              </w:rPr>
              <w:t>Pri poplatkoch</w:t>
            </w:r>
            <w:r w:rsidRPr="009038B4">
              <w:rPr>
                <w:sz w:val="18"/>
                <w:szCs w:val="18"/>
                <w:lang w:val="sk-SK" w:eastAsia="sk-SK" w:bidi="sk-SK"/>
              </w:rPr>
              <w:t xml:space="preserve"> zaúčtovan</w:t>
            </w:r>
            <w:r>
              <w:rPr>
                <w:sz w:val="18"/>
                <w:szCs w:val="18"/>
                <w:lang w:val="sk-SK" w:eastAsia="sk-SK" w:bidi="sk-SK"/>
              </w:rPr>
              <w:t xml:space="preserve">ých Predávajúcim musia byť </w:t>
            </w:r>
            <w:r w:rsidRPr="009038B4">
              <w:rPr>
                <w:sz w:val="18"/>
                <w:szCs w:val="18"/>
                <w:lang w:val="sk-SK" w:eastAsia="sk-SK" w:bidi="sk-SK"/>
              </w:rPr>
              <w:t>použité</w:t>
            </w:r>
            <w:r>
              <w:rPr>
                <w:sz w:val="18"/>
                <w:szCs w:val="18"/>
                <w:lang w:val="sk-SK" w:eastAsia="sk-SK" w:bidi="sk-SK"/>
              </w:rPr>
              <w:t xml:space="preserve"> sadzby Predávajúceho</w:t>
            </w:r>
            <w:r w:rsidRPr="009038B4">
              <w:rPr>
                <w:sz w:val="18"/>
                <w:szCs w:val="18"/>
                <w:lang w:val="sk-SK" w:eastAsia="sk-SK" w:bidi="sk-SK"/>
              </w:rPr>
              <w:t xml:space="preserve"> v čase výkonu týchto služieb. Ak nie je písomne dohodnuté inak, počas Služieb nie je Predávajúci povinný skontrolovať, či sú všetky bezpečnostné prvky Zariadenia stále funkčné.</w:t>
            </w:r>
          </w:p>
          <w:p w:rsidR="002215D4" w:rsidRDefault="002215D4" w:rsidP="001F0162">
            <w:pPr>
              <w:jc w:val="both"/>
              <w:rPr>
                <w:sz w:val="18"/>
                <w:szCs w:val="18"/>
                <w:lang w:val="sk-SK" w:eastAsia="sk-SK" w:bidi="sk-SK"/>
              </w:rPr>
            </w:pPr>
          </w:p>
          <w:p w:rsidR="00084972" w:rsidRDefault="00084972" w:rsidP="001F0162">
            <w:pPr>
              <w:jc w:val="both"/>
              <w:rPr>
                <w:sz w:val="18"/>
                <w:szCs w:val="18"/>
                <w:lang w:val="sk-SK" w:eastAsia="sk-SK" w:bidi="sk-SK"/>
              </w:rPr>
            </w:pPr>
          </w:p>
          <w:p w:rsidR="002215D4" w:rsidRPr="00A50702" w:rsidRDefault="002215D4" w:rsidP="001F0162">
            <w:pPr>
              <w:jc w:val="both"/>
              <w:rPr>
                <w:sz w:val="18"/>
                <w:szCs w:val="18"/>
                <w:lang w:val="sk-SK"/>
              </w:rPr>
            </w:pPr>
            <w:r w:rsidRPr="009038B4">
              <w:rPr>
                <w:sz w:val="18"/>
                <w:szCs w:val="18"/>
                <w:lang w:val="sk-SK" w:eastAsia="sk-SK" w:bidi="sk-SK"/>
              </w:rPr>
              <w:t xml:space="preserve">17.2 </w:t>
            </w:r>
            <w:r w:rsidRPr="009038B4">
              <w:rPr>
                <w:sz w:val="18"/>
                <w:szCs w:val="18"/>
                <w:lang w:val="sk-SK" w:eastAsia="sk-SK" w:bidi="sk-SK"/>
              </w:rPr>
              <w:tab/>
              <w:t>Osoby vykonávajúce dohľad Predávajúceho poskytnú všeobecné r</w:t>
            </w:r>
            <w:r>
              <w:rPr>
                <w:sz w:val="18"/>
                <w:szCs w:val="18"/>
                <w:lang w:val="sk-SK" w:eastAsia="sk-SK" w:bidi="sk-SK"/>
              </w:rPr>
              <w:t>ady a usmernenia v súvislosti s </w:t>
            </w:r>
            <w:r w:rsidRPr="009038B4">
              <w:rPr>
                <w:sz w:val="18"/>
                <w:szCs w:val="18"/>
                <w:lang w:val="sk-SK" w:eastAsia="sk-SK" w:bidi="sk-SK"/>
              </w:rPr>
              <w:t>inštaláciou mat</w:t>
            </w:r>
            <w:r>
              <w:rPr>
                <w:sz w:val="18"/>
                <w:szCs w:val="18"/>
                <w:lang w:val="sk-SK" w:eastAsia="sk-SK" w:bidi="sk-SK"/>
              </w:rPr>
              <w:t>eriálov dodaných Predávajúcim v </w:t>
            </w:r>
            <w:r w:rsidRPr="009038B4">
              <w:rPr>
                <w:sz w:val="18"/>
                <w:szCs w:val="18"/>
                <w:lang w:val="sk-SK" w:eastAsia="sk-SK" w:bidi="sk-SK"/>
              </w:rPr>
              <w:t>anglickom jazyku (alebo inom dohodnutom jazyku), ale Predávajúci ani odborný dohľad Predávajúceho nebudú zodpov</w:t>
            </w:r>
            <w:r>
              <w:rPr>
                <w:sz w:val="18"/>
                <w:szCs w:val="18"/>
                <w:lang w:val="sk-SK" w:eastAsia="sk-SK" w:bidi="sk-SK"/>
              </w:rPr>
              <w:t>ední za nesprávne vyhotovenie a </w:t>
            </w:r>
            <w:r w:rsidRPr="009038B4">
              <w:rPr>
                <w:sz w:val="18"/>
                <w:szCs w:val="18"/>
                <w:lang w:val="sk-SK" w:eastAsia="sk-SK" w:bidi="sk-SK"/>
              </w:rPr>
              <w:t>prácu osôb konaj</w:t>
            </w:r>
            <w:r>
              <w:rPr>
                <w:sz w:val="18"/>
                <w:szCs w:val="18"/>
                <w:lang w:val="sk-SK" w:eastAsia="sk-SK" w:bidi="sk-SK"/>
              </w:rPr>
              <w:t>úcich pre alebo v mene Kupujúceho</w:t>
            </w:r>
            <w:r w:rsidRPr="009038B4">
              <w:rPr>
                <w:sz w:val="18"/>
                <w:szCs w:val="18"/>
                <w:lang w:val="sk-SK" w:eastAsia="sk-SK" w:bidi="sk-SK"/>
              </w:rPr>
              <w:t xml:space="preserve">, ktorá sa nevykoná podľa pokynov Predávajúceho alebo v jeho mene, či poskytnutých rád, nákresov </w:t>
            </w:r>
            <w:r>
              <w:rPr>
                <w:sz w:val="18"/>
                <w:szCs w:val="18"/>
                <w:lang w:val="sk-SK" w:eastAsia="sk-SK" w:bidi="sk-SK"/>
              </w:rPr>
              <w:t>a </w:t>
            </w:r>
            <w:r w:rsidRPr="009038B4">
              <w:rPr>
                <w:sz w:val="18"/>
                <w:szCs w:val="18"/>
                <w:lang w:val="sk-SK" w:eastAsia="sk-SK" w:bidi="sk-SK"/>
              </w:rPr>
              <w:t>špecifikácií zo strany Predávajúceho. Od Predávajúceho ani jeho zástupcu sa neočakáva, že skontrolujú, či boli riadne splnené všetky pokyny.</w:t>
            </w:r>
          </w:p>
          <w:p w:rsidR="002215D4" w:rsidRPr="009038B4" w:rsidRDefault="002215D4" w:rsidP="001F0162">
            <w:pPr>
              <w:ind w:left="567" w:hanging="567"/>
              <w:jc w:val="both"/>
              <w:rPr>
                <w:sz w:val="18"/>
                <w:szCs w:val="18"/>
                <w:lang w:val="sk-SK" w:eastAsia="sk-SK" w:bidi="sk-SK"/>
              </w:rPr>
            </w:pPr>
          </w:p>
          <w:p w:rsidR="002215D4" w:rsidRPr="009038B4" w:rsidRDefault="002215D4" w:rsidP="001F0162">
            <w:pPr>
              <w:ind w:left="284" w:hanging="284"/>
              <w:jc w:val="both"/>
              <w:rPr>
                <w:b/>
                <w:sz w:val="18"/>
                <w:szCs w:val="18"/>
                <w:u w:val="single"/>
                <w:lang w:val="sk-SK" w:eastAsia="sk-SK" w:bidi="sk-SK"/>
              </w:rPr>
            </w:pPr>
            <w:r w:rsidRPr="009038B4">
              <w:rPr>
                <w:b/>
                <w:sz w:val="18"/>
                <w:szCs w:val="18"/>
                <w:u w:val="single"/>
                <w:lang w:val="sk-SK" w:eastAsia="sk-SK" w:bidi="sk-SK"/>
              </w:rPr>
              <w:t>Článok 18: Zásady ochrany súkromia</w:t>
            </w:r>
          </w:p>
          <w:p w:rsidR="002215D4" w:rsidRPr="00A50702" w:rsidRDefault="002215D4" w:rsidP="001F0162">
            <w:pPr>
              <w:jc w:val="both"/>
              <w:rPr>
                <w:sz w:val="18"/>
                <w:szCs w:val="18"/>
                <w:lang w:val="sk-SK"/>
              </w:rPr>
            </w:pPr>
            <w:r w:rsidRPr="009038B4">
              <w:rPr>
                <w:sz w:val="18"/>
                <w:szCs w:val="18"/>
                <w:lang w:val="sk-SK" w:eastAsia="sk-SK" w:bidi="sk-SK"/>
              </w:rPr>
              <w:t>18.1</w:t>
            </w:r>
            <w:r w:rsidRPr="009038B4">
              <w:rPr>
                <w:sz w:val="18"/>
                <w:szCs w:val="18"/>
                <w:lang w:val="sk-SK" w:eastAsia="sk-SK" w:bidi="sk-SK"/>
              </w:rPr>
              <w:tab/>
              <w:t>Na účely i) správy a plnenia záväzkov Predávajúceho podľa Zmluvy, ii) ponuky budúcich Služieb v súvislosti s Produk</w:t>
            </w:r>
            <w:r>
              <w:rPr>
                <w:sz w:val="18"/>
                <w:szCs w:val="18"/>
                <w:lang w:val="sk-SK" w:eastAsia="sk-SK" w:bidi="sk-SK"/>
              </w:rPr>
              <w:t>tmi, iii) informovania Kupujúceho</w:t>
            </w:r>
            <w:r w:rsidRPr="009038B4">
              <w:rPr>
                <w:sz w:val="18"/>
                <w:szCs w:val="18"/>
                <w:lang w:val="sk-SK" w:eastAsia="sk-SK" w:bidi="sk-SK"/>
              </w:rPr>
              <w:t xml:space="preserve"> o veľtrhoch/výstavách/nových výrobkoch, ktoré Predávajúci môže ponúknuť, a iv) plnenia zákonom stanovených záväzkov Predávajúceho vrátane nariadení o dovoze a vývoze, o úplatkárstv</w:t>
            </w:r>
            <w:r>
              <w:rPr>
                <w:sz w:val="18"/>
                <w:szCs w:val="18"/>
                <w:lang w:val="sk-SK" w:eastAsia="sk-SK" w:bidi="sk-SK"/>
              </w:rPr>
              <w:t>e a </w:t>
            </w:r>
            <w:r w:rsidRPr="009038B4">
              <w:rPr>
                <w:sz w:val="18"/>
                <w:szCs w:val="18"/>
                <w:lang w:val="sk-SK" w:eastAsia="sk-SK" w:bidi="sk-SK"/>
              </w:rPr>
              <w:t>praní špinavých peňazí bude Predávajúci (a/alebo jedna či viaceré jeho Prepojené spoločnosti) uchov</w:t>
            </w:r>
            <w:r>
              <w:rPr>
                <w:sz w:val="18"/>
                <w:szCs w:val="18"/>
                <w:lang w:val="sk-SK" w:eastAsia="sk-SK" w:bidi="sk-SK"/>
              </w:rPr>
              <w:t>ávať a spracúvať údaje Kupujúceho</w:t>
            </w:r>
            <w:r w:rsidRPr="009038B4">
              <w:rPr>
                <w:sz w:val="18"/>
                <w:szCs w:val="18"/>
                <w:lang w:val="sk-SK" w:eastAsia="sk-SK" w:bidi="sk-SK"/>
              </w:rPr>
              <w:t xml:space="preserve"> a jeho zástupcov/kontaktných osôb v súlade s platnými právnymi predpismi o ochrane údajov. </w:t>
            </w:r>
          </w:p>
          <w:p w:rsidR="002215D4" w:rsidRPr="00A50702" w:rsidRDefault="002215D4" w:rsidP="001F0162">
            <w:pPr>
              <w:jc w:val="both"/>
              <w:rPr>
                <w:sz w:val="18"/>
                <w:szCs w:val="18"/>
                <w:lang w:val="sk-SK"/>
              </w:rPr>
            </w:pPr>
            <w:r w:rsidRPr="009038B4">
              <w:rPr>
                <w:sz w:val="18"/>
                <w:szCs w:val="18"/>
                <w:lang w:val="sk-SK" w:eastAsia="sk-SK" w:bidi="sk-SK"/>
              </w:rPr>
              <w:t>Medzi údaje, ktoré môžu byť spracované, patria (osobné) údaje, akými sú mená, podnikateľské m</w:t>
            </w:r>
            <w:r>
              <w:rPr>
                <w:sz w:val="18"/>
                <w:szCs w:val="18"/>
                <w:lang w:val="sk-SK" w:eastAsia="sk-SK" w:bidi="sk-SK"/>
              </w:rPr>
              <w:t>ená, kontaktné podrobnosti Kupujúceho</w:t>
            </w:r>
            <w:r w:rsidRPr="009038B4">
              <w:rPr>
                <w:sz w:val="18"/>
                <w:szCs w:val="18"/>
                <w:lang w:val="sk-SK" w:eastAsia="sk-SK" w:bidi="sk-SK"/>
              </w:rPr>
              <w:t xml:space="preserve"> (adresa, čísla telefónu a faxu, e-mailová adresa, registračné čísla, podrobnosti o bankovo</w:t>
            </w:r>
            <w:r>
              <w:rPr>
                <w:sz w:val="18"/>
                <w:szCs w:val="18"/>
                <w:lang w:val="sk-SK" w:eastAsia="sk-SK" w:bidi="sk-SK"/>
              </w:rPr>
              <w:t>m účte), faktúry a informácie o </w:t>
            </w:r>
            <w:r w:rsidRPr="009038B4">
              <w:rPr>
                <w:sz w:val="18"/>
                <w:szCs w:val="18"/>
                <w:lang w:val="sk-SK" w:eastAsia="sk-SK" w:bidi="sk-SK"/>
              </w:rPr>
              <w:t>platbách, podrobnosti o kontaktných osobách (meno, funkcia, miesto pôsobenia, titul, adresa, čísla telefónu a faxu, e-</w:t>
            </w:r>
            <w:r>
              <w:rPr>
                <w:sz w:val="18"/>
                <w:szCs w:val="18"/>
                <w:lang w:val="sk-SK" w:eastAsia="sk-SK" w:bidi="sk-SK"/>
              </w:rPr>
              <w:t>mailová adresa), ako aj údaje o </w:t>
            </w:r>
            <w:r w:rsidRPr="009038B4">
              <w:rPr>
                <w:sz w:val="18"/>
                <w:szCs w:val="18"/>
                <w:lang w:val="sk-SK" w:eastAsia="sk-SK" w:bidi="sk-SK"/>
              </w:rPr>
              <w:t xml:space="preserve">histórii zmluvného vzťahu. </w:t>
            </w:r>
          </w:p>
          <w:p w:rsidR="002215D4" w:rsidRPr="00A50702" w:rsidRDefault="002215D4" w:rsidP="001F0162">
            <w:pPr>
              <w:jc w:val="both"/>
              <w:rPr>
                <w:sz w:val="18"/>
                <w:szCs w:val="18"/>
                <w:lang w:val="sk-SK"/>
              </w:rPr>
            </w:pPr>
            <w:r w:rsidRPr="009038B4">
              <w:rPr>
                <w:sz w:val="18"/>
                <w:szCs w:val="18"/>
                <w:lang w:val="sk-SK" w:eastAsia="sk-SK" w:bidi="sk-SK"/>
              </w:rPr>
              <w:t>Ešte pred poskytnutím akýchkoľvek osobných úd</w:t>
            </w:r>
            <w:r>
              <w:rPr>
                <w:sz w:val="18"/>
                <w:szCs w:val="18"/>
                <w:lang w:val="sk-SK" w:eastAsia="sk-SK" w:bidi="sk-SK"/>
              </w:rPr>
              <w:t>ajov Predávajúcemu musí Kupujúci</w:t>
            </w:r>
            <w:r w:rsidRPr="009038B4">
              <w:rPr>
                <w:sz w:val="18"/>
                <w:szCs w:val="18"/>
                <w:lang w:val="sk-SK" w:eastAsia="sk-SK" w:bidi="sk-SK"/>
              </w:rPr>
              <w:t xml:space="preserve"> zabezpečiť, aby mu príslušní vlastníci týchto údajov dali súhlas so spracovaním osobných údajov v súlade s článkom 18, ak sa to stanovuje v príslušných platných právnych predpisoch a nariadeniach o ochrane osobných údajov.</w:t>
            </w:r>
          </w:p>
          <w:p w:rsidR="002215D4" w:rsidRPr="00A50702" w:rsidRDefault="002215D4" w:rsidP="001F0162">
            <w:pPr>
              <w:jc w:val="both"/>
              <w:rPr>
                <w:sz w:val="18"/>
                <w:szCs w:val="18"/>
                <w:lang w:val="sk-SK"/>
              </w:rPr>
            </w:pPr>
            <w:r w:rsidRPr="009038B4">
              <w:rPr>
                <w:sz w:val="18"/>
                <w:szCs w:val="18"/>
                <w:lang w:val="sk-SK" w:eastAsia="sk-SK" w:bidi="sk-SK"/>
              </w:rPr>
              <w:t>Predávajúci (a zainteresované Prepojené spoločnosti Predávajúceho</w:t>
            </w:r>
            <w:r>
              <w:rPr>
                <w:sz w:val="18"/>
                <w:szCs w:val="18"/>
                <w:lang w:val="sk-SK" w:eastAsia="sk-SK" w:bidi="sk-SK"/>
              </w:rPr>
              <w:t xml:space="preserve">) môžu uzatvárať zmluvy </w:t>
            </w:r>
            <w:r>
              <w:rPr>
                <w:sz w:val="18"/>
                <w:szCs w:val="18"/>
                <w:lang w:val="sk-SK" w:eastAsia="sk-SK" w:bidi="sk-SK"/>
              </w:rPr>
              <w:lastRenderedPageBreak/>
              <w:t>s </w:t>
            </w:r>
            <w:r w:rsidRPr="009038B4">
              <w:rPr>
                <w:sz w:val="18"/>
                <w:szCs w:val="18"/>
                <w:lang w:val="sk-SK" w:eastAsia="sk-SK" w:bidi="sk-SK"/>
              </w:rPr>
              <w:t>poskytovateľmi služieb tretích strán ako súčasť bežných podnik</w:t>
            </w:r>
            <w:r>
              <w:rPr>
                <w:sz w:val="18"/>
                <w:szCs w:val="18"/>
                <w:lang w:val="sk-SK" w:eastAsia="sk-SK" w:bidi="sk-SK"/>
              </w:rPr>
              <w:t>ateľských úkonov v súvislosti s </w:t>
            </w:r>
            <w:r w:rsidRPr="009038B4">
              <w:rPr>
                <w:sz w:val="18"/>
                <w:szCs w:val="18"/>
                <w:lang w:val="sk-SK" w:eastAsia="sk-SK" w:bidi="sk-SK"/>
              </w:rPr>
              <w:t>financiami, účtovníctvom, dodržiavaním právnych predpisov či iných administratívnych úkonov, pričom títo poskytovatelia služieb môžu zís</w:t>
            </w:r>
            <w:r>
              <w:rPr>
                <w:sz w:val="18"/>
                <w:szCs w:val="18"/>
                <w:lang w:val="sk-SK" w:eastAsia="sk-SK" w:bidi="sk-SK"/>
              </w:rPr>
              <w:t>kať prístup k </w:t>
            </w:r>
            <w:r w:rsidRPr="009038B4">
              <w:rPr>
                <w:sz w:val="18"/>
                <w:szCs w:val="18"/>
                <w:lang w:val="sk-SK" w:eastAsia="sk-SK" w:bidi="sk-SK"/>
              </w:rPr>
              <w:t xml:space="preserve">údajom. </w:t>
            </w:r>
          </w:p>
          <w:p w:rsidR="002215D4" w:rsidRDefault="002215D4" w:rsidP="001F0162">
            <w:pPr>
              <w:jc w:val="both"/>
              <w:rPr>
                <w:sz w:val="18"/>
                <w:szCs w:val="18"/>
                <w:lang w:val="sk-SK"/>
              </w:rPr>
            </w:pPr>
          </w:p>
          <w:p w:rsidR="002215D4" w:rsidRPr="00A50702" w:rsidRDefault="002215D4" w:rsidP="001F0162">
            <w:pPr>
              <w:jc w:val="both"/>
              <w:rPr>
                <w:sz w:val="18"/>
                <w:szCs w:val="18"/>
                <w:lang w:val="sk-SK"/>
              </w:rPr>
            </w:pPr>
            <w:r w:rsidRPr="009038B4">
              <w:rPr>
                <w:sz w:val="18"/>
                <w:szCs w:val="18"/>
                <w:lang w:val="sk-SK" w:eastAsia="sk-SK" w:bidi="sk-SK"/>
              </w:rPr>
              <w:t>Príjemcovia údajov sa môžu nachádzať vnútri alebo mimo Európskeho hospodárskeho priestoru („EHP”), a to vrátane krajín, ktoré nemajú rovnakú úroveň zabezpečenia osobných údajov, ako krajiny v rámci EHP. Ak je to vhodné a potrebné podľa platných právnych predpisov o ochrane údajov, Predávajúci (a zainteresované Prepojené spoločnosti Predávajúceho) bude zmluvne (podľa možnosti v súlade neupravenými ustanoveniami modelov Európskej komisie) alebo inak požadovať, aby mali príjemcovia údajov zavedené primerané technické a organizačné bezpečnostné opatrenia na zaručenie ochrany osobných údajov.</w:t>
            </w:r>
          </w:p>
          <w:p w:rsidR="002215D4" w:rsidRPr="00A50702" w:rsidRDefault="002215D4" w:rsidP="001F0162">
            <w:pPr>
              <w:jc w:val="both"/>
              <w:rPr>
                <w:sz w:val="18"/>
                <w:szCs w:val="18"/>
                <w:lang w:val="sk-SK"/>
              </w:rPr>
            </w:pPr>
            <w:r w:rsidRPr="009038B4">
              <w:rPr>
                <w:sz w:val="18"/>
                <w:szCs w:val="18"/>
                <w:lang w:val="sk-SK" w:eastAsia="sk-SK" w:bidi="sk-SK"/>
              </w:rPr>
              <w:t>Predávajúci (a zainteresované Prepojené spoločnosti Predávajúceho) tiež prijmú primerané opatrenia zabezpečujúce, že osobné údaje budú chránené v súlade so zákonnými požiadavkami. Ak je potrebné osobné údaje zo záznamov Predávajúceho vymazať aleb</w:t>
            </w:r>
            <w:r>
              <w:rPr>
                <w:sz w:val="18"/>
                <w:szCs w:val="18"/>
                <w:lang w:val="sk-SK" w:eastAsia="sk-SK" w:bidi="sk-SK"/>
              </w:rPr>
              <w:t>o ich upraviť, môže Kupujúci</w:t>
            </w:r>
            <w:r w:rsidRPr="009038B4">
              <w:rPr>
                <w:sz w:val="18"/>
                <w:szCs w:val="18"/>
                <w:lang w:val="sk-SK" w:eastAsia="sk-SK" w:bidi="sk-SK"/>
              </w:rPr>
              <w:t xml:space="preserve"> či jeho zástupca/kontaktná osoba odoslať e-mail na adresu Predávajúceho uvedenú v Zmluve, na základe čoho Predávajúci príjme príslušné opatrenia, aby túto požiadavku v stanovenom rozsahu splnil. Rovnaký postup sa uplatňuje aj v</w:t>
            </w:r>
            <w:r>
              <w:rPr>
                <w:sz w:val="18"/>
                <w:szCs w:val="18"/>
                <w:lang w:val="sk-SK" w:eastAsia="sk-SK" w:bidi="sk-SK"/>
              </w:rPr>
              <w:t xml:space="preserve"> prípade, ak Kupujúci</w:t>
            </w:r>
            <w:r w:rsidRPr="009038B4">
              <w:rPr>
                <w:sz w:val="18"/>
                <w:szCs w:val="18"/>
                <w:lang w:val="sk-SK" w:eastAsia="sk-SK" w:bidi="sk-SK"/>
              </w:rPr>
              <w:t xml:space="preserve"> chce zistiť, ktoré údaje sa v súvislosti s ním a/alebo jeho zástupcom/kontaktnými osobami spracúvajú. Tieto informácie sa musia každoročne po písomnom vyžiadaní poskytovať bezplatne.</w:t>
            </w:r>
          </w:p>
          <w:p w:rsidR="002215D4" w:rsidRPr="009038B4" w:rsidRDefault="002215D4" w:rsidP="001F0162">
            <w:pPr>
              <w:ind w:left="567"/>
              <w:jc w:val="both"/>
              <w:rPr>
                <w:sz w:val="18"/>
                <w:szCs w:val="18"/>
                <w:lang w:val="sk-SK" w:eastAsia="sk-SK" w:bidi="sk-SK"/>
              </w:rPr>
            </w:pPr>
          </w:p>
          <w:p w:rsidR="002215D4" w:rsidRPr="009038B4" w:rsidRDefault="002215D4" w:rsidP="001F0162">
            <w:pPr>
              <w:jc w:val="both"/>
              <w:rPr>
                <w:b/>
                <w:sz w:val="18"/>
                <w:szCs w:val="18"/>
                <w:u w:val="single"/>
                <w:lang w:val="sk-SK" w:eastAsia="sk-SK" w:bidi="sk-SK"/>
              </w:rPr>
            </w:pPr>
            <w:r w:rsidRPr="009038B4">
              <w:rPr>
                <w:b/>
                <w:sz w:val="18"/>
                <w:szCs w:val="18"/>
                <w:u w:val="single"/>
                <w:lang w:val="sk-SK" w:eastAsia="sk-SK" w:bidi="sk-SK"/>
              </w:rPr>
              <w:t>Článok 19: Dodržiavanie právnych predpisov</w:t>
            </w:r>
          </w:p>
          <w:p w:rsidR="002215D4" w:rsidRPr="00A50702" w:rsidRDefault="002215D4" w:rsidP="001F0162">
            <w:pPr>
              <w:jc w:val="both"/>
              <w:rPr>
                <w:sz w:val="18"/>
                <w:szCs w:val="18"/>
                <w:lang w:val="sk-SK"/>
              </w:rPr>
            </w:pPr>
            <w:r>
              <w:rPr>
                <w:sz w:val="18"/>
                <w:szCs w:val="18"/>
                <w:lang w:val="sk-SK" w:eastAsia="sk-SK" w:bidi="sk-SK"/>
              </w:rPr>
              <w:t>19.1</w:t>
            </w:r>
            <w:r>
              <w:rPr>
                <w:sz w:val="18"/>
                <w:szCs w:val="18"/>
                <w:lang w:val="sk-SK" w:eastAsia="sk-SK" w:bidi="sk-SK"/>
              </w:rPr>
              <w:tab/>
              <w:t>Kupujúci</w:t>
            </w:r>
            <w:r w:rsidRPr="009038B4">
              <w:rPr>
                <w:sz w:val="18"/>
                <w:szCs w:val="18"/>
                <w:lang w:val="sk-SK" w:eastAsia="sk-SK" w:bidi="sk-SK"/>
              </w:rPr>
              <w:t xml:space="preserve"> v súvislosti s touto Zmluvou a/alebo z nej vyplývajúceho podnikania potvrdzuje, že:</w:t>
            </w:r>
          </w:p>
          <w:p w:rsidR="002215D4" w:rsidRPr="009038B4" w:rsidRDefault="002215D4" w:rsidP="001F0162">
            <w:pPr>
              <w:numPr>
                <w:ilvl w:val="0"/>
                <w:numId w:val="10"/>
              </w:numPr>
              <w:ind w:left="142" w:hanging="141"/>
              <w:jc w:val="both"/>
              <w:rPr>
                <w:sz w:val="18"/>
                <w:szCs w:val="18"/>
                <w:lang w:val="sk-SK" w:bidi="sk-SK"/>
              </w:rPr>
            </w:pPr>
            <w:r>
              <w:rPr>
                <w:sz w:val="18"/>
                <w:szCs w:val="18"/>
                <w:lang w:val="sk-SK" w:eastAsia="sk-SK" w:bidi="sk-SK"/>
              </w:rPr>
              <w:t>ani Kupujúci</w:t>
            </w:r>
            <w:r w:rsidRPr="009038B4">
              <w:rPr>
                <w:sz w:val="18"/>
                <w:szCs w:val="18"/>
                <w:lang w:val="sk-SK" w:eastAsia="sk-SK" w:bidi="sk-SK"/>
              </w:rPr>
              <w:t xml:space="preserve">, ani Personál </w:t>
            </w:r>
            <w:r>
              <w:rPr>
                <w:sz w:val="18"/>
                <w:szCs w:val="18"/>
                <w:lang w:val="sk-SK" w:eastAsia="sk-SK" w:bidi="sk-SK"/>
              </w:rPr>
              <w:t>Kupujúceho</w:t>
            </w:r>
            <w:r w:rsidRPr="009038B4">
              <w:rPr>
                <w:sz w:val="18"/>
                <w:szCs w:val="18"/>
                <w:lang w:val="sk-SK" w:eastAsia="sk-SK" w:bidi="sk-SK"/>
              </w:rPr>
              <w:t xml:space="preserve"> nepatrí medzi zakázané strany uvedené v Pravidlách sankcionovania,</w:t>
            </w:r>
          </w:p>
          <w:p w:rsidR="002215D4" w:rsidRPr="009038B4" w:rsidRDefault="002215D4" w:rsidP="001F0162">
            <w:pPr>
              <w:numPr>
                <w:ilvl w:val="0"/>
                <w:numId w:val="10"/>
              </w:numPr>
              <w:ind w:left="142" w:hanging="141"/>
              <w:jc w:val="both"/>
              <w:rPr>
                <w:sz w:val="18"/>
                <w:szCs w:val="18"/>
                <w:lang w:val="sk-SK" w:bidi="sk-SK"/>
              </w:rPr>
            </w:pPr>
            <w:r>
              <w:rPr>
                <w:sz w:val="18"/>
                <w:szCs w:val="18"/>
                <w:lang w:val="sk-SK" w:eastAsia="sk-SK" w:bidi="sk-SK"/>
              </w:rPr>
              <w:t>ani Kupujúceho, ani Personál Kupujúceho</w:t>
            </w:r>
            <w:r w:rsidRPr="009038B4">
              <w:rPr>
                <w:sz w:val="18"/>
                <w:szCs w:val="18"/>
                <w:lang w:val="sk-SK" w:eastAsia="sk-SK" w:bidi="sk-SK"/>
              </w:rPr>
              <w:t xml:space="preserve"> nevlastní ani neovláda žiadna zo zakázaných strán uvedených v Pravidlách sankcionovania,</w:t>
            </w:r>
          </w:p>
          <w:p w:rsidR="002215D4" w:rsidRPr="009038B4" w:rsidRDefault="002215D4" w:rsidP="001F0162">
            <w:pPr>
              <w:numPr>
                <w:ilvl w:val="0"/>
                <w:numId w:val="10"/>
              </w:numPr>
              <w:ind w:left="142" w:hanging="141"/>
              <w:jc w:val="both"/>
              <w:rPr>
                <w:sz w:val="18"/>
                <w:szCs w:val="18"/>
                <w:lang w:val="sk-SK" w:bidi="sk-SK"/>
              </w:rPr>
            </w:pPr>
            <w:r>
              <w:rPr>
                <w:sz w:val="18"/>
                <w:szCs w:val="18"/>
                <w:lang w:val="sk-SK" w:eastAsia="sk-SK" w:bidi="sk-SK"/>
              </w:rPr>
              <w:t>Kupujúci</w:t>
            </w:r>
            <w:r w:rsidRPr="009038B4">
              <w:rPr>
                <w:sz w:val="18"/>
                <w:szCs w:val="18"/>
                <w:lang w:val="sk-SK" w:eastAsia="sk-SK" w:bidi="sk-SK"/>
              </w:rPr>
              <w:t xml:space="preserve"> bude Predávajúceho bezodkladne informovať v prípade, že sa </w:t>
            </w:r>
            <w:r>
              <w:rPr>
                <w:sz w:val="18"/>
                <w:szCs w:val="18"/>
                <w:lang w:val="sk-SK" w:eastAsia="sk-SK" w:bidi="sk-SK"/>
              </w:rPr>
              <w:t>Kupujúci a/alebo Personál Kupujúceho</w:t>
            </w:r>
            <w:r w:rsidRPr="009038B4">
              <w:rPr>
                <w:sz w:val="18"/>
                <w:szCs w:val="18"/>
                <w:lang w:val="sk-SK" w:eastAsia="sk-SK" w:bidi="sk-SK"/>
              </w:rPr>
              <w:t xml:space="preserve"> stanú jednou zo zakázaných strán uvedených v Pravidlách sankcionovania,</w:t>
            </w:r>
          </w:p>
          <w:p w:rsidR="002215D4" w:rsidRPr="009038B4" w:rsidRDefault="002215D4" w:rsidP="001F0162">
            <w:pPr>
              <w:numPr>
                <w:ilvl w:val="0"/>
                <w:numId w:val="10"/>
              </w:numPr>
              <w:ind w:left="142" w:hanging="141"/>
              <w:jc w:val="both"/>
              <w:rPr>
                <w:sz w:val="18"/>
                <w:szCs w:val="18"/>
                <w:lang w:val="sk-SK" w:bidi="sk-SK"/>
              </w:rPr>
            </w:pPr>
            <w:r>
              <w:rPr>
                <w:sz w:val="18"/>
                <w:szCs w:val="18"/>
                <w:lang w:val="sk-SK" w:eastAsia="sk-SK" w:bidi="sk-SK"/>
              </w:rPr>
              <w:t>Kupujúci</w:t>
            </w:r>
            <w:r w:rsidRPr="009038B4">
              <w:rPr>
                <w:sz w:val="18"/>
                <w:szCs w:val="18"/>
                <w:lang w:val="sk-SK" w:eastAsia="sk-SK" w:bidi="sk-SK"/>
              </w:rPr>
              <w:t xml:space="preserve"> bude vždy konať v súlade s Protikorupčnými právnymi predpismi,</w:t>
            </w:r>
          </w:p>
          <w:p w:rsidR="002215D4" w:rsidRDefault="002215D4" w:rsidP="001F0162">
            <w:pPr>
              <w:ind w:left="171" w:hanging="171"/>
              <w:jc w:val="both"/>
              <w:rPr>
                <w:sz w:val="18"/>
                <w:szCs w:val="18"/>
                <w:lang w:val="sk-SK" w:eastAsia="sk-SK" w:bidi="sk-SK"/>
              </w:rPr>
            </w:pPr>
            <w:r>
              <w:rPr>
                <w:sz w:val="18"/>
                <w:szCs w:val="18"/>
                <w:lang w:val="sk-SK" w:eastAsia="sk-SK" w:bidi="sk-SK"/>
              </w:rPr>
              <w:t>- Kupujúci</w:t>
            </w:r>
            <w:r w:rsidRPr="009038B4">
              <w:rPr>
                <w:sz w:val="18"/>
                <w:szCs w:val="18"/>
                <w:lang w:val="sk-SK" w:eastAsia="sk-SK" w:bidi="sk-SK"/>
              </w:rPr>
              <w:t xml:space="preserve"> bude vždy konať v súlade s Pravidlami sankcionovania, čo sa týka napríklad aj zákazu poskytovania finančných prostriedkov alebo ekonomických zdrojov, či už priamo, alebo nepriamo, v prospech akejkoľvek osoby, právnickej osoby alebo subjektu označeného v Pravidlách sankcionovania za zakázanú stranu, kým ho na to neoprávni relevantný orgán schválený Predávajúcim,</w:t>
            </w:r>
          </w:p>
          <w:p w:rsidR="002215D4" w:rsidRPr="009038B4" w:rsidRDefault="002215D4" w:rsidP="001F0162">
            <w:pPr>
              <w:pStyle w:val="Odsekzoznamu"/>
              <w:numPr>
                <w:ilvl w:val="0"/>
                <w:numId w:val="10"/>
              </w:numPr>
              <w:ind w:left="142" w:hanging="141"/>
              <w:contextualSpacing w:val="0"/>
              <w:jc w:val="both"/>
              <w:rPr>
                <w:sz w:val="18"/>
                <w:szCs w:val="18"/>
                <w:lang w:val="sk-SK" w:bidi="sk-SK"/>
              </w:rPr>
            </w:pPr>
            <w:r>
              <w:rPr>
                <w:sz w:val="18"/>
                <w:szCs w:val="18"/>
                <w:lang w:val="sk-SK" w:eastAsia="sk-SK" w:bidi="sk-SK"/>
              </w:rPr>
              <w:t>Kupujúci</w:t>
            </w:r>
            <w:r w:rsidRPr="009038B4">
              <w:rPr>
                <w:sz w:val="18"/>
                <w:szCs w:val="18"/>
                <w:lang w:val="sk-SK" w:eastAsia="sk-SK" w:bidi="sk-SK"/>
              </w:rPr>
              <w:t xml:space="preserve"> bude vždy konať v súlade s platnými právnymi predpismi a nariadeniami týkajúcimi sa dovozu a/alebo vývozu,</w:t>
            </w:r>
          </w:p>
          <w:p w:rsidR="002215D4" w:rsidRDefault="002215D4" w:rsidP="001F0162">
            <w:pPr>
              <w:numPr>
                <w:ilvl w:val="0"/>
                <w:numId w:val="10"/>
              </w:numPr>
              <w:ind w:left="142" w:hanging="141"/>
              <w:jc w:val="both"/>
              <w:rPr>
                <w:sz w:val="18"/>
                <w:szCs w:val="18"/>
                <w:lang w:val="sk-SK" w:bidi="sk-SK"/>
              </w:rPr>
            </w:pPr>
            <w:r>
              <w:rPr>
                <w:sz w:val="18"/>
                <w:szCs w:val="18"/>
                <w:lang w:val="sk-SK" w:eastAsia="sk-SK" w:bidi="sk-SK"/>
              </w:rPr>
              <w:t>Kupujúci</w:t>
            </w:r>
            <w:r w:rsidRPr="009038B4">
              <w:rPr>
                <w:sz w:val="18"/>
                <w:szCs w:val="18"/>
                <w:lang w:val="sk-SK" w:eastAsia="sk-SK" w:bidi="sk-SK"/>
              </w:rPr>
              <w:t xml:space="preserve"> nepodnikne žiadne kroky, ktoré by zapríčinili porušenie ktoréhokoľvek z ustanovení Protikorupčných právnych predpisov či Pravidiel </w:t>
            </w:r>
            <w:r w:rsidRPr="009038B4">
              <w:rPr>
                <w:sz w:val="18"/>
                <w:szCs w:val="18"/>
                <w:lang w:val="sk-SK" w:eastAsia="sk-SK" w:bidi="sk-SK"/>
              </w:rPr>
              <w:lastRenderedPageBreak/>
              <w:t>sankcionovania alebo by mali za následok, že takéhoto porušenia by sa dopustil Predávajúci.</w:t>
            </w:r>
          </w:p>
          <w:p w:rsidR="002215D4" w:rsidRPr="009038B4" w:rsidRDefault="002215D4" w:rsidP="001F0162">
            <w:pPr>
              <w:ind w:left="567"/>
              <w:jc w:val="both"/>
              <w:rPr>
                <w:sz w:val="18"/>
                <w:szCs w:val="18"/>
                <w:lang w:val="sk-SK" w:bidi="sk-SK"/>
              </w:rPr>
            </w:pPr>
          </w:p>
          <w:p w:rsidR="002215D4" w:rsidRPr="00A50702" w:rsidRDefault="002215D4" w:rsidP="001F0162">
            <w:pPr>
              <w:jc w:val="both"/>
              <w:rPr>
                <w:sz w:val="18"/>
                <w:szCs w:val="18"/>
                <w:lang w:val="sk-SK"/>
              </w:rPr>
            </w:pPr>
            <w:r w:rsidRPr="009038B4">
              <w:rPr>
                <w:sz w:val="18"/>
                <w:szCs w:val="18"/>
                <w:lang w:val="sk-SK" w:eastAsia="sk-SK" w:bidi="sk-SK"/>
              </w:rPr>
              <w:t>19.2</w:t>
            </w:r>
            <w:r w:rsidRPr="009038B4">
              <w:rPr>
                <w:sz w:val="18"/>
                <w:szCs w:val="18"/>
                <w:lang w:val="sk-SK" w:eastAsia="sk-SK" w:bidi="sk-SK"/>
              </w:rPr>
              <w:tab/>
              <w:t>Predávajúci nie je povinný splniť žiaden zo záväzkov vyplývajúcich z tejto Zmluvy ani nepreberá zodpovednosť za vzniknuté škody alebo náklady akéhokoľvek druhu (vrátane, no nie výhradne, vo forme pokút) za akékoľvek omeškanie alebo nevykonanie služby v prípade, že Predávajúci na základe svojho rozhodnutia určí, že by takéto konanie bolo v rozpore či nesúlade s Protikorupčnými právnymi predpismi alebo Pravidlami sankcionovania, prípadne že by takéto konanie mohlo mať pre Predávajúceho negatívne následky.</w:t>
            </w:r>
          </w:p>
          <w:p w:rsidR="002215D4" w:rsidRPr="009038B4" w:rsidRDefault="002215D4" w:rsidP="001F0162">
            <w:pPr>
              <w:ind w:left="567" w:hanging="567"/>
              <w:jc w:val="both"/>
              <w:rPr>
                <w:sz w:val="18"/>
                <w:szCs w:val="18"/>
                <w:lang w:val="sk-SK" w:eastAsia="sk-SK" w:bidi="sk-SK"/>
              </w:rPr>
            </w:pPr>
          </w:p>
          <w:p w:rsidR="002215D4" w:rsidRPr="00A50702" w:rsidRDefault="002215D4" w:rsidP="001F0162">
            <w:pPr>
              <w:jc w:val="both"/>
              <w:rPr>
                <w:sz w:val="18"/>
                <w:szCs w:val="18"/>
                <w:lang w:val="sk-SK"/>
              </w:rPr>
            </w:pPr>
            <w:r w:rsidRPr="009038B4">
              <w:rPr>
                <w:sz w:val="18"/>
                <w:szCs w:val="18"/>
                <w:lang w:val="sk-SK" w:eastAsia="sk-SK" w:bidi="sk-SK"/>
              </w:rPr>
              <w:t>19.3</w:t>
            </w:r>
            <w:r w:rsidRPr="009038B4">
              <w:rPr>
                <w:sz w:val="18"/>
                <w:szCs w:val="18"/>
                <w:lang w:val="sk-SK" w:eastAsia="sk-SK" w:bidi="sk-SK"/>
              </w:rPr>
              <w:tab/>
              <w:t xml:space="preserve">Predávajúci má právo okamžite </w:t>
            </w:r>
            <w:r>
              <w:rPr>
                <w:sz w:val="18"/>
                <w:szCs w:val="18"/>
                <w:lang w:val="sk-SK" w:eastAsia="sk-SK" w:bidi="sk-SK"/>
              </w:rPr>
              <w:t>po písomnom oznámení Kupujúcemu</w:t>
            </w:r>
            <w:r w:rsidRPr="009038B4">
              <w:rPr>
                <w:sz w:val="18"/>
                <w:szCs w:val="18"/>
                <w:lang w:val="sk-SK" w:eastAsia="sk-SK" w:bidi="sk-SK"/>
              </w:rPr>
              <w:t xml:space="preserve"> túto Zmluvu vypovedať v prípade, že na základe vlastného </w:t>
            </w:r>
            <w:r>
              <w:rPr>
                <w:sz w:val="18"/>
                <w:szCs w:val="18"/>
                <w:lang w:val="sk-SK" w:eastAsia="sk-SK" w:bidi="sk-SK"/>
              </w:rPr>
              <w:t>rozhodnutia určí, že sa Kupujúci</w:t>
            </w:r>
            <w:r w:rsidRPr="009038B4">
              <w:rPr>
                <w:sz w:val="18"/>
                <w:szCs w:val="18"/>
                <w:lang w:val="sk-SK" w:eastAsia="sk-SK" w:bidi="sk-SK"/>
              </w:rPr>
              <w:t xml:space="preserve"> dopustil porušenia tohto ustanovenia o dodržiavaní</w:t>
            </w:r>
            <w:r>
              <w:rPr>
                <w:sz w:val="18"/>
                <w:szCs w:val="18"/>
                <w:lang w:val="sk-SK" w:eastAsia="sk-SK" w:bidi="sk-SK"/>
              </w:rPr>
              <w:t xml:space="preserve"> právnych predpisov, pričom sa Kupujúci</w:t>
            </w:r>
            <w:r w:rsidRPr="009038B4">
              <w:rPr>
                <w:sz w:val="18"/>
                <w:szCs w:val="18"/>
                <w:lang w:val="sk-SK" w:eastAsia="sk-SK" w:bidi="sk-SK"/>
              </w:rPr>
              <w:t xml:space="preserve"> zaväzuje, že Predávajúceho odškodní za všetky škody, pokuty a/alebo náklady, ktoré z tohto porušenia vyplývajú alebo sú s ním spojené. Toto ustanovenie o dodržiavaní právnych predpisov je platné aj po vypovedaní Zmluvy z ktoréhokoľvek dôvodu.</w:t>
            </w:r>
          </w:p>
          <w:p w:rsidR="002215D4" w:rsidRDefault="002215D4" w:rsidP="001F0162">
            <w:pPr>
              <w:ind w:left="567" w:hanging="567"/>
              <w:jc w:val="both"/>
              <w:rPr>
                <w:sz w:val="18"/>
                <w:szCs w:val="18"/>
                <w:lang w:val="sk-SK" w:eastAsia="sk-SK" w:bidi="sk-SK"/>
              </w:rPr>
            </w:pPr>
          </w:p>
          <w:p w:rsidR="002215D4" w:rsidRPr="0064164D" w:rsidRDefault="002215D4" w:rsidP="001F0162">
            <w:pPr>
              <w:ind w:left="567" w:hanging="567"/>
              <w:jc w:val="both"/>
              <w:rPr>
                <w:sz w:val="18"/>
                <w:szCs w:val="18"/>
                <w:lang w:val="sk-SK" w:eastAsia="sk-SK" w:bidi="sk-SK"/>
              </w:rPr>
            </w:pPr>
            <w:r>
              <w:rPr>
                <w:sz w:val="18"/>
                <w:szCs w:val="18"/>
                <w:lang w:val="sk-SK" w:eastAsia="sk-SK" w:bidi="sk-SK"/>
              </w:rPr>
              <w:t>19.4 (1) Kupujúci</w:t>
            </w:r>
            <w:r w:rsidRPr="0064164D">
              <w:rPr>
                <w:sz w:val="18"/>
                <w:szCs w:val="18"/>
                <w:lang w:val="sk-SK" w:eastAsia="sk-SK" w:bidi="sk-SK"/>
              </w:rPr>
              <w:t xml:space="preserve"> nebude priamo alebo nepriamo predávať, vyvážať alebo reexportovať do Ruskej federácie alebo na použitie v Ruskej federácii žiadne produkty dodané na základe tejto zmluvy alebo v súvislosti s ňou, ktoré patria do rozsahu pôsobnosti článku 12g ods. Nariadenie Rady (EÚ) č. 833/2014.</w:t>
            </w:r>
          </w:p>
          <w:p w:rsidR="002215D4" w:rsidRPr="0064164D" w:rsidRDefault="002215D4" w:rsidP="001F0162">
            <w:pPr>
              <w:ind w:left="567" w:hanging="567"/>
              <w:jc w:val="both"/>
              <w:rPr>
                <w:sz w:val="18"/>
                <w:szCs w:val="18"/>
                <w:lang w:val="sk-SK" w:eastAsia="sk-SK" w:bidi="sk-SK"/>
              </w:rPr>
            </w:pPr>
            <w:r>
              <w:rPr>
                <w:sz w:val="18"/>
                <w:szCs w:val="18"/>
                <w:lang w:val="sk-SK" w:eastAsia="sk-SK" w:bidi="sk-SK"/>
              </w:rPr>
              <w:t>(2) Kupujúci</w:t>
            </w:r>
            <w:r w:rsidRPr="0064164D">
              <w:rPr>
                <w:sz w:val="18"/>
                <w:szCs w:val="18"/>
                <w:lang w:val="sk-SK" w:eastAsia="sk-SK" w:bidi="sk-SK"/>
              </w:rPr>
              <w:t xml:space="preserve"> vynaloží maximálne úsilie, aby zabezpečil, že účel odseku (1) nebude zmarený akýmikoľvek tretími stranami v ďalšom obchodnom reťazci, vrátane prípadných predajcov.</w:t>
            </w:r>
          </w:p>
          <w:p w:rsidR="002215D4" w:rsidRPr="0064164D" w:rsidRDefault="002215D4" w:rsidP="001F0162">
            <w:pPr>
              <w:ind w:left="567" w:hanging="567"/>
              <w:jc w:val="both"/>
              <w:rPr>
                <w:sz w:val="18"/>
                <w:szCs w:val="18"/>
                <w:lang w:val="sk-SK" w:eastAsia="sk-SK" w:bidi="sk-SK"/>
              </w:rPr>
            </w:pPr>
            <w:r>
              <w:rPr>
                <w:sz w:val="18"/>
                <w:szCs w:val="18"/>
                <w:lang w:val="sk-SK" w:eastAsia="sk-SK" w:bidi="sk-SK"/>
              </w:rPr>
              <w:t>(3) Kupujúci</w:t>
            </w:r>
            <w:r w:rsidRPr="0064164D">
              <w:rPr>
                <w:sz w:val="18"/>
                <w:szCs w:val="18"/>
                <w:lang w:val="sk-SK" w:eastAsia="sk-SK" w:bidi="sk-SK"/>
              </w:rPr>
              <w:t xml:space="preserve"> je povinný vytvoriť a udržiavať primeraný monitorovací mechanizmus na odhalenie správania akýchkoľvek tretích strán v ďalšom obchodnom reťazci, vrátane prípadných predajcov, ktoré by zmarili účel odseku (1).</w:t>
            </w:r>
          </w:p>
          <w:p w:rsidR="002215D4" w:rsidRPr="0064164D" w:rsidRDefault="002215D4" w:rsidP="001F0162">
            <w:pPr>
              <w:ind w:left="567" w:hanging="567"/>
              <w:jc w:val="both"/>
              <w:rPr>
                <w:sz w:val="18"/>
                <w:szCs w:val="18"/>
                <w:lang w:val="sk-SK" w:eastAsia="sk-SK" w:bidi="sk-SK"/>
              </w:rPr>
            </w:pPr>
            <w:r w:rsidRPr="0064164D">
              <w:rPr>
                <w:sz w:val="18"/>
                <w:szCs w:val="18"/>
                <w:lang w:val="sk-SK" w:eastAsia="sk-SK" w:bidi="sk-SK"/>
              </w:rPr>
              <w:t>(4) Akékoľvek porušenie odsekov (1), (2) alebo (3) bude predstavovať podstatné porušenie podstatného prvku tejto zmluvy a</w:t>
            </w:r>
            <w:r>
              <w:rPr>
                <w:sz w:val="18"/>
                <w:szCs w:val="18"/>
                <w:lang w:val="sk-SK" w:eastAsia="sk-SK" w:bidi="sk-SK"/>
              </w:rPr>
              <w:t> Predávajúci je oprávnený</w:t>
            </w:r>
            <w:r w:rsidRPr="0064164D">
              <w:rPr>
                <w:sz w:val="18"/>
                <w:szCs w:val="18"/>
                <w:lang w:val="sk-SK" w:eastAsia="sk-SK" w:bidi="sk-SK"/>
              </w:rPr>
              <w:t xml:space="preserve"> žiadať o primeranú nápravu, vrátane, ale nie výlučne:</w:t>
            </w:r>
          </w:p>
          <w:p w:rsidR="002215D4" w:rsidRPr="0064164D" w:rsidRDefault="002215D4" w:rsidP="001F0162">
            <w:pPr>
              <w:ind w:left="567" w:hanging="567"/>
              <w:jc w:val="both"/>
              <w:rPr>
                <w:sz w:val="18"/>
                <w:szCs w:val="18"/>
                <w:lang w:val="sk-SK" w:eastAsia="sk-SK" w:bidi="sk-SK"/>
              </w:rPr>
            </w:pPr>
            <w:r w:rsidRPr="0064164D">
              <w:rPr>
                <w:sz w:val="18"/>
                <w:szCs w:val="18"/>
                <w:lang w:val="sk-SK" w:eastAsia="sk-SK" w:bidi="sk-SK"/>
              </w:rPr>
              <w:t>i) ukončenie tejto dohody; a</w:t>
            </w:r>
          </w:p>
          <w:p w:rsidR="002215D4" w:rsidRPr="0064164D" w:rsidRDefault="002215D4" w:rsidP="001F0162">
            <w:pPr>
              <w:ind w:left="567" w:hanging="567"/>
              <w:jc w:val="both"/>
              <w:rPr>
                <w:sz w:val="18"/>
                <w:szCs w:val="18"/>
                <w:lang w:val="sk-SK" w:eastAsia="sk-SK" w:bidi="sk-SK"/>
              </w:rPr>
            </w:pPr>
            <w:r w:rsidRPr="0064164D">
              <w:rPr>
                <w:sz w:val="18"/>
                <w:szCs w:val="18"/>
                <w:lang w:val="sk-SK" w:eastAsia="sk-SK" w:bidi="sk-SK"/>
              </w:rPr>
              <w:t>(ii) pokutu vo výške 50 % z celkovej hodnoty tejto zmluvy alebo ceny vyvážaného tovaru, podľa toho, ktorá je vyššia.</w:t>
            </w:r>
          </w:p>
          <w:p w:rsidR="002215D4" w:rsidRDefault="002215D4" w:rsidP="001F0162">
            <w:pPr>
              <w:ind w:left="567" w:hanging="567"/>
              <w:jc w:val="both"/>
              <w:rPr>
                <w:sz w:val="18"/>
                <w:szCs w:val="18"/>
                <w:lang w:val="sk-SK" w:eastAsia="sk-SK" w:bidi="sk-SK"/>
              </w:rPr>
            </w:pPr>
            <w:r>
              <w:rPr>
                <w:sz w:val="18"/>
                <w:szCs w:val="18"/>
                <w:lang w:val="sk-SK" w:eastAsia="sk-SK" w:bidi="sk-SK"/>
              </w:rPr>
              <w:t>(5) Kupujúci</w:t>
            </w:r>
            <w:r w:rsidRPr="0064164D">
              <w:rPr>
                <w:sz w:val="18"/>
                <w:szCs w:val="18"/>
                <w:lang w:val="sk-SK" w:eastAsia="sk-SK" w:bidi="sk-SK"/>
              </w:rPr>
              <w:t xml:space="preserve"> je povinný bezodkl</w:t>
            </w:r>
            <w:r>
              <w:rPr>
                <w:sz w:val="18"/>
                <w:szCs w:val="18"/>
                <w:lang w:val="sk-SK" w:eastAsia="sk-SK" w:bidi="sk-SK"/>
              </w:rPr>
              <w:t>adne informovať Predávajúceho</w:t>
            </w:r>
            <w:r w:rsidRPr="0064164D">
              <w:rPr>
                <w:sz w:val="18"/>
                <w:szCs w:val="18"/>
                <w:lang w:val="sk-SK" w:eastAsia="sk-SK" w:bidi="sk-SK"/>
              </w:rPr>
              <w:t xml:space="preserve"> o akýchkoľvek problémoch pri uplatňovaní odsekov (1), (2) alebo (3), vrátane akýchkoľvek relevantných aktivít tretích strán, ktoré by mohli zmariť účel odseku (1). </w:t>
            </w:r>
            <w:r>
              <w:rPr>
                <w:sz w:val="18"/>
                <w:szCs w:val="18"/>
                <w:lang w:val="sk-SK" w:eastAsia="sk-SK" w:bidi="sk-SK"/>
              </w:rPr>
              <w:t>Kupujúci</w:t>
            </w:r>
            <w:r w:rsidRPr="0064164D">
              <w:rPr>
                <w:sz w:val="18"/>
                <w:szCs w:val="18"/>
                <w:lang w:val="sk-SK" w:eastAsia="sk-SK" w:bidi="sk-SK"/>
              </w:rPr>
              <w:t xml:space="preserve"> sprístupní </w:t>
            </w:r>
            <w:r>
              <w:rPr>
                <w:sz w:val="18"/>
                <w:szCs w:val="18"/>
                <w:lang w:val="sk-SK" w:eastAsia="sk-SK" w:bidi="sk-SK"/>
              </w:rPr>
              <w:t>Predávajúcemu</w:t>
            </w:r>
            <w:r w:rsidRPr="0064164D">
              <w:rPr>
                <w:sz w:val="18"/>
                <w:szCs w:val="18"/>
                <w:lang w:val="sk-SK" w:eastAsia="sk-SK" w:bidi="sk-SK"/>
              </w:rPr>
              <w:t xml:space="preserve"> informácie týkajúce sa dodržiavania povinností podľa odsekov (1), (2) a (3) do dvoch týždňov od jednoduchej žiadosti o takéto informácie.</w:t>
            </w:r>
          </w:p>
          <w:p w:rsidR="002215D4" w:rsidRDefault="002215D4" w:rsidP="001F0162">
            <w:pPr>
              <w:ind w:left="567" w:hanging="567"/>
              <w:jc w:val="both"/>
              <w:rPr>
                <w:sz w:val="18"/>
                <w:szCs w:val="18"/>
                <w:lang w:val="sk-SK" w:eastAsia="sk-SK" w:bidi="sk-SK"/>
              </w:rPr>
            </w:pPr>
          </w:p>
          <w:p w:rsidR="002215D4" w:rsidRPr="009038B4" w:rsidRDefault="002215D4" w:rsidP="001F0162">
            <w:pPr>
              <w:tabs>
                <w:tab w:val="left" w:pos="0"/>
              </w:tabs>
              <w:jc w:val="both"/>
              <w:rPr>
                <w:sz w:val="18"/>
                <w:szCs w:val="18"/>
                <w:lang w:val="sk-SK" w:eastAsia="sk-SK" w:bidi="sk-SK"/>
              </w:rPr>
            </w:pPr>
            <w:r w:rsidRPr="009038B4">
              <w:rPr>
                <w:b/>
                <w:sz w:val="18"/>
                <w:szCs w:val="18"/>
                <w:u w:val="single"/>
                <w:lang w:val="sk-SK" w:eastAsia="sk-SK" w:bidi="sk-SK"/>
              </w:rPr>
              <w:t>Článok 20: Súdna príslušnosť a rozhodné právo</w:t>
            </w:r>
          </w:p>
          <w:p w:rsidR="002215D4" w:rsidRPr="00A50702" w:rsidRDefault="002215D4" w:rsidP="001F0162">
            <w:pPr>
              <w:jc w:val="both"/>
              <w:rPr>
                <w:sz w:val="18"/>
                <w:szCs w:val="18"/>
                <w:lang w:val="sk-SK"/>
              </w:rPr>
            </w:pPr>
            <w:r>
              <w:rPr>
                <w:sz w:val="18"/>
                <w:szCs w:val="18"/>
                <w:lang w:val="sk-SK" w:eastAsia="sk-SK" w:bidi="sk-SK"/>
              </w:rPr>
              <w:t>20.1</w:t>
            </w:r>
            <w:r w:rsidRPr="009038B4">
              <w:rPr>
                <w:sz w:val="18"/>
                <w:szCs w:val="18"/>
                <w:lang w:val="sk-SK" w:eastAsia="sk-SK" w:bidi="sk-SK"/>
              </w:rPr>
              <w:tab/>
              <w:t>Všetky právne (zmluvné aj nezmluvné) vzťahy</w:t>
            </w:r>
            <w:r>
              <w:rPr>
                <w:sz w:val="18"/>
                <w:szCs w:val="18"/>
                <w:lang w:val="sk-SK" w:eastAsia="sk-SK" w:bidi="sk-SK"/>
              </w:rPr>
              <w:t xml:space="preserve"> medzi Predávajúcim a Kupujúcim</w:t>
            </w:r>
            <w:r w:rsidRPr="009038B4">
              <w:rPr>
                <w:sz w:val="18"/>
                <w:szCs w:val="18"/>
                <w:lang w:val="sk-SK" w:eastAsia="sk-SK" w:bidi="sk-SK"/>
              </w:rPr>
              <w:t xml:space="preserve"> sa riadia a vykladajú v súlade s príslušnými právnymi predpismi, </w:t>
            </w:r>
            <w:r w:rsidRPr="009038B4">
              <w:rPr>
                <w:sz w:val="18"/>
                <w:szCs w:val="18"/>
                <w:lang w:val="sk-SK" w:eastAsia="sk-SK" w:bidi="sk-SK"/>
              </w:rPr>
              <w:lastRenderedPageBreak/>
              <w:t>ktoré platia v krajine alebo štáte, kde má Predávajúci svoje zaregistrované pobočky.. Vo všetkých ostatných prípadoch, dokonca aj vtedy, ak ide o domáci predaj, sa uplatňuje aj Dohovor OSN o medzinárodnom predaji tovarov z roku 1980 (CISG), ktorý je určujúci vo vzťahu k miestnym platným právnym predpisom, okrem prípadov, keď je v rozpore s určujúcim miestnym zákonom, ktorý má prednosť.</w:t>
            </w:r>
          </w:p>
          <w:p w:rsidR="002215D4" w:rsidRDefault="002215D4" w:rsidP="001F0162">
            <w:pPr>
              <w:jc w:val="both"/>
              <w:rPr>
                <w:sz w:val="18"/>
                <w:szCs w:val="18"/>
                <w:lang w:val="sk-SK"/>
              </w:rPr>
            </w:pPr>
          </w:p>
          <w:p w:rsidR="002215D4" w:rsidRPr="00A50702" w:rsidRDefault="002215D4" w:rsidP="001F0162">
            <w:pPr>
              <w:jc w:val="both"/>
              <w:rPr>
                <w:sz w:val="18"/>
                <w:szCs w:val="18"/>
                <w:lang w:val="sk-SK"/>
              </w:rPr>
            </w:pPr>
            <w:r w:rsidRPr="009038B4">
              <w:rPr>
                <w:sz w:val="18"/>
                <w:szCs w:val="18"/>
                <w:lang w:val="sk-SK" w:eastAsia="sk-SK" w:bidi="sk-SK"/>
              </w:rPr>
              <w:t>20.2</w:t>
            </w:r>
            <w:r w:rsidRPr="009038B4">
              <w:rPr>
                <w:sz w:val="18"/>
                <w:szCs w:val="18"/>
                <w:lang w:val="sk-SK" w:eastAsia="sk-SK" w:bidi="sk-SK"/>
              </w:rPr>
              <w:tab/>
              <w:t>Strana, ktorá má v úmysle začať súdny spor podľa ustanovení v odseku 20.3, musí najprv o tomto spore, nezhode alebo požiadavke odkazujúcej na odsek 20.2 upozorniť druhú stranu. Po odoslaní upozornenia sú do 21 (dvadsaťjeden) dní strany povinné o probléme diskutovať a snažiť sa spor, nezhodu či požiadavku vyriešiť, prípadne sa dohodnúť na spôsobe ich vyriešenia. Pri týchto rozhovoroch je každá zo strán zastupovaná osobou, ktorá je oprávnená takéto rozhodnutia alebo spôsoby riešenia prijímať a zároveň môže diskutovať o údajných nárokoch či protinárokoch. Všetky aspekty týchto rozhovorov, okrem toho, že sa konajú, musia zostať utajené. Ak sa z nejakých príčin rozhovory včas neuskutočnia, prípadne sa strany nedohodnú na žiadnom riešení, môže každá zo strán pristúpiť k právnemu sporu podľa ustanovení v odseku 20.3.</w:t>
            </w:r>
          </w:p>
          <w:p w:rsidR="002215D4" w:rsidRPr="009038B4" w:rsidRDefault="002215D4" w:rsidP="001F0162">
            <w:pPr>
              <w:ind w:left="284" w:hanging="284"/>
              <w:jc w:val="both"/>
              <w:rPr>
                <w:sz w:val="18"/>
                <w:szCs w:val="18"/>
                <w:lang w:val="sk-SK" w:eastAsia="sk-SK" w:bidi="sk-SK"/>
              </w:rPr>
            </w:pPr>
          </w:p>
          <w:p w:rsidR="002215D4" w:rsidRDefault="002215D4" w:rsidP="001F0162">
            <w:pPr>
              <w:jc w:val="both"/>
              <w:rPr>
                <w:sz w:val="18"/>
                <w:szCs w:val="18"/>
                <w:lang w:val="sk-SK" w:eastAsia="sk-SK" w:bidi="sk-SK"/>
              </w:rPr>
            </w:pPr>
            <w:r w:rsidRPr="009038B4">
              <w:rPr>
                <w:sz w:val="18"/>
                <w:szCs w:val="18"/>
                <w:lang w:val="sk-SK" w:eastAsia="sk-SK" w:bidi="sk-SK"/>
              </w:rPr>
              <w:t xml:space="preserve">20.3 </w:t>
            </w:r>
            <w:r w:rsidRPr="009038B4">
              <w:rPr>
                <w:sz w:val="18"/>
                <w:szCs w:val="18"/>
                <w:lang w:val="sk-SK" w:eastAsia="sk-SK" w:bidi="sk-SK"/>
              </w:rPr>
              <w:tab/>
              <w:t>Všetky spory, nezhody alebo požiadavky vyplývajúce zo Zmluvy alebo v súvislosti s ňou či akýkoľvek právny vzťah z nej vyplývajúci vrátane sporov v súvislosti s existenciou, platnosťou alebo ukončením budú nakoniec urovnané v súlade s pravidlami arbitráže Medzinárodnej obchodnej komory prostredníctvom jedného alebo dvoch arbitrov vymenovaných v súlade s danými pravidlami. Sídlom arbitráže a miestom vypočúvaní bude miesto, kde má Predávajúci svoju zaregistrovanú pobočku. Jazykom arbitrážneho konania bude angličtina. Obidve strany musia všetky neverejné materiály a informácie poskytnuté počas arbitráže druhou stranou uchovávať v tajnosti a nesmú ich zverejniť. Bez ohľadu na vyššie uvedené môže jedna zo strán tieto informácie zverejniť v rozsahu potrebnom na i) trestné stíhanie, obhajobu pri arbitráži alebo na súdne konania s tým spojené (vrátane postupov vymáhania alebo anulovania nároku) alebo na uplatnenie zákonného práva a ii) reagovanie na legitímne predvolanie, vládnu požiadavku alebo žiadosti o informácie zo strany burzy či iný z podobných povinných procesov.  Strany tiež tieto informácie môžu zverejniť svojim investorom alebo potenciálnym nadobúdateľom ich podniku, súdnym znalcom a svedkom, ktorí sa majú zúčastniť procesu arbitráže v prípade, že sa ich príjemca v predstihu zaviaže zachovať dôvernosť týchto informácií.</w:t>
            </w:r>
          </w:p>
          <w:p w:rsidR="002215D4" w:rsidRDefault="002215D4" w:rsidP="001F0162">
            <w:pPr>
              <w:jc w:val="both"/>
              <w:rPr>
                <w:sz w:val="18"/>
                <w:szCs w:val="18"/>
                <w:lang w:val="sk-SK" w:eastAsia="sk-SK" w:bidi="sk-SK"/>
              </w:rPr>
            </w:pPr>
          </w:p>
          <w:p w:rsidR="002215D4" w:rsidRPr="00A50702" w:rsidRDefault="002215D4" w:rsidP="001F0162">
            <w:pPr>
              <w:jc w:val="both"/>
              <w:rPr>
                <w:sz w:val="18"/>
                <w:szCs w:val="18"/>
                <w:lang w:val="sk-SK"/>
              </w:rPr>
            </w:pPr>
            <w:r w:rsidRPr="009038B4">
              <w:rPr>
                <w:sz w:val="18"/>
                <w:szCs w:val="18"/>
                <w:lang w:val="sk-SK" w:eastAsia="sk-SK" w:bidi="sk-SK"/>
              </w:rPr>
              <w:t xml:space="preserve">20.4 </w:t>
            </w:r>
            <w:r w:rsidRPr="009038B4">
              <w:rPr>
                <w:sz w:val="18"/>
                <w:szCs w:val="18"/>
                <w:lang w:val="sk-SK" w:eastAsia="sk-SK" w:bidi="sk-SK"/>
              </w:rPr>
              <w:tab/>
              <w:t xml:space="preserve">Predávajúci má tiež právo na začatie právnych krokov pred príslušným štátnym </w:t>
            </w:r>
            <w:r>
              <w:rPr>
                <w:sz w:val="18"/>
                <w:szCs w:val="18"/>
                <w:lang w:val="sk-SK" w:eastAsia="sk-SK" w:bidi="sk-SK"/>
              </w:rPr>
              <w:t>súdom na mieste, kde má Kupujúci</w:t>
            </w:r>
            <w:r w:rsidRPr="009038B4">
              <w:rPr>
                <w:sz w:val="18"/>
                <w:szCs w:val="18"/>
                <w:lang w:val="sk-SK" w:eastAsia="sk-SK" w:bidi="sk-SK"/>
              </w:rPr>
              <w:t xml:space="preserve"> sídlo, prípadne tam, kde je umiestnené Zariadenie. V prípade, že v takejto krajine príslušného súdu bude možné použiť len právne predpisy platné na danom mieste, Predávajúci môže požiadať súd, aby tieto právne predpisy uplatnil. Toto vylúčenie nepredstavuje vzdanie sa práva Predávajúceho na predloženie akéhokoľvek sporu na arbitrážne konanie.</w:t>
            </w:r>
          </w:p>
          <w:p w:rsidR="002215D4" w:rsidRPr="009038B4" w:rsidRDefault="002215D4" w:rsidP="001F0162">
            <w:pPr>
              <w:tabs>
                <w:tab w:val="left" w:pos="1134"/>
              </w:tabs>
              <w:jc w:val="both"/>
              <w:rPr>
                <w:sz w:val="18"/>
                <w:szCs w:val="18"/>
                <w:lang w:val="sk-SK" w:eastAsia="sk-SK" w:bidi="sk-SK"/>
              </w:rPr>
            </w:pPr>
          </w:p>
          <w:p w:rsidR="002215D4" w:rsidRPr="009038B4" w:rsidRDefault="002215D4" w:rsidP="001F0162">
            <w:pPr>
              <w:tabs>
                <w:tab w:val="left" w:pos="142"/>
              </w:tabs>
              <w:jc w:val="both"/>
              <w:rPr>
                <w:sz w:val="18"/>
                <w:szCs w:val="18"/>
                <w:lang w:val="sk-SK" w:eastAsia="sk-SK" w:bidi="sk-SK"/>
              </w:rPr>
            </w:pPr>
            <w:r w:rsidRPr="009038B4">
              <w:rPr>
                <w:b/>
                <w:sz w:val="18"/>
                <w:szCs w:val="18"/>
                <w:u w:val="single"/>
                <w:lang w:val="sk-SK" w:eastAsia="sk-SK" w:bidi="sk-SK"/>
              </w:rPr>
              <w:lastRenderedPageBreak/>
              <w:t>Článok 21: Rôzne ustanovenia</w:t>
            </w:r>
          </w:p>
          <w:p w:rsidR="002215D4" w:rsidRPr="00A50702" w:rsidRDefault="002215D4" w:rsidP="001F0162">
            <w:pPr>
              <w:jc w:val="both"/>
              <w:rPr>
                <w:sz w:val="18"/>
                <w:szCs w:val="18"/>
                <w:lang w:val="sk-SK"/>
              </w:rPr>
            </w:pPr>
            <w:r w:rsidRPr="009038B4">
              <w:rPr>
                <w:sz w:val="18"/>
                <w:szCs w:val="18"/>
                <w:lang w:val="sk-SK" w:eastAsia="sk-SK" w:bidi="sk-SK"/>
              </w:rPr>
              <w:t>21.1</w:t>
            </w:r>
            <w:r w:rsidRPr="009038B4">
              <w:rPr>
                <w:sz w:val="18"/>
                <w:szCs w:val="18"/>
                <w:lang w:val="sk-SK" w:eastAsia="sk-SK" w:bidi="sk-SK"/>
              </w:rPr>
              <w:tab/>
              <w:t xml:space="preserve">Akékoľvek zmeny v tejto Zmluve a/alebo dodatky k nej sú záväzné až po tom, ako ich odsúhlasia a potvrdia písomne obe zmluvné strany. </w:t>
            </w:r>
          </w:p>
          <w:p w:rsidR="002215D4" w:rsidRDefault="002215D4" w:rsidP="001F0162">
            <w:pPr>
              <w:tabs>
                <w:tab w:val="left" w:pos="567"/>
              </w:tabs>
              <w:ind w:left="567" w:hanging="567"/>
              <w:jc w:val="both"/>
              <w:rPr>
                <w:sz w:val="18"/>
                <w:szCs w:val="18"/>
                <w:lang w:val="sk-SK" w:eastAsia="sk-SK" w:bidi="sk-SK"/>
              </w:rPr>
            </w:pPr>
          </w:p>
          <w:p w:rsidR="00084972" w:rsidRPr="009038B4" w:rsidRDefault="00084972" w:rsidP="001F0162">
            <w:pPr>
              <w:tabs>
                <w:tab w:val="left" w:pos="567"/>
              </w:tabs>
              <w:ind w:left="567" w:hanging="567"/>
              <w:jc w:val="both"/>
              <w:rPr>
                <w:sz w:val="18"/>
                <w:szCs w:val="18"/>
                <w:lang w:val="sk-SK" w:eastAsia="sk-SK" w:bidi="sk-SK"/>
              </w:rPr>
            </w:pPr>
          </w:p>
          <w:p w:rsidR="002215D4" w:rsidRPr="00A50702" w:rsidRDefault="002215D4" w:rsidP="001F0162">
            <w:pPr>
              <w:jc w:val="both"/>
              <w:rPr>
                <w:sz w:val="18"/>
                <w:szCs w:val="18"/>
                <w:lang w:val="sk-SK"/>
              </w:rPr>
            </w:pPr>
            <w:r w:rsidRPr="009038B4">
              <w:rPr>
                <w:sz w:val="18"/>
                <w:szCs w:val="18"/>
                <w:lang w:val="sk-SK" w:eastAsia="sk-SK" w:bidi="sk-SK"/>
              </w:rPr>
              <w:t>21.2</w:t>
            </w:r>
            <w:r w:rsidRPr="009038B4">
              <w:rPr>
                <w:sz w:val="18"/>
                <w:szCs w:val="18"/>
                <w:lang w:val="sk-SK" w:eastAsia="sk-SK" w:bidi="sk-SK"/>
              </w:rPr>
              <w:tab/>
              <w:t>Záväzky Predávajúceho uvedené v tejto Zmluve nadobúdajú účinnosť až po prijatí zálohovej platby. Ak Predávajúci nedostane zálohovú platbu načas, má právo stanoviť konečný termín jej prijatia. Ak Predávajúci nedostane zálohovú platbu ani po tomto termíne, nie je už viac povinný plniť Zmluvu, aj keby zálohovú platbu dostal neskôr, pričom nebude zodpovedný za žiadne škody.</w:t>
            </w:r>
          </w:p>
          <w:p w:rsidR="002215D4" w:rsidRDefault="002215D4" w:rsidP="001F0162">
            <w:pPr>
              <w:tabs>
                <w:tab w:val="left" w:pos="567"/>
              </w:tabs>
              <w:ind w:left="567" w:hanging="567"/>
              <w:jc w:val="both"/>
              <w:rPr>
                <w:sz w:val="18"/>
                <w:szCs w:val="18"/>
                <w:lang w:val="sk-SK" w:eastAsia="sk-SK" w:bidi="sk-SK"/>
              </w:rPr>
            </w:pPr>
          </w:p>
          <w:p w:rsidR="00084972" w:rsidRPr="009038B4" w:rsidRDefault="00084972" w:rsidP="001F0162">
            <w:pPr>
              <w:tabs>
                <w:tab w:val="left" w:pos="567"/>
              </w:tabs>
              <w:ind w:left="567" w:hanging="567"/>
              <w:jc w:val="both"/>
              <w:rPr>
                <w:sz w:val="18"/>
                <w:szCs w:val="18"/>
                <w:lang w:val="sk-SK" w:eastAsia="sk-SK" w:bidi="sk-SK"/>
              </w:rPr>
            </w:pPr>
          </w:p>
          <w:p w:rsidR="002215D4" w:rsidRPr="00A50702" w:rsidRDefault="002215D4" w:rsidP="001F0162">
            <w:pPr>
              <w:jc w:val="both"/>
              <w:rPr>
                <w:sz w:val="18"/>
                <w:szCs w:val="18"/>
                <w:lang w:val="pl-PL"/>
              </w:rPr>
            </w:pPr>
            <w:r w:rsidRPr="009038B4">
              <w:rPr>
                <w:sz w:val="18"/>
                <w:szCs w:val="18"/>
                <w:lang w:val="sk-SK" w:eastAsia="sk-SK" w:bidi="sk-SK"/>
              </w:rPr>
              <w:t xml:space="preserve">21.3 </w:t>
            </w:r>
            <w:r w:rsidRPr="009038B4">
              <w:rPr>
                <w:sz w:val="18"/>
                <w:szCs w:val="18"/>
                <w:lang w:val="sk-SK" w:eastAsia="sk-SK" w:bidi="sk-SK"/>
              </w:rPr>
              <w:tab/>
              <w:t>Ak nie je v Zmluve dohodnuté písomne inak, Predávajúci nie je zodpovedný za:</w:t>
            </w:r>
          </w:p>
          <w:p w:rsidR="002215D4" w:rsidRPr="009038B4" w:rsidRDefault="002215D4" w:rsidP="001F0162">
            <w:pPr>
              <w:ind w:left="142" w:hanging="142"/>
              <w:jc w:val="both"/>
              <w:rPr>
                <w:sz w:val="18"/>
                <w:szCs w:val="18"/>
                <w:lang w:val="pl-PL" w:eastAsia="sk-SK" w:bidi="sk-SK"/>
              </w:rPr>
            </w:pPr>
            <w:r w:rsidRPr="009038B4">
              <w:rPr>
                <w:sz w:val="18"/>
                <w:szCs w:val="18"/>
                <w:lang w:val="sk-SK" w:eastAsia="sk-SK" w:bidi="sk-SK"/>
              </w:rPr>
              <w:t xml:space="preserve">- </w:t>
            </w:r>
            <w:r w:rsidRPr="009038B4">
              <w:rPr>
                <w:sz w:val="18"/>
                <w:szCs w:val="18"/>
                <w:lang w:val="sk-SK" w:eastAsia="sk-SK" w:bidi="sk-SK"/>
              </w:rPr>
              <w:tab/>
              <w:t xml:space="preserve">rozhrania medzi Produktmi na jednej strane a na druhej strane položkami, </w:t>
            </w:r>
            <w:r>
              <w:rPr>
                <w:sz w:val="18"/>
                <w:szCs w:val="18"/>
                <w:lang w:val="sk-SK" w:eastAsia="sk-SK" w:bidi="sk-SK"/>
              </w:rPr>
              <w:t>ktoré dodal či poskytol Kupujúci</w:t>
            </w:r>
            <w:r w:rsidRPr="009038B4">
              <w:rPr>
                <w:sz w:val="18"/>
                <w:szCs w:val="18"/>
                <w:lang w:val="sk-SK" w:eastAsia="sk-SK" w:bidi="sk-SK"/>
              </w:rPr>
              <w:t xml:space="preserve"> alebo tretie strany,</w:t>
            </w:r>
          </w:p>
          <w:p w:rsidR="002215D4" w:rsidRPr="009038B4" w:rsidRDefault="002215D4" w:rsidP="001F0162">
            <w:pPr>
              <w:ind w:left="142" w:hanging="142"/>
              <w:jc w:val="both"/>
              <w:rPr>
                <w:sz w:val="18"/>
                <w:szCs w:val="18"/>
                <w:lang w:val="pl-PL" w:eastAsia="sk-SK" w:bidi="sk-SK"/>
              </w:rPr>
            </w:pPr>
            <w:r w:rsidRPr="009038B4">
              <w:rPr>
                <w:sz w:val="18"/>
                <w:szCs w:val="18"/>
                <w:lang w:val="sk-SK" w:eastAsia="sk-SK" w:bidi="sk-SK"/>
              </w:rPr>
              <w:t xml:space="preserve">- </w:t>
            </w:r>
            <w:r w:rsidRPr="009038B4">
              <w:rPr>
                <w:sz w:val="18"/>
                <w:szCs w:val="18"/>
                <w:lang w:val="sk-SK" w:eastAsia="sk-SK" w:bidi="sk-SK"/>
              </w:rPr>
              <w:tab/>
              <w:t>kompatibilitu s ostatným softv</w:t>
            </w:r>
            <w:r>
              <w:rPr>
                <w:sz w:val="18"/>
                <w:szCs w:val="18"/>
                <w:lang w:val="sk-SK" w:eastAsia="sk-SK" w:bidi="sk-SK"/>
              </w:rPr>
              <w:t>érom a/alebo hardvérom Kupujúceho</w:t>
            </w:r>
            <w:r w:rsidRPr="009038B4">
              <w:rPr>
                <w:sz w:val="18"/>
                <w:szCs w:val="18"/>
                <w:lang w:val="sk-SK" w:eastAsia="sk-SK" w:bidi="sk-SK"/>
              </w:rPr>
              <w:t xml:space="preserve"> a/alebo tretích strán,</w:t>
            </w:r>
          </w:p>
          <w:p w:rsidR="002215D4" w:rsidRPr="009038B4" w:rsidRDefault="002215D4" w:rsidP="001F0162">
            <w:pPr>
              <w:ind w:left="142" w:hanging="142"/>
              <w:jc w:val="both"/>
              <w:rPr>
                <w:sz w:val="18"/>
                <w:szCs w:val="18"/>
                <w:lang w:val="pl-PL" w:eastAsia="sk-SK" w:bidi="sk-SK"/>
              </w:rPr>
            </w:pPr>
            <w:r w:rsidRPr="009038B4">
              <w:rPr>
                <w:sz w:val="18"/>
                <w:szCs w:val="18"/>
                <w:lang w:val="sk-SK" w:eastAsia="sk-SK" w:bidi="sk-SK"/>
              </w:rPr>
              <w:t xml:space="preserve">- </w:t>
            </w:r>
            <w:r w:rsidRPr="009038B4">
              <w:rPr>
                <w:sz w:val="18"/>
                <w:szCs w:val="18"/>
                <w:lang w:val="sk-SK" w:eastAsia="sk-SK" w:bidi="sk-SK"/>
              </w:rPr>
              <w:tab/>
              <w:t>koordináciu práce Predávajúceho a iných dodávateľov.</w:t>
            </w:r>
          </w:p>
          <w:p w:rsidR="002215D4" w:rsidRPr="009038B4" w:rsidRDefault="002215D4" w:rsidP="001F0162">
            <w:pPr>
              <w:tabs>
                <w:tab w:val="left" w:pos="567"/>
              </w:tabs>
              <w:ind w:left="567" w:hanging="567"/>
              <w:jc w:val="both"/>
              <w:rPr>
                <w:sz w:val="18"/>
                <w:szCs w:val="18"/>
                <w:lang w:val="pl-PL" w:eastAsia="sk-SK" w:bidi="sk-SK"/>
              </w:rPr>
            </w:pPr>
          </w:p>
          <w:p w:rsidR="002215D4" w:rsidRDefault="002215D4" w:rsidP="001F0162">
            <w:pPr>
              <w:jc w:val="both"/>
              <w:rPr>
                <w:sz w:val="18"/>
                <w:szCs w:val="18"/>
                <w:lang w:val="sk-SK" w:eastAsia="sk-SK" w:bidi="sk-SK"/>
              </w:rPr>
            </w:pPr>
            <w:r w:rsidRPr="009038B4">
              <w:rPr>
                <w:sz w:val="18"/>
                <w:szCs w:val="18"/>
                <w:lang w:val="sk-SK" w:eastAsia="sk-SK" w:bidi="sk-SK"/>
              </w:rPr>
              <w:t>21.4</w:t>
            </w:r>
            <w:r w:rsidRPr="009038B4">
              <w:rPr>
                <w:sz w:val="18"/>
                <w:szCs w:val="18"/>
                <w:lang w:val="sk-SK" w:eastAsia="sk-SK" w:bidi="sk-SK"/>
              </w:rPr>
              <w:tab/>
              <w:t>Poskytnuté znázornenia a výkresy zostávajú po celý čas majetkom Predávajúceho. Príjemca je zodpovedný za zabezpečenie toho, aby sa tieto znázornenia a výkresy nekopírovali a/ani nesprístupnili tretím stranám a aby si ich tieto tretie strany nemohli pozrieť. Predávajúci nie je povinný poskytnúť podrobné výkresy.</w:t>
            </w:r>
          </w:p>
          <w:p w:rsidR="002215D4" w:rsidRDefault="002215D4" w:rsidP="001F0162">
            <w:pPr>
              <w:jc w:val="both"/>
              <w:rPr>
                <w:sz w:val="18"/>
                <w:szCs w:val="18"/>
                <w:lang w:val="sk-SK" w:eastAsia="sk-SK" w:bidi="sk-SK"/>
              </w:rPr>
            </w:pPr>
          </w:p>
          <w:p w:rsidR="002215D4" w:rsidRPr="00A50702" w:rsidRDefault="002215D4" w:rsidP="001F0162">
            <w:pPr>
              <w:jc w:val="both"/>
              <w:rPr>
                <w:sz w:val="18"/>
                <w:szCs w:val="18"/>
                <w:lang w:val="sk-SK"/>
              </w:rPr>
            </w:pPr>
            <w:r>
              <w:rPr>
                <w:sz w:val="18"/>
                <w:szCs w:val="18"/>
                <w:lang w:val="sk-SK" w:eastAsia="sk-SK" w:bidi="sk-SK"/>
              </w:rPr>
              <w:t>21.5</w:t>
            </w:r>
            <w:r>
              <w:rPr>
                <w:sz w:val="18"/>
                <w:szCs w:val="18"/>
                <w:lang w:val="sk-SK" w:eastAsia="sk-SK" w:bidi="sk-SK"/>
              </w:rPr>
              <w:tab/>
              <w:t>Kupujúci</w:t>
            </w:r>
            <w:r w:rsidRPr="009038B4">
              <w:rPr>
                <w:sz w:val="18"/>
                <w:szCs w:val="18"/>
                <w:lang w:val="sk-SK" w:eastAsia="sk-SK" w:bidi="sk-SK"/>
              </w:rPr>
              <w:t xml:space="preserve"> včas a bez vzniku nákladov na strane Predávajúceho sprístupní všetky nástroje, kvalifikovaných pracovníkov, ktorí rozumejú a hovoria po anglicky (alebo ktorýmkoľvek iným dohodnutým jazykom), oleje, mazivá, vodu, paru, plyn, kyslík, elektrinu, (stlačený) vzduch, výkresy a ďalšie údaje, suroviny a ďalšie položky a služby požadované Predávajúcim na poskytnutie služieb (vrátane testov). Okrem iného zabezpečí:</w:t>
            </w:r>
          </w:p>
          <w:p w:rsidR="002215D4" w:rsidRPr="009038B4" w:rsidRDefault="002215D4" w:rsidP="001F0162">
            <w:pPr>
              <w:ind w:left="142" w:hanging="142"/>
              <w:jc w:val="both"/>
              <w:rPr>
                <w:sz w:val="18"/>
                <w:szCs w:val="18"/>
                <w:lang w:val="sk-SK" w:eastAsia="sk-SK" w:bidi="sk-SK"/>
              </w:rPr>
            </w:pPr>
            <w:r w:rsidRPr="009038B4">
              <w:rPr>
                <w:sz w:val="18"/>
                <w:szCs w:val="18"/>
                <w:lang w:val="sk-SK" w:eastAsia="sk-SK" w:bidi="sk-SK"/>
              </w:rPr>
              <w:t xml:space="preserve">- </w:t>
            </w:r>
            <w:r w:rsidRPr="009038B4">
              <w:rPr>
                <w:sz w:val="18"/>
                <w:szCs w:val="18"/>
                <w:lang w:val="sk-SK" w:eastAsia="sk-SK" w:bidi="sk-SK"/>
              </w:rPr>
              <w:tab/>
              <w:t xml:space="preserve">vhodný pracovný a úložný priestor čo najbližšie k miestu, kde sa Služby majú vykonávať, </w:t>
            </w:r>
          </w:p>
          <w:p w:rsidR="002215D4" w:rsidRPr="009038B4" w:rsidRDefault="002215D4" w:rsidP="001F0162">
            <w:pPr>
              <w:ind w:left="142" w:hanging="142"/>
              <w:jc w:val="both"/>
              <w:rPr>
                <w:sz w:val="18"/>
                <w:szCs w:val="18"/>
                <w:lang w:val="sk-SK" w:eastAsia="sk-SK" w:bidi="sk-SK"/>
              </w:rPr>
            </w:pPr>
            <w:r w:rsidRPr="009038B4">
              <w:rPr>
                <w:sz w:val="18"/>
                <w:szCs w:val="18"/>
                <w:lang w:val="sk-SK" w:eastAsia="sk-SK" w:bidi="sk-SK"/>
              </w:rPr>
              <w:t xml:space="preserve">- </w:t>
            </w:r>
            <w:r w:rsidRPr="009038B4">
              <w:rPr>
                <w:sz w:val="18"/>
                <w:szCs w:val="18"/>
                <w:lang w:val="sk-SK" w:eastAsia="sk-SK" w:bidi="sk-SK"/>
              </w:rPr>
              <w:tab/>
              <w:t>umiestnenie Zariadenia v oblasti inštalácie, ktorá je vo vhodnom stave na začatie inštalácie,</w:t>
            </w:r>
          </w:p>
          <w:p w:rsidR="002215D4" w:rsidRPr="009038B4" w:rsidRDefault="002215D4" w:rsidP="001F0162">
            <w:pPr>
              <w:widowControl w:val="0"/>
              <w:numPr>
                <w:ilvl w:val="0"/>
                <w:numId w:val="11"/>
              </w:numPr>
              <w:tabs>
                <w:tab w:val="clear" w:pos="720"/>
              </w:tabs>
              <w:autoSpaceDE w:val="0"/>
              <w:autoSpaceDN w:val="0"/>
              <w:adjustRightInd w:val="0"/>
              <w:ind w:left="142" w:hanging="142"/>
              <w:jc w:val="both"/>
              <w:rPr>
                <w:sz w:val="18"/>
                <w:szCs w:val="18"/>
                <w:lang w:val="sk-SK" w:eastAsia="sk-SK" w:bidi="sk-SK"/>
              </w:rPr>
            </w:pPr>
            <w:r w:rsidRPr="009038B4">
              <w:rPr>
                <w:sz w:val="18"/>
                <w:szCs w:val="18"/>
                <w:lang w:val="sk-SK" w:eastAsia="sk-SK" w:bidi="sk-SK"/>
              </w:rPr>
              <w:t>všetky konštrukčné práce, okrem iného aj: základov, vedenia kabeláže, rozvodov, kotviacich skrutiek, odtokov, rámov, mriežok, krycích platní, trámov potrebných na vedenie rozvodov a kabeláže a na montáž stropných dopravníkov a Zariadenia na strešnú konštrukciu,</w:t>
            </w:r>
          </w:p>
          <w:p w:rsidR="002215D4" w:rsidRPr="009038B4" w:rsidRDefault="002215D4" w:rsidP="001F0162">
            <w:pPr>
              <w:ind w:left="142" w:hanging="142"/>
              <w:jc w:val="both"/>
              <w:rPr>
                <w:sz w:val="18"/>
                <w:szCs w:val="18"/>
                <w:lang w:val="sk-SK" w:eastAsia="sk-SK" w:bidi="sk-SK"/>
              </w:rPr>
            </w:pPr>
            <w:r w:rsidRPr="009038B4">
              <w:rPr>
                <w:sz w:val="18"/>
                <w:szCs w:val="18"/>
                <w:lang w:val="sk-SK" w:eastAsia="sk-SK" w:bidi="sk-SK"/>
              </w:rPr>
              <w:t xml:space="preserve">- </w:t>
            </w:r>
            <w:r w:rsidRPr="009038B4">
              <w:rPr>
                <w:sz w:val="18"/>
                <w:szCs w:val="18"/>
                <w:lang w:val="sk-SK" w:eastAsia="sk-SK" w:bidi="sk-SK"/>
              </w:rPr>
              <w:tab/>
              <w:t>inštaláciu a montáž Zariadenia v súlade s dohľadom a</w:t>
            </w:r>
            <w:r>
              <w:rPr>
                <w:sz w:val="18"/>
                <w:szCs w:val="18"/>
                <w:lang w:val="sk-SK" w:eastAsia="sk-SK" w:bidi="sk-SK"/>
              </w:rPr>
              <w:t xml:space="preserve"> pokynmi Predávajúceho. Kupujúci</w:t>
            </w:r>
            <w:r w:rsidRPr="009038B4">
              <w:rPr>
                <w:sz w:val="18"/>
                <w:szCs w:val="18"/>
                <w:lang w:val="sk-SK" w:eastAsia="sk-SK" w:bidi="sk-SK"/>
              </w:rPr>
              <w:t xml:space="preserve"> poskytne dostatočný počet pracovníkov a manipulačného zariadenia vrátane žeriavov, vysokozdvižných vozíkov a pod. na vyloženie a umiestnenie Zariadenia,</w:t>
            </w:r>
          </w:p>
          <w:p w:rsidR="002215D4" w:rsidRPr="009038B4" w:rsidRDefault="002215D4" w:rsidP="001F0162">
            <w:pPr>
              <w:ind w:left="142" w:hanging="142"/>
              <w:jc w:val="both"/>
              <w:rPr>
                <w:sz w:val="18"/>
                <w:szCs w:val="18"/>
                <w:lang w:val="sk-SK" w:eastAsia="sk-SK" w:bidi="sk-SK"/>
              </w:rPr>
            </w:pPr>
            <w:r w:rsidRPr="009038B4">
              <w:rPr>
                <w:sz w:val="18"/>
                <w:szCs w:val="18"/>
                <w:lang w:val="sk-SK" w:eastAsia="sk-SK" w:bidi="sk-SK"/>
              </w:rPr>
              <w:t xml:space="preserve">- </w:t>
            </w:r>
            <w:r w:rsidRPr="009038B4">
              <w:rPr>
                <w:sz w:val="18"/>
                <w:szCs w:val="18"/>
                <w:lang w:val="sk-SK" w:eastAsia="sk-SK" w:bidi="sk-SK"/>
              </w:rPr>
              <w:tab/>
              <w:t xml:space="preserve">dodanie, inštaláciu a pripojenie všetkých káblov iných ako vnútorných káblov stroja vrátane napájacích káblov, dátových káblov, riadiacich a signálnych káblov a pod. z hlavných ovládacích panelov a obslužných centier ku koncovým bodom jednotlivých dielov Zariadení a medzi nimi podľa schém Predávajúceho vrátane samostatných tienených káblových rúrok alebo káblových kotúčov </w:t>
            </w:r>
            <w:r w:rsidRPr="009038B4">
              <w:rPr>
                <w:sz w:val="18"/>
                <w:szCs w:val="18"/>
                <w:lang w:val="sk-SK" w:eastAsia="sk-SK" w:bidi="sk-SK"/>
              </w:rPr>
              <w:lastRenderedPageBreak/>
              <w:t>na napájanie alebo prenos údajov podľa určenia Predávajúceho,</w:t>
            </w:r>
          </w:p>
          <w:p w:rsidR="002215D4" w:rsidRPr="009038B4" w:rsidRDefault="002215D4" w:rsidP="001F0162">
            <w:pPr>
              <w:ind w:left="142" w:hanging="142"/>
              <w:jc w:val="both"/>
              <w:rPr>
                <w:sz w:val="18"/>
                <w:szCs w:val="18"/>
                <w:lang w:val="sk-SK" w:eastAsia="sk-SK" w:bidi="sk-SK"/>
              </w:rPr>
            </w:pPr>
            <w:r w:rsidRPr="009038B4">
              <w:rPr>
                <w:sz w:val="18"/>
                <w:szCs w:val="18"/>
                <w:lang w:val="sk-SK" w:eastAsia="sk-SK" w:bidi="sk-SK"/>
              </w:rPr>
              <w:t xml:space="preserve">- </w:t>
            </w:r>
            <w:r w:rsidRPr="009038B4">
              <w:rPr>
                <w:sz w:val="18"/>
                <w:szCs w:val="18"/>
                <w:lang w:val="sk-SK" w:eastAsia="sk-SK" w:bidi="sk-SK"/>
              </w:rPr>
              <w:tab/>
              <w:t>potrebný štandardný hardvér a softvér informačných technológií (ak to nie je zahrnuté v ponuke),</w:t>
            </w:r>
          </w:p>
          <w:p w:rsidR="002215D4" w:rsidRPr="009038B4" w:rsidRDefault="002215D4" w:rsidP="001F0162">
            <w:pPr>
              <w:ind w:left="142" w:hanging="142"/>
              <w:jc w:val="both"/>
              <w:rPr>
                <w:sz w:val="18"/>
                <w:szCs w:val="18"/>
                <w:lang w:val="sk-SK" w:eastAsia="sk-SK" w:bidi="sk-SK"/>
              </w:rPr>
            </w:pPr>
            <w:r w:rsidRPr="009038B4">
              <w:rPr>
                <w:sz w:val="18"/>
                <w:szCs w:val="18"/>
                <w:lang w:val="sk-SK" w:eastAsia="sk-SK" w:bidi="sk-SK"/>
              </w:rPr>
              <w:t xml:space="preserve">- </w:t>
            </w:r>
            <w:r w:rsidRPr="009038B4">
              <w:rPr>
                <w:sz w:val="18"/>
                <w:szCs w:val="18"/>
                <w:lang w:val="sk-SK" w:eastAsia="sk-SK" w:bidi="sk-SK"/>
              </w:rPr>
              <w:tab/>
              <w:t>umiestnenie hlavných serverov (ak sú k dispozícii) v suchej, čistej a klimatizovanej miestnosti s dostatkom telefónnych a dátových pripojení k osobe vykonávajúcej dohľad Predávajúceho a službám poskytovaným online,</w:t>
            </w:r>
          </w:p>
          <w:p w:rsidR="002215D4" w:rsidRDefault="002215D4" w:rsidP="001F0162">
            <w:pPr>
              <w:tabs>
                <w:tab w:val="left" w:pos="1134"/>
              </w:tabs>
              <w:ind w:left="142" w:hanging="142"/>
              <w:jc w:val="both"/>
              <w:rPr>
                <w:sz w:val="18"/>
                <w:szCs w:val="18"/>
                <w:lang w:val="sk-SK" w:eastAsia="sk-SK" w:bidi="sk-SK"/>
              </w:rPr>
            </w:pPr>
            <w:r w:rsidRPr="009038B4">
              <w:rPr>
                <w:sz w:val="18"/>
                <w:szCs w:val="18"/>
                <w:lang w:val="sk-SK" w:eastAsia="sk-SK" w:bidi="sk-SK"/>
              </w:rPr>
              <w:t xml:space="preserve">- </w:t>
            </w:r>
            <w:r w:rsidRPr="009038B4">
              <w:rPr>
                <w:sz w:val="18"/>
                <w:szCs w:val="18"/>
                <w:lang w:val="sk-SK" w:eastAsia="sk-SK" w:bidi="sk-SK"/>
              </w:rPr>
              <w:tab/>
              <w:t>pracovné povolenia a iné povolenia potrebné v príslušnej krajine, kde sa má zariadenie inštalovať a/alebo kde sa majú vykonať služby.</w:t>
            </w:r>
          </w:p>
          <w:p w:rsidR="002215D4" w:rsidRDefault="002215D4" w:rsidP="001F0162">
            <w:pPr>
              <w:tabs>
                <w:tab w:val="left" w:pos="1134"/>
              </w:tabs>
              <w:ind w:left="142" w:hanging="142"/>
              <w:jc w:val="both"/>
              <w:rPr>
                <w:sz w:val="18"/>
                <w:szCs w:val="18"/>
                <w:lang w:val="sk-SK" w:eastAsia="sk-SK" w:bidi="sk-SK"/>
              </w:rPr>
            </w:pPr>
          </w:p>
          <w:p w:rsidR="002215D4" w:rsidRDefault="002215D4" w:rsidP="001F0162">
            <w:pPr>
              <w:jc w:val="both"/>
              <w:rPr>
                <w:sz w:val="18"/>
                <w:szCs w:val="18"/>
                <w:lang w:val="sk-SK" w:eastAsia="sk-SK" w:bidi="sk-SK"/>
              </w:rPr>
            </w:pPr>
            <w:r w:rsidRPr="009038B4">
              <w:rPr>
                <w:sz w:val="18"/>
                <w:szCs w:val="18"/>
                <w:lang w:val="sk-SK" w:eastAsia="sk-SK" w:bidi="sk-SK"/>
              </w:rPr>
              <w:t>Predávajúci zhromaždí obalový materiál a podobné položky na centrálnom mieste, pričom Predávajúci zodpovedá za ich likvidáciu na vlastné ná</w:t>
            </w:r>
            <w:r>
              <w:rPr>
                <w:sz w:val="18"/>
                <w:szCs w:val="18"/>
                <w:lang w:val="sk-SK" w:eastAsia="sk-SK" w:bidi="sk-SK"/>
              </w:rPr>
              <w:t>klady a vlastné riziko. Kupujúci</w:t>
            </w:r>
            <w:r w:rsidRPr="009038B4">
              <w:rPr>
                <w:sz w:val="18"/>
                <w:szCs w:val="18"/>
                <w:lang w:val="sk-SK" w:eastAsia="sk-SK" w:bidi="sk-SK"/>
              </w:rPr>
              <w:t xml:space="preserve"> musí okrem toho dôkladne vyčistiť Zariadenie a pracovný priestor a jeho okolie ešte pred spustením akejkoľvek výroby. </w:t>
            </w:r>
          </w:p>
          <w:p w:rsidR="002215D4" w:rsidRPr="00A50702" w:rsidRDefault="002215D4" w:rsidP="001F0162">
            <w:pPr>
              <w:jc w:val="both"/>
              <w:rPr>
                <w:sz w:val="18"/>
                <w:szCs w:val="18"/>
                <w:lang w:val="sk-SK"/>
              </w:rPr>
            </w:pPr>
          </w:p>
          <w:p w:rsidR="002215D4" w:rsidRDefault="002215D4" w:rsidP="001F0162">
            <w:pPr>
              <w:jc w:val="both"/>
              <w:rPr>
                <w:sz w:val="18"/>
                <w:szCs w:val="18"/>
                <w:lang w:val="sk-SK" w:eastAsia="sk-SK" w:bidi="sk-SK"/>
              </w:rPr>
            </w:pPr>
            <w:r w:rsidRPr="009038B4">
              <w:rPr>
                <w:sz w:val="18"/>
                <w:szCs w:val="18"/>
                <w:lang w:val="sk-SK" w:eastAsia="sk-SK" w:bidi="sk-SK"/>
              </w:rPr>
              <w:t>21.6</w:t>
            </w:r>
            <w:r w:rsidRPr="009038B4">
              <w:rPr>
                <w:sz w:val="18"/>
                <w:szCs w:val="18"/>
                <w:lang w:val="sk-SK" w:eastAsia="sk-SK" w:bidi="sk-SK"/>
              </w:rPr>
              <w:tab/>
              <w:t>Hmotnosti, rozmery, kapacity, výnosy a iné údaje uvedené v predajných prospektoch, reklamách a podobných materiáloch a predvedené alebo poskytnuté vzorky sú orientačné.</w:t>
            </w:r>
          </w:p>
          <w:p w:rsidR="002215D4" w:rsidRPr="00A50702" w:rsidRDefault="002215D4" w:rsidP="001F0162">
            <w:pPr>
              <w:jc w:val="both"/>
              <w:rPr>
                <w:sz w:val="18"/>
                <w:szCs w:val="18"/>
                <w:lang w:val="sk-SK"/>
              </w:rPr>
            </w:pPr>
          </w:p>
          <w:p w:rsidR="002215D4" w:rsidRDefault="002215D4" w:rsidP="001F0162">
            <w:pPr>
              <w:jc w:val="both"/>
              <w:rPr>
                <w:sz w:val="18"/>
                <w:szCs w:val="18"/>
                <w:lang w:val="sk-SK" w:eastAsia="sk-SK" w:bidi="sk-SK"/>
              </w:rPr>
            </w:pPr>
            <w:r w:rsidRPr="009038B4">
              <w:rPr>
                <w:sz w:val="18"/>
                <w:szCs w:val="18"/>
                <w:lang w:val="sk-SK" w:eastAsia="sk-SK" w:bidi="sk-SK"/>
              </w:rPr>
              <w:t xml:space="preserve">21.7 </w:t>
            </w:r>
            <w:r w:rsidRPr="009038B4">
              <w:rPr>
                <w:sz w:val="18"/>
                <w:szCs w:val="18"/>
                <w:lang w:val="sk-SK" w:eastAsia="sk-SK" w:bidi="sk-SK"/>
              </w:rPr>
              <w:tab/>
              <w:t xml:space="preserve">Nadpisy v Zmluve majú výlučne informačný účel. </w:t>
            </w:r>
          </w:p>
          <w:p w:rsidR="002215D4" w:rsidRPr="00A50702" w:rsidRDefault="002215D4" w:rsidP="001F0162">
            <w:pPr>
              <w:jc w:val="both"/>
              <w:rPr>
                <w:sz w:val="18"/>
                <w:szCs w:val="18"/>
                <w:lang w:val="sk-SK"/>
              </w:rPr>
            </w:pPr>
          </w:p>
          <w:p w:rsidR="002215D4" w:rsidRPr="00C50BE0" w:rsidRDefault="002215D4" w:rsidP="001F0162">
            <w:pPr>
              <w:jc w:val="both"/>
              <w:rPr>
                <w:sz w:val="18"/>
                <w:szCs w:val="18"/>
                <w:lang w:val="sk-SK"/>
              </w:rPr>
            </w:pPr>
            <w:r w:rsidRPr="009038B4">
              <w:rPr>
                <w:sz w:val="18"/>
                <w:szCs w:val="18"/>
                <w:lang w:val="sk-SK" w:eastAsia="sk-SK" w:bidi="sk-SK"/>
              </w:rPr>
              <w:t>21.8</w:t>
            </w:r>
            <w:r w:rsidRPr="009038B4">
              <w:rPr>
                <w:sz w:val="18"/>
                <w:szCs w:val="18"/>
                <w:lang w:val="sk-SK" w:eastAsia="sk-SK" w:bidi="sk-SK"/>
              </w:rPr>
              <w:tab/>
              <w:t xml:space="preserve">Odkazy v Zmluve na konkrétne nariadenia </w:t>
            </w:r>
            <w:r>
              <w:rPr>
                <w:sz w:val="18"/>
                <w:szCs w:val="18"/>
                <w:lang w:val="sk-SK" w:eastAsia="sk-SK" w:bidi="sk-SK"/>
              </w:rPr>
              <w:br/>
            </w:r>
            <w:r w:rsidRPr="009038B4">
              <w:rPr>
                <w:sz w:val="18"/>
                <w:szCs w:val="18"/>
                <w:lang w:val="sk-SK" w:eastAsia="sk-SK" w:bidi="sk-SK"/>
              </w:rPr>
              <w:t xml:space="preserve">a právne predpisy zahŕňajú aj ich následné zmeny </w:t>
            </w:r>
            <w:r>
              <w:rPr>
                <w:sz w:val="18"/>
                <w:szCs w:val="18"/>
                <w:lang w:val="sk-SK" w:eastAsia="sk-SK" w:bidi="sk-SK"/>
              </w:rPr>
              <w:br/>
            </w:r>
            <w:r w:rsidRPr="009038B4">
              <w:rPr>
                <w:sz w:val="18"/>
                <w:szCs w:val="18"/>
                <w:lang w:val="sk-SK" w:eastAsia="sk-SK" w:bidi="sk-SK"/>
              </w:rPr>
              <w:t>a doplnenia.</w:t>
            </w:r>
            <w:r w:rsidRPr="00C50BE0">
              <w:rPr>
                <w:sz w:val="18"/>
                <w:szCs w:val="18"/>
                <w:lang w:val="sk-SK"/>
              </w:rPr>
              <w:t xml:space="preserve"> </w:t>
            </w:r>
          </w:p>
          <w:p w:rsidR="002215D4" w:rsidRPr="00C50BE0" w:rsidRDefault="002215D4" w:rsidP="001F0162">
            <w:pPr>
              <w:jc w:val="both"/>
              <w:rPr>
                <w:sz w:val="18"/>
                <w:szCs w:val="18"/>
                <w:lang w:val="sk-SK"/>
              </w:rPr>
            </w:pPr>
          </w:p>
          <w:p w:rsidR="002215D4" w:rsidRDefault="002215D4" w:rsidP="001F0162">
            <w:pPr>
              <w:jc w:val="both"/>
              <w:rPr>
                <w:sz w:val="18"/>
                <w:szCs w:val="18"/>
                <w:lang w:val="sk-SK" w:eastAsia="sk-SK" w:bidi="sk-SK"/>
              </w:rPr>
            </w:pPr>
            <w:r w:rsidRPr="009038B4">
              <w:rPr>
                <w:sz w:val="18"/>
                <w:szCs w:val="18"/>
                <w:lang w:val="sk-SK" w:eastAsia="sk-SK" w:bidi="sk-SK"/>
              </w:rPr>
              <w:t>21.9</w:t>
            </w:r>
            <w:r w:rsidRPr="009038B4">
              <w:rPr>
                <w:sz w:val="18"/>
                <w:szCs w:val="18"/>
                <w:lang w:val="sk-SK" w:eastAsia="sk-SK" w:bidi="sk-SK"/>
              </w:rPr>
              <w:tab/>
              <w:t xml:space="preserve">V prípade nutnosti výkonu ďalšej práce je Predávajúci povinný (ak je to možné) neodkladne o tom informovať </w:t>
            </w:r>
            <w:r>
              <w:rPr>
                <w:sz w:val="18"/>
                <w:szCs w:val="18"/>
                <w:lang w:val="sk-SK" w:eastAsia="sk-SK" w:bidi="sk-SK"/>
              </w:rPr>
              <w:t>Kupujúceho</w:t>
            </w:r>
            <w:r w:rsidRPr="009038B4">
              <w:rPr>
                <w:sz w:val="18"/>
                <w:szCs w:val="18"/>
                <w:lang w:val="sk-SK" w:eastAsia="sk-SK" w:bidi="sk-SK"/>
              </w:rPr>
              <w:t>, pričom mu ponechá tri pracovné dni na rozhodnutie, či má Predávajúci tieto ďa</w:t>
            </w:r>
            <w:r>
              <w:rPr>
                <w:sz w:val="18"/>
                <w:szCs w:val="18"/>
                <w:lang w:val="sk-SK" w:eastAsia="sk-SK" w:bidi="sk-SK"/>
              </w:rPr>
              <w:t xml:space="preserve">lšie práce vykonať. Ak Kupujúci </w:t>
            </w:r>
            <w:r w:rsidRPr="009038B4">
              <w:rPr>
                <w:sz w:val="18"/>
                <w:szCs w:val="18"/>
                <w:lang w:val="sk-SK" w:eastAsia="sk-SK" w:bidi="sk-SK"/>
              </w:rPr>
              <w:t xml:space="preserve">súhlasí alebo sa počas stanovenej lehoty nevyjadrí, je Predávajúci oprávnený vykonať ďalšie práce a následne si ich vyfakturovať. Akákoľvek ďalšia práca vykonaná podľa Zmluvy bude podliehať Zmluvným podmienkam. </w:t>
            </w:r>
          </w:p>
          <w:p w:rsidR="002215D4" w:rsidRPr="00A50702" w:rsidRDefault="002215D4" w:rsidP="001F0162">
            <w:pPr>
              <w:jc w:val="both"/>
              <w:rPr>
                <w:sz w:val="18"/>
                <w:szCs w:val="18"/>
                <w:lang w:val="sk-SK"/>
              </w:rPr>
            </w:pPr>
          </w:p>
          <w:p w:rsidR="002215D4" w:rsidRDefault="002215D4" w:rsidP="001F0162">
            <w:pPr>
              <w:tabs>
                <w:tab w:val="left" w:pos="1134"/>
              </w:tabs>
              <w:ind w:left="142" w:hanging="142"/>
              <w:jc w:val="both"/>
              <w:rPr>
                <w:sz w:val="18"/>
                <w:szCs w:val="18"/>
                <w:lang w:val="sk-SK" w:eastAsia="sk-SK" w:bidi="sk-SK"/>
              </w:rPr>
            </w:pPr>
            <w:r w:rsidRPr="009038B4">
              <w:rPr>
                <w:sz w:val="18"/>
                <w:szCs w:val="18"/>
                <w:lang w:val="sk-SK" w:eastAsia="sk-SK" w:bidi="sk-SK"/>
              </w:rPr>
              <w:t xml:space="preserve">Prípadné ďalšie zmeny v rozsahu dodávky Predávajúci podrobne uvedie v zozname pridávaných/odoberaných položiek (alebo v porovnateľnom dokumente), ktorý musia schváliť obe zmluvné strany (podpísaním alebo iným písomným potvrdením). Tento zoznam pridávaných/odoberaných položiek (alebo porovnateľný dokument) môže obsahovať aj dodatočnú prácu. Výsledná suma zoznamu pridávaných/odoberaných položiek (alebo porovnateľný dokument) sa uhradí zmluvnej strane, ktorá má na ňu nárok. Ak je </w:t>
            </w:r>
            <w:r>
              <w:rPr>
                <w:sz w:val="18"/>
                <w:szCs w:val="18"/>
                <w:lang w:val="sk-SK" w:eastAsia="sk-SK" w:bidi="sk-SK"/>
              </w:rPr>
              <w:t xml:space="preserve">výsledná suma záporná, Kupujúci </w:t>
            </w:r>
            <w:r w:rsidRPr="009038B4">
              <w:rPr>
                <w:sz w:val="18"/>
                <w:szCs w:val="18"/>
                <w:lang w:val="sk-SK" w:eastAsia="sk-SK" w:bidi="sk-SK"/>
              </w:rPr>
              <w:t xml:space="preserve">dostane dobropis faktúry, a ak je výsledná suma kladná, </w:t>
            </w:r>
            <w:r>
              <w:rPr>
                <w:sz w:val="18"/>
                <w:szCs w:val="18"/>
                <w:lang w:val="sk-SK" w:eastAsia="sk-SK" w:bidi="sk-SK"/>
              </w:rPr>
              <w:t>Kupujúci</w:t>
            </w:r>
            <w:r w:rsidRPr="009038B4">
              <w:rPr>
                <w:sz w:val="18"/>
                <w:szCs w:val="18"/>
                <w:lang w:val="sk-SK" w:eastAsia="sk-SK" w:bidi="sk-SK"/>
              </w:rPr>
              <w:t xml:space="preserve"> ju musí zaplatiť Predávajúcemu. Výsledná suma zoznamu pridávaných/odoberaných položiek (alebo porovnateľný dokument) je splatná v dvoch splátkach: prvá platba (ak vznikne) je splatná pri dodaní podľa dohodnutej doložky </w:t>
            </w:r>
            <w:proofErr w:type="spellStart"/>
            <w:r w:rsidRPr="009038B4">
              <w:rPr>
                <w:sz w:val="18"/>
                <w:szCs w:val="18"/>
                <w:lang w:val="sk-SK" w:eastAsia="sk-SK" w:bidi="sk-SK"/>
              </w:rPr>
              <w:t>Incoterm</w:t>
            </w:r>
            <w:proofErr w:type="spellEnd"/>
            <w:r w:rsidRPr="009038B4">
              <w:rPr>
                <w:sz w:val="18"/>
                <w:szCs w:val="18"/>
                <w:lang w:val="sk-SK" w:eastAsia="sk-SK" w:bidi="sk-SK"/>
              </w:rPr>
              <w:t xml:space="preserve"> a druhá platba (ak vznikne) je splatná v čase prevzatia.</w:t>
            </w:r>
          </w:p>
          <w:p w:rsidR="002215D4" w:rsidRDefault="002215D4" w:rsidP="001F0162">
            <w:pPr>
              <w:tabs>
                <w:tab w:val="left" w:pos="1134"/>
              </w:tabs>
              <w:ind w:left="142" w:hanging="142"/>
              <w:jc w:val="both"/>
              <w:rPr>
                <w:sz w:val="18"/>
                <w:szCs w:val="18"/>
                <w:lang w:val="sk-SK" w:eastAsia="sk-SK" w:bidi="sk-SK"/>
              </w:rPr>
            </w:pPr>
          </w:p>
          <w:p w:rsidR="002215D4" w:rsidRDefault="002215D4" w:rsidP="001F0162">
            <w:pPr>
              <w:jc w:val="both"/>
              <w:rPr>
                <w:sz w:val="18"/>
                <w:szCs w:val="18"/>
                <w:lang w:val="sk-SK" w:eastAsia="sk-SK" w:bidi="sk-SK"/>
              </w:rPr>
            </w:pPr>
            <w:r w:rsidRPr="009038B4">
              <w:rPr>
                <w:sz w:val="18"/>
                <w:szCs w:val="18"/>
                <w:lang w:val="sk-SK" w:eastAsia="sk-SK" w:bidi="sk-SK"/>
              </w:rPr>
              <w:t>21.10</w:t>
            </w:r>
            <w:r w:rsidRPr="009038B4">
              <w:rPr>
                <w:sz w:val="18"/>
                <w:szCs w:val="18"/>
                <w:lang w:val="sk-SK" w:eastAsia="sk-SK" w:bidi="sk-SK"/>
              </w:rPr>
              <w:tab/>
              <w:t xml:space="preserve">Prílohy uvedené nižšie sú priložené k tejto zmluve a tvoria jej neoddeliteľnú súčasť: </w:t>
            </w:r>
          </w:p>
          <w:p w:rsidR="002215D4" w:rsidRPr="009038B4" w:rsidRDefault="002215D4" w:rsidP="001F0162">
            <w:pPr>
              <w:tabs>
                <w:tab w:val="left" w:pos="567"/>
              </w:tabs>
              <w:ind w:left="567" w:hanging="567"/>
              <w:jc w:val="both"/>
              <w:rPr>
                <w:sz w:val="18"/>
                <w:szCs w:val="18"/>
                <w:lang w:val="sk-SK" w:eastAsia="sk-SK" w:bidi="sk-SK"/>
              </w:rPr>
            </w:pPr>
            <w:r w:rsidRPr="009038B4">
              <w:rPr>
                <w:b/>
                <w:sz w:val="18"/>
                <w:szCs w:val="18"/>
                <w:u w:val="single"/>
                <w:lang w:val="sk-SK" w:eastAsia="sk-SK" w:bidi="sk-SK"/>
              </w:rPr>
              <w:t xml:space="preserve">Príloha č. </w:t>
            </w:r>
            <w:r>
              <w:rPr>
                <w:b/>
                <w:sz w:val="18"/>
                <w:szCs w:val="18"/>
                <w:u w:val="single"/>
                <w:lang w:val="sk-SK" w:eastAsia="sk-SK" w:bidi="sk-SK"/>
              </w:rPr>
              <w:t>1</w:t>
            </w:r>
            <w:r w:rsidRPr="009038B4">
              <w:rPr>
                <w:sz w:val="18"/>
                <w:szCs w:val="18"/>
                <w:u w:val="single"/>
                <w:lang w:val="sk-SK" w:eastAsia="sk-SK" w:bidi="sk-SK"/>
              </w:rPr>
              <w:t>:</w:t>
            </w:r>
            <w:r w:rsidRPr="009038B4">
              <w:rPr>
                <w:sz w:val="18"/>
                <w:szCs w:val="18"/>
                <w:lang w:val="sk-SK" w:eastAsia="sk-SK" w:bidi="sk-SK"/>
              </w:rPr>
              <w:t xml:space="preserve"> </w:t>
            </w:r>
            <w:r>
              <w:rPr>
                <w:sz w:val="18"/>
                <w:szCs w:val="18"/>
                <w:lang w:val="sk-SK" w:eastAsia="sk-SK" w:bidi="sk-SK"/>
              </w:rPr>
              <w:t>Ponuka č</w:t>
            </w:r>
            <w:r w:rsidRPr="004C64EE">
              <w:rPr>
                <w:sz w:val="18"/>
                <w:szCs w:val="18"/>
                <w:highlight w:val="yellow"/>
                <w:lang w:val="sk-SK" w:eastAsia="sk-SK" w:bidi="sk-SK"/>
              </w:rPr>
              <w:t>. ..................</w:t>
            </w:r>
          </w:p>
          <w:p w:rsidR="002215D4" w:rsidRPr="009038B4" w:rsidRDefault="002215D4" w:rsidP="001F0162">
            <w:pPr>
              <w:tabs>
                <w:tab w:val="left" w:pos="567"/>
                <w:tab w:val="left" w:pos="1985"/>
              </w:tabs>
              <w:ind w:left="567" w:hanging="567"/>
              <w:jc w:val="both"/>
              <w:rPr>
                <w:sz w:val="18"/>
                <w:szCs w:val="18"/>
                <w:lang w:val="sk-SK" w:eastAsia="sk-SK" w:bidi="sk-SK"/>
              </w:rPr>
            </w:pPr>
          </w:p>
          <w:p w:rsidR="002215D4" w:rsidRPr="009038B4" w:rsidRDefault="002215D4" w:rsidP="001F0162">
            <w:pPr>
              <w:tabs>
                <w:tab w:val="left" w:pos="567"/>
              </w:tabs>
              <w:ind w:left="567" w:hanging="567"/>
              <w:jc w:val="both"/>
              <w:rPr>
                <w:sz w:val="18"/>
                <w:szCs w:val="18"/>
                <w:lang w:val="sk-SK" w:eastAsia="sk-SK" w:bidi="sk-SK"/>
              </w:rPr>
            </w:pPr>
            <w:r w:rsidRPr="009038B4">
              <w:rPr>
                <w:sz w:val="18"/>
                <w:szCs w:val="18"/>
                <w:lang w:val="sk-SK" w:eastAsia="sk-SK" w:bidi="sk-SK"/>
              </w:rPr>
              <w:lastRenderedPageBreak/>
              <w:tab/>
              <w:t>----------</w:t>
            </w:r>
          </w:p>
          <w:p w:rsidR="002215D4" w:rsidRDefault="002215D4" w:rsidP="001F0162">
            <w:pPr>
              <w:jc w:val="both"/>
              <w:rPr>
                <w:sz w:val="18"/>
                <w:szCs w:val="18"/>
                <w:lang w:val="sk-SK" w:eastAsia="sk-SK" w:bidi="sk-SK"/>
              </w:rPr>
            </w:pPr>
          </w:p>
          <w:p w:rsidR="002215D4" w:rsidRDefault="002215D4" w:rsidP="001F0162">
            <w:pPr>
              <w:jc w:val="both"/>
              <w:rPr>
                <w:sz w:val="18"/>
                <w:szCs w:val="18"/>
                <w:lang w:val="sk-SK" w:eastAsia="sk-SK" w:bidi="sk-SK"/>
              </w:rPr>
            </w:pPr>
            <w:r w:rsidRPr="009038B4">
              <w:rPr>
                <w:sz w:val="18"/>
                <w:szCs w:val="18"/>
                <w:lang w:val="sk-SK" w:eastAsia="sk-SK" w:bidi="sk-SK"/>
              </w:rPr>
              <w:t>21.11</w:t>
            </w:r>
            <w:r w:rsidRPr="009038B4">
              <w:rPr>
                <w:sz w:val="18"/>
                <w:szCs w:val="18"/>
                <w:lang w:val="sk-SK" w:eastAsia="sk-SK" w:bidi="sk-SK"/>
              </w:rPr>
              <w:tab/>
              <w:t xml:space="preserve">Predávajúci si vyhradzuje právo zmeniť dizajn a vyhotovenie Zariadenia a/alebo Softvéru </w:t>
            </w:r>
            <w:r>
              <w:rPr>
                <w:sz w:val="18"/>
                <w:szCs w:val="18"/>
                <w:lang w:val="sk-SK" w:eastAsia="sk-SK" w:bidi="sk-SK"/>
              </w:rPr>
              <w:t>Predávajúceho</w:t>
            </w:r>
            <w:r w:rsidRPr="009038B4">
              <w:rPr>
                <w:sz w:val="18"/>
                <w:szCs w:val="18"/>
                <w:lang w:val="sk-SK" w:eastAsia="sk-SK" w:bidi="sk-SK"/>
              </w:rPr>
              <w:t>, ak to podľa jeho úsudku neohrozí primeranú kvalitu.</w:t>
            </w:r>
          </w:p>
          <w:p w:rsidR="002215D4" w:rsidRPr="009038B4" w:rsidRDefault="002215D4" w:rsidP="001F0162">
            <w:pPr>
              <w:jc w:val="both"/>
              <w:rPr>
                <w:sz w:val="18"/>
                <w:szCs w:val="18"/>
                <w:lang w:val="sk-SK"/>
              </w:rPr>
            </w:pPr>
          </w:p>
          <w:p w:rsidR="002215D4" w:rsidRDefault="002215D4" w:rsidP="001F0162">
            <w:pPr>
              <w:jc w:val="both"/>
              <w:rPr>
                <w:sz w:val="18"/>
                <w:szCs w:val="18"/>
                <w:lang w:val="sk-SK" w:eastAsia="sk-SK" w:bidi="sk-SK"/>
              </w:rPr>
            </w:pPr>
            <w:r w:rsidRPr="009038B4">
              <w:rPr>
                <w:sz w:val="18"/>
                <w:szCs w:val="18"/>
                <w:lang w:val="sk-SK" w:eastAsia="sk-SK" w:bidi="sk-SK"/>
              </w:rPr>
              <w:t>21.12</w:t>
            </w:r>
            <w:r w:rsidRPr="009038B4">
              <w:rPr>
                <w:sz w:val="18"/>
                <w:szCs w:val="18"/>
                <w:lang w:val="sk-SK" w:eastAsia="sk-SK" w:bidi="sk-SK"/>
              </w:rPr>
              <w:tab/>
              <w:t>Ak sa táto Zmluva uzatvára v anglickom jazyku a ďalšom jazyku a medzi týmito dvomi verziami existuje nejednotnosť, anglická verzia má prednosť.</w:t>
            </w:r>
          </w:p>
          <w:p w:rsidR="002215D4" w:rsidRPr="00A50702" w:rsidRDefault="002215D4" w:rsidP="001F0162">
            <w:pPr>
              <w:jc w:val="both"/>
              <w:rPr>
                <w:sz w:val="18"/>
                <w:szCs w:val="18"/>
                <w:lang w:val="sk-SK"/>
              </w:rPr>
            </w:pPr>
          </w:p>
          <w:p w:rsidR="002215D4" w:rsidRPr="00A50702" w:rsidRDefault="002215D4" w:rsidP="001F0162">
            <w:pPr>
              <w:jc w:val="both"/>
              <w:rPr>
                <w:sz w:val="18"/>
                <w:szCs w:val="18"/>
                <w:lang w:val="sk-SK"/>
              </w:rPr>
            </w:pPr>
          </w:p>
          <w:p w:rsidR="002215D4" w:rsidRDefault="002215D4" w:rsidP="001F0162">
            <w:pPr>
              <w:jc w:val="both"/>
              <w:rPr>
                <w:sz w:val="18"/>
                <w:szCs w:val="18"/>
                <w:lang w:val="sk-SK" w:eastAsia="sk-SK" w:bidi="sk-SK"/>
              </w:rPr>
            </w:pPr>
            <w:r w:rsidRPr="009038B4">
              <w:rPr>
                <w:sz w:val="18"/>
                <w:szCs w:val="18"/>
                <w:lang w:val="sk-SK" w:eastAsia="sk-SK" w:bidi="sk-SK"/>
              </w:rPr>
              <w:t>21.13</w:t>
            </w:r>
            <w:r w:rsidRPr="009038B4">
              <w:rPr>
                <w:sz w:val="18"/>
                <w:szCs w:val="18"/>
                <w:lang w:val="sk-SK" w:eastAsia="sk-SK" w:bidi="sk-SK"/>
              </w:rPr>
              <w:tab/>
              <w:t>Po vypovedaní, zániku alebo zrušení platnosti tejto Zmluvy z akéhokoľvek dôvodu zostávajú jednotlivé ustanovenia tejto Zmluvy v platnosti, pokiaľ majú nezávislý význam a/alebo pokiaľ je to potrebné na vyriešenie následkov ich vypovedania, zániku alebo zrušenia platnosti vrátane, okrem iného, ustanovení týkajúcich sa mlčanlivosti, záruky, obmedzenia zodpovednosti, súdnej príslušnosti a platného práva.</w:t>
            </w:r>
          </w:p>
          <w:p w:rsidR="002215D4" w:rsidRPr="00A50702" w:rsidRDefault="002215D4" w:rsidP="001F0162">
            <w:pPr>
              <w:jc w:val="both"/>
              <w:rPr>
                <w:sz w:val="18"/>
                <w:szCs w:val="18"/>
                <w:lang w:val="sk-SK"/>
              </w:rPr>
            </w:pPr>
          </w:p>
          <w:p w:rsidR="002215D4" w:rsidRDefault="002215D4" w:rsidP="001F0162">
            <w:pPr>
              <w:jc w:val="both"/>
              <w:rPr>
                <w:sz w:val="18"/>
                <w:szCs w:val="18"/>
                <w:lang w:val="sk-SK" w:eastAsia="sk-SK" w:bidi="sk-SK"/>
              </w:rPr>
            </w:pPr>
            <w:r w:rsidRPr="009038B4">
              <w:rPr>
                <w:sz w:val="18"/>
                <w:szCs w:val="18"/>
                <w:lang w:val="sk-SK" w:eastAsia="sk-SK" w:bidi="sk-SK"/>
              </w:rPr>
              <w:t>21.14</w:t>
            </w:r>
            <w:r w:rsidRPr="009038B4">
              <w:rPr>
                <w:sz w:val="18"/>
                <w:szCs w:val="18"/>
                <w:lang w:val="sk-SK" w:eastAsia="sk-SK" w:bidi="sk-SK"/>
              </w:rPr>
              <w:tab/>
              <w:t>Ak budú jednotlivé ustanovenia tejto Zmluvy neplatné alebo nevymáhateľné v celku alebo čiastočne, neovplyvní to zvyšné ustanovenia, ktoré zostávajú v platnosti. V takých prípadoch sa zmluvné strany tejto Zmluvy zaväzujú, že sa dohodnú na nahradení takýchto ustanovení ustanoveniami, ktoré v čo najväčšej miere spĺňajú zamýšľaný rozsah a charakter týchto neplatných alebo nevymáhateľných ustanovení.</w:t>
            </w:r>
          </w:p>
          <w:p w:rsidR="002215D4" w:rsidRPr="00A50702" w:rsidRDefault="002215D4" w:rsidP="001F0162">
            <w:pPr>
              <w:jc w:val="both"/>
              <w:rPr>
                <w:sz w:val="18"/>
                <w:szCs w:val="18"/>
                <w:lang w:val="sk-SK"/>
              </w:rPr>
            </w:pPr>
          </w:p>
          <w:p w:rsidR="002215D4" w:rsidRPr="00A50702" w:rsidRDefault="002215D4" w:rsidP="001F0162">
            <w:pPr>
              <w:jc w:val="both"/>
              <w:rPr>
                <w:sz w:val="18"/>
                <w:szCs w:val="18"/>
                <w:lang w:val="sk-SK"/>
              </w:rPr>
            </w:pPr>
            <w:r w:rsidRPr="009038B4">
              <w:rPr>
                <w:sz w:val="18"/>
                <w:szCs w:val="18"/>
                <w:lang w:val="sk-SK" w:eastAsia="sk-SK" w:bidi="sk-SK"/>
              </w:rPr>
              <w:t>21.15</w:t>
            </w:r>
            <w:r w:rsidRPr="009038B4">
              <w:rPr>
                <w:sz w:val="18"/>
                <w:szCs w:val="18"/>
                <w:lang w:val="sk-SK" w:eastAsia="sk-SK" w:bidi="sk-SK"/>
              </w:rPr>
              <w:tab/>
              <w:t>Žiadna zo strán nemá právo postúpiť svoje práva a záväzky vyplývajúce z tejto Zmluvy tretej strane bez výslovného písomného súhlasu druhej strany, okrem toho, keď je Predávajúci kedykoľvek oprávnený požiadať svoju Prepojenú spoločnosť, aby v mene Predávajúceho vykonala časť Zmluvy. V takom prípade zostáva Predávajúci úplne zodpovedný za konanie alebo opomenutie zo strany Prepojenej spoločnosti.</w:t>
            </w:r>
          </w:p>
          <w:p w:rsidR="002215D4" w:rsidRPr="009038B4" w:rsidRDefault="002215D4" w:rsidP="001F0162">
            <w:pPr>
              <w:tabs>
                <w:tab w:val="left" w:pos="567"/>
              </w:tabs>
              <w:ind w:left="567" w:hanging="567"/>
              <w:jc w:val="both"/>
              <w:rPr>
                <w:sz w:val="18"/>
                <w:szCs w:val="18"/>
                <w:lang w:val="sk-SK" w:eastAsia="sk-SK" w:bidi="sk-SK"/>
              </w:rPr>
            </w:pPr>
          </w:p>
          <w:p w:rsidR="002215D4" w:rsidRPr="00A50702" w:rsidRDefault="002215D4" w:rsidP="001F0162">
            <w:pPr>
              <w:jc w:val="both"/>
              <w:rPr>
                <w:sz w:val="18"/>
                <w:szCs w:val="18"/>
                <w:lang w:val="sk-SK"/>
              </w:rPr>
            </w:pPr>
            <w:r w:rsidRPr="009038B4">
              <w:rPr>
                <w:sz w:val="18"/>
                <w:szCs w:val="18"/>
                <w:lang w:val="sk-SK" w:eastAsia="sk-SK" w:bidi="sk-SK"/>
              </w:rPr>
              <w:t>21.16</w:t>
            </w:r>
            <w:r w:rsidRPr="009038B4">
              <w:rPr>
                <w:sz w:val="18"/>
                <w:szCs w:val="18"/>
                <w:lang w:val="sk-SK" w:eastAsia="sk-SK" w:bidi="sk-SK"/>
              </w:rPr>
              <w:tab/>
              <w:t>Podpisom tejto Zmluvy sa všetky predbežné zmluvy, diskusie a korešpondencia medzi zmluvnými stranami v súvislosti s touto Zmluvou stávajú neplatnými.</w:t>
            </w:r>
          </w:p>
          <w:p w:rsidR="002215D4" w:rsidRPr="009038B4" w:rsidRDefault="002215D4" w:rsidP="001F0162">
            <w:pPr>
              <w:tabs>
                <w:tab w:val="left" w:pos="1134"/>
              </w:tabs>
              <w:ind w:left="142" w:hanging="142"/>
              <w:jc w:val="both"/>
              <w:rPr>
                <w:sz w:val="18"/>
                <w:szCs w:val="18"/>
                <w:lang w:val="sk-SK" w:eastAsia="sk-SK" w:bidi="sk-SK"/>
              </w:rPr>
            </w:pPr>
          </w:p>
          <w:p w:rsidR="002215D4" w:rsidRPr="00A50702" w:rsidRDefault="002215D4" w:rsidP="001F0162">
            <w:pPr>
              <w:jc w:val="both"/>
              <w:rPr>
                <w:sz w:val="18"/>
                <w:szCs w:val="18"/>
                <w:lang w:val="sk-SK"/>
              </w:rPr>
            </w:pPr>
            <w:r w:rsidRPr="009038B4">
              <w:rPr>
                <w:sz w:val="18"/>
                <w:szCs w:val="18"/>
                <w:lang w:val="sk-SK" w:eastAsia="sk-SK" w:bidi="sk-SK"/>
              </w:rPr>
              <w:t>21.17</w:t>
            </w:r>
            <w:r w:rsidRPr="009038B4">
              <w:rPr>
                <w:sz w:val="18"/>
                <w:szCs w:val="18"/>
                <w:lang w:val="sk-SK" w:eastAsia="sk-SK" w:bidi="sk-SK"/>
              </w:rPr>
              <w:tab/>
              <w:t>Táto Zmluva tvorí úplnú dohodu</w:t>
            </w:r>
            <w:r>
              <w:rPr>
                <w:sz w:val="18"/>
                <w:szCs w:val="18"/>
                <w:lang w:val="sk-SK" w:eastAsia="sk-SK" w:bidi="sk-SK"/>
              </w:rPr>
              <w:t xml:space="preserve"> medzi Predávajúcim a Kupujúcim</w:t>
            </w:r>
            <w:r w:rsidRPr="009038B4">
              <w:rPr>
                <w:sz w:val="18"/>
                <w:szCs w:val="18"/>
                <w:lang w:val="sk-SK" w:eastAsia="sk-SK" w:bidi="sk-SK"/>
              </w:rPr>
              <w:t xml:space="preserve"> týkajúcu sa predaja a kúpy Produktov a nahrádza všetky predbežné dokumenty vymenené počas rokovaní a všetky predošlé dohody alebo vyhlásenia týkajúce sa predaja a kúpy Produktov, či už písomné, alebo ústne. </w:t>
            </w:r>
            <w:r>
              <w:rPr>
                <w:sz w:val="18"/>
                <w:szCs w:val="18"/>
                <w:lang w:val="sk-SK" w:eastAsia="sk-SK" w:bidi="sk-SK"/>
              </w:rPr>
              <w:t>Kupujúci</w:t>
            </w:r>
            <w:r w:rsidRPr="009038B4">
              <w:rPr>
                <w:sz w:val="18"/>
                <w:szCs w:val="18"/>
                <w:lang w:val="sk-SK" w:eastAsia="sk-SK" w:bidi="sk-SK"/>
              </w:rPr>
              <w:t xml:space="preserve"> súhlasí s tým, že sa nemôže riadiť žiadnymi inými korešpondenciami, predbežnými dokumentmi vymenenými počas rokovaní, vyhláseniami, prísľubmi, vyjadreniami, uisteniami ani zárukami, ktoré dostal od Predávajúceho alebo v jeho mene, ale ktoré nie sú stanovené v Zmluve.</w:t>
            </w:r>
          </w:p>
          <w:p w:rsidR="002215D4" w:rsidRDefault="002215D4" w:rsidP="001F0162">
            <w:pPr>
              <w:tabs>
                <w:tab w:val="left" w:pos="567"/>
              </w:tabs>
              <w:ind w:left="567" w:hanging="567"/>
              <w:jc w:val="both"/>
              <w:rPr>
                <w:sz w:val="18"/>
                <w:szCs w:val="18"/>
                <w:lang w:val="sk-SK" w:eastAsia="sk-SK" w:bidi="sk-SK"/>
              </w:rPr>
            </w:pPr>
          </w:p>
          <w:p w:rsidR="002215D4" w:rsidRDefault="002215D4" w:rsidP="001F0162">
            <w:pPr>
              <w:tabs>
                <w:tab w:val="left" w:pos="567"/>
              </w:tabs>
              <w:ind w:left="567" w:hanging="567"/>
              <w:jc w:val="both"/>
              <w:rPr>
                <w:sz w:val="18"/>
                <w:szCs w:val="18"/>
                <w:lang w:val="sk-SK" w:eastAsia="sk-SK" w:bidi="sk-SK"/>
              </w:rPr>
            </w:pPr>
          </w:p>
          <w:p w:rsidR="002215D4" w:rsidRDefault="002215D4" w:rsidP="001F0162">
            <w:pPr>
              <w:jc w:val="both"/>
              <w:rPr>
                <w:sz w:val="18"/>
                <w:szCs w:val="18"/>
                <w:lang w:val="sk-SK"/>
              </w:rPr>
            </w:pPr>
            <w:r w:rsidRPr="009038B4">
              <w:rPr>
                <w:sz w:val="18"/>
                <w:szCs w:val="18"/>
                <w:lang w:val="sk-SK" w:eastAsia="sk-SK" w:bidi="sk-SK"/>
              </w:rPr>
              <w:t>21.18</w:t>
            </w:r>
            <w:r w:rsidRPr="009038B4">
              <w:rPr>
                <w:sz w:val="18"/>
                <w:szCs w:val="18"/>
                <w:lang w:val="sk-SK" w:eastAsia="sk-SK" w:bidi="sk-SK"/>
              </w:rPr>
              <w:tab/>
              <w:t>Táto Zmluva je výsledkom rokovaní medzi zmluvnými stranami a obidve strany mali príležitosť urobiť dodatky. Žiadne z pravidiel výkladu sa nemôže uplatniť v neprospech niektorej zo strán na základe toho, že by daná strana presadila niektorú časť Zmlu</w:t>
            </w:r>
            <w:r w:rsidRPr="00A50702">
              <w:rPr>
                <w:sz w:val="18"/>
                <w:szCs w:val="18"/>
                <w:lang w:val="sk-SK"/>
              </w:rPr>
              <w:t>vy (vrátane týchto zmluvných podmienok).</w:t>
            </w:r>
          </w:p>
          <w:p w:rsidR="002215D4" w:rsidRDefault="002215D4" w:rsidP="001F0162">
            <w:pPr>
              <w:jc w:val="both"/>
              <w:rPr>
                <w:sz w:val="18"/>
                <w:szCs w:val="18"/>
                <w:lang w:val="sk-SK"/>
              </w:rPr>
            </w:pPr>
          </w:p>
          <w:p w:rsidR="002215D4" w:rsidRPr="00EF26ED" w:rsidRDefault="002215D4" w:rsidP="001F0162">
            <w:pPr>
              <w:jc w:val="both"/>
              <w:rPr>
                <w:sz w:val="18"/>
                <w:szCs w:val="18"/>
              </w:rPr>
            </w:pPr>
            <w:r w:rsidRPr="00EF26ED">
              <w:rPr>
                <w:sz w:val="18"/>
                <w:szCs w:val="18"/>
                <w:lang w:val="sk-SK"/>
              </w:rPr>
              <w:t xml:space="preserve">21.19 </w:t>
            </w:r>
            <w:r w:rsidRPr="00EF26ED">
              <w:rPr>
                <w:sz w:val="18"/>
                <w:szCs w:val="18"/>
              </w:rPr>
              <w:t>Keďže financovanie predmetu zmluvy sa bude realizovať na základe Zmluvy o poskytnutí nenávratného finančného príspevku 042NR510020, Predávajúcí sa zaväzuje strpieť výkon kontroly/auditu súvisiaceho s dodávaným tovarom, službami a stavebnými prácami kedykoľvek počas platnosti a ú</w:t>
            </w:r>
            <w:r>
              <w:rPr>
                <w:sz w:val="18"/>
                <w:szCs w:val="18"/>
              </w:rPr>
              <w:t>činnosti Zmluvy o poskytnutí nenávratného finančého príspevku</w:t>
            </w:r>
            <w:r w:rsidRPr="00EF26ED">
              <w:rPr>
                <w:sz w:val="18"/>
                <w:szCs w:val="18"/>
              </w:rPr>
              <w:t>.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Rovnakú povinnosť má predávajúcí implementovať do zmluvy s prípadnými subdodávateľmi. Zhotoviteľ vyhlasuje, že nemá subdodávateľov, v opačnom prípade predkladá prílohu č. 2 – Zoznam subdodávateľov.</w:t>
            </w:r>
          </w:p>
          <w:p w:rsidR="002215D4" w:rsidRDefault="002215D4" w:rsidP="001F0162">
            <w:pPr>
              <w:jc w:val="both"/>
            </w:pPr>
          </w:p>
          <w:p w:rsidR="002215D4" w:rsidRDefault="002215D4" w:rsidP="001F0162">
            <w:pPr>
              <w:jc w:val="both"/>
            </w:pPr>
          </w:p>
          <w:p w:rsidR="009B40BF" w:rsidRDefault="009B40BF" w:rsidP="001F0162">
            <w:pPr>
              <w:jc w:val="both"/>
            </w:pPr>
          </w:p>
          <w:p w:rsidR="00084972" w:rsidRDefault="00084972" w:rsidP="001F0162">
            <w:pPr>
              <w:jc w:val="both"/>
            </w:pPr>
          </w:p>
          <w:p w:rsidR="009B40BF" w:rsidRDefault="009B40BF" w:rsidP="001F0162">
            <w:pPr>
              <w:jc w:val="both"/>
            </w:pPr>
          </w:p>
          <w:p w:rsidR="002215D4" w:rsidRDefault="002215D4" w:rsidP="001F0162">
            <w:pPr>
              <w:jc w:val="both"/>
              <w:rPr>
                <w:sz w:val="18"/>
                <w:szCs w:val="18"/>
              </w:rPr>
            </w:pPr>
            <w:r w:rsidRPr="00EF26ED">
              <w:rPr>
                <w:sz w:val="18"/>
                <w:szCs w:val="18"/>
              </w:rPr>
              <w:t>21.20 Pre Zmluvu platí v zmysle článku 18 ods. 7 Usmernenia PPA č. 8/2017 (aktualizácia č. 5) nespochybniteľná odkladacia podmienka účinnosti. Zmluva nadobudne účinnosť až po kladnom rozhodnutí o ukončení kontroly obstarávania (po doručení správy z kontroly obstarávania Objednávateľovi - prijímateľovi) /finančnej kontroly k dátumu jej platnosti, v rámci ktorej PPA ako poskytovateľ finančných prostriedkov neidentifikoval nedostatky, ktoré by mali alebo mohli mať vplyv na výsledok obstarávania.</w:t>
            </w:r>
          </w:p>
          <w:p w:rsidR="002215D4" w:rsidRDefault="002215D4" w:rsidP="001F0162">
            <w:pPr>
              <w:jc w:val="both"/>
              <w:rPr>
                <w:sz w:val="18"/>
                <w:szCs w:val="18"/>
              </w:rPr>
            </w:pPr>
            <w:r>
              <w:rPr>
                <w:sz w:val="18"/>
                <w:szCs w:val="18"/>
              </w:rPr>
              <w:t>Kupujúci</w:t>
            </w:r>
            <w:r w:rsidRPr="0006117E">
              <w:rPr>
                <w:sz w:val="18"/>
                <w:szCs w:val="18"/>
              </w:rPr>
              <w:t xml:space="preserve"> bezodkladne písomne informuje Predávajúceho o schválení (alebo zamietnutí) dotácie. Ak Predávajúci nedostane toto písomné oznámenie najneskôr 05.07.2024, môže túto zmluvu ukončiť bez akejkoľvek zodpovednosti.</w:t>
            </w:r>
          </w:p>
          <w:p w:rsidR="002215D4" w:rsidRDefault="002215D4" w:rsidP="001F0162">
            <w:pPr>
              <w:jc w:val="both"/>
              <w:rPr>
                <w:b/>
                <w:sz w:val="18"/>
                <w:szCs w:val="18"/>
                <w:lang w:val="sk-SK" w:eastAsia="sk-SK" w:bidi="sk-SK"/>
              </w:rPr>
            </w:pPr>
          </w:p>
          <w:p w:rsidR="002215D4" w:rsidRPr="009038B4" w:rsidRDefault="002215D4" w:rsidP="001F0162">
            <w:pPr>
              <w:jc w:val="both"/>
              <w:rPr>
                <w:b/>
                <w:i/>
                <w:sz w:val="18"/>
                <w:szCs w:val="18"/>
                <w:lang w:val="sk-SK" w:eastAsia="sk-SK" w:bidi="sk-SK"/>
              </w:rPr>
            </w:pPr>
            <w:r w:rsidRPr="009038B4">
              <w:rPr>
                <w:b/>
                <w:i/>
                <w:sz w:val="18"/>
                <w:szCs w:val="18"/>
                <w:lang w:val="sk-SK" w:eastAsia="sk-SK" w:bidi="sk-SK"/>
              </w:rPr>
              <w:t>Vymedzenie pojmov používaných v tejto Zmluve:</w:t>
            </w:r>
          </w:p>
          <w:p w:rsidR="002215D4" w:rsidRPr="00A50702" w:rsidRDefault="002215D4" w:rsidP="001F0162">
            <w:pPr>
              <w:ind w:left="284" w:hanging="284"/>
              <w:jc w:val="both"/>
              <w:rPr>
                <w:i/>
                <w:sz w:val="18"/>
                <w:szCs w:val="18"/>
                <w:lang w:val="sk-SK"/>
              </w:rPr>
            </w:pPr>
            <w:r w:rsidRPr="009038B4">
              <w:rPr>
                <w:i/>
                <w:sz w:val="18"/>
                <w:szCs w:val="18"/>
                <w:lang w:val="sk-SK" w:eastAsia="sk-SK" w:bidi="sk-SK"/>
              </w:rPr>
              <w:t>Nasledujúce slová začínajúce veľkým písmenom budú mať takýto význam:</w:t>
            </w:r>
          </w:p>
          <w:p w:rsidR="002215D4" w:rsidRDefault="002215D4" w:rsidP="001F0162">
            <w:pPr>
              <w:ind w:left="284" w:hanging="284"/>
              <w:jc w:val="both"/>
              <w:rPr>
                <w:i/>
                <w:sz w:val="18"/>
                <w:szCs w:val="18"/>
                <w:lang w:val="sk-SK" w:eastAsia="sk-SK" w:bidi="sk-SK"/>
              </w:rPr>
            </w:pPr>
            <w:r w:rsidRPr="009038B4">
              <w:rPr>
                <w:i/>
                <w:sz w:val="18"/>
                <w:szCs w:val="18"/>
                <w:lang w:val="sk-SK" w:eastAsia="sk-SK" w:bidi="sk-SK"/>
              </w:rPr>
              <w:t>„Protikorupčné právne predpisy”:  všetky platné zahraničné a domáce právne predpisy a nariadenia o úplatkárstve a korupcii v znení neskorších predpisov vrátane, no nie výhradne, zákona Veľkej Británie o úplatkárstve, zákona USA o zahraničných korupčných praktikách a ostatných právnych predpisov, ktorými sa má vykonávať Dohovor OECD o boji s podplácaním zahraničných verejných činiteľov v medzinárodných obchodných transakciách.</w:t>
            </w:r>
          </w:p>
          <w:p w:rsidR="002215D4" w:rsidRPr="00A50702" w:rsidRDefault="002215D4" w:rsidP="001F0162">
            <w:pPr>
              <w:ind w:left="284" w:hanging="284"/>
              <w:jc w:val="both"/>
              <w:rPr>
                <w:i/>
                <w:sz w:val="18"/>
                <w:szCs w:val="18"/>
                <w:lang w:val="sk-SK"/>
              </w:rPr>
            </w:pPr>
            <w:r w:rsidRPr="009038B4">
              <w:rPr>
                <w:i/>
                <w:sz w:val="18"/>
                <w:szCs w:val="18"/>
                <w:lang w:val="sk-SK" w:eastAsia="sk-SK" w:bidi="sk-SK"/>
              </w:rPr>
              <w:t xml:space="preserve">„Zmluva“: táto zmluva dohodnutá medzi </w:t>
            </w:r>
            <w:r>
              <w:rPr>
                <w:i/>
                <w:sz w:val="18"/>
                <w:szCs w:val="18"/>
                <w:lang w:val="sk-SK" w:eastAsia="sk-SK" w:bidi="sk-SK"/>
              </w:rPr>
              <w:t xml:space="preserve">Kupujúcim </w:t>
            </w:r>
            <w:r w:rsidRPr="009038B4">
              <w:rPr>
                <w:i/>
                <w:sz w:val="18"/>
                <w:szCs w:val="18"/>
                <w:lang w:val="sk-SK" w:eastAsia="sk-SK" w:bidi="sk-SK"/>
              </w:rPr>
              <w:t>a Predávajúcim.</w:t>
            </w:r>
          </w:p>
          <w:p w:rsidR="002215D4" w:rsidRPr="00C50BE0" w:rsidRDefault="002215D4" w:rsidP="001F0162">
            <w:pPr>
              <w:ind w:left="284" w:hanging="284"/>
              <w:jc w:val="both"/>
              <w:rPr>
                <w:i/>
                <w:spacing w:val="2"/>
                <w:sz w:val="18"/>
                <w:szCs w:val="18"/>
                <w:lang w:val="sk-SK"/>
              </w:rPr>
            </w:pPr>
            <w:r w:rsidRPr="00C50BE0">
              <w:rPr>
                <w:i/>
                <w:spacing w:val="2"/>
                <w:sz w:val="18"/>
                <w:szCs w:val="18"/>
                <w:lang w:val="sk-SK" w:eastAsia="sk-SK" w:bidi="sk-SK"/>
              </w:rPr>
              <w:t>„Sprevádzkovanie“: všetky práce vykonané Pred</w:t>
            </w:r>
            <w:r>
              <w:rPr>
                <w:i/>
                <w:spacing w:val="2"/>
                <w:sz w:val="18"/>
                <w:szCs w:val="18"/>
                <w:lang w:val="sk-SK" w:eastAsia="sk-SK" w:bidi="sk-SK"/>
              </w:rPr>
              <w:t>ávajúcim v priestoroch Kupujúceho</w:t>
            </w:r>
            <w:r w:rsidRPr="00C50BE0">
              <w:rPr>
                <w:i/>
                <w:spacing w:val="2"/>
                <w:sz w:val="18"/>
                <w:szCs w:val="18"/>
                <w:lang w:val="sk-SK" w:eastAsia="sk-SK" w:bidi="sk-SK"/>
              </w:rPr>
              <w:t xml:space="preserve"> a súvisiace činnosti vzdialeného prihlásenia od spustenia prevádzky a testov Zariadenia až</w:t>
            </w:r>
            <w:r>
              <w:rPr>
                <w:i/>
                <w:spacing w:val="2"/>
                <w:sz w:val="18"/>
                <w:szCs w:val="18"/>
                <w:lang w:val="sk-SK" w:eastAsia="sk-SK" w:bidi="sk-SK"/>
              </w:rPr>
              <w:t xml:space="preserve"> do okamihu prevzatia Kupujúcim</w:t>
            </w:r>
            <w:r w:rsidRPr="00C50BE0">
              <w:rPr>
                <w:i/>
                <w:spacing w:val="2"/>
                <w:sz w:val="18"/>
                <w:szCs w:val="18"/>
                <w:lang w:val="sk-SK" w:eastAsia="sk-SK" w:bidi="sk-SK"/>
              </w:rPr>
              <w:t xml:space="preserve">, ako je definované v článku 6. </w:t>
            </w:r>
          </w:p>
          <w:p w:rsidR="002215D4" w:rsidRDefault="002215D4" w:rsidP="001F0162">
            <w:pPr>
              <w:ind w:left="284" w:hanging="284"/>
              <w:jc w:val="both"/>
              <w:rPr>
                <w:i/>
                <w:sz w:val="18"/>
                <w:szCs w:val="18"/>
                <w:lang w:val="sk-SK" w:eastAsia="sk-SK" w:bidi="sk-SK"/>
              </w:rPr>
            </w:pPr>
            <w:r>
              <w:rPr>
                <w:i/>
                <w:sz w:val="18"/>
                <w:szCs w:val="18"/>
                <w:lang w:val="sk-SK" w:eastAsia="sk-SK" w:bidi="sk-SK"/>
              </w:rPr>
              <w:t>„Kupujúci</w:t>
            </w:r>
            <w:r w:rsidRPr="009038B4">
              <w:rPr>
                <w:i/>
                <w:sz w:val="18"/>
                <w:szCs w:val="18"/>
                <w:lang w:val="sk-SK" w:eastAsia="sk-SK" w:bidi="sk-SK"/>
              </w:rPr>
              <w:t xml:space="preserve">“: </w:t>
            </w:r>
            <w:r>
              <w:rPr>
                <w:i/>
                <w:sz w:val="18"/>
                <w:szCs w:val="18"/>
                <w:lang w:val="sk-SK" w:eastAsia="sk-SK" w:bidi="sk-SK"/>
              </w:rPr>
              <w:t>kupujúci</w:t>
            </w:r>
            <w:r w:rsidRPr="009038B4">
              <w:rPr>
                <w:i/>
                <w:sz w:val="18"/>
                <w:szCs w:val="18"/>
                <w:lang w:val="sk-SK" w:eastAsia="sk-SK" w:bidi="sk-SK"/>
              </w:rPr>
              <w:t xml:space="preserve"> uvedený v úvode tejto Zmluvy. </w:t>
            </w:r>
          </w:p>
          <w:p w:rsidR="002215D4" w:rsidRPr="004E023D" w:rsidRDefault="002215D4" w:rsidP="001F0162">
            <w:pPr>
              <w:jc w:val="both"/>
              <w:rPr>
                <w:sz w:val="18"/>
                <w:szCs w:val="18"/>
                <w:lang w:val="en-US"/>
              </w:rPr>
            </w:pPr>
            <w:r>
              <w:rPr>
                <w:i/>
                <w:sz w:val="18"/>
                <w:szCs w:val="18"/>
                <w:lang w:val="sk-SK" w:eastAsia="sk-SK" w:bidi="sk-SK"/>
              </w:rPr>
              <w:t>„Personál Kupujúceho</w:t>
            </w:r>
            <w:r w:rsidRPr="009038B4">
              <w:rPr>
                <w:i/>
                <w:sz w:val="18"/>
                <w:szCs w:val="18"/>
                <w:lang w:val="sk-SK" w:eastAsia="sk-SK" w:bidi="sk-SK"/>
              </w:rPr>
              <w:t xml:space="preserve">“: úradníci </w:t>
            </w:r>
            <w:r>
              <w:rPr>
                <w:i/>
                <w:sz w:val="18"/>
                <w:szCs w:val="18"/>
                <w:lang w:val="sk-SK" w:eastAsia="sk-SK" w:bidi="sk-SK"/>
              </w:rPr>
              <w:t>Kupujúceho</w:t>
            </w:r>
            <w:r w:rsidRPr="009038B4">
              <w:rPr>
                <w:i/>
                <w:sz w:val="18"/>
                <w:szCs w:val="18"/>
                <w:lang w:val="sk-SK" w:eastAsia="sk-SK" w:bidi="sk-SK"/>
              </w:rPr>
              <w:t>, jeho riaditelia, zamestnanci, priami alebo nepriami vlastníci či akcionári alebo akákoľ</w:t>
            </w:r>
            <w:r>
              <w:rPr>
                <w:i/>
                <w:sz w:val="18"/>
                <w:szCs w:val="18"/>
                <w:lang w:val="sk-SK" w:eastAsia="sk-SK" w:bidi="sk-SK"/>
              </w:rPr>
              <w:t xml:space="preserve">vek iná strana určená </w:t>
            </w:r>
            <w:r>
              <w:rPr>
                <w:i/>
                <w:sz w:val="18"/>
                <w:szCs w:val="18"/>
                <w:lang w:val="sk-SK" w:eastAsia="sk-SK" w:bidi="sk-SK"/>
              </w:rPr>
              <w:lastRenderedPageBreak/>
              <w:t>Kupujúcim</w:t>
            </w:r>
            <w:r w:rsidRPr="009038B4">
              <w:rPr>
                <w:i/>
                <w:sz w:val="18"/>
                <w:szCs w:val="18"/>
                <w:lang w:val="sk-SK" w:eastAsia="sk-SK" w:bidi="sk-SK"/>
              </w:rPr>
              <w:t>, aby konala v jeho mene pri plnení tejto Zmluvy a/alebo pri realizácii podnikateľských aktivít z nej vyplývajúcich.</w:t>
            </w:r>
          </w:p>
          <w:p w:rsidR="002215D4" w:rsidRPr="00A50702" w:rsidRDefault="002215D4" w:rsidP="001F0162">
            <w:pPr>
              <w:ind w:left="284" w:hanging="284"/>
              <w:jc w:val="both"/>
              <w:rPr>
                <w:i/>
                <w:sz w:val="18"/>
                <w:szCs w:val="18"/>
                <w:lang w:val="sk-SK"/>
              </w:rPr>
            </w:pPr>
            <w:r w:rsidRPr="009038B4">
              <w:rPr>
                <w:i/>
                <w:sz w:val="18"/>
                <w:szCs w:val="18"/>
                <w:lang w:val="sk-SK" w:eastAsia="sk-SK" w:bidi="sk-SK"/>
              </w:rPr>
              <w:t xml:space="preserve">„Dodanie”: dodanie podľa platných doložiek </w:t>
            </w:r>
            <w:proofErr w:type="spellStart"/>
            <w:r w:rsidRPr="009038B4">
              <w:rPr>
                <w:i/>
                <w:sz w:val="18"/>
                <w:szCs w:val="18"/>
                <w:lang w:val="sk-SK" w:eastAsia="sk-SK" w:bidi="sk-SK"/>
              </w:rPr>
              <w:t>Incoterm</w:t>
            </w:r>
            <w:proofErr w:type="spellEnd"/>
            <w:r w:rsidRPr="009038B4">
              <w:rPr>
                <w:i/>
                <w:sz w:val="18"/>
                <w:szCs w:val="18"/>
                <w:lang w:val="sk-SK" w:eastAsia="sk-SK" w:bidi="sk-SK"/>
              </w:rPr>
              <w:t xml:space="preserve">. Ak nebola dohodnutá žiadna doložka </w:t>
            </w:r>
            <w:proofErr w:type="spellStart"/>
            <w:r w:rsidRPr="009038B4">
              <w:rPr>
                <w:i/>
                <w:sz w:val="18"/>
                <w:szCs w:val="18"/>
                <w:lang w:val="sk-SK" w:eastAsia="sk-SK" w:bidi="sk-SK"/>
              </w:rPr>
              <w:t>Incoterm</w:t>
            </w:r>
            <w:proofErr w:type="spellEnd"/>
            <w:r w:rsidRPr="009038B4">
              <w:rPr>
                <w:i/>
                <w:sz w:val="18"/>
                <w:szCs w:val="18"/>
                <w:lang w:val="sk-SK" w:eastAsia="sk-SK" w:bidi="sk-SK"/>
              </w:rPr>
              <w:t>, za Dodanie sa považuje: i) moment dodania Za</w:t>
            </w:r>
            <w:r>
              <w:rPr>
                <w:i/>
                <w:sz w:val="18"/>
                <w:szCs w:val="18"/>
                <w:lang w:val="sk-SK" w:eastAsia="sk-SK" w:bidi="sk-SK"/>
              </w:rPr>
              <w:t>riadenia do priestorov Kupujúceho</w:t>
            </w:r>
            <w:r w:rsidRPr="009038B4">
              <w:rPr>
                <w:i/>
                <w:sz w:val="18"/>
                <w:szCs w:val="18"/>
                <w:lang w:val="sk-SK" w:eastAsia="sk-SK" w:bidi="sk-SK"/>
              </w:rPr>
              <w:t xml:space="preserve"> – a to v prípade, že za dopravu zodpovedá Predávajúci, alebo ii) moment dodania Zariadenia prvému prepravcovi – v prípade, že za dopravu zodpovedá </w:t>
            </w:r>
            <w:r>
              <w:rPr>
                <w:i/>
                <w:sz w:val="18"/>
                <w:szCs w:val="18"/>
                <w:lang w:val="sk-SK" w:eastAsia="sk-SK" w:bidi="sk-SK"/>
              </w:rPr>
              <w:t>Kupujúci</w:t>
            </w:r>
            <w:r w:rsidRPr="009038B4">
              <w:rPr>
                <w:i/>
                <w:sz w:val="18"/>
                <w:szCs w:val="18"/>
                <w:lang w:val="sk-SK" w:eastAsia="sk-SK" w:bidi="sk-SK"/>
              </w:rPr>
              <w:t>.</w:t>
            </w:r>
          </w:p>
          <w:p w:rsidR="002215D4" w:rsidRDefault="002215D4" w:rsidP="001F0162">
            <w:pPr>
              <w:ind w:left="284" w:hanging="284"/>
              <w:jc w:val="both"/>
              <w:rPr>
                <w:i/>
                <w:sz w:val="18"/>
                <w:szCs w:val="18"/>
                <w:lang w:val="sk-SK" w:eastAsia="sk-SK" w:bidi="sk-SK"/>
              </w:rPr>
            </w:pPr>
            <w:r w:rsidRPr="009038B4">
              <w:rPr>
                <w:i/>
                <w:sz w:val="18"/>
                <w:szCs w:val="18"/>
                <w:lang w:val="sk-SK" w:eastAsia="sk-SK" w:bidi="sk-SK"/>
              </w:rPr>
              <w:t xml:space="preserve">„Zariadenie“: stroje, inštalácie, všetky ich súčiastky a diely, náhradné diely a iný hnuteľný majetok, ktorý dodáva Predávajúci v súlade s touto Zmluvou. </w:t>
            </w:r>
          </w:p>
          <w:p w:rsidR="00084972" w:rsidRPr="00A50702" w:rsidRDefault="00084972" w:rsidP="001F0162">
            <w:pPr>
              <w:ind w:left="284" w:hanging="284"/>
              <w:jc w:val="both"/>
              <w:rPr>
                <w:i/>
                <w:sz w:val="18"/>
                <w:szCs w:val="18"/>
                <w:lang w:val="sk-SK"/>
              </w:rPr>
            </w:pPr>
          </w:p>
          <w:p w:rsidR="002215D4" w:rsidRPr="00A50702" w:rsidRDefault="002215D4" w:rsidP="001F0162">
            <w:pPr>
              <w:ind w:left="284" w:hanging="284"/>
              <w:jc w:val="both"/>
              <w:rPr>
                <w:i/>
                <w:sz w:val="18"/>
                <w:szCs w:val="18"/>
                <w:lang w:val="sk-SK"/>
              </w:rPr>
            </w:pPr>
            <w:r w:rsidRPr="009038B4">
              <w:rPr>
                <w:i/>
                <w:sz w:val="18"/>
                <w:szCs w:val="18"/>
                <w:lang w:val="sk-SK" w:eastAsia="sk-SK" w:bidi="sk-SK"/>
              </w:rPr>
              <w:t>„Hrubá nedbanlivosť”: činnosť alebo opomenutie vedúce k tomu, že sa nevenuje náležitá pozornosť závažným následkom, ktoré by zodpovedná zmluvná strana za bežných okolností pravdepodobne predpokladala, alebo úmyselné ignorovanie závažných následkov takejto činnosti alebo opomenutia.</w:t>
            </w:r>
          </w:p>
          <w:p w:rsidR="002215D4" w:rsidRPr="00A50702" w:rsidRDefault="002215D4" w:rsidP="001F0162">
            <w:pPr>
              <w:ind w:left="284" w:hanging="284"/>
              <w:jc w:val="both"/>
              <w:rPr>
                <w:i/>
                <w:sz w:val="18"/>
                <w:szCs w:val="18"/>
                <w:lang w:val="sk-SK"/>
              </w:rPr>
            </w:pPr>
            <w:r w:rsidRPr="009038B4">
              <w:rPr>
                <w:i/>
                <w:sz w:val="18"/>
                <w:szCs w:val="18"/>
                <w:lang w:val="sk-SK" w:eastAsia="sk-SK" w:bidi="sk-SK"/>
              </w:rPr>
              <w:t xml:space="preserve"> „Inštalácia“: všetky činnosti vykonávané Predávajúcim mimo priestorov Predávajúceho (vrátane prípravy a inšpekcií na mieste inštalácie) týkajúce sa postavenia Zariadenia na dohodnutom mieste a súvisiacich činností vzdialeného prihlásenia až po Sprevádzkovanie. </w:t>
            </w:r>
          </w:p>
          <w:p w:rsidR="002215D4" w:rsidRPr="00A50702" w:rsidRDefault="002215D4" w:rsidP="001F0162">
            <w:pPr>
              <w:ind w:left="284" w:hanging="284"/>
              <w:jc w:val="both"/>
              <w:rPr>
                <w:i/>
                <w:sz w:val="18"/>
                <w:szCs w:val="18"/>
                <w:lang w:val="sk-SK"/>
              </w:rPr>
            </w:pPr>
            <w:r w:rsidRPr="009038B4">
              <w:rPr>
                <w:i/>
                <w:sz w:val="18"/>
                <w:szCs w:val="18"/>
                <w:lang w:val="sk-SK" w:eastAsia="sk-SK" w:bidi="sk-SK"/>
              </w:rPr>
              <w:t xml:space="preserve">„Softvér </w:t>
            </w:r>
            <w:proofErr w:type="spellStart"/>
            <w:r>
              <w:rPr>
                <w:i/>
                <w:sz w:val="18"/>
                <w:szCs w:val="18"/>
                <w:lang w:val="sk-SK" w:eastAsia="sk-SK" w:bidi="sk-SK"/>
              </w:rPr>
              <w:t>Predávajúcho</w:t>
            </w:r>
            <w:proofErr w:type="spellEnd"/>
            <w:r>
              <w:rPr>
                <w:i/>
                <w:sz w:val="18"/>
                <w:szCs w:val="18"/>
                <w:lang w:val="sk-SK" w:eastAsia="sk-SK" w:bidi="sk-SK"/>
              </w:rPr>
              <w:t xml:space="preserve">“: softvér </w:t>
            </w:r>
            <w:r w:rsidRPr="009038B4">
              <w:rPr>
                <w:i/>
                <w:sz w:val="18"/>
                <w:szCs w:val="18"/>
                <w:lang w:val="sk-SK" w:eastAsia="sk-SK" w:bidi="sk-SK"/>
              </w:rPr>
              <w:t>a príslušná dokumentácia, ktoré vyvinul Predávajúci alebo Prepojené spoločnosti Predávajúceho.</w:t>
            </w:r>
          </w:p>
          <w:p w:rsidR="002215D4" w:rsidRPr="00A50702" w:rsidRDefault="002215D4" w:rsidP="001F0162">
            <w:pPr>
              <w:ind w:left="284" w:hanging="284"/>
              <w:jc w:val="both"/>
              <w:rPr>
                <w:i/>
                <w:sz w:val="18"/>
                <w:szCs w:val="18"/>
                <w:lang w:val="sk-SK"/>
              </w:rPr>
            </w:pPr>
            <w:r w:rsidRPr="009038B4">
              <w:rPr>
                <w:i/>
                <w:sz w:val="18"/>
                <w:szCs w:val="18"/>
                <w:lang w:val="sk-SK" w:eastAsia="sk-SK" w:bidi="sk-SK"/>
              </w:rPr>
              <w:t>„Produkty“: Zariadenie, Služby a</w:t>
            </w:r>
            <w:r>
              <w:rPr>
                <w:i/>
                <w:sz w:val="18"/>
                <w:szCs w:val="18"/>
                <w:lang w:val="sk-SK" w:eastAsia="sk-SK" w:bidi="sk-SK"/>
              </w:rPr>
              <w:t>/alebo Softvér Predávajúceho</w:t>
            </w:r>
            <w:r w:rsidRPr="009038B4">
              <w:rPr>
                <w:i/>
                <w:sz w:val="18"/>
                <w:szCs w:val="18"/>
                <w:lang w:val="sk-SK" w:eastAsia="sk-SK" w:bidi="sk-SK"/>
              </w:rPr>
              <w:t>.</w:t>
            </w:r>
          </w:p>
          <w:p w:rsidR="002215D4" w:rsidRPr="00A50702" w:rsidRDefault="002215D4" w:rsidP="001F0162">
            <w:pPr>
              <w:ind w:left="284" w:hanging="284"/>
              <w:jc w:val="both"/>
              <w:rPr>
                <w:i/>
                <w:sz w:val="18"/>
                <w:szCs w:val="18"/>
                <w:lang w:val="sk-SK"/>
              </w:rPr>
            </w:pPr>
            <w:r w:rsidRPr="009038B4">
              <w:rPr>
                <w:i/>
                <w:sz w:val="18"/>
                <w:szCs w:val="18"/>
                <w:lang w:val="sk-SK" w:eastAsia="sk-SK" w:bidi="sk-SK"/>
              </w:rPr>
              <w:t>„Revízia“: oprava a/alebo zlepšenie Zariadenia P</w:t>
            </w:r>
            <w:r>
              <w:rPr>
                <w:i/>
                <w:sz w:val="18"/>
                <w:szCs w:val="18"/>
                <w:lang w:val="sk-SK" w:eastAsia="sk-SK" w:bidi="sk-SK"/>
              </w:rPr>
              <w:t>redávajúcim na žiadosť Kupujúceho</w:t>
            </w:r>
            <w:r w:rsidRPr="009038B4">
              <w:rPr>
                <w:i/>
                <w:sz w:val="18"/>
                <w:szCs w:val="18"/>
                <w:lang w:val="sk-SK" w:eastAsia="sk-SK" w:bidi="sk-SK"/>
              </w:rPr>
              <w:t xml:space="preserve"> mimo rozsahu akejkoľvek záruky.</w:t>
            </w:r>
          </w:p>
          <w:p w:rsidR="002215D4" w:rsidRDefault="002215D4" w:rsidP="001F0162">
            <w:pPr>
              <w:ind w:left="284" w:hanging="284"/>
              <w:jc w:val="both"/>
              <w:rPr>
                <w:i/>
                <w:sz w:val="18"/>
                <w:szCs w:val="18"/>
                <w:lang w:val="sk-SK" w:eastAsia="sk-SK" w:bidi="sk-SK"/>
              </w:rPr>
            </w:pPr>
            <w:r w:rsidRPr="009038B4">
              <w:rPr>
                <w:i/>
                <w:sz w:val="18"/>
                <w:szCs w:val="18"/>
                <w:lang w:val="sk-SK" w:eastAsia="sk-SK" w:bidi="sk-SK"/>
              </w:rPr>
              <w:t>„Pravidlá sankcionovania”: všetky platné obchodné alebo hospodárske sankcie, kontrola vývozu, embargá alebo podobné právne predpisy, nariadenia, pravidlá, opatrenia, obmedzenia, zoznamy obmedzených alebo určených strán, licencie, objednávky alebo požiadavky platné v priebehu času vrátane, no nie výhradne, legislatívnych aktov EÚ, Veľkej Británie, USA a OSN.</w:t>
            </w:r>
          </w:p>
          <w:p w:rsidR="002215D4" w:rsidRDefault="002215D4" w:rsidP="001F0162">
            <w:pPr>
              <w:ind w:left="284" w:hanging="284"/>
              <w:jc w:val="both"/>
              <w:rPr>
                <w:i/>
                <w:sz w:val="18"/>
                <w:szCs w:val="18"/>
                <w:lang w:val="sk-SK" w:eastAsia="sk-SK" w:bidi="sk-SK"/>
              </w:rPr>
            </w:pPr>
            <w:r>
              <w:rPr>
                <w:i/>
                <w:sz w:val="18"/>
                <w:szCs w:val="18"/>
                <w:lang w:val="sk-SK" w:eastAsia="sk-SK" w:bidi="sk-SK"/>
              </w:rPr>
              <w:t>„Predávajúci“: Predávajúci</w:t>
            </w:r>
            <w:r w:rsidRPr="009038B4">
              <w:rPr>
                <w:i/>
                <w:sz w:val="18"/>
                <w:szCs w:val="18"/>
                <w:lang w:val="sk-SK" w:eastAsia="sk-SK" w:bidi="sk-SK"/>
              </w:rPr>
              <w:t xml:space="preserve"> uvedená v úvode tejto Zmluvy.</w:t>
            </w:r>
          </w:p>
          <w:p w:rsidR="002215D4" w:rsidRPr="009038B4" w:rsidRDefault="002215D4" w:rsidP="001F0162">
            <w:pPr>
              <w:ind w:left="284" w:hanging="284"/>
              <w:jc w:val="both"/>
              <w:rPr>
                <w:i/>
                <w:sz w:val="18"/>
                <w:szCs w:val="18"/>
                <w:lang w:val="en-US"/>
              </w:rPr>
            </w:pPr>
            <w:r w:rsidRPr="009038B4">
              <w:rPr>
                <w:i/>
                <w:sz w:val="18"/>
                <w:szCs w:val="18"/>
                <w:lang w:val="sk-SK" w:eastAsia="sk-SK" w:bidi="sk-SK"/>
              </w:rPr>
              <w:t>„Prepojené spoločnosti Predávajúceho“: všetky spoločnosti, ktoré sú priamo či nepria</w:t>
            </w:r>
            <w:r>
              <w:rPr>
                <w:i/>
                <w:sz w:val="18"/>
                <w:szCs w:val="18"/>
                <w:lang w:val="sk-SK" w:eastAsia="sk-SK" w:bidi="sk-SK"/>
              </w:rPr>
              <w:t>mo riadené Predávajúcim</w:t>
            </w:r>
            <w:r w:rsidRPr="009038B4">
              <w:rPr>
                <w:i/>
                <w:sz w:val="18"/>
                <w:szCs w:val="18"/>
                <w:lang w:val="sk-SK" w:eastAsia="sk-SK" w:bidi="sk-SK"/>
              </w:rPr>
              <w:t>.</w:t>
            </w:r>
          </w:p>
          <w:p w:rsidR="002215D4" w:rsidRDefault="002215D4" w:rsidP="001F0162">
            <w:pPr>
              <w:ind w:left="284" w:hanging="284"/>
              <w:jc w:val="both"/>
              <w:rPr>
                <w:i/>
                <w:sz w:val="18"/>
                <w:szCs w:val="18"/>
                <w:lang w:val="sk-SK" w:eastAsia="sk-SK" w:bidi="sk-SK"/>
              </w:rPr>
            </w:pPr>
            <w:r w:rsidRPr="009038B4">
              <w:rPr>
                <w:i/>
                <w:sz w:val="18"/>
                <w:szCs w:val="18"/>
                <w:lang w:val="sk-SK" w:eastAsia="sk-SK" w:bidi="sk-SK"/>
              </w:rPr>
              <w:t xml:space="preserve">„Služby”: Inštalácia, Sprevádzkovanie, Dohľad, Revízia a/alebo iné služby vykonávané Predávajúcim. </w:t>
            </w:r>
          </w:p>
          <w:p w:rsidR="002215D4" w:rsidRPr="009038B4" w:rsidRDefault="002215D4" w:rsidP="001F0162">
            <w:pPr>
              <w:ind w:left="284" w:hanging="284"/>
              <w:jc w:val="both"/>
              <w:rPr>
                <w:i/>
                <w:sz w:val="18"/>
                <w:szCs w:val="18"/>
                <w:lang w:val="en-US"/>
              </w:rPr>
            </w:pPr>
            <w:r w:rsidRPr="009038B4">
              <w:rPr>
                <w:i/>
                <w:sz w:val="18"/>
                <w:szCs w:val="18"/>
                <w:lang w:val="sk-SK" w:eastAsia="sk-SK" w:bidi="sk-SK"/>
              </w:rPr>
              <w:t xml:space="preserve">„Softvér”: softvér </w:t>
            </w:r>
            <w:r>
              <w:rPr>
                <w:i/>
                <w:sz w:val="18"/>
                <w:szCs w:val="18"/>
                <w:lang w:val="sk-SK" w:eastAsia="sk-SK" w:bidi="sk-SK"/>
              </w:rPr>
              <w:t>Predávajúceho</w:t>
            </w:r>
            <w:r w:rsidRPr="009038B4">
              <w:rPr>
                <w:i/>
                <w:sz w:val="18"/>
                <w:szCs w:val="18"/>
                <w:lang w:val="sk-SK" w:eastAsia="sk-SK" w:bidi="sk-SK"/>
              </w:rPr>
              <w:t xml:space="preserve"> a softvér tretej strany.</w:t>
            </w:r>
          </w:p>
          <w:p w:rsidR="002215D4" w:rsidRPr="009038B4" w:rsidRDefault="002215D4" w:rsidP="001F0162">
            <w:pPr>
              <w:ind w:left="284" w:hanging="284"/>
              <w:jc w:val="both"/>
              <w:rPr>
                <w:i/>
                <w:sz w:val="18"/>
                <w:szCs w:val="18"/>
                <w:lang w:val="en-US"/>
              </w:rPr>
            </w:pPr>
            <w:r w:rsidRPr="009038B4">
              <w:rPr>
                <w:i/>
                <w:sz w:val="18"/>
                <w:szCs w:val="18"/>
                <w:lang w:val="sk-SK" w:eastAsia="sk-SK" w:bidi="sk-SK"/>
              </w:rPr>
              <w:t>„Dohľad”: poskytovanie pokynov a rád osobou Predávajúceho vykonávajúcou dohľad týkajúcich</w:t>
            </w:r>
            <w:r>
              <w:rPr>
                <w:i/>
                <w:sz w:val="18"/>
                <w:szCs w:val="18"/>
                <w:lang w:val="sk-SK" w:eastAsia="sk-SK" w:bidi="sk-SK"/>
              </w:rPr>
              <w:t xml:space="preserve"> sa práce vykonávanej Kupujúcim</w:t>
            </w:r>
            <w:r w:rsidRPr="009038B4">
              <w:rPr>
                <w:i/>
                <w:sz w:val="18"/>
                <w:szCs w:val="18"/>
                <w:lang w:val="sk-SK" w:eastAsia="sk-SK" w:bidi="sk-SK"/>
              </w:rPr>
              <w:t xml:space="preserve"> a tretími stranami.</w:t>
            </w:r>
          </w:p>
          <w:p w:rsidR="002215D4" w:rsidRPr="009038B4" w:rsidRDefault="002215D4" w:rsidP="001F0162">
            <w:pPr>
              <w:ind w:left="284" w:hanging="284"/>
              <w:jc w:val="both"/>
              <w:rPr>
                <w:i/>
                <w:sz w:val="18"/>
                <w:szCs w:val="18"/>
                <w:lang w:val="en-US"/>
              </w:rPr>
            </w:pPr>
            <w:r w:rsidRPr="009038B4">
              <w:rPr>
                <w:i/>
                <w:sz w:val="18"/>
                <w:szCs w:val="18"/>
                <w:lang w:val="sk-SK" w:eastAsia="sk-SK" w:bidi="sk-SK"/>
              </w:rPr>
              <w:t xml:space="preserve">„Skúšobná prevádzka“: skúška, podľa ktorej sa zistí, či Zariadenie a/alebo Softvér </w:t>
            </w:r>
            <w:r>
              <w:rPr>
                <w:i/>
                <w:sz w:val="18"/>
                <w:szCs w:val="18"/>
                <w:lang w:val="sk-SK" w:eastAsia="sk-SK" w:bidi="sk-SK"/>
              </w:rPr>
              <w:t xml:space="preserve">Predávajúceho </w:t>
            </w:r>
            <w:r w:rsidRPr="009038B4">
              <w:rPr>
                <w:i/>
                <w:sz w:val="18"/>
                <w:szCs w:val="18"/>
                <w:lang w:val="sk-SK" w:eastAsia="sk-SK" w:bidi="sk-SK"/>
              </w:rPr>
              <w:t xml:space="preserve">funguje podľa špecifikácií definovaných v Zmluve.    </w:t>
            </w:r>
          </w:p>
          <w:p w:rsidR="002215D4" w:rsidRPr="009038B4" w:rsidRDefault="002215D4" w:rsidP="001F0162">
            <w:pPr>
              <w:ind w:left="284" w:hanging="284"/>
              <w:jc w:val="both"/>
              <w:rPr>
                <w:i/>
                <w:sz w:val="18"/>
                <w:szCs w:val="18"/>
                <w:lang w:val="en-US"/>
              </w:rPr>
            </w:pPr>
            <w:r w:rsidRPr="009038B4">
              <w:rPr>
                <w:i/>
                <w:sz w:val="18"/>
                <w:szCs w:val="18"/>
                <w:lang w:val="sk-SK" w:eastAsia="sk-SK" w:bidi="sk-SK"/>
              </w:rPr>
              <w:t>„Softvér tretej strany“: softvér s príslušnou dokumentáciou, ktorý nevyvinul Predávajúci ani Prepojená spoločnosť Predávajúceh</w:t>
            </w:r>
            <w:r>
              <w:rPr>
                <w:i/>
                <w:sz w:val="18"/>
                <w:szCs w:val="18"/>
                <w:lang w:val="sk-SK" w:eastAsia="sk-SK" w:bidi="sk-SK"/>
              </w:rPr>
              <w:t>o a ktorého licenciu Kupujúcemu</w:t>
            </w:r>
            <w:r w:rsidRPr="009038B4">
              <w:rPr>
                <w:i/>
                <w:sz w:val="18"/>
                <w:szCs w:val="18"/>
                <w:lang w:val="sk-SK" w:eastAsia="sk-SK" w:bidi="sk-SK"/>
              </w:rPr>
              <w:t xml:space="preserve"> poskytla tretia strana.</w:t>
            </w:r>
          </w:p>
          <w:p w:rsidR="002215D4" w:rsidRPr="004E023D" w:rsidRDefault="002215D4" w:rsidP="001F0162">
            <w:pPr>
              <w:pBdr>
                <w:bottom w:val="single" w:sz="12" w:space="1" w:color="auto"/>
              </w:pBdr>
              <w:tabs>
                <w:tab w:val="left" w:pos="142"/>
              </w:tabs>
              <w:ind w:right="3472"/>
              <w:jc w:val="both"/>
              <w:rPr>
                <w:b/>
                <w:sz w:val="18"/>
                <w:szCs w:val="18"/>
                <w:lang w:val="en-US"/>
              </w:rPr>
            </w:pPr>
          </w:p>
          <w:p w:rsidR="002215D4" w:rsidRPr="009038B4" w:rsidRDefault="002215D4" w:rsidP="001F0162">
            <w:pPr>
              <w:rPr>
                <w:b/>
                <w:i/>
                <w:sz w:val="18"/>
                <w:szCs w:val="18"/>
                <w:lang w:val="sk-SK" w:eastAsia="sk-SK" w:bidi="sk-SK"/>
              </w:rPr>
            </w:pPr>
            <w:r w:rsidRPr="009038B4">
              <w:rPr>
                <w:b/>
                <w:i/>
                <w:sz w:val="18"/>
                <w:szCs w:val="18"/>
                <w:lang w:val="sk-SK" w:eastAsia="sk-SK" w:bidi="sk-SK"/>
              </w:rPr>
              <w:lastRenderedPageBreak/>
              <w:t xml:space="preserve">Je potrebná zvýšená pozornosť a vaše potvrdenie: </w:t>
            </w:r>
          </w:p>
          <w:p w:rsidR="002215D4" w:rsidRPr="00A50702" w:rsidRDefault="002215D4" w:rsidP="001F0162">
            <w:pPr>
              <w:jc w:val="both"/>
              <w:rPr>
                <w:sz w:val="18"/>
                <w:szCs w:val="18"/>
                <w:lang w:val="sk-SK"/>
              </w:rPr>
            </w:pPr>
            <w:r w:rsidRPr="009038B4">
              <w:rPr>
                <w:i/>
                <w:sz w:val="18"/>
                <w:szCs w:val="18"/>
                <w:lang w:val="sk-SK" w:eastAsia="sk-SK" w:bidi="sk-SK"/>
              </w:rPr>
              <w:t xml:space="preserve">Predávajúci chce vašu pozornosť výslovne upriamiť na články 10.3, 10.4, 11, 18 a 19. V článkoch 10.3, 10.4 a 11 sa opisujú obmedzenia zodpovednosti </w:t>
            </w:r>
            <w:r>
              <w:rPr>
                <w:i/>
                <w:sz w:val="18"/>
                <w:szCs w:val="18"/>
                <w:lang w:val="sk-SK" w:eastAsia="sk-SK" w:bidi="sk-SK"/>
              </w:rPr>
              <w:t>Predávajúceho</w:t>
            </w:r>
            <w:r w:rsidRPr="009038B4">
              <w:rPr>
                <w:i/>
                <w:sz w:val="18"/>
                <w:szCs w:val="18"/>
                <w:lang w:val="sk-SK" w:eastAsia="sk-SK" w:bidi="sk-SK"/>
              </w:rPr>
              <w:t xml:space="preserve">.  Článok 18 ponúka </w:t>
            </w:r>
            <w:r>
              <w:rPr>
                <w:i/>
                <w:sz w:val="18"/>
                <w:szCs w:val="18"/>
                <w:lang w:val="sk-SK" w:eastAsia="sk-SK" w:bidi="sk-SK"/>
              </w:rPr>
              <w:t>Kupujúcemu</w:t>
            </w:r>
            <w:r w:rsidRPr="009038B4">
              <w:rPr>
                <w:i/>
                <w:sz w:val="18"/>
                <w:szCs w:val="18"/>
                <w:lang w:val="sk-SK" w:eastAsia="sk-SK" w:bidi="sk-SK"/>
              </w:rPr>
              <w:t xml:space="preserve"> informácie o spracovávaní osobných údajov Predávajúcim a s ním spojenej problematike ochrany súkromia. Článok 19 obsahuje informácie súvisiace s dodržiavaním Protikorupčných právnych predpisov a Pravidiel sankcionovania. </w:t>
            </w:r>
          </w:p>
          <w:p w:rsidR="002215D4" w:rsidRPr="009038B4" w:rsidRDefault="002215D4" w:rsidP="001F0162">
            <w:pPr>
              <w:ind w:left="284"/>
              <w:jc w:val="both"/>
              <w:rPr>
                <w:i/>
                <w:sz w:val="18"/>
                <w:szCs w:val="18"/>
                <w:lang w:val="sk-SK" w:eastAsia="sk-SK" w:bidi="sk-SK"/>
              </w:rPr>
            </w:pPr>
          </w:p>
          <w:p w:rsidR="002215D4" w:rsidRPr="00A50702" w:rsidRDefault="002215D4" w:rsidP="001F0162">
            <w:pPr>
              <w:jc w:val="both"/>
              <w:rPr>
                <w:sz w:val="18"/>
                <w:szCs w:val="18"/>
                <w:lang w:val="sk-SK"/>
              </w:rPr>
            </w:pPr>
            <w:r w:rsidRPr="009038B4">
              <w:rPr>
                <w:i/>
                <w:sz w:val="18"/>
                <w:szCs w:val="18"/>
                <w:lang w:val="sk-SK" w:eastAsia="sk-SK" w:bidi="sk-SK"/>
              </w:rPr>
              <w:t xml:space="preserve">Zakúpením Produktov od </w:t>
            </w:r>
            <w:r>
              <w:rPr>
                <w:i/>
                <w:sz w:val="18"/>
                <w:szCs w:val="18"/>
                <w:lang w:val="sk-SK" w:eastAsia="sk-SK" w:bidi="sk-SK"/>
              </w:rPr>
              <w:t xml:space="preserve">Predávajúceho </w:t>
            </w:r>
            <w:r w:rsidRPr="009038B4">
              <w:rPr>
                <w:i/>
                <w:sz w:val="18"/>
                <w:szCs w:val="18"/>
                <w:lang w:val="sk-SK" w:eastAsia="sk-SK" w:bidi="sk-SK"/>
              </w:rPr>
              <w:t>osoba pod</w:t>
            </w:r>
            <w:r>
              <w:rPr>
                <w:i/>
                <w:sz w:val="18"/>
                <w:szCs w:val="18"/>
                <w:lang w:val="sk-SK" w:eastAsia="sk-SK" w:bidi="sk-SK"/>
              </w:rPr>
              <w:t>pisujúca Zmluvu v mene Kupujúceho</w:t>
            </w:r>
            <w:r w:rsidRPr="009038B4">
              <w:rPr>
                <w:i/>
                <w:sz w:val="18"/>
                <w:szCs w:val="18"/>
                <w:lang w:val="sk-SK" w:eastAsia="sk-SK" w:bidi="sk-SK"/>
              </w:rPr>
              <w:t xml:space="preserve"> potvrdzuje, že bude v plnej miere dodržiavať článok 19 Zmluvy, ako aj to, že je v plnej miere a náležite oprávnená, spôsobilá a poverená na vydanie takýchto potvrdení, a tiež to, že má dostatočné znalosti o skutočnom vlastníct</w:t>
            </w:r>
            <w:r>
              <w:rPr>
                <w:i/>
                <w:sz w:val="18"/>
                <w:szCs w:val="18"/>
                <w:lang w:val="sk-SK" w:eastAsia="sk-SK" w:bidi="sk-SK"/>
              </w:rPr>
              <w:t>ve, riadení a ovládaní Kupujúceho</w:t>
            </w:r>
            <w:r w:rsidRPr="009038B4">
              <w:rPr>
                <w:i/>
                <w:sz w:val="18"/>
                <w:szCs w:val="18"/>
                <w:lang w:val="sk-SK" w:eastAsia="sk-SK" w:bidi="sk-SK"/>
              </w:rPr>
              <w:t>. Vstupom do zmluvného vzťahu s Predávajúcim prostredníctvom zakúpenia Pro</w:t>
            </w:r>
            <w:r>
              <w:rPr>
                <w:i/>
                <w:sz w:val="18"/>
                <w:szCs w:val="18"/>
                <w:lang w:val="sk-SK" w:eastAsia="sk-SK" w:bidi="sk-SK"/>
              </w:rPr>
              <w:t>duktov od Predávajúceho Kupujúci</w:t>
            </w:r>
            <w:r w:rsidRPr="009038B4">
              <w:rPr>
                <w:i/>
                <w:sz w:val="18"/>
                <w:szCs w:val="18"/>
                <w:lang w:val="sk-SK" w:eastAsia="sk-SK" w:bidi="sk-SK"/>
              </w:rPr>
              <w:t xml:space="preserve"> ďalej udeľuje Predávajúcemu a jeho Prepojeným spoločnostiam povolenie na ukladanie údajov a ich spracovanie v súlade s článkom 18.</w:t>
            </w:r>
          </w:p>
          <w:p w:rsidR="002215D4" w:rsidRDefault="002215D4" w:rsidP="001F0162"/>
          <w:p w:rsidR="002215D4" w:rsidRDefault="002215D4" w:rsidP="001F0162">
            <w:pPr>
              <w:tabs>
                <w:tab w:val="left" w:pos="1134"/>
              </w:tabs>
              <w:jc w:val="both"/>
              <w:rPr>
                <w:b/>
                <w:sz w:val="18"/>
                <w:szCs w:val="18"/>
                <w:lang w:val="sk-SK" w:eastAsia="sk-SK" w:bidi="sk-SK"/>
              </w:rPr>
            </w:pPr>
            <w:r w:rsidRPr="009038B4">
              <w:rPr>
                <w:b/>
                <w:sz w:val="18"/>
                <w:szCs w:val="18"/>
                <w:lang w:val="sk-SK" w:eastAsia="sk-SK" w:bidi="sk-SK"/>
              </w:rPr>
              <w:t xml:space="preserve">Prílohy: </w:t>
            </w:r>
          </w:p>
          <w:p w:rsidR="002215D4" w:rsidRPr="009038B4" w:rsidRDefault="002215D4" w:rsidP="001F0162">
            <w:pPr>
              <w:tabs>
                <w:tab w:val="left" w:pos="567"/>
              </w:tabs>
              <w:ind w:left="567" w:hanging="567"/>
              <w:jc w:val="both"/>
              <w:rPr>
                <w:sz w:val="18"/>
                <w:szCs w:val="18"/>
                <w:lang w:val="sk-SK" w:eastAsia="sk-SK" w:bidi="sk-SK"/>
              </w:rPr>
            </w:pPr>
            <w:r w:rsidRPr="009038B4">
              <w:rPr>
                <w:b/>
                <w:sz w:val="18"/>
                <w:szCs w:val="18"/>
                <w:u w:val="single"/>
                <w:lang w:val="sk-SK" w:eastAsia="sk-SK" w:bidi="sk-SK"/>
              </w:rPr>
              <w:t xml:space="preserve">Príloha č. </w:t>
            </w:r>
            <w:r>
              <w:rPr>
                <w:b/>
                <w:sz w:val="18"/>
                <w:szCs w:val="18"/>
                <w:u w:val="single"/>
                <w:lang w:val="sk-SK" w:eastAsia="sk-SK" w:bidi="sk-SK"/>
              </w:rPr>
              <w:t>1</w:t>
            </w:r>
            <w:r w:rsidRPr="009038B4">
              <w:rPr>
                <w:sz w:val="18"/>
                <w:szCs w:val="18"/>
                <w:u w:val="single"/>
                <w:lang w:val="sk-SK" w:eastAsia="sk-SK" w:bidi="sk-SK"/>
              </w:rPr>
              <w:t>:</w:t>
            </w:r>
            <w:r w:rsidRPr="009038B4">
              <w:rPr>
                <w:sz w:val="18"/>
                <w:szCs w:val="18"/>
                <w:lang w:val="sk-SK" w:eastAsia="sk-SK" w:bidi="sk-SK"/>
              </w:rPr>
              <w:t xml:space="preserve"> </w:t>
            </w:r>
            <w:r>
              <w:rPr>
                <w:sz w:val="18"/>
                <w:szCs w:val="18"/>
                <w:lang w:val="sk-SK" w:eastAsia="sk-SK" w:bidi="sk-SK"/>
              </w:rPr>
              <w:t>Cenová ponuka Predávajúceho</w:t>
            </w:r>
          </w:p>
          <w:p w:rsidR="002215D4" w:rsidRPr="009038B4" w:rsidRDefault="002215D4" w:rsidP="001F0162">
            <w:pPr>
              <w:tabs>
                <w:tab w:val="left" w:pos="567"/>
              </w:tabs>
              <w:ind w:left="567" w:hanging="567"/>
              <w:jc w:val="both"/>
              <w:rPr>
                <w:sz w:val="18"/>
                <w:szCs w:val="18"/>
                <w:lang w:val="sk-SK" w:eastAsia="sk-SK" w:bidi="sk-SK"/>
              </w:rPr>
            </w:pPr>
            <w:r w:rsidRPr="009038B4">
              <w:rPr>
                <w:b/>
                <w:sz w:val="18"/>
                <w:szCs w:val="18"/>
                <w:u w:val="single"/>
                <w:lang w:val="sk-SK" w:eastAsia="sk-SK" w:bidi="sk-SK"/>
              </w:rPr>
              <w:t xml:space="preserve">Príloha č. </w:t>
            </w:r>
            <w:r>
              <w:rPr>
                <w:b/>
                <w:sz w:val="18"/>
                <w:szCs w:val="18"/>
                <w:u w:val="single"/>
                <w:lang w:val="sk-SK" w:eastAsia="sk-SK" w:bidi="sk-SK"/>
              </w:rPr>
              <w:t>2</w:t>
            </w:r>
            <w:r w:rsidRPr="009038B4">
              <w:rPr>
                <w:sz w:val="18"/>
                <w:szCs w:val="18"/>
                <w:u w:val="single"/>
                <w:lang w:val="sk-SK" w:eastAsia="sk-SK" w:bidi="sk-SK"/>
              </w:rPr>
              <w:t>:</w:t>
            </w:r>
            <w:r w:rsidRPr="009038B4">
              <w:rPr>
                <w:sz w:val="18"/>
                <w:szCs w:val="18"/>
                <w:lang w:val="sk-SK" w:eastAsia="sk-SK" w:bidi="sk-SK"/>
              </w:rPr>
              <w:t xml:space="preserve"> </w:t>
            </w:r>
            <w:r>
              <w:rPr>
                <w:sz w:val="18"/>
                <w:szCs w:val="18"/>
                <w:lang w:val="sk-SK" w:eastAsia="sk-SK" w:bidi="sk-SK"/>
              </w:rPr>
              <w:t>Zoznam subdodávateľov (ak je potrebné)</w:t>
            </w:r>
          </w:p>
          <w:p w:rsidR="002215D4" w:rsidRDefault="002215D4" w:rsidP="001F0162">
            <w:pPr>
              <w:tabs>
                <w:tab w:val="left" w:pos="1134"/>
              </w:tabs>
              <w:jc w:val="both"/>
              <w:rPr>
                <w:sz w:val="18"/>
                <w:szCs w:val="18"/>
                <w:lang w:val="sk-SK" w:eastAsia="sk-SK" w:bidi="sk-SK"/>
              </w:rPr>
            </w:pPr>
          </w:p>
          <w:p w:rsidR="002215D4" w:rsidRDefault="002215D4" w:rsidP="001F0162">
            <w:pPr>
              <w:tabs>
                <w:tab w:val="left" w:pos="1134"/>
              </w:tabs>
              <w:jc w:val="both"/>
              <w:rPr>
                <w:sz w:val="18"/>
                <w:szCs w:val="18"/>
                <w:lang w:val="sk-SK" w:eastAsia="sk-SK" w:bidi="sk-SK"/>
              </w:rPr>
            </w:pPr>
          </w:p>
          <w:p w:rsidR="00084972" w:rsidRDefault="00084972" w:rsidP="001F0162">
            <w:pPr>
              <w:tabs>
                <w:tab w:val="left" w:pos="1134"/>
              </w:tabs>
              <w:jc w:val="both"/>
              <w:rPr>
                <w:sz w:val="18"/>
                <w:szCs w:val="18"/>
                <w:lang w:val="sk-SK" w:eastAsia="sk-SK" w:bidi="sk-SK"/>
              </w:rPr>
            </w:pPr>
          </w:p>
          <w:p w:rsidR="00084972" w:rsidRDefault="00084972" w:rsidP="001F0162">
            <w:pPr>
              <w:tabs>
                <w:tab w:val="left" w:pos="1134"/>
              </w:tabs>
              <w:jc w:val="both"/>
              <w:rPr>
                <w:sz w:val="18"/>
                <w:szCs w:val="18"/>
                <w:lang w:val="sk-SK" w:eastAsia="sk-SK" w:bidi="sk-SK"/>
              </w:rPr>
            </w:pPr>
          </w:p>
          <w:p w:rsidR="00084972" w:rsidRDefault="00084972" w:rsidP="001F0162">
            <w:pPr>
              <w:tabs>
                <w:tab w:val="left" w:pos="1134"/>
              </w:tabs>
              <w:jc w:val="both"/>
              <w:rPr>
                <w:sz w:val="18"/>
                <w:szCs w:val="18"/>
                <w:lang w:val="sk-SK" w:eastAsia="sk-SK" w:bidi="sk-SK"/>
              </w:rPr>
            </w:pPr>
          </w:p>
          <w:p w:rsidR="00084972" w:rsidRDefault="00084972" w:rsidP="001F0162">
            <w:pPr>
              <w:tabs>
                <w:tab w:val="left" w:pos="1134"/>
              </w:tabs>
              <w:jc w:val="both"/>
              <w:rPr>
                <w:sz w:val="18"/>
                <w:szCs w:val="18"/>
                <w:lang w:val="sk-SK" w:eastAsia="sk-SK" w:bidi="sk-SK"/>
              </w:rPr>
            </w:pPr>
          </w:p>
          <w:p w:rsidR="00084972" w:rsidRDefault="00084972" w:rsidP="001F0162">
            <w:pPr>
              <w:tabs>
                <w:tab w:val="left" w:pos="1134"/>
              </w:tabs>
              <w:jc w:val="both"/>
              <w:rPr>
                <w:sz w:val="18"/>
                <w:szCs w:val="18"/>
                <w:lang w:val="sk-SK" w:eastAsia="sk-SK" w:bidi="sk-SK"/>
              </w:rPr>
            </w:pPr>
          </w:p>
          <w:p w:rsidR="00084972" w:rsidRDefault="00084972" w:rsidP="001F0162">
            <w:pPr>
              <w:tabs>
                <w:tab w:val="left" w:pos="1134"/>
              </w:tabs>
              <w:jc w:val="both"/>
              <w:rPr>
                <w:sz w:val="18"/>
                <w:szCs w:val="18"/>
                <w:lang w:val="sk-SK" w:eastAsia="sk-SK" w:bidi="sk-SK"/>
              </w:rPr>
            </w:pPr>
          </w:p>
          <w:p w:rsidR="00084972" w:rsidRDefault="00084972" w:rsidP="001F0162">
            <w:pPr>
              <w:tabs>
                <w:tab w:val="left" w:pos="1134"/>
              </w:tabs>
              <w:jc w:val="both"/>
              <w:rPr>
                <w:sz w:val="18"/>
                <w:szCs w:val="18"/>
                <w:lang w:val="sk-SK" w:eastAsia="sk-SK" w:bidi="sk-SK"/>
              </w:rPr>
            </w:pPr>
          </w:p>
          <w:p w:rsidR="00084972" w:rsidRDefault="00084972" w:rsidP="001F0162">
            <w:pPr>
              <w:tabs>
                <w:tab w:val="left" w:pos="1134"/>
              </w:tabs>
              <w:jc w:val="both"/>
              <w:rPr>
                <w:sz w:val="18"/>
                <w:szCs w:val="18"/>
                <w:lang w:val="sk-SK" w:eastAsia="sk-SK" w:bidi="sk-SK"/>
              </w:rPr>
            </w:pPr>
          </w:p>
          <w:p w:rsidR="00084972" w:rsidRDefault="00084972" w:rsidP="001F0162">
            <w:pPr>
              <w:tabs>
                <w:tab w:val="left" w:pos="1134"/>
              </w:tabs>
              <w:jc w:val="both"/>
              <w:rPr>
                <w:sz w:val="18"/>
                <w:szCs w:val="18"/>
                <w:lang w:val="sk-SK" w:eastAsia="sk-SK" w:bidi="sk-SK"/>
              </w:rPr>
            </w:pPr>
          </w:p>
          <w:p w:rsidR="00084972" w:rsidRDefault="00084972" w:rsidP="001F0162">
            <w:pPr>
              <w:tabs>
                <w:tab w:val="left" w:pos="1134"/>
              </w:tabs>
              <w:jc w:val="both"/>
              <w:rPr>
                <w:sz w:val="18"/>
                <w:szCs w:val="18"/>
                <w:lang w:val="sk-SK" w:eastAsia="sk-SK" w:bidi="sk-SK"/>
              </w:rPr>
            </w:pPr>
          </w:p>
          <w:p w:rsidR="00084972" w:rsidRDefault="00084972" w:rsidP="001F0162">
            <w:pPr>
              <w:tabs>
                <w:tab w:val="left" w:pos="1134"/>
              </w:tabs>
              <w:jc w:val="both"/>
              <w:rPr>
                <w:sz w:val="18"/>
                <w:szCs w:val="18"/>
                <w:lang w:val="sk-SK" w:eastAsia="sk-SK" w:bidi="sk-SK"/>
              </w:rPr>
            </w:pPr>
          </w:p>
          <w:p w:rsidR="00084972" w:rsidRDefault="00084972" w:rsidP="001F0162">
            <w:pPr>
              <w:tabs>
                <w:tab w:val="left" w:pos="1134"/>
              </w:tabs>
              <w:jc w:val="both"/>
              <w:rPr>
                <w:sz w:val="18"/>
                <w:szCs w:val="18"/>
                <w:lang w:val="sk-SK" w:eastAsia="sk-SK" w:bidi="sk-SK"/>
              </w:rPr>
            </w:pPr>
          </w:p>
          <w:p w:rsidR="00084972" w:rsidRDefault="00084972" w:rsidP="001F0162">
            <w:pPr>
              <w:tabs>
                <w:tab w:val="left" w:pos="1134"/>
              </w:tabs>
              <w:jc w:val="both"/>
              <w:rPr>
                <w:sz w:val="18"/>
                <w:szCs w:val="18"/>
                <w:lang w:val="sk-SK" w:eastAsia="sk-SK" w:bidi="sk-SK"/>
              </w:rPr>
            </w:pPr>
          </w:p>
          <w:p w:rsidR="009B40BF" w:rsidRDefault="009B40BF" w:rsidP="001F0162">
            <w:pPr>
              <w:tabs>
                <w:tab w:val="left" w:pos="1134"/>
              </w:tabs>
              <w:jc w:val="both"/>
              <w:rPr>
                <w:sz w:val="18"/>
                <w:szCs w:val="18"/>
                <w:lang w:val="sk-SK" w:eastAsia="sk-SK" w:bidi="sk-SK"/>
              </w:rPr>
            </w:pPr>
          </w:p>
          <w:p w:rsidR="009B40BF" w:rsidRDefault="009B40BF" w:rsidP="001F0162">
            <w:pPr>
              <w:tabs>
                <w:tab w:val="left" w:pos="1134"/>
              </w:tabs>
              <w:jc w:val="both"/>
              <w:rPr>
                <w:sz w:val="18"/>
                <w:szCs w:val="18"/>
                <w:lang w:val="sk-SK" w:eastAsia="sk-SK" w:bidi="sk-SK"/>
              </w:rPr>
            </w:pPr>
          </w:p>
          <w:p w:rsidR="009B40BF" w:rsidRDefault="009B40BF" w:rsidP="001F0162">
            <w:pPr>
              <w:tabs>
                <w:tab w:val="left" w:pos="1134"/>
              </w:tabs>
              <w:jc w:val="both"/>
              <w:rPr>
                <w:sz w:val="18"/>
                <w:szCs w:val="18"/>
                <w:lang w:val="sk-SK" w:eastAsia="sk-SK" w:bidi="sk-SK"/>
              </w:rPr>
            </w:pPr>
          </w:p>
          <w:p w:rsidR="009B40BF" w:rsidRDefault="009B40BF" w:rsidP="001F0162">
            <w:pPr>
              <w:tabs>
                <w:tab w:val="left" w:pos="1134"/>
              </w:tabs>
              <w:jc w:val="both"/>
              <w:rPr>
                <w:sz w:val="18"/>
                <w:szCs w:val="18"/>
                <w:lang w:val="sk-SK" w:eastAsia="sk-SK" w:bidi="sk-SK"/>
              </w:rPr>
            </w:pPr>
          </w:p>
          <w:p w:rsidR="009B40BF" w:rsidRDefault="009B40BF" w:rsidP="001F0162">
            <w:pPr>
              <w:tabs>
                <w:tab w:val="left" w:pos="1134"/>
              </w:tabs>
              <w:jc w:val="both"/>
              <w:rPr>
                <w:sz w:val="18"/>
                <w:szCs w:val="18"/>
                <w:lang w:val="sk-SK" w:eastAsia="sk-SK" w:bidi="sk-SK"/>
              </w:rPr>
            </w:pPr>
          </w:p>
          <w:p w:rsidR="009B40BF" w:rsidRDefault="009B40BF" w:rsidP="001F0162">
            <w:pPr>
              <w:tabs>
                <w:tab w:val="left" w:pos="1134"/>
              </w:tabs>
              <w:jc w:val="both"/>
              <w:rPr>
                <w:sz w:val="18"/>
                <w:szCs w:val="18"/>
                <w:lang w:val="sk-SK" w:eastAsia="sk-SK" w:bidi="sk-SK"/>
              </w:rPr>
            </w:pPr>
          </w:p>
          <w:p w:rsidR="009B40BF" w:rsidRDefault="009B40BF" w:rsidP="001F0162">
            <w:pPr>
              <w:tabs>
                <w:tab w:val="left" w:pos="1134"/>
              </w:tabs>
              <w:jc w:val="both"/>
              <w:rPr>
                <w:sz w:val="18"/>
                <w:szCs w:val="18"/>
                <w:lang w:val="sk-SK" w:eastAsia="sk-SK" w:bidi="sk-SK"/>
              </w:rPr>
            </w:pPr>
          </w:p>
          <w:p w:rsidR="009B40BF" w:rsidRDefault="009B40BF" w:rsidP="001F0162">
            <w:pPr>
              <w:tabs>
                <w:tab w:val="left" w:pos="1134"/>
              </w:tabs>
              <w:jc w:val="both"/>
              <w:rPr>
                <w:sz w:val="18"/>
                <w:szCs w:val="18"/>
                <w:lang w:val="sk-SK" w:eastAsia="sk-SK" w:bidi="sk-SK"/>
              </w:rPr>
            </w:pPr>
          </w:p>
          <w:p w:rsidR="009B40BF" w:rsidRDefault="009B40BF" w:rsidP="001F0162">
            <w:pPr>
              <w:tabs>
                <w:tab w:val="left" w:pos="1134"/>
              </w:tabs>
              <w:jc w:val="both"/>
              <w:rPr>
                <w:sz w:val="18"/>
                <w:szCs w:val="18"/>
                <w:lang w:val="sk-SK" w:eastAsia="sk-SK" w:bidi="sk-SK"/>
              </w:rPr>
            </w:pPr>
          </w:p>
          <w:p w:rsidR="00084972" w:rsidRDefault="00084972" w:rsidP="001F0162">
            <w:pPr>
              <w:tabs>
                <w:tab w:val="left" w:pos="1134"/>
              </w:tabs>
              <w:jc w:val="both"/>
              <w:rPr>
                <w:sz w:val="18"/>
                <w:szCs w:val="18"/>
                <w:lang w:val="sk-SK" w:eastAsia="sk-SK" w:bidi="sk-SK"/>
              </w:rPr>
            </w:pPr>
          </w:p>
          <w:p w:rsidR="00084972" w:rsidRDefault="00084972" w:rsidP="001F0162">
            <w:pPr>
              <w:tabs>
                <w:tab w:val="left" w:pos="1134"/>
              </w:tabs>
              <w:jc w:val="both"/>
              <w:rPr>
                <w:sz w:val="18"/>
                <w:szCs w:val="18"/>
                <w:lang w:val="sk-SK" w:eastAsia="sk-SK" w:bidi="sk-SK"/>
              </w:rPr>
            </w:pPr>
          </w:p>
          <w:p w:rsidR="00084972" w:rsidRDefault="00084972" w:rsidP="001F0162">
            <w:pPr>
              <w:tabs>
                <w:tab w:val="left" w:pos="1134"/>
              </w:tabs>
              <w:jc w:val="both"/>
              <w:rPr>
                <w:sz w:val="18"/>
                <w:szCs w:val="18"/>
                <w:lang w:val="sk-SK" w:eastAsia="sk-SK" w:bidi="sk-SK"/>
              </w:rPr>
            </w:pPr>
          </w:p>
          <w:p w:rsidR="00084972" w:rsidRDefault="00084972" w:rsidP="001F0162">
            <w:pPr>
              <w:tabs>
                <w:tab w:val="left" w:pos="1134"/>
              </w:tabs>
              <w:jc w:val="both"/>
              <w:rPr>
                <w:sz w:val="18"/>
                <w:szCs w:val="18"/>
                <w:lang w:val="sk-SK" w:eastAsia="sk-SK" w:bidi="sk-SK"/>
              </w:rPr>
            </w:pPr>
          </w:p>
          <w:p w:rsidR="00084972" w:rsidRDefault="00084972" w:rsidP="001F0162">
            <w:pPr>
              <w:tabs>
                <w:tab w:val="left" w:pos="1134"/>
              </w:tabs>
              <w:jc w:val="both"/>
              <w:rPr>
                <w:sz w:val="18"/>
                <w:szCs w:val="18"/>
                <w:lang w:val="sk-SK" w:eastAsia="sk-SK" w:bidi="sk-SK"/>
              </w:rPr>
            </w:pPr>
          </w:p>
          <w:p w:rsidR="00084972" w:rsidRDefault="00084972" w:rsidP="001F0162">
            <w:pPr>
              <w:tabs>
                <w:tab w:val="left" w:pos="1134"/>
              </w:tabs>
              <w:jc w:val="both"/>
              <w:rPr>
                <w:sz w:val="18"/>
                <w:szCs w:val="18"/>
                <w:lang w:val="sk-SK" w:eastAsia="sk-SK" w:bidi="sk-SK"/>
              </w:rPr>
            </w:pPr>
          </w:p>
          <w:p w:rsidR="00084972" w:rsidRDefault="00084972" w:rsidP="001F0162">
            <w:pPr>
              <w:tabs>
                <w:tab w:val="left" w:pos="1134"/>
              </w:tabs>
              <w:jc w:val="both"/>
              <w:rPr>
                <w:sz w:val="18"/>
                <w:szCs w:val="18"/>
                <w:lang w:val="sk-SK" w:eastAsia="sk-SK" w:bidi="sk-SK"/>
              </w:rPr>
            </w:pPr>
          </w:p>
          <w:p w:rsidR="00084972" w:rsidRDefault="00084972" w:rsidP="001F0162">
            <w:pPr>
              <w:tabs>
                <w:tab w:val="left" w:pos="1134"/>
              </w:tabs>
              <w:jc w:val="both"/>
              <w:rPr>
                <w:sz w:val="18"/>
                <w:szCs w:val="18"/>
                <w:lang w:val="sk-SK" w:eastAsia="sk-SK" w:bidi="sk-SK"/>
              </w:rPr>
            </w:pPr>
          </w:p>
          <w:p w:rsidR="00084972" w:rsidRDefault="00084972" w:rsidP="001F0162">
            <w:pPr>
              <w:tabs>
                <w:tab w:val="left" w:pos="1134"/>
              </w:tabs>
              <w:jc w:val="both"/>
              <w:rPr>
                <w:sz w:val="18"/>
                <w:szCs w:val="18"/>
                <w:lang w:val="sk-SK" w:eastAsia="sk-SK" w:bidi="sk-SK"/>
              </w:rPr>
            </w:pPr>
          </w:p>
          <w:p w:rsidR="00084972" w:rsidRDefault="00084972" w:rsidP="001F0162">
            <w:pPr>
              <w:tabs>
                <w:tab w:val="left" w:pos="1134"/>
              </w:tabs>
              <w:jc w:val="both"/>
              <w:rPr>
                <w:sz w:val="18"/>
                <w:szCs w:val="18"/>
                <w:lang w:val="sk-SK" w:eastAsia="sk-SK" w:bidi="sk-SK"/>
              </w:rPr>
            </w:pPr>
          </w:p>
          <w:p w:rsidR="00084972" w:rsidRDefault="00084972" w:rsidP="001F0162">
            <w:pPr>
              <w:tabs>
                <w:tab w:val="left" w:pos="1134"/>
              </w:tabs>
              <w:jc w:val="both"/>
              <w:rPr>
                <w:sz w:val="18"/>
                <w:szCs w:val="18"/>
                <w:lang w:val="sk-SK" w:eastAsia="sk-SK" w:bidi="sk-SK"/>
              </w:rPr>
            </w:pPr>
          </w:p>
          <w:p w:rsidR="00084972" w:rsidRDefault="00084972" w:rsidP="001F0162">
            <w:pPr>
              <w:tabs>
                <w:tab w:val="left" w:pos="1134"/>
              </w:tabs>
              <w:jc w:val="both"/>
              <w:rPr>
                <w:sz w:val="18"/>
                <w:szCs w:val="18"/>
                <w:lang w:val="sk-SK" w:eastAsia="sk-SK" w:bidi="sk-SK"/>
              </w:rPr>
            </w:pPr>
          </w:p>
          <w:p w:rsidR="00084972" w:rsidRDefault="00084972" w:rsidP="001F0162">
            <w:pPr>
              <w:tabs>
                <w:tab w:val="left" w:pos="1134"/>
              </w:tabs>
              <w:jc w:val="both"/>
              <w:rPr>
                <w:sz w:val="18"/>
                <w:szCs w:val="18"/>
                <w:lang w:val="sk-SK" w:eastAsia="sk-SK" w:bidi="sk-SK"/>
              </w:rPr>
            </w:pPr>
          </w:p>
          <w:p w:rsidR="00084972" w:rsidRDefault="00084972" w:rsidP="001F0162">
            <w:pPr>
              <w:tabs>
                <w:tab w:val="left" w:pos="1134"/>
              </w:tabs>
              <w:jc w:val="both"/>
              <w:rPr>
                <w:sz w:val="18"/>
                <w:szCs w:val="18"/>
                <w:lang w:val="sk-SK" w:eastAsia="sk-SK" w:bidi="sk-SK"/>
              </w:rPr>
            </w:pPr>
          </w:p>
          <w:p w:rsidR="00084972" w:rsidRDefault="00084972" w:rsidP="001F0162">
            <w:pPr>
              <w:tabs>
                <w:tab w:val="left" w:pos="1134"/>
              </w:tabs>
              <w:jc w:val="both"/>
              <w:rPr>
                <w:sz w:val="18"/>
                <w:szCs w:val="18"/>
                <w:lang w:val="sk-SK" w:eastAsia="sk-SK" w:bidi="sk-SK"/>
              </w:rPr>
            </w:pPr>
          </w:p>
          <w:p w:rsidR="00084972" w:rsidRPr="009038B4" w:rsidRDefault="00084972" w:rsidP="001F0162">
            <w:pPr>
              <w:tabs>
                <w:tab w:val="left" w:pos="1134"/>
              </w:tabs>
              <w:jc w:val="both"/>
              <w:rPr>
                <w:sz w:val="18"/>
                <w:szCs w:val="18"/>
                <w:lang w:val="sk-SK" w:eastAsia="sk-SK" w:bidi="sk-SK"/>
              </w:rPr>
            </w:pPr>
          </w:p>
          <w:p w:rsidR="002215D4" w:rsidRPr="009038B4" w:rsidRDefault="002215D4" w:rsidP="001F0162">
            <w:pPr>
              <w:tabs>
                <w:tab w:val="left" w:pos="1134"/>
              </w:tabs>
              <w:jc w:val="both"/>
              <w:rPr>
                <w:sz w:val="18"/>
                <w:szCs w:val="18"/>
                <w:lang w:val="sk-SK" w:eastAsia="sk-SK" w:bidi="sk-SK"/>
              </w:rPr>
            </w:pPr>
            <w:r w:rsidRPr="009038B4">
              <w:rPr>
                <w:sz w:val="18"/>
                <w:szCs w:val="18"/>
                <w:lang w:val="sk-SK" w:eastAsia="sk-SK" w:bidi="sk-SK"/>
              </w:rPr>
              <w:t>Podpísané v dvoch kópiách, jednej pre každú zmluvnú stranu, dňa _______________ v _______________.</w:t>
            </w:r>
          </w:p>
          <w:p w:rsidR="002215D4" w:rsidRPr="009038B4" w:rsidRDefault="002215D4" w:rsidP="001F0162">
            <w:pPr>
              <w:tabs>
                <w:tab w:val="left" w:pos="1134"/>
              </w:tabs>
              <w:jc w:val="both"/>
              <w:rPr>
                <w:sz w:val="18"/>
                <w:szCs w:val="18"/>
                <w:lang w:val="sk-SK" w:eastAsia="sk-SK" w:bidi="sk-SK"/>
              </w:rPr>
            </w:pPr>
          </w:p>
          <w:p w:rsidR="002215D4" w:rsidRPr="009038B4" w:rsidRDefault="002215D4" w:rsidP="001F0162">
            <w:pPr>
              <w:tabs>
                <w:tab w:val="left" w:pos="1134"/>
              </w:tabs>
              <w:jc w:val="both"/>
              <w:rPr>
                <w:sz w:val="18"/>
                <w:szCs w:val="18"/>
                <w:lang w:val="sk-SK" w:eastAsia="sk-SK" w:bidi="sk-SK"/>
              </w:rPr>
            </w:pPr>
          </w:p>
          <w:p w:rsidR="002215D4" w:rsidRPr="009038B4" w:rsidRDefault="002215D4" w:rsidP="001F0162">
            <w:pPr>
              <w:tabs>
                <w:tab w:val="left" w:pos="1134"/>
              </w:tabs>
              <w:jc w:val="both"/>
              <w:rPr>
                <w:b/>
                <w:sz w:val="18"/>
                <w:szCs w:val="18"/>
                <w:lang w:val="pl-PL" w:eastAsia="sk-SK" w:bidi="sk-SK"/>
              </w:rPr>
            </w:pPr>
            <w:r w:rsidRPr="009038B4">
              <w:rPr>
                <w:b/>
                <w:sz w:val="18"/>
                <w:szCs w:val="18"/>
                <w:lang w:val="sk-SK" w:eastAsia="sk-SK" w:bidi="sk-SK"/>
              </w:rPr>
              <w:t>Za Predávajúceho</w:t>
            </w:r>
          </w:p>
          <w:p w:rsidR="002215D4" w:rsidRPr="009038B4" w:rsidRDefault="002215D4" w:rsidP="001F0162">
            <w:pPr>
              <w:tabs>
                <w:tab w:val="left" w:pos="1134"/>
              </w:tabs>
              <w:jc w:val="both"/>
              <w:rPr>
                <w:sz w:val="18"/>
                <w:szCs w:val="18"/>
                <w:lang w:val="pl-PL" w:eastAsia="sk-SK" w:bidi="sk-SK"/>
              </w:rPr>
            </w:pPr>
          </w:p>
          <w:p w:rsidR="002215D4" w:rsidRPr="009038B4" w:rsidRDefault="002215D4" w:rsidP="001F0162">
            <w:pPr>
              <w:tabs>
                <w:tab w:val="left" w:leader="underscore" w:pos="2835"/>
              </w:tabs>
              <w:jc w:val="both"/>
              <w:rPr>
                <w:sz w:val="18"/>
                <w:szCs w:val="18"/>
                <w:lang w:val="pl-PL" w:eastAsia="sk-SK" w:bidi="sk-SK"/>
              </w:rPr>
            </w:pPr>
            <w:r>
              <w:rPr>
                <w:sz w:val="18"/>
                <w:szCs w:val="18"/>
                <w:lang w:val="sk-SK" w:eastAsia="sk-SK" w:bidi="sk-SK"/>
              </w:rPr>
              <w:t>Podpis:</w:t>
            </w:r>
            <w:r>
              <w:rPr>
                <w:sz w:val="18"/>
                <w:szCs w:val="18"/>
                <w:lang w:val="sk-SK" w:eastAsia="sk-SK" w:bidi="sk-SK"/>
              </w:rPr>
              <w:tab/>
            </w:r>
          </w:p>
          <w:p w:rsidR="002215D4" w:rsidRPr="009038B4" w:rsidRDefault="002215D4" w:rsidP="001F0162">
            <w:pPr>
              <w:tabs>
                <w:tab w:val="left" w:pos="1134"/>
              </w:tabs>
              <w:jc w:val="both"/>
              <w:rPr>
                <w:sz w:val="18"/>
                <w:szCs w:val="18"/>
                <w:lang w:val="pl-PL" w:eastAsia="sk-SK" w:bidi="sk-SK"/>
              </w:rPr>
            </w:pPr>
          </w:p>
          <w:p w:rsidR="002215D4" w:rsidRPr="009038B4" w:rsidRDefault="002215D4" w:rsidP="001F0162">
            <w:pPr>
              <w:tabs>
                <w:tab w:val="left" w:leader="underscore" w:pos="2835"/>
              </w:tabs>
              <w:jc w:val="both"/>
              <w:rPr>
                <w:sz w:val="18"/>
                <w:szCs w:val="18"/>
                <w:lang w:val="pl-PL" w:eastAsia="sk-SK" w:bidi="sk-SK"/>
              </w:rPr>
            </w:pPr>
            <w:r>
              <w:rPr>
                <w:sz w:val="18"/>
                <w:szCs w:val="18"/>
                <w:lang w:val="sk-SK" w:eastAsia="sk-SK" w:bidi="sk-SK"/>
              </w:rPr>
              <w:t>Meno:</w:t>
            </w:r>
            <w:r>
              <w:rPr>
                <w:sz w:val="18"/>
                <w:szCs w:val="18"/>
                <w:lang w:val="sk-SK" w:eastAsia="sk-SK" w:bidi="sk-SK"/>
              </w:rPr>
              <w:tab/>
            </w:r>
          </w:p>
          <w:p w:rsidR="002215D4" w:rsidRPr="009038B4" w:rsidRDefault="002215D4" w:rsidP="001F0162">
            <w:pPr>
              <w:tabs>
                <w:tab w:val="left" w:pos="1134"/>
              </w:tabs>
              <w:jc w:val="both"/>
              <w:rPr>
                <w:sz w:val="18"/>
                <w:szCs w:val="18"/>
                <w:lang w:val="pl-PL" w:eastAsia="sk-SK" w:bidi="sk-SK"/>
              </w:rPr>
            </w:pPr>
          </w:p>
          <w:p w:rsidR="002215D4" w:rsidRDefault="002215D4" w:rsidP="001F0162">
            <w:pPr>
              <w:tabs>
                <w:tab w:val="left" w:leader="underscore" w:pos="2835"/>
              </w:tabs>
              <w:jc w:val="both"/>
              <w:rPr>
                <w:sz w:val="18"/>
                <w:szCs w:val="18"/>
                <w:lang w:val="sk-SK" w:eastAsia="sk-SK" w:bidi="sk-SK"/>
              </w:rPr>
            </w:pPr>
            <w:r>
              <w:rPr>
                <w:sz w:val="18"/>
                <w:szCs w:val="18"/>
                <w:lang w:val="sk-SK" w:eastAsia="sk-SK" w:bidi="sk-SK"/>
              </w:rPr>
              <w:t>Funkcia:</w:t>
            </w:r>
            <w:r>
              <w:rPr>
                <w:sz w:val="18"/>
                <w:szCs w:val="18"/>
                <w:lang w:val="sk-SK" w:eastAsia="sk-SK" w:bidi="sk-SK"/>
              </w:rPr>
              <w:tab/>
            </w:r>
          </w:p>
          <w:p w:rsidR="002215D4" w:rsidRDefault="002215D4" w:rsidP="001F0162">
            <w:pPr>
              <w:tabs>
                <w:tab w:val="left" w:leader="underscore" w:pos="2835"/>
              </w:tabs>
              <w:jc w:val="both"/>
              <w:rPr>
                <w:sz w:val="18"/>
                <w:szCs w:val="18"/>
                <w:lang w:val="sk-SK" w:eastAsia="sk-SK" w:bidi="sk-SK"/>
              </w:rPr>
            </w:pPr>
          </w:p>
          <w:p w:rsidR="002215D4" w:rsidRDefault="002215D4" w:rsidP="001F0162">
            <w:pPr>
              <w:tabs>
                <w:tab w:val="left" w:leader="underscore" w:pos="2835"/>
              </w:tabs>
              <w:jc w:val="both"/>
              <w:rPr>
                <w:sz w:val="18"/>
                <w:szCs w:val="18"/>
                <w:lang w:val="sk-SK" w:eastAsia="sk-SK" w:bidi="sk-SK"/>
              </w:rPr>
            </w:pPr>
          </w:p>
          <w:p w:rsidR="002215D4" w:rsidRDefault="002215D4" w:rsidP="001F0162">
            <w:pPr>
              <w:tabs>
                <w:tab w:val="left" w:leader="underscore" w:pos="2835"/>
              </w:tabs>
              <w:jc w:val="both"/>
              <w:rPr>
                <w:sz w:val="18"/>
                <w:szCs w:val="18"/>
                <w:lang w:val="sk-SK" w:eastAsia="sk-SK" w:bidi="sk-SK"/>
              </w:rPr>
            </w:pPr>
          </w:p>
          <w:p w:rsidR="002215D4" w:rsidRDefault="002215D4" w:rsidP="001F0162">
            <w:pPr>
              <w:tabs>
                <w:tab w:val="left" w:leader="underscore" w:pos="2835"/>
              </w:tabs>
              <w:jc w:val="both"/>
              <w:rPr>
                <w:sz w:val="18"/>
                <w:szCs w:val="18"/>
                <w:lang w:val="sk-SK" w:eastAsia="sk-SK" w:bidi="sk-SK"/>
              </w:rPr>
            </w:pPr>
          </w:p>
          <w:p w:rsidR="002215D4" w:rsidRDefault="002215D4" w:rsidP="001F0162">
            <w:pPr>
              <w:tabs>
                <w:tab w:val="left" w:leader="underscore" w:pos="2835"/>
              </w:tabs>
              <w:jc w:val="both"/>
              <w:rPr>
                <w:sz w:val="18"/>
                <w:szCs w:val="18"/>
                <w:lang w:val="sk-SK" w:eastAsia="sk-SK" w:bidi="sk-SK"/>
              </w:rPr>
            </w:pPr>
          </w:p>
          <w:p w:rsidR="002215D4" w:rsidRPr="009038B4" w:rsidRDefault="002215D4" w:rsidP="001F0162">
            <w:pPr>
              <w:tabs>
                <w:tab w:val="left" w:leader="underscore" w:pos="2835"/>
              </w:tabs>
              <w:jc w:val="both"/>
              <w:rPr>
                <w:sz w:val="18"/>
                <w:szCs w:val="18"/>
                <w:lang w:val="pl-PL" w:eastAsia="sk-SK" w:bidi="sk-SK"/>
              </w:rPr>
            </w:pPr>
          </w:p>
          <w:p w:rsidR="002215D4" w:rsidRPr="009038B4" w:rsidRDefault="002215D4" w:rsidP="001F0162">
            <w:pPr>
              <w:tabs>
                <w:tab w:val="left" w:pos="1134"/>
              </w:tabs>
              <w:jc w:val="both"/>
              <w:rPr>
                <w:sz w:val="18"/>
                <w:szCs w:val="18"/>
                <w:lang w:val="pl-PL" w:eastAsia="sk-SK" w:bidi="sk-SK"/>
              </w:rPr>
            </w:pPr>
          </w:p>
          <w:p w:rsidR="002215D4" w:rsidRPr="009038B4" w:rsidRDefault="002215D4" w:rsidP="001F0162">
            <w:pPr>
              <w:tabs>
                <w:tab w:val="left" w:leader="underscore" w:pos="2835"/>
              </w:tabs>
              <w:jc w:val="both"/>
              <w:rPr>
                <w:sz w:val="18"/>
                <w:szCs w:val="18"/>
                <w:lang w:val="pl-PL" w:eastAsia="sk-SK" w:bidi="sk-SK"/>
              </w:rPr>
            </w:pPr>
            <w:r>
              <w:rPr>
                <w:sz w:val="18"/>
                <w:szCs w:val="18"/>
                <w:lang w:val="sk-SK" w:eastAsia="sk-SK" w:bidi="sk-SK"/>
              </w:rPr>
              <w:t>Pečiatka spoločnosti:</w:t>
            </w:r>
            <w:r>
              <w:rPr>
                <w:sz w:val="18"/>
                <w:szCs w:val="18"/>
                <w:lang w:val="sk-SK" w:eastAsia="sk-SK" w:bidi="sk-SK"/>
              </w:rPr>
              <w:tab/>
            </w:r>
          </w:p>
          <w:p w:rsidR="002215D4" w:rsidRPr="009038B4" w:rsidRDefault="002215D4" w:rsidP="001F0162">
            <w:pPr>
              <w:tabs>
                <w:tab w:val="left" w:pos="1134"/>
              </w:tabs>
              <w:jc w:val="both"/>
              <w:rPr>
                <w:b/>
                <w:sz w:val="18"/>
                <w:szCs w:val="18"/>
                <w:lang w:val="pl-PL" w:eastAsia="sk-SK" w:bidi="sk-SK"/>
              </w:rPr>
            </w:pPr>
          </w:p>
          <w:p w:rsidR="002215D4" w:rsidRPr="009038B4" w:rsidRDefault="002215D4" w:rsidP="001F0162">
            <w:pPr>
              <w:tabs>
                <w:tab w:val="left" w:pos="1134"/>
              </w:tabs>
              <w:jc w:val="both"/>
              <w:rPr>
                <w:b/>
                <w:sz w:val="18"/>
                <w:szCs w:val="18"/>
                <w:lang w:val="pl-PL" w:eastAsia="sk-SK" w:bidi="sk-SK"/>
              </w:rPr>
            </w:pPr>
          </w:p>
          <w:p w:rsidR="002215D4" w:rsidRPr="009038B4" w:rsidRDefault="002215D4" w:rsidP="001F0162">
            <w:pPr>
              <w:tabs>
                <w:tab w:val="left" w:pos="1134"/>
              </w:tabs>
              <w:jc w:val="both"/>
              <w:rPr>
                <w:b/>
                <w:sz w:val="18"/>
                <w:szCs w:val="18"/>
                <w:lang w:val="pl-PL" w:eastAsia="sk-SK" w:bidi="sk-SK"/>
              </w:rPr>
            </w:pPr>
            <w:r>
              <w:rPr>
                <w:b/>
                <w:sz w:val="18"/>
                <w:szCs w:val="18"/>
                <w:lang w:val="sk-SK" w:eastAsia="sk-SK" w:bidi="sk-SK"/>
              </w:rPr>
              <w:t>Za Kupujúceho</w:t>
            </w:r>
          </w:p>
          <w:p w:rsidR="002215D4" w:rsidRPr="009038B4" w:rsidRDefault="002215D4" w:rsidP="001F0162">
            <w:pPr>
              <w:tabs>
                <w:tab w:val="left" w:pos="1134"/>
              </w:tabs>
              <w:jc w:val="both"/>
              <w:rPr>
                <w:sz w:val="18"/>
                <w:szCs w:val="18"/>
                <w:lang w:val="pl-PL" w:eastAsia="sk-SK" w:bidi="sk-SK"/>
              </w:rPr>
            </w:pPr>
          </w:p>
          <w:p w:rsidR="002215D4" w:rsidRPr="009038B4" w:rsidRDefault="002215D4" w:rsidP="001F0162">
            <w:pPr>
              <w:tabs>
                <w:tab w:val="left" w:leader="underscore" w:pos="2835"/>
              </w:tabs>
              <w:jc w:val="both"/>
              <w:rPr>
                <w:sz w:val="18"/>
                <w:szCs w:val="18"/>
                <w:lang w:val="pl-PL" w:eastAsia="sk-SK" w:bidi="sk-SK"/>
              </w:rPr>
            </w:pPr>
            <w:r>
              <w:rPr>
                <w:sz w:val="18"/>
                <w:szCs w:val="18"/>
                <w:lang w:val="sk-SK" w:eastAsia="sk-SK" w:bidi="sk-SK"/>
              </w:rPr>
              <w:t>Podpis:</w:t>
            </w:r>
            <w:r>
              <w:rPr>
                <w:sz w:val="18"/>
                <w:szCs w:val="18"/>
                <w:lang w:val="sk-SK" w:eastAsia="sk-SK" w:bidi="sk-SK"/>
              </w:rPr>
              <w:tab/>
            </w:r>
          </w:p>
          <w:p w:rsidR="002215D4" w:rsidRPr="009038B4" w:rsidRDefault="002215D4" w:rsidP="001F0162">
            <w:pPr>
              <w:tabs>
                <w:tab w:val="left" w:pos="1134"/>
              </w:tabs>
              <w:jc w:val="both"/>
              <w:rPr>
                <w:sz w:val="18"/>
                <w:szCs w:val="18"/>
                <w:lang w:val="pl-PL" w:eastAsia="sk-SK" w:bidi="sk-SK"/>
              </w:rPr>
            </w:pPr>
          </w:p>
          <w:p w:rsidR="002215D4" w:rsidRPr="009038B4" w:rsidRDefault="002215D4" w:rsidP="001F0162">
            <w:pPr>
              <w:tabs>
                <w:tab w:val="left" w:leader="underscore" w:pos="2835"/>
              </w:tabs>
              <w:jc w:val="both"/>
              <w:rPr>
                <w:sz w:val="18"/>
                <w:szCs w:val="18"/>
                <w:lang w:val="pl-PL" w:eastAsia="sk-SK" w:bidi="sk-SK"/>
              </w:rPr>
            </w:pPr>
            <w:r>
              <w:rPr>
                <w:sz w:val="18"/>
                <w:szCs w:val="18"/>
                <w:lang w:val="sk-SK" w:eastAsia="sk-SK" w:bidi="sk-SK"/>
              </w:rPr>
              <w:t>Meno: Ing. Andrej Husár</w:t>
            </w:r>
          </w:p>
          <w:p w:rsidR="002215D4" w:rsidRPr="00C50BE0" w:rsidRDefault="002215D4" w:rsidP="001F0162">
            <w:pPr>
              <w:tabs>
                <w:tab w:val="left" w:pos="1134"/>
              </w:tabs>
              <w:jc w:val="both"/>
              <w:rPr>
                <w:sz w:val="18"/>
                <w:szCs w:val="18"/>
                <w:lang w:val="it-IT" w:eastAsia="sk-SK" w:bidi="sk-SK"/>
              </w:rPr>
            </w:pPr>
          </w:p>
          <w:p w:rsidR="002215D4" w:rsidRPr="009038B4" w:rsidRDefault="002215D4" w:rsidP="001F0162">
            <w:pPr>
              <w:tabs>
                <w:tab w:val="left" w:leader="underscore" w:pos="2835"/>
              </w:tabs>
              <w:jc w:val="both"/>
              <w:rPr>
                <w:sz w:val="18"/>
                <w:szCs w:val="18"/>
                <w:lang w:val="pl-PL" w:eastAsia="sk-SK" w:bidi="sk-SK"/>
              </w:rPr>
            </w:pPr>
            <w:r>
              <w:rPr>
                <w:sz w:val="18"/>
                <w:szCs w:val="18"/>
                <w:lang w:val="sk-SK" w:eastAsia="sk-SK" w:bidi="sk-SK"/>
              </w:rPr>
              <w:t>Funkcia: prokurista</w:t>
            </w:r>
          </w:p>
          <w:p w:rsidR="002215D4" w:rsidRDefault="002215D4" w:rsidP="001F0162">
            <w:pPr>
              <w:tabs>
                <w:tab w:val="left" w:pos="1134"/>
              </w:tabs>
              <w:jc w:val="both"/>
              <w:rPr>
                <w:sz w:val="18"/>
                <w:szCs w:val="18"/>
                <w:lang w:val="it-IT" w:eastAsia="sk-SK" w:bidi="sk-SK"/>
              </w:rPr>
            </w:pPr>
          </w:p>
          <w:p w:rsidR="002215D4" w:rsidRDefault="002215D4" w:rsidP="001F0162">
            <w:pPr>
              <w:tabs>
                <w:tab w:val="left" w:pos="1134"/>
              </w:tabs>
              <w:jc w:val="both"/>
              <w:rPr>
                <w:sz w:val="18"/>
                <w:szCs w:val="18"/>
                <w:lang w:val="it-IT" w:eastAsia="sk-SK" w:bidi="sk-SK"/>
              </w:rPr>
            </w:pPr>
          </w:p>
          <w:p w:rsidR="002215D4" w:rsidRDefault="002215D4" w:rsidP="001F0162">
            <w:pPr>
              <w:tabs>
                <w:tab w:val="left" w:pos="1134"/>
              </w:tabs>
              <w:jc w:val="both"/>
              <w:rPr>
                <w:sz w:val="18"/>
                <w:szCs w:val="18"/>
                <w:lang w:val="it-IT" w:eastAsia="sk-SK" w:bidi="sk-SK"/>
              </w:rPr>
            </w:pPr>
          </w:p>
          <w:p w:rsidR="002215D4" w:rsidRDefault="002215D4" w:rsidP="001F0162">
            <w:pPr>
              <w:tabs>
                <w:tab w:val="left" w:pos="1134"/>
              </w:tabs>
              <w:jc w:val="both"/>
              <w:rPr>
                <w:sz w:val="18"/>
                <w:szCs w:val="18"/>
                <w:lang w:val="it-IT" w:eastAsia="sk-SK" w:bidi="sk-SK"/>
              </w:rPr>
            </w:pPr>
          </w:p>
          <w:p w:rsidR="002215D4" w:rsidRDefault="002215D4" w:rsidP="001F0162">
            <w:pPr>
              <w:tabs>
                <w:tab w:val="left" w:pos="1134"/>
              </w:tabs>
              <w:jc w:val="both"/>
              <w:rPr>
                <w:sz w:val="18"/>
                <w:szCs w:val="18"/>
                <w:lang w:val="it-IT" w:eastAsia="sk-SK" w:bidi="sk-SK"/>
              </w:rPr>
            </w:pPr>
          </w:p>
          <w:p w:rsidR="002215D4" w:rsidRPr="009038B4" w:rsidRDefault="002215D4" w:rsidP="001F0162">
            <w:pPr>
              <w:tabs>
                <w:tab w:val="left" w:leader="underscore" w:pos="2835"/>
              </w:tabs>
              <w:jc w:val="both"/>
              <w:rPr>
                <w:sz w:val="18"/>
                <w:szCs w:val="18"/>
                <w:lang w:val="pl-PL" w:eastAsia="sk-SK" w:bidi="sk-SK"/>
              </w:rPr>
            </w:pPr>
            <w:r>
              <w:rPr>
                <w:sz w:val="18"/>
                <w:szCs w:val="18"/>
                <w:lang w:val="it-IT" w:eastAsia="sk-SK" w:bidi="sk-SK"/>
              </w:rPr>
              <w:br/>
            </w:r>
            <w:r>
              <w:rPr>
                <w:sz w:val="18"/>
                <w:szCs w:val="18"/>
                <w:lang w:val="it-IT" w:eastAsia="sk-SK" w:bidi="sk-SK"/>
              </w:rPr>
              <w:br/>
            </w:r>
            <w:r>
              <w:rPr>
                <w:sz w:val="18"/>
                <w:szCs w:val="18"/>
                <w:lang w:val="sk-SK" w:eastAsia="sk-SK" w:bidi="sk-SK"/>
              </w:rPr>
              <w:t xml:space="preserve">Pečiatka spoločnosti: </w:t>
            </w:r>
            <w:r>
              <w:rPr>
                <w:sz w:val="18"/>
                <w:szCs w:val="18"/>
                <w:lang w:val="sk-SK" w:eastAsia="sk-SK" w:bidi="sk-SK"/>
              </w:rPr>
              <w:tab/>
            </w:r>
          </w:p>
          <w:p w:rsidR="002215D4" w:rsidRPr="0064164D" w:rsidRDefault="002215D4" w:rsidP="001F0162">
            <w:pPr>
              <w:tabs>
                <w:tab w:val="left" w:pos="1134"/>
              </w:tabs>
              <w:jc w:val="both"/>
              <w:rPr>
                <w:sz w:val="18"/>
                <w:szCs w:val="18"/>
                <w:lang w:val="pl-PL" w:eastAsia="sk-SK" w:bidi="sk-SK"/>
              </w:rPr>
            </w:pPr>
          </w:p>
        </w:tc>
        <w:tc>
          <w:tcPr>
            <w:tcW w:w="4675" w:type="dxa"/>
          </w:tcPr>
          <w:p w:rsidR="002215D4" w:rsidRDefault="002215D4" w:rsidP="001F0162">
            <w:pPr>
              <w:jc w:val="both"/>
              <w:rPr>
                <w:b/>
                <w:sz w:val="18"/>
                <w:szCs w:val="18"/>
                <w:lang w:val="en-US"/>
              </w:rPr>
            </w:pPr>
            <w:r w:rsidRPr="004E023D">
              <w:rPr>
                <w:b/>
                <w:sz w:val="18"/>
                <w:szCs w:val="18"/>
                <w:lang w:val="en-US"/>
              </w:rPr>
              <w:lastRenderedPageBreak/>
              <w:t xml:space="preserve">Sale/Purchase Contract </w:t>
            </w:r>
          </w:p>
          <w:p w:rsidR="002215D4" w:rsidRPr="004E023D" w:rsidRDefault="002215D4" w:rsidP="001F0162">
            <w:pPr>
              <w:jc w:val="both"/>
              <w:rPr>
                <w:b/>
                <w:sz w:val="18"/>
                <w:szCs w:val="18"/>
                <w:lang w:val="en-US"/>
              </w:rPr>
            </w:pPr>
            <w:r w:rsidRPr="004E023D">
              <w:rPr>
                <w:b/>
                <w:sz w:val="18"/>
                <w:szCs w:val="18"/>
                <w:lang w:val="en-US"/>
              </w:rPr>
              <w:t>for equipment and related services</w:t>
            </w:r>
          </w:p>
          <w:p w:rsidR="002215D4" w:rsidRPr="004E023D" w:rsidRDefault="002215D4" w:rsidP="001F0162">
            <w:pPr>
              <w:jc w:val="center"/>
              <w:rPr>
                <w:b/>
                <w:sz w:val="18"/>
                <w:szCs w:val="18"/>
                <w:lang w:val="en-US"/>
              </w:rPr>
            </w:pPr>
          </w:p>
          <w:p w:rsidR="002215D4" w:rsidRPr="004E023D" w:rsidRDefault="002215D4" w:rsidP="001F0162">
            <w:pPr>
              <w:rPr>
                <w:sz w:val="18"/>
                <w:szCs w:val="18"/>
                <w:lang w:val="en-US"/>
              </w:rPr>
            </w:pPr>
            <w:r w:rsidRPr="004E023D">
              <w:rPr>
                <w:sz w:val="18"/>
                <w:szCs w:val="18"/>
                <w:lang w:val="en-US"/>
              </w:rPr>
              <w:t xml:space="preserve">Contract number: </w:t>
            </w:r>
          </w:p>
          <w:p w:rsidR="002215D4" w:rsidRPr="004E023D" w:rsidRDefault="002215D4" w:rsidP="001F0162">
            <w:pPr>
              <w:rPr>
                <w:sz w:val="18"/>
                <w:szCs w:val="18"/>
                <w:lang w:val="en-US"/>
              </w:rPr>
            </w:pPr>
          </w:p>
          <w:p w:rsidR="002215D4" w:rsidRPr="004E023D" w:rsidRDefault="002215D4" w:rsidP="001F0162">
            <w:pPr>
              <w:jc w:val="both"/>
              <w:rPr>
                <w:sz w:val="18"/>
                <w:szCs w:val="18"/>
                <w:lang w:val="en-US"/>
              </w:rPr>
            </w:pPr>
            <w:r w:rsidRPr="004E023D">
              <w:rPr>
                <w:sz w:val="18"/>
                <w:szCs w:val="18"/>
                <w:lang w:val="en-US"/>
              </w:rPr>
              <w:t>Between:</w:t>
            </w:r>
            <w:r w:rsidRPr="004E023D">
              <w:rPr>
                <w:sz w:val="18"/>
                <w:szCs w:val="18"/>
                <w:lang w:val="en-US"/>
              </w:rPr>
              <w:tab/>
            </w:r>
          </w:p>
          <w:p w:rsidR="002215D4" w:rsidRDefault="002215D4" w:rsidP="001F0162">
            <w:pPr>
              <w:jc w:val="both"/>
              <w:rPr>
                <w:sz w:val="18"/>
                <w:szCs w:val="18"/>
                <w:lang w:val="sk-SK" w:eastAsia="sk-SK" w:bidi="sk-SK"/>
              </w:rPr>
            </w:pPr>
            <w:proofErr w:type="spellStart"/>
            <w:r>
              <w:rPr>
                <w:sz w:val="18"/>
                <w:szCs w:val="18"/>
                <w:lang w:val="sk-SK" w:eastAsia="sk-SK" w:bidi="sk-SK"/>
              </w:rPr>
              <w:t>Name</w:t>
            </w:r>
            <w:proofErr w:type="spellEnd"/>
            <w:r>
              <w:rPr>
                <w:sz w:val="18"/>
                <w:szCs w:val="18"/>
                <w:lang w:val="sk-SK" w:eastAsia="sk-SK" w:bidi="sk-SK"/>
              </w:rPr>
              <w:t>:</w:t>
            </w:r>
            <w:r>
              <w:rPr>
                <w:sz w:val="18"/>
                <w:szCs w:val="18"/>
                <w:lang w:val="sk-SK" w:eastAsia="sk-SK" w:bidi="sk-SK"/>
              </w:rPr>
              <w:tab/>
            </w:r>
            <w:r w:rsidRPr="00FF1C00">
              <w:rPr>
                <w:sz w:val="18"/>
                <w:szCs w:val="18"/>
                <w:highlight w:val="yellow"/>
                <w:lang w:val="sk-SK" w:eastAsia="sk-SK" w:bidi="sk-SK"/>
              </w:rPr>
              <w:t>.......................................</w:t>
            </w:r>
          </w:p>
          <w:p w:rsidR="002215D4" w:rsidRDefault="002215D4" w:rsidP="001F0162">
            <w:pPr>
              <w:jc w:val="both"/>
              <w:rPr>
                <w:sz w:val="18"/>
                <w:szCs w:val="18"/>
                <w:lang w:val="sk-SK" w:eastAsia="sk-SK" w:bidi="sk-SK"/>
              </w:rPr>
            </w:pPr>
            <w:proofErr w:type="spellStart"/>
            <w:r>
              <w:rPr>
                <w:sz w:val="18"/>
                <w:szCs w:val="18"/>
                <w:lang w:val="sk-SK" w:eastAsia="sk-SK" w:bidi="sk-SK"/>
              </w:rPr>
              <w:t>Address</w:t>
            </w:r>
            <w:proofErr w:type="spellEnd"/>
            <w:r>
              <w:rPr>
                <w:sz w:val="18"/>
                <w:szCs w:val="18"/>
                <w:lang w:val="sk-SK" w:eastAsia="sk-SK" w:bidi="sk-SK"/>
              </w:rPr>
              <w:t>:</w:t>
            </w:r>
          </w:p>
          <w:p w:rsidR="002215D4" w:rsidRDefault="002215D4" w:rsidP="001F0162">
            <w:pPr>
              <w:jc w:val="both"/>
              <w:rPr>
                <w:sz w:val="18"/>
                <w:szCs w:val="18"/>
                <w:lang w:val="sk-SK" w:eastAsia="sk-SK" w:bidi="sk-SK"/>
              </w:rPr>
            </w:pPr>
          </w:p>
          <w:p w:rsidR="002215D4" w:rsidRDefault="002215D4" w:rsidP="001F0162">
            <w:pPr>
              <w:jc w:val="both"/>
              <w:rPr>
                <w:sz w:val="18"/>
                <w:szCs w:val="18"/>
                <w:lang w:val="sk-SK" w:eastAsia="sk-SK" w:bidi="sk-SK"/>
              </w:rPr>
            </w:pPr>
            <w:r>
              <w:rPr>
                <w:sz w:val="18"/>
                <w:szCs w:val="18"/>
                <w:lang w:val="sk-SK" w:eastAsia="sk-SK" w:bidi="sk-SK"/>
              </w:rPr>
              <w:t>ID:</w:t>
            </w:r>
          </w:p>
          <w:p w:rsidR="002215D4" w:rsidRDefault="002215D4" w:rsidP="001F0162">
            <w:pPr>
              <w:jc w:val="both"/>
              <w:rPr>
                <w:sz w:val="18"/>
                <w:szCs w:val="18"/>
                <w:lang w:val="sk-SK" w:eastAsia="sk-SK" w:bidi="sk-SK"/>
              </w:rPr>
            </w:pPr>
            <w:r>
              <w:rPr>
                <w:sz w:val="18"/>
                <w:szCs w:val="18"/>
                <w:lang w:val="sk-SK" w:eastAsia="sk-SK" w:bidi="sk-SK"/>
              </w:rPr>
              <w:t>VAT:</w:t>
            </w:r>
          </w:p>
          <w:p w:rsidR="002215D4" w:rsidRDefault="002215D4" w:rsidP="001F0162">
            <w:pPr>
              <w:jc w:val="both"/>
              <w:rPr>
                <w:sz w:val="18"/>
                <w:szCs w:val="18"/>
                <w:lang w:val="sk-SK" w:eastAsia="sk-SK" w:bidi="sk-SK"/>
              </w:rPr>
            </w:pPr>
            <w:r>
              <w:rPr>
                <w:sz w:val="18"/>
                <w:szCs w:val="18"/>
                <w:lang w:val="sk-SK" w:eastAsia="sk-SK" w:bidi="sk-SK"/>
              </w:rPr>
              <w:t>Register:</w:t>
            </w:r>
          </w:p>
          <w:p w:rsidR="002215D4" w:rsidRDefault="002215D4" w:rsidP="001F0162">
            <w:pPr>
              <w:jc w:val="both"/>
              <w:rPr>
                <w:sz w:val="18"/>
                <w:szCs w:val="18"/>
                <w:lang w:val="sk-SK" w:eastAsia="sk-SK" w:bidi="sk-SK"/>
              </w:rPr>
            </w:pPr>
            <w:proofErr w:type="spellStart"/>
            <w:r>
              <w:rPr>
                <w:sz w:val="18"/>
                <w:szCs w:val="18"/>
                <w:lang w:val="sk-SK" w:eastAsia="sk-SK" w:bidi="sk-SK"/>
              </w:rPr>
              <w:t>Represented</w:t>
            </w:r>
            <w:proofErr w:type="spellEnd"/>
            <w:r>
              <w:rPr>
                <w:sz w:val="18"/>
                <w:szCs w:val="18"/>
                <w:lang w:val="sk-SK" w:eastAsia="sk-SK" w:bidi="sk-SK"/>
              </w:rPr>
              <w:t>:</w:t>
            </w:r>
          </w:p>
          <w:p w:rsidR="002215D4" w:rsidRDefault="002215D4" w:rsidP="001F0162">
            <w:pPr>
              <w:jc w:val="both"/>
              <w:rPr>
                <w:sz w:val="18"/>
                <w:szCs w:val="18"/>
                <w:lang w:val="sk-SK" w:eastAsia="sk-SK" w:bidi="sk-SK"/>
              </w:rPr>
            </w:pPr>
            <w:r>
              <w:rPr>
                <w:sz w:val="18"/>
                <w:szCs w:val="18"/>
                <w:lang w:val="sk-SK" w:eastAsia="sk-SK" w:bidi="sk-SK"/>
              </w:rPr>
              <w:t xml:space="preserve">Bank </w:t>
            </w:r>
            <w:proofErr w:type="spellStart"/>
            <w:r>
              <w:rPr>
                <w:sz w:val="18"/>
                <w:szCs w:val="18"/>
                <w:lang w:val="sk-SK" w:eastAsia="sk-SK" w:bidi="sk-SK"/>
              </w:rPr>
              <w:t>details</w:t>
            </w:r>
            <w:proofErr w:type="spellEnd"/>
            <w:r>
              <w:rPr>
                <w:sz w:val="18"/>
                <w:szCs w:val="18"/>
                <w:lang w:val="sk-SK" w:eastAsia="sk-SK" w:bidi="sk-SK"/>
              </w:rPr>
              <w:t>:</w:t>
            </w:r>
          </w:p>
          <w:p w:rsidR="002215D4" w:rsidRDefault="002215D4" w:rsidP="001F0162">
            <w:pPr>
              <w:jc w:val="both"/>
              <w:rPr>
                <w:sz w:val="18"/>
                <w:szCs w:val="18"/>
                <w:lang w:val="sk-SK" w:eastAsia="sk-SK" w:bidi="sk-SK"/>
              </w:rPr>
            </w:pPr>
            <w:r>
              <w:rPr>
                <w:sz w:val="18"/>
                <w:szCs w:val="18"/>
                <w:lang w:val="sk-SK" w:eastAsia="sk-SK" w:bidi="sk-SK"/>
              </w:rPr>
              <w:t xml:space="preserve">Bank </w:t>
            </w:r>
            <w:proofErr w:type="spellStart"/>
            <w:r>
              <w:rPr>
                <w:sz w:val="18"/>
                <w:szCs w:val="18"/>
                <w:lang w:val="sk-SK" w:eastAsia="sk-SK" w:bidi="sk-SK"/>
              </w:rPr>
              <w:t>account</w:t>
            </w:r>
            <w:proofErr w:type="spellEnd"/>
            <w:r>
              <w:rPr>
                <w:sz w:val="18"/>
                <w:szCs w:val="18"/>
                <w:lang w:val="sk-SK" w:eastAsia="sk-SK" w:bidi="sk-SK"/>
              </w:rPr>
              <w:t xml:space="preserve"> No:</w:t>
            </w:r>
          </w:p>
          <w:p w:rsidR="002215D4" w:rsidRDefault="002215D4" w:rsidP="001F0162">
            <w:pPr>
              <w:jc w:val="both"/>
              <w:rPr>
                <w:sz w:val="18"/>
                <w:szCs w:val="18"/>
                <w:lang w:val="sk-SK" w:eastAsia="sk-SK" w:bidi="sk-SK"/>
              </w:rPr>
            </w:pPr>
            <w:r>
              <w:rPr>
                <w:sz w:val="18"/>
                <w:szCs w:val="18"/>
                <w:lang w:val="sk-SK" w:eastAsia="sk-SK" w:bidi="sk-SK"/>
              </w:rPr>
              <w:t xml:space="preserve">IBAN: </w:t>
            </w:r>
          </w:p>
          <w:p w:rsidR="002215D4" w:rsidRPr="004E023D" w:rsidRDefault="002215D4" w:rsidP="001F0162">
            <w:pPr>
              <w:jc w:val="both"/>
              <w:rPr>
                <w:sz w:val="18"/>
                <w:szCs w:val="18"/>
                <w:lang w:val="en-US"/>
              </w:rPr>
            </w:pPr>
            <w:r w:rsidRPr="00883ACD">
              <w:rPr>
                <w:sz w:val="18"/>
                <w:szCs w:val="18"/>
                <w:lang w:val="en-US"/>
              </w:rPr>
              <w:tab/>
            </w:r>
            <w:r w:rsidRPr="004E023D">
              <w:rPr>
                <w:sz w:val="18"/>
                <w:szCs w:val="18"/>
                <w:lang w:val="en-US"/>
              </w:rPr>
              <w:t>Hereinafter referred to as “Seller”</w:t>
            </w:r>
          </w:p>
          <w:p w:rsidR="002215D4" w:rsidRPr="004E023D" w:rsidRDefault="002215D4" w:rsidP="001F0162">
            <w:pPr>
              <w:jc w:val="both"/>
              <w:rPr>
                <w:sz w:val="18"/>
                <w:szCs w:val="18"/>
                <w:lang w:val="en-US"/>
              </w:rPr>
            </w:pPr>
          </w:p>
          <w:p w:rsidR="002215D4" w:rsidRDefault="002215D4" w:rsidP="001F0162">
            <w:pPr>
              <w:jc w:val="both"/>
              <w:rPr>
                <w:sz w:val="18"/>
                <w:szCs w:val="18"/>
                <w:lang w:val="en-US"/>
              </w:rPr>
            </w:pPr>
            <w:r w:rsidRPr="004E023D">
              <w:rPr>
                <w:sz w:val="18"/>
                <w:szCs w:val="18"/>
                <w:lang w:val="en-US"/>
              </w:rPr>
              <w:t>And:</w:t>
            </w:r>
            <w:r w:rsidRPr="004E023D">
              <w:rPr>
                <w:sz w:val="18"/>
                <w:szCs w:val="18"/>
                <w:lang w:val="en-US"/>
              </w:rPr>
              <w:tab/>
            </w:r>
          </w:p>
          <w:p w:rsidR="002215D4" w:rsidRPr="00C7305D" w:rsidRDefault="002215D4" w:rsidP="001F0162">
            <w:pPr>
              <w:jc w:val="both"/>
              <w:rPr>
                <w:sz w:val="18"/>
                <w:szCs w:val="18"/>
                <w:lang w:val="en-US"/>
              </w:rPr>
            </w:pPr>
            <w:r>
              <w:rPr>
                <w:sz w:val="18"/>
                <w:szCs w:val="18"/>
                <w:lang w:val="en-US"/>
              </w:rPr>
              <w:t xml:space="preserve">Name:   </w:t>
            </w:r>
            <w:r w:rsidRPr="00EF26ED">
              <w:rPr>
                <w:b/>
                <w:sz w:val="18"/>
                <w:szCs w:val="18"/>
                <w:lang w:val="en-US"/>
              </w:rPr>
              <w:t xml:space="preserve">HSH </w:t>
            </w:r>
            <w:proofErr w:type="spellStart"/>
            <w:r w:rsidRPr="00EF26ED">
              <w:rPr>
                <w:b/>
                <w:sz w:val="18"/>
                <w:szCs w:val="18"/>
                <w:lang w:val="en-US"/>
              </w:rPr>
              <w:t>spoločnosť</w:t>
            </w:r>
            <w:proofErr w:type="spellEnd"/>
            <w:r w:rsidRPr="00EF26ED">
              <w:rPr>
                <w:b/>
                <w:sz w:val="18"/>
                <w:szCs w:val="18"/>
                <w:lang w:val="en-US"/>
              </w:rPr>
              <w:t xml:space="preserve"> s </w:t>
            </w:r>
            <w:proofErr w:type="spellStart"/>
            <w:r w:rsidRPr="00EF26ED">
              <w:rPr>
                <w:b/>
                <w:sz w:val="18"/>
                <w:szCs w:val="18"/>
                <w:lang w:val="en-US"/>
              </w:rPr>
              <w:t>ručením</w:t>
            </w:r>
            <w:proofErr w:type="spellEnd"/>
            <w:r w:rsidRPr="00EF26ED">
              <w:rPr>
                <w:b/>
                <w:sz w:val="18"/>
                <w:szCs w:val="18"/>
                <w:lang w:val="en-US"/>
              </w:rPr>
              <w:t xml:space="preserve"> </w:t>
            </w:r>
            <w:proofErr w:type="spellStart"/>
            <w:r w:rsidRPr="00EF26ED">
              <w:rPr>
                <w:b/>
                <w:sz w:val="18"/>
                <w:szCs w:val="18"/>
                <w:lang w:val="en-US"/>
              </w:rPr>
              <w:t>obmedzeným</w:t>
            </w:r>
            <w:proofErr w:type="spellEnd"/>
          </w:p>
          <w:p w:rsidR="002215D4" w:rsidRDefault="002215D4" w:rsidP="001F0162">
            <w:pPr>
              <w:jc w:val="both"/>
              <w:rPr>
                <w:sz w:val="18"/>
                <w:szCs w:val="18"/>
                <w:lang w:val="en-US"/>
              </w:rPr>
            </w:pPr>
            <w:r>
              <w:rPr>
                <w:sz w:val="18"/>
                <w:szCs w:val="18"/>
                <w:lang w:val="en-US"/>
              </w:rPr>
              <w:t xml:space="preserve">Address: </w:t>
            </w:r>
            <w:proofErr w:type="spellStart"/>
            <w:r>
              <w:rPr>
                <w:sz w:val="18"/>
                <w:szCs w:val="18"/>
                <w:lang w:val="en-US"/>
              </w:rPr>
              <w:t>Majer</w:t>
            </w:r>
            <w:proofErr w:type="spellEnd"/>
            <w:r>
              <w:rPr>
                <w:sz w:val="18"/>
                <w:szCs w:val="18"/>
                <w:lang w:val="en-US"/>
              </w:rPr>
              <w:t xml:space="preserve"> 236, 951 35 </w:t>
            </w:r>
            <w:proofErr w:type="spellStart"/>
            <w:r>
              <w:rPr>
                <w:sz w:val="18"/>
                <w:szCs w:val="18"/>
                <w:lang w:val="en-US"/>
              </w:rPr>
              <w:t>Veľké</w:t>
            </w:r>
            <w:proofErr w:type="spellEnd"/>
            <w:r>
              <w:rPr>
                <w:sz w:val="18"/>
                <w:szCs w:val="18"/>
                <w:lang w:val="en-US"/>
              </w:rPr>
              <w:t xml:space="preserve"> </w:t>
            </w:r>
            <w:proofErr w:type="spellStart"/>
            <w:r>
              <w:rPr>
                <w:sz w:val="18"/>
                <w:szCs w:val="18"/>
                <w:lang w:val="en-US"/>
              </w:rPr>
              <w:t>Zálužie</w:t>
            </w:r>
            <w:proofErr w:type="spellEnd"/>
          </w:p>
          <w:p w:rsidR="002215D4" w:rsidRPr="00C7305D" w:rsidRDefault="002215D4" w:rsidP="001F0162">
            <w:pPr>
              <w:jc w:val="both"/>
              <w:rPr>
                <w:sz w:val="18"/>
                <w:szCs w:val="18"/>
                <w:lang w:val="en-US"/>
              </w:rPr>
            </w:pPr>
            <w:r>
              <w:rPr>
                <w:sz w:val="18"/>
                <w:szCs w:val="18"/>
                <w:lang w:val="en-US"/>
              </w:rPr>
              <w:t>ID</w:t>
            </w:r>
            <w:r w:rsidRPr="00C7305D">
              <w:rPr>
                <w:sz w:val="18"/>
                <w:szCs w:val="18"/>
                <w:lang w:val="en-US"/>
              </w:rPr>
              <w:t>:</w:t>
            </w:r>
            <w:r>
              <w:rPr>
                <w:sz w:val="18"/>
                <w:szCs w:val="18"/>
                <w:lang w:val="en-US"/>
              </w:rPr>
              <w:t xml:space="preserve"> </w:t>
            </w:r>
            <w:r w:rsidRPr="00C7305D">
              <w:rPr>
                <w:sz w:val="18"/>
                <w:szCs w:val="18"/>
                <w:lang w:val="en-US"/>
              </w:rPr>
              <w:t>31409890</w:t>
            </w:r>
          </w:p>
          <w:p w:rsidR="002215D4" w:rsidRPr="00C7305D" w:rsidRDefault="002215D4" w:rsidP="001F0162">
            <w:pPr>
              <w:jc w:val="both"/>
              <w:rPr>
                <w:sz w:val="18"/>
                <w:szCs w:val="18"/>
                <w:lang w:val="en-US"/>
              </w:rPr>
            </w:pPr>
            <w:r>
              <w:rPr>
                <w:sz w:val="18"/>
                <w:szCs w:val="18"/>
                <w:lang w:val="en-US"/>
              </w:rPr>
              <w:t>VAT</w:t>
            </w:r>
            <w:r w:rsidRPr="00C7305D">
              <w:rPr>
                <w:sz w:val="18"/>
                <w:szCs w:val="18"/>
                <w:lang w:val="en-US"/>
              </w:rPr>
              <w:t>: SK2020408984</w:t>
            </w:r>
          </w:p>
          <w:p w:rsidR="002215D4" w:rsidRPr="00C7305D" w:rsidRDefault="002215D4" w:rsidP="001F0162">
            <w:pPr>
              <w:rPr>
                <w:sz w:val="18"/>
                <w:szCs w:val="18"/>
                <w:lang w:val="en-US"/>
              </w:rPr>
            </w:pPr>
            <w:r>
              <w:rPr>
                <w:sz w:val="18"/>
                <w:szCs w:val="18"/>
                <w:lang w:val="en-US"/>
              </w:rPr>
              <w:t xml:space="preserve">Registered: </w:t>
            </w:r>
            <w:r w:rsidRPr="00C7305D">
              <w:rPr>
                <w:sz w:val="18"/>
                <w:szCs w:val="18"/>
                <w:lang w:val="en-US"/>
              </w:rPr>
              <w:t>v</w:t>
            </w:r>
            <w:r>
              <w:rPr>
                <w:sz w:val="18"/>
                <w:szCs w:val="18"/>
                <w:lang w:val="en-US"/>
              </w:rPr>
              <w:t xml:space="preserve"> </w:t>
            </w:r>
            <w:proofErr w:type="spellStart"/>
            <w:r w:rsidRPr="00C7305D">
              <w:rPr>
                <w:sz w:val="18"/>
                <w:szCs w:val="18"/>
                <w:lang w:val="en-US"/>
              </w:rPr>
              <w:t>Obchodnom</w:t>
            </w:r>
            <w:proofErr w:type="spellEnd"/>
            <w:r w:rsidRPr="00C7305D">
              <w:rPr>
                <w:sz w:val="18"/>
                <w:szCs w:val="18"/>
                <w:lang w:val="en-US"/>
              </w:rPr>
              <w:t xml:space="preserve"> </w:t>
            </w:r>
            <w:proofErr w:type="spellStart"/>
            <w:r w:rsidRPr="00C7305D">
              <w:rPr>
                <w:sz w:val="18"/>
                <w:szCs w:val="18"/>
                <w:lang w:val="en-US"/>
              </w:rPr>
              <w:t>registri</w:t>
            </w:r>
            <w:proofErr w:type="spellEnd"/>
            <w:r w:rsidRPr="00C7305D">
              <w:rPr>
                <w:sz w:val="18"/>
                <w:szCs w:val="18"/>
                <w:lang w:val="en-US"/>
              </w:rPr>
              <w:t xml:space="preserve"> </w:t>
            </w:r>
            <w:proofErr w:type="spellStart"/>
            <w:r w:rsidRPr="00C7305D">
              <w:rPr>
                <w:sz w:val="18"/>
                <w:szCs w:val="18"/>
                <w:lang w:val="en-US"/>
              </w:rPr>
              <w:t>Okresného</w:t>
            </w:r>
            <w:proofErr w:type="spellEnd"/>
            <w:r w:rsidRPr="00C7305D">
              <w:rPr>
                <w:sz w:val="18"/>
                <w:szCs w:val="18"/>
                <w:lang w:val="en-US"/>
              </w:rPr>
              <w:t xml:space="preserve"> </w:t>
            </w:r>
            <w:proofErr w:type="spellStart"/>
            <w:r w:rsidRPr="00C7305D">
              <w:rPr>
                <w:sz w:val="18"/>
                <w:szCs w:val="18"/>
                <w:lang w:val="en-US"/>
              </w:rPr>
              <w:t>súdu</w:t>
            </w:r>
            <w:proofErr w:type="spellEnd"/>
            <w:r w:rsidRPr="00C7305D">
              <w:rPr>
                <w:sz w:val="18"/>
                <w:szCs w:val="18"/>
                <w:lang w:val="en-US"/>
              </w:rPr>
              <w:t xml:space="preserve"> Nitra, </w:t>
            </w:r>
            <w:proofErr w:type="spellStart"/>
            <w:r w:rsidRPr="00C7305D">
              <w:rPr>
                <w:sz w:val="18"/>
                <w:szCs w:val="18"/>
                <w:lang w:val="en-US"/>
              </w:rPr>
              <w:t>oddiel</w:t>
            </w:r>
            <w:proofErr w:type="spellEnd"/>
            <w:r w:rsidRPr="00C7305D">
              <w:rPr>
                <w:sz w:val="18"/>
                <w:szCs w:val="18"/>
                <w:lang w:val="en-US"/>
              </w:rPr>
              <w:t xml:space="preserve"> </w:t>
            </w:r>
            <w:proofErr w:type="spellStart"/>
            <w:r w:rsidRPr="00C7305D">
              <w:rPr>
                <w:sz w:val="18"/>
                <w:szCs w:val="18"/>
                <w:lang w:val="en-US"/>
              </w:rPr>
              <w:t>Sro</w:t>
            </w:r>
            <w:proofErr w:type="spellEnd"/>
            <w:r w:rsidRPr="00C7305D">
              <w:rPr>
                <w:sz w:val="18"/>
                <w:szCs w:val="18"/>
                <w:lang w:val="en-US"/>
              </w:rPr>
              <w:t xml:space="preserve">, </w:t>
            </w:r>
            <w:proofErr w:type="spellStart"/>
            <w:r w:rsidRPr="00C7305D">
              <w:rPr>
                <w:sz w:val="18"/>
                <w:szCs w:val="18"/>
                <w:lang w:val="en-US"/>
              </w:rPr>
              <w:t>vložka</w:t>
            </w:r>
            <w:proofErr w:type="spellEnd"/>
            <w:r w:rsidRPr="00C7305D">
              <w:rPr>
                <w:sz w:val="18"/>
                <w:szCs w:val="18"/>
                <w:lang w:val="en-US"/>
              </w:rPr>
              <w:t xml:space="preserve"> č. 2936/N</w:t>
            </w:r>
          </w:p>
          <w:p w:rsidR="002215D4" w:rsidRPr="00C7305D" w:rsidRDefault="002215D4" w:rsidP="001F0162">
            <w:pPr>
              <w:rPr>
                <w:sz w:val="18"/>
                <w:szCs w:val="18"/>
                <w:lang w:val="en-US"/>
              </w:rPr>
            </w:pPr>
            <w:r>
              <w:rPr>
                <w:sz w:val="18"/>
                <w:szCs w:val="18"/>
                <w:lang w:val="en-US"/>
              </w:rPr>
              <w:t xml:space="preserve">Represented: </w:t>
            </w:r>
            <w:proofErr w:type="spellStart"/>
            <w:r>
              <w:rPr>
                <w:sz w:val="18"/>
                <w:szCs w:val="18"/>
                <w:lang w:val="en-US"/>
              </w:rPr>
              <w:t>Ing</w:t>
            </w:r>
            <w:proofErr w:type="spellEnd"/>
            <w:r>
              <w:rPr>
                <w:sz w:val="18"/>
                <w:szCs w:val="18"/>
                <w:lang w:val="en-US"/>
              </w:rPr>
              <w:t xml:space="preserve">. Andrej </w:t>
            </w:r>
            <w:proofErr w:type="spellStart"/>
            <w:r>
              <w:rPr>
                <w:sz w:val="18"/>
                <w:szCs w:val="18"/>
                <w:lang w:val="en-US"/>
              </w:rPr>
              <w:t>Husár</w:t>
            </w:r>
            <w:proofErr w:type="spellEnd"/>
            <w:r>
              <w:rPr>
                <w:sz w:val="18"/>
                <w:szCs w:val="18"/>
                <w:lang w:val="en-US"/>
              </w:rPr>
              <w:t xml:space="preserve"> - </w:t>
            </w:r>
            <w:proofErr w:type="spellStart"/>
            <w:r>
              <w:rPr>
                <w:sz w:val="18"/>
                <w:szCs w:val="18"/>
                <w:lang w:val="en-US"/>
              </w:rPr>
              <w:t>prokurista</w:t>
            </w:r>
            <w:proofErr w:type="spellEnd"/>
          </w:p>
          <w:p w:rsidR="002215D4" w:rsidRPr="00C7305D" w:rsidRDefault="002215D4" w:rsidP="001F0162">
            <w:pPr>
              <w:rPr>
                <w:sz w:val="18"/>
                <w:szCs w:val="18"/>
                <w:lang w:val="en-US"/>
              </w:rPr>
            </w:pPr>
            <w:r>
              <w:rPr>
                <w:sz w:val="18"/>
                <w:szCs w:val="18"/>
                <w:lang w:val="en-US"/>
              </w:rPr>
              <w:t>Bank details</w:t>
            </w:r>
            <w:r w:rsidRPr="00C7305D">
              <w:rPr>
                <w:sz w:val="18"/>
                <w:szCs w:val="18"/>
                <w:lang w:val="en-US"/>
              </w:rPr>
              <w:t>:</w:t>
            </w:r>
            <w:r>
              <w:rPr>
                <w:sz w:val="18"/>
                <w:szCs w:val="18"/>
                <w:lang w:val="en-US"/>
              </w:rPr>
              <w:t xml:space="preserve"> </w:t>
            </w:r>
            <w:proofErr w:type="spellStart"/>
            <w:r w:rsidRPr="00C7305D">
              <w:rPr>
                <w:sz w:val="18"/>
                <w:szCs w:val="18"/>
                <w:lang w:val="en-US"/>
              </w:rPr>
              <w:t>Tatrabanka</w:t>
            </w:r>
            <w:proofErr w:type="spellEnd"/>
            <w:r w:rsidRPr="00C7305D">
              <w:rPr>
                <w:sz w:val="18"/>
                <w:szCs w:val="18"/>
                <w:lang w:val="en-US"/>
              </w:rPr>
              <w:t xml:space="preserve"> </w:t>
            </w:r>
            <w:proofErr w:type="spellStart"/>
            <w:r w:rsidRPr="00C7305D">
              <w:rPr>
                <w:sz w:val="18"/>
                <w:szCs w:val="18"/>
                <w:lang w:val="en-US"/>
              </w:rPr>
              <w:t>a.s</w:t>
            </w:r>
            <w:proofErr w:type="spellEnd"/>
            <w:r w:rsidRPr="00C7305D">
              <w:rPr>
                <w:sz w:val="18"/>
                <w:szCs w:val="18"/>
                <w:lang w:val="en-US"/>
              </w:rPr>
              <w:t xml:space="preserve">., </w:t>
            </w:r>
            <w:proofErr w:type="spellStart"/>
            <w:r w:rsidRPr="00C7305D">
              <w:rPr>
                <w:sz w:val="18"/>
                <w:szCs w:val="18"/>
                <w:lang w:val="en-US"/>
              </w:rPr>
              <w:t>pobočka</w:t>
            </w:r>
            <w:proofErr w:type="spellEnd"/>
            <w:r w:rsidRPr="00C7305D">
              <w:rPr>
                <w:sz w:val="18"/>
                <w:szCs w:val="18"/>
                <w:lang w:val="en-US"/>
              </w:rPr>
              <w:t xml:space="preserve"> Nitra</w:t>
            </w:r>
          </w:p>
          <w:p w:rsidR="002215D4" w:rsidRDefault="002215D4" w:rsidP="001F0162">
            <w:pPr>
              <w:rPr>
                <w:sz w:val="18"/>
                <w:szCs w:val="18"/>
                <w:lang w:val="en-US"/>
              </w:rPr>
            </w:pPr>
            <w:r>
              <w:rPr>
                <w:sz w:val="18"/>
                <w:szCs w:val="18"/>
                <w:lang w:val="en-US"/>
              </w:rPr>
              <w:t>Bank account No</w:t>
            </w:r>
            <w:r w:rsidRPr="00C7305D">
              <w:rPr>
                <w:sz w:val="18"/>
                <w:szCs w:val="18"/>
                <w:lang w:val="en-US"/>
              </w:rPr>
              <w:t>: 2621291372/1100</w:t>
            </w:r>
          </w:p>
          <w:p w:rsidR="002215D4" w:rsidRDefault="002215D4" w:rsidP="001F0162">
            <w:pPr>
              <w:rPr>
                <w:sz w:val="18"/>
                <w:szCs w:val="18"/>
                <w:lang w:val="en-US"/>
              </w:rPr>
            </w:pPr>
            <w:r w:rsidRPr="00C7305D">
              <w:rPr>
                <w:sz w:val="18"/>
                <w:szCs w:val="18"/>
                <w:lang w:val="en-US"/>
              </w:rPr>
              <w:t>IBAN: SK69 1100 0000 0026 2129 1372</w:t>
            </w:r>
          </w:p>
          <w:p w:rsidR="002215D4" w:rsidRPr="004E023D" w:rsidRDefault="002215D4" w:rsidP="001F0162">
            <w:pPr>
              <w:jc w:val="both"/>
              <w:rPr>
                <w:sz w:val="18"/>
                <w:szCs w:val="18"/>
                <w:lang w:val="en-US"/>
              </w:rPr>
            </w:pPr>
            <w:r w:rsidRPr="004E023D">
              <w:rPr>
                <w:sz w:val="18"/>
                <w:szCs w:val="18"/>
                <w:lang w:val="en-US"/>
              </w:rPr>
              <w:tab/>
              <w:t>Hereinafter referred to as “Customer”</w:t>
            </w:r>
          </w:p>
          <w:p w:rsidR="002215D4" w:rsidRPr="004E023D" w:rsidRDefault="002215D4" w:rsidP="001F0162">
            <w:pPr>
              <w:jc w:val="both"/>
              <w:rPr>
                <w:sz w:val="18"/>
                <w:szCs w:val="18"/>
                <w:lang w:val="en-US"/>
              </w:rPr>
            </w:pPr>
          </w:p>
          <w:p w:rsidR="002215D4" w:rsidRPr="004E023D" w:rsidRDefault="002215D4" w:rsidP="001F0162">
            <w:pPr>
              <w:jc w:val="both"/>
              <w:rPr>
                <w:sz w:val="18"/>
                <w:szCs w:val="18"/>
                <w:lang w:val="en-US"/>
              </w:rPr>
            </w:pPr>
            <w:r w:rsidRPr="004E023D">
              <w:rPr>
                <w:sz w:val="18"/>
                <w:szCs w:val="18"/>
                <w:lang w:val="en-US"/>
              </w:rPr>
              <w:t xml:space="preserve">In the framework of this Contract, Customer buys and Seller sells the equipment, services and/or software as described in </w:t>
            </w:r>
            <w:r>
              <w:rPr>
                <w:b/>
                <w:sz w:val="18"/>
                <w:szCs w:val="18"/>
                <w:u w:val="single"/>
                <w:lang w:val="en-US"/>
              </w:rPr>
              <w:t xml:space="preserve">Annex 1: </w:t>
            </w:r>
          </w:p>
          <w:p w:rsidR="002215D4" w:rsidRPr="004E023D" w:rsidRDefault="002215D4" w:rsidP="001F0162">
            <w:pPr>
              <w:jc w:val="both"/>
              <w:rPr>
                <w:sz w:val="18"/>
                <w:szCs w:val="18"/>
                <w:lang w:val="en-US"/>
              </w:rPr>
            </w:pPr>
          </w:p>
          <w:p w:rsidR="002215D4" w:rsidRPr="004E023D" w:rsidRDefault="002215D4" w:rsidP="001F0162">
            <w:pPr>
              <w:jc w:val="both"/>
              <w:rPr>
                <w:b/>
                <w:sz w:val="18"/>
                <w:szCs w:val="18"/>
                <w:u w:val="single"/>
                <w:lang w:val="en-US"/>
              </w:rPr>
            </w:pPr>
            <w:r w:rsidRPr="004E023D">
              <w:rPr>
                <w:b/>
                <w:sz w:val="18"/>
                <w:szCs w:val="18"/>
                <w:u w:val="single"/>
                <w:lang w:val="en-US"/>
              </w:rPr>
              <w:t xml:space="preserve">Article 1: Definitions </w:t>
            </w:r>
          </w:p>
          <w:p w:rsidR="002215D4" w:rsidRPr="004E023D" w:rsidRDefault="002215D4" w:rsidP="001F0162">
            <w:pPr>
              <w:numPr>
                <w:ilvl w:val="1"/>
                <w:numId w:val="2"/>
              </w:numPr>
              <w:ind w:left="0" w:firstLine="4"/>
              <w:jc w:val="both"/>
              <w:rPr>
                <w:sz w:val="18"/>
                <w:szCs w:val="18"/>
                <w:lang w:val="en-US"/>
              </w:rPr>
            </w:pPr>
            <w:r w:rsidRPr="004E023D">
              <w:rPr>
                <w:sz w:val="18"/>
                <w:szCs w:val="18"/>
                <w:lang w:val="en-US"/>
              </w:rPr>
              <w:t>Reference is made to the definitions sections at the end of the Contract.</w:t>
            </w:r>
          </w:p>
          <w:p w:rsidR="002215D4" w:rsidRPr="004E023D" w:rsidRDefault="002215D4" w:rsidP="001F0162">
            <w:pPr>
              <w:ind w:left="705"/>
              <w:jc w:val="both"/>
              <w:rPr>
                <w:sz w:val="18"/>
                <w:szCs w:val="18"/>
                <w:lang w:val="en-US"/>
              </w:rPr>
            </w:pPr>
          </w:p>
          <w:p w:rsidR="002215D4" w:rsidRPr="004E023D" w:rsidRDefault="002215D4" w:rsidP="001F0162">
            <w:pPr>
              <w:jc w:val="both"/>
              <w:rPr>
                <w:b/>
                <w:sz w:val="18"/>
                <w:szCs w:val="18"/>
                <w:u w:val="single"/>
                <w:lang w:val="en-US"/>
              </w:rPr>
            </w:pPr>
            <w:r w:rsidRPr="004E023D">
              <w:rPr>
                <w:b/>
                <w:sz w:val="18"/>
                <w:szCs w:val="18"/>
                <w:u w:val="single"/>
                <w:lang w:val="en-US"/>
              </w:rPr>
              <w:t>Article 2: Description of the scope of supply and prices</w:t>
            </w:r>
          </w:p>
          <w:p w:rsidR="002215D4" w:rsidRPr="004E023D" w:rsidRDefault="002215D4" w:rsidP="001F0162">
            <w:pPr>
              <w:jc w:val="both"/>
              <w:rPr>
                <w:sz w:val="18"/>
                <w:szCs w:val="18"/>
                <w:lang w:val="en-US"/>
              </w:rPr>
            </w:pPr>
            <w:r w:rsidRPr="004E023D">
              <w:rPr>
                <w:sz w:val="18"/>
                <w:szCs w:val="18"/>
                <w:lang w:val="en-US"/>
              </w:rPr>
              <w:t>2.1</w:t>
            </w:r>
            <w:r w:rsidRPr="004E023D">
              <w:rPr>
                <w:sz w:val="18"/>
                <w:szCs w:val="18"/>
                <w:lang w:val="en-US"/>
              </w:rPr>
              <w:tab/>
              <w:t xml:space="preserve">The scope of supply is as set out in and is limited to </w:t>
            </w:r>
            <w:r w:rsidRPr="004E023D">
              <w:rPr>
                <w:b/>
                <w:sz w:val="18"/>
                <w:szCs w:val="18"/>
                <w:u w:val="single"/>
                <w:lang w:val="en-US"/>
              </w:rPr>
              <w:t xml:space="preserve">Annex </w:t>
            </w:r>
            <w:r>
              <w:rPr>
                <w:b/>
                <w:sz w:val="18"/>
                <w:szCs w:val="18"/>
                <w:u w:val="single"/>
                <w:lang w:val="en-US"/>
              </w:rPr>
              <w:t xml:space="preserve">1 </w:t>
            </w:r>
          </w:p>
          <w:p w:rsidR="002215D4" w:rsidRPr="004E023D" w:rsidRDefault="002215D4" w:rsidP="001F0162">
            <w:pPr>
              <w:jc w:val="both"/>
              <w:rPr>
                <w:sz w:val="18"/>
                <w:szCs w:val="18"/>
                <w:lang w:val="en-US"/>
              </w:rPr>
            </w:pPr>
          </w:p>
          <w:p w:rsidR="002215D4" w:rsidRDefault="002215D4" w:rsidP="001F0162">
            <w:pPr>
              <w:jc w:val="both"/>
              <w:rPr>
                <w:sz w:val="18"/>
                <w:szCs w:val="18"/>
                <w:lang w:val="en-US"/>
              </w:rPr>
            </w:pPr>
            <w:r w:rsidRPr="004E023D">
              <w:rPr>
                <w:sz w:val="18"/>
                <w:szCs w:val="18"/>
                <w:lang w:val="en-US"/>
              </w:rPr>
              <w:t>2.2</w:t>
            </w:r>
            <w:r w:rsidRPr="004E023D">
              <w:rPr>
                <w:sz w:val="18"/>
                <w:szCs w:val="18"/>
                <w:lang w:val="en-US"/>
              </w:rPr>
              <w:tab/>
              <w:t>The total Contract price for the scope of supply</w:t>
            </w:r>
            <w:r>
              <w:rPr>
                <w:sz w:val="18"/>
                <w:szCs w:val="18"/>
                <w:lang w:val="en-US"/>
              </w:rPr>
              <w:t>, Supervision of installation and transport</w:t>
            </w:r>
            <w:r w:rsidRPr="004E023D">
              <w:rPr>
                <w:sz w:val="18"/>
                <w:szCs w:val="18"/>
                <w:lang w:val="en-US"/>
              </w:rPr>
              <w:t xml:space="preserve"> is</w:t>
            </w:r>
            <w:r>
              <w:rPr>
                <w:sz w:val="18"/>
                <w:szCs w:val="18"/>
                <w:lang w:val="en-US"/>
              </w:rPr>
              <w:t xml:space="preserve"> </w:t>
            </w:r>
            <w:r w:rsidRPr="004C64EE">
              <w:rPr>
                <w:sz w:val="18"/>
                <w:szCs w:val="18"/>
                <w:highlight w:val="yellow"/>
                <w:lang w:val="en-US"/>
              </w:rPr>
              <w:t>…………………</w:t>
            </w:r>
            <w:r w:rsidRPr="004E023D">
              <w:rPr>
                <w:sz w:val="18"/>
                <w:szCs w:val="18"/>
                <w:lang w:val="en-US"/>
              </w:rPr>
              <w:t xml:space="preserve"> EUR</w:t>
            </w:r>
            <w:r>
              <w:rPr>
                <w:sz w:val="18"/>
                <w:szCs w:val="18"/>
                <w:lang w:val="en-US"/>
              </w:rPr>
              <w:t xml:space="preserve"> (including VAT, if the Seller is from Slovakia)</w:t>
            </w:r>
            <w:r w:rsidRPr="004E023D">
              <w:rPr>
                <w:sz w:val="18"/>
                <w:szCs w:val="18"/>
                <w:lang w:val="en-US"/>
              </w:rPr>
              <w:t>. The Contract price takes into account agreed upon limitations of liability, limitations in warranties, division of risks between the parties and so on.</w:t>
            </w:r>
          </w:p>
          <w:p w:rsidR="002215D4" w:rsidRPr="004E023D" w:rsidRDefault="002215D4" w:rsidP="001F0162">
            <w:pPr>
              <w:jc w:val="both"/>
              <w:rPr>
                <w:sz w:val="18"/>
                <w:szCs w:val="18"/>
                <w:lang w:val="en-US"/>
              </w:rPr>
            </w:pPr>
          </w:p>
          <w:p w:rsidR="002215D4" w:rsidRDefault="002215D4" w:rsidP="001F0162">
            <w:pPr>
              <w:jc w:val="both"/>
              <w:rPr>
                <w:sz w:val="18"/>
                <w:szCs w:val="18"/>
                <w:lang w:val="en-US"/>
              </w:rPr>
            </w:pPr>
            <w:r w:rsidRPr="004E023D">
              <w:rPr>
                <w:sz w:val="18"/>
                <w:szCs w:val="18"/>
                <w:lang w:val="en-US"/>
              </w:rPr>
              <w:t>2.3</w:t>
            </w:r>
            <w:r w:rsidRPr="004E023D">
              <w:rPr>
                <w:sz w:val="18"/>
                <w:szCs w:val="18"/>
                <w:lang w:val="en-US"/>
              </w:rPr>
              <w:tab/>
              <w:t xml:space="preserve">The Contract price is based upon delivery as described in Article 5.1. It includes the cost of Services specified in </w:t>
            </w:r>
            <w:r w:rsidRPr="004E023D">
              <w:rPr>
                <w:b/>
                <w:sz w:val="18"/>
                <w:szCs w:val="18"/>
                <w:u w:val="single"/>
                <w:lang w:val="en-US"/>
              </w:rPr>
              <w:t>Annex 1</w:t>
            </w:r>
            <w:r w:rsidRPr="004E023D">
              <w:rPr>
                <w:sz w:val="18"/>
                <w:szCs w:val="18"/>
                <w:lang w:val="en-US"/>
              </w:rPr>
              <w:t xml:space="preserve"> and excludes any applicable (withholding) taxes, </w:t>
            </w:r>
            <w:r>
              <w:rPr>
                <w:sz w:val="18"/>
                <w:szCs w:val="18"/>
                <w:lang w:val="en-US"/>
              </w:rPr>
              <w:t>local or state sales taxes,</w:t>
            </w:r>
            <w:r w:rsidRPr="004E023D">
              <w:rPr>
                <w:sz w:val="18"/>
                <w:szCs w:val="18"/>
                <w:lang w:val="en-US"/>
              </w:rPr>
              <w:t xml:space="preserve"> and any applicable local duties or levies, such as, but not limited to, costs that are issued by handling agents, harbor authorities and so on.</w:t>
            </w:r>
            <w:r w:rsidRPr="004E023D">
              <w:rPr>
                <w:rFonts w:cs="Times New Roman"/>
                <w:sz w:val="10"/>
                <w:szCs w:val="10"/>
                <w:lang w:val="en-GB"/>
              </w:rPr>
              <w:t xml:space="preserve"> </w:t>
            </w:r>
            <w:r w:rsidRPr="004E023D">
              <w:rPr>
                <w:sz w:val="18"/>
                <w:szCs w:val="18"/>
                <w:lang w:val="en-US"/>
              </w:rPr>
              <w:t>If these are due the Contract price shall be grossed up accordingly.</w:t>
            </w:r>
          </w:p>
          <w:p w:rsidR="002215D4" w:rsidRDefault="002215D4" w:rsidP="001F0162">
            <w:pPr>
              <w:rPr>
                <w:sz w:val="18"/>
                <w:szCs w:val="18"/>
                <w:lang w:val="en-US"/>
              </w:rPr>
            </w:pPr>
          </w:p>
          <w:p w:rsidR="002215D4" w:rsidRDefault="002215D4" w:rsidP="001F0162">
            <w:pPr>
              <w:rPr>
                <w:sz w:val="18"/>
                <w:szCs w:val="18"/>
                <w:lang w:val="en-US"/>
              </w:rPr>
            </w:pPr>
          </w:p>
          <w:p w:rsidR="002215D4" w:rsidRPr="004E023D" w:rsidRDefault="002215D4" w:rsidP="001F0162">
            <w:pPr>
              <w:jc w:val="both"/>
              <w:rPr>
                <w:sz w:val="18"/>
                <w:szCs w:val="18"/>
                <w:lang w:val="en-US"/>
              </w:rPr>
            </w:pPr>
            <w:r w:rsidRPr="004E023D">
              <w:rPr>
                <w:b/>
                <w:sz w:val="18"/>
                <w:szCs w:val="18"/>
                <w:u w:val="single"/>
                <w:lang w:val="en-US"/>
              </w:rPr>
              <w:t>Article 3: Time of delivery</w:t>
            </w:r>
          </w:p>
          <w:p w:rsidR="002215D4" w:rsidRPr="004C64EE" w:rsidRDefault="002215D4" w:rsidP="001F0162">
            <w:pPr>
              <w:pStyle w:val="Odsekzoznamu"/>
              <w:ind w:left="-4"/>
              <w:jc w:val="both"/>
              <w:rPr>
                <w:bCs/>
                <w:kern w:val="28"/>
                <w:sz w:val="18"/>
                <w:szCs w:val="18"/>
                <w:lang w:val="en-GB"/>
              </w:rPr>
            </w:pPr>
            <w:r w:rsidRPr="004C64EE">
              <w:rPr>
                <w:sz w:val="18"/>
                <w:szCs w:val="18"/>
                <w:lang w:val="en-US"/>
              </w:rPr>
              <w:t>3.1</w:t>
            </w:r>
            <w:r w:rsidRPr="004C64EE">
              <w:rPr>
                <w:sz w:val="18"/>
                <w:szCs w:val="18"/>
                <w:lang w:val="en-US"/>
              </w:rPr>
              <w:tab/>
            </w:r>
            <w:r w:rsidRPr="004C64EE">
              <w:rPr>
                <w:bCs/>
                <w:kern w:val="28"/>
                <w:sz w:val="18"/>
                <w:szCs w:val="18"/>
                <w:lang w:val="en-GB"/>
              </w:rPr>
              <w:t xml:space="preserve">Equipment Delivery will be 30 weeks after receipt by Seller of the down payment, the correct and confirmed LC and other payment securities to be provided by or on behalf of Customer, an approved </w:t>
            </w:r>
            <w:r w:rsidRPr="004C64EE">
              <w:rPr>
                <w:bCs/>
                <w:kern w:val="28"/>
                <w:sz w:val="18"/>
                <w:szCs w:val="18"/>
                <w:lang w:val="en-GB"/>
              </w:rPr>
              <w:lastRenderedPageBreak/>
              <w:t>layout signed by the Cus</w:t>
            </w:r>
            <w:r>
              <w:rPr>
                <w:bCs/>
                <w:kern w:val="28"/>
                <w:sz w:val="18"/>
                <w:szCs w:val="18"/>
                <w:lang w:val="en-GB"/>
              </w:rPr>
              <w:t>tomer, contract confirmed by Agricultural Paying Agency</w:t>
            </w:r>
            <w:r w:rsidRPr="004C64EE">
              <w:rPr>
                <w:bCs/>
                <w:kern w:val="28"/>
                <w:sz w:val="18"/>
                <w:szCs w:val="18"/>
                <w:lang w:val="en-GB"/>
              </w:rPr>
              <w:t>, and all information necessary to begin manufacture. Delays in payment or providing payment securities or delay(s) in Customer fulfilling its other obligations under this Contract can delay the Delivery time.</w:t>
            </w:r>
          </w:p>
          <w:p w:rsidR="002215D4" w:rsidRDefault="002215D4" w:rsidP="001F0162">
            <w:pPr>
              <w:jc w:val="both"/>
              <w:rPr>
                <w:sz w:val="18"/>
                <w:szCs w:val="18"/>
                <w:lang w:val="en-US"/>
              </w:rPr>
            </w:pPr>
          </w:p>
          <w:p w:rsidR="00084972" w:rsidRDefault="00084972" w:rsidP="001F0162">
            <w:pPr>
              <w:jc w:val="both"/>
              <w:rPr>
                <w:sz w:val="18"/>
                <w:szCs w:val="18"/>
                <w:lang w:val="en-US"/>
              </w:rPr>
            </w:pPr>
          </w:p>
          <w:p w:rsidR="002215D4" w:rsidRPr="004E023D" w:rsidRDefault="002215D4" w:rsidP="001F0162">
            <w:pPr>
              <w:jc w:val="both"/>
              <w:rPr>
                <w:sz w:val="18"/>
                <w:szCs w:val="18"/>
                <w:lang w:val="en-US"/>
              </w:rPr>
            </w:pPr>
          </w:p>
          <w:p w:rsidR="002215D4" w:rsidRPr="004E023D" w:rsidRDefault="002215D4" w:rsidP="001F0162">
            <w:pPr>
              <w:tabs>
                <w:tab w:val="left" w:pos="1134"/>
              </w:tabs>
              <w:jc w:val="both"/>
              <w:rPr>
                <w:b/>
                <w:sz w:val="18"/>
                <w:szCs w:val="18"/>
                <w:u w:val="single"/>
                <w:lang w:val="en-US"/>
              </w:rPr>
            </w:pPr>
            <w:r w:rsidRPr="004E023D">
              <w:rPr>
                <w:b/>
                <w:sz w:val="18"/>
                <w:szCs w:val="18"/>
                <w:u w:val="single"/>
                <w:lang w:val="en-US"/>
              </w:rPr>
              <w:t>Article 4: Time and terms of payment</w:t>
            </w:r>
          </w:p>
          <w:p w:rsidR="002215D4" w:rsidRPr="004E023D" w:rsidRDefault="002215D4" w:rsidP="001F0162">
            <w:pPr>
              <w:tabs>
                <w:tab w:val="left" w:pos="426"/>
              </w:tabs>
              <w:ind w:left="567" w:hanging="567"/>
              <w:jc w:val="both"/>
              <w:rPr>
                <w:sz w:val="18"/>
                <w:szCs w:val="18"/>
                <w:lang w:val="en-US"/>
              </w:rPr>
            </w:pPr>
            <w:r w:rsidRPr="004E023D">
              <w:rPr>
                <w:sz w:val="18"/>
                <w:szCs w:val="18"/>
                <w:lang w:val="en-US"/>
              </w:rPr>
              <w:t>4.1</w:t>
            </w:r>
            <w:r w:rsidRPr="004E023D">
              <w:rPr>
                <w:sz w:val="18"/>
                <w:szCs w:val="18"/>
                <w:lang w:val="en-US"/>
              </w:rPr>
              <w:tab/>
              <w:t>Payment terms are:</w:t>
            </w:r>
          </w:p>
          <w:p w:rsidR="002215D4" w:rsidRDefault="002215D4" w:rsidP="001F0162">
            <w:pPr>
              <w:tabs>
                <w:tab w:val="left" w:pos="851"/>
              </w:tabs>
              <w:ind w:left="567"/>
              <w:rPr>
                <w:sz w:val="18"/>
                <w:szCs w:val="18"/>
                <w:lang w:val="en-US"/>
              </w:rPr>
            </w:pPr>
          </w:p>
          <w:p w:rsidR="002215D4" w:rsidRDefault="002215D4" w:rsidP="001F0162">
            <w:pPr>
              <w:jc w:val="both"/>
              <w:rPr>
                <w:sz w:val="18"/>
                <w:szCs w:val="18"/>
                <w:lang w:val="en-US"/>
              </w:rPr>
            </w:pPr>
            <w:r w:rsidRPr="00AB76AA">
              <w:rPr>
                <w:sz w:val="18"/>
                <w:szCs w:val="18"/>
                <w:lang w:val="en-US"/>
              </w:rPr>
              <w:t>1.</w:t>
            </w:r>
            <w:r>
              <w:rPr>
                <w:sz w:val="18"/>
                <w:szCs w:val="18"/>
                <w:lang w:val="en-US"/>
              </w:rPr>
              <w:t xml:space="preserve"> </w:t>
            </w:r>
            <w:r w:rsidRPr="00AB76AA">
              <w:rPr>
                <w:sz w:val="18"/>
                <w:szCs w:val="18"/>
                <w:lang w:val="en-US"/>
              </w:rPr>
              <w:t>Down</w:t>
            </w:r>
            <w:r>
              <w:rPr>
                <w:sz w:val="18"/>
                <w:szCs w:val="18"/>
                <w:lang w:val="en-US"/>
              </w:rPr>
              <w:t xml:space="preserve"> </w:t>
            </w:r>
            <w:r w:rsidRPr="00AB76AA">
              <w:rPr>
                <w:sz w:val="18"/>
                <w:szCs w:val="18"/>
                <w:lang w:val="en-US"/>
              </w:rPr>
              <w:t>Payment</w:t>
            </w:r>
            <w:r>
              <w:rPr>
                <w:sz w:val="18"/>
                <w:szCs w:val="18"/>
                <w:lang w:val="en-US"/>
              </w:rPr>
              <w:t xml:space="preserve"> </w:t>
            </w:r>
          </w:p>
          <w:p w:rsidR="002215D4" w:rsidRDefault="002215D4" w:rsidP="001F0162">
            <w:pPr>
              <w:tabs>
                <w:tab w:val="left" w:pos="851"/>
              </w:tabs>
              <w:jc w:val="both"/>
              <w:rPr>
                <w:color w:val="000000"/>
                <w:kern w:val="28"/>
                <w:sz w:val="18"/>
                <w:szCs w:val="18"/>
                <w:lang w:eastAsia="sk-SK"/>
              </w:rPr>
            </w:pPr>
            <w:r w:rsidRPr="00552994">
              <w:rPr>
                <w:color w:val="000000"/>
                <w:kern w:val="28"/>
                <w:sz w:val="18"/>
                <w:szCs w:val="18"/>
                <w:lang w:eastAsia="sk-SK"/>
              </w:rPr>
              <w:t xml:space="preserve">30% of the total order value to be paid  to the account of Seller 7 calendar days after Seller has issued an invoice for the Down Payment. </w:t>
            </w:r>
          </w:p>
          <w:p w:rsidR="002215D4" w:rsidRPr="00AB76AA" w:rsidRDefault="002215D4" w:rsidP="001F0162">
            <w:pPr>
              <w:tabs>
                <w:tab w:val="left" w:pos="851"/>
              </w:tabs>
              <w:rPr>
                <w:sz w:val="18"/>
                <w:szCs w:val="18"/>
                <w:lang w:val="en-US"/>
              </w:rPr>
            </w:pPr>
          </w:p>
          <w:p w:rsidR="002215D4" w:rsidRDefault="002215D4" w:rsidP="001F0162">
            <w:pPr>
              <w:tabs>
                <w:tab w:val="left" w:pos="851"/>
              </w:tabs>
              <w:jc w:val="both"/>
              <w:rPr>
                <w:sz w:val="18"/>
                <w:szCs w:val="18"/>
                <w:lang w:val="en-US"/>
              </w:rPr>
            </w:pPr>
            <w:r w:rsidRPr="00AB76AA">
              <w:rPr>
                <w:sz w:val="18"/>
                <w:szCs w:val="18"/>
                <w:lang w:val="en-US"/>
              </w:rPr>
              <w:t>2. Delivery Payment</w:t>
            </w:r>
            <w:r>
              <w:rPr>
                <w:sz w:val="18"/>
                <w:szCs w:val="18"/>
                <w:lang w:val="en-US"/>
              </w:rPr>
              <w:t xml:space="preserve"> </w:t>
            </w:r>
          </w:p>
          <w:p w:rsidR="002215D4" w:rsidRDefault="002215D4" w:rsidP="001F0162">
            <w:pPr>
              <w:jc w:val="both"/>
              <w:rPr>
                <w:color w:val="000000"/>
                <w:kern w:val="28"/>
                <w:sz w:val="18"/>
                <w:szCs w:val="18"/>
                <w:lang w:eastAsia="sk-SK"/>
              </w:rPr>
            </w:pPr>
            <w:r w:rsidRPr="0064164D">
              <w:rPr>
                <w:color w:val="000000"/>
                <w:kern w:val="28"/>
                <w:sz w:val="18"/>
                <w:szCs w:val="18"/>
                <w:lang w:eastAsia="sk-SK"/>
              </w:rPr>
              <w:t>60% of the total order value to be paid  to the account of Seller against presentation by Seller of i) an  invoice and  a CMR document (or  similar shipping document if  another mode of transport is being used) signed for receipt by the carrier, or ii) after presentation by Seller of warehouse receipt.</w:t>
            </w:r>
            <w:r w:rsidRPr="00AB76AA">
              <w:rPr>
                <w:color w:val="000000"/>
                <w:kern w:val="28"/>
                <w:sz w:val="18"/>
                <w:szCs w:val="18"/>
                <w:lang w:eastAsia="sk-SK"/>
              </w:rPr>
              <w:t> </w:t>
            </w:r>
          </w:p>
          <w:p w:rsidR="002215D4" w:rsidRPr="00AB76AA" w:rsidRDefault="002215D4" w:rsidP="001F0162">
            <w:pPr>
              <w:jc w:val="both"/>
              <w:rPr>
                <w:color w:val="000000"/>
                <w:kern w:val="28"/>
                <w:sz w:val="18"/>
                <w:szCs w:val="18"/>
                <w:lang w:eastAsia="sk-SK"/>
              </w:rPr>
            </w:pPr>
          </w:p>
          <w:p w:rsidR="002215D4" w:rsidRDefault="002215D4" w:rsidP="001F0162">
            <w:pPr>
              <w:jc w:val="both"/>
              <w:rPr>
                <w:bCs/>
                <w:kern w:val="28"/>
                <w:sz w:val="18"/>
                <w:szCs w:val="18"/>
                <w:lang w:val="en-GB"/>
              </w:rPr>
            </w:pPr>
            <w:r w:rsidRPr="00AB76AA">
              <w:rPr>
                <w:color w:val="000000"/>
                <w:kern w:val="28"/>
                <w:sz w:val="18"/>
                <w:szCs w:val="18"/>
                <w:lang w:eastAsia="sk-SK"/>
              </w:rPr>
              <w:t xml:space="preserve">3. </w:t>
            </w:r>
            <w:r w:rsidRPr="00AB76AA">
              <w:rPr>
                <w:bCs/>
                <w:kern w:val="28"/>
                <w:sz w:val="18"/>
                <w:szCs w:val="18"/>
                <w:lang w:val="en-GB"/>
              </w:rPr>
              <w:t>Take over protocol payment</w:t>
            </w:r>
            <w:r>
              <w:rPr>
                <w:bCs/>
                <w:kern w:val="28"/>
                <w:sz w:val="18"/>
                <w:szCs w:val="18"/>
                <w:lang w:val="en-GB"/>
              </w:rPr>
              <w:t xml:space="preserve"> </w:t>
            </w:r>
          </w:p>
          <w:p w:rsidR="002215D4" w:rsidRDefault="002215D4" w:rsidP="001F0162">
            <w:pPr>
              <w:jc w:val="both"/>
              <w:rPr>
                <w:color w:val="000000"/>
                <w:kern w:val="28"/>
                <w:sz w:val="18"/>
                <w:szCs w:val="18"/>
                <w:lang w:eastAsia="sk-SK"/>
              </w:rPr>
            </w:pPr>
            <w:r w:rsidRPr="0064164D">
              <w:rPr>
                <w:color w:val="000000"/>
                <w:kern w:val="28"/>
                <w:sz w:val="18"/>
                <w:szCs w:val="18"/>
                <w:lang w:eastAsia="sk-SK"/>
              </w:rPr>
              <w:t>10% of the total order value is to be paid by the Customer  the account of Seller against a signed installation protocol or 30 days after shipment date (or warehousing as the case may be) without presentation of any document, whichever comes first</w:t>
            </w:r>
            <w:r>
              <w:rPr>
                <w:color w:val="000000"/>
                <w:kern w:val="28"/>
                <w:sz w:val="18"/>
                <w:szCs w:val="18"/>
                <w:lang w:eastAsia="sk-SK"/>
              </w:rPr>
              <w:t>.</w:t>
            </w:r>
            <w:r w:rsidRPr="0064164D">
              <w:rPr>
                <w:color w:val="000000"/>
                <w:kern w:val="28"/>
                <w:sz w:val="18"/>
                <w:szCs w:val="18"/>
                <w:lang w:eastAsia="sk-SK"/>
              </w:rPr>
              <w:t xml:space="preserve"> </w:t>
            </w:r>
          </w:p>
          <w:p w:rsidR="002215D4" w:rsidRDefault="002215D4" w:rsidP="001F0162">
            <w:pPr>
              <w:jc w:val="both"/>
              <w:rPr>
                <w:color w:val="000000"/>
                <w:kern w:val="28"/>
                <w:sz w:val="18"/>
                <w:szCs w:val="18"/>
                <w:lang w:eastAsia="sk-SK"/>
              </w:rPr>
            </w:pPr>
          </w:p>
          <w:p w:rsidR="002215D4" w:rsidRPr="00AB76AA" w:rsidRDefault="002215D4" w:rsidP="001F0162">
            <w:pPr>
              <w:jc w:val="both"/>
              <w:rPr>
                <w:color w:val="000000"/>
                <w:kern w:val="28"/>
                <w:sz w:val="18"/>
                <w:szCs w:val="18"/>
                <w:lang w:eastAsia="sk-SK"/>
              </w:rPr>
            </w:pPr>
            <w:r w:rsidRPr="00AB76AA">
              <w:rPr>
                <w:color w:val="000000"/>
                <w:kern w:val="28"/>
                <w:sz w:val="18"/>
                <w:szCs w:val="18"/>
                <w:lang w:eastAsia="sk-SK"/>
              </w:rPr>
              <w:t xml:space="preserve">The second and third instalments are to be paid out of an irrevocable Letter of Credit, to be opened by a first class bank and to be confirmed by a first class bank </w:t>
            </w:r>
            <w:r>
              <w:rPr>
                <w:color w:val="000000"/>
                <w:kern w:val="28"/>
                <w:sz w:val="18"/>
                <w:szCs w:val="18"/>
                <w:lang w:eastAsia="sk-SK"/>
              </w:rPr>
              <w:t xml:space="preserve">of </w:t>
            </w:r>
            <w:r w:rsidRPr="00AB76AA">
              <w:rPr>
                <w:color w:val="000000"/>
                <w:kern w:val="28"/>
                <w:sz w:val="18"/>
                <w:szCs w:val="18"/>
                <w:lang w:eastAsia="sk-SK"/>
              </w:rPr>
              <w:t xml:space="preserve">Seller.  This L/C should be in Seller’s possession </w:t>
            </w:r>
            <w:r>
              <w:rPr>
                <w:color w:val="000000"/>
                <w:kern w:val="28"/>
                <w:sz w:val="18"/>
                <w:szCs w:val="18"/>
                <w:lang w:eastAsia="sk-SK"/>
              </w:rPr>
              <w:t>latest</w:t>
            </w:r>
            <w:r w:rsidRPr="00AB76AA">
              <w:rPr>
                <w:color w:val="000000"/>
                <w:kern w:val="28"/>
                <w:sz w:val="18"/>
                <w:szCs w:val="18"/>
                <w:lang w:eastAsia="sk-SK"/>
              </w:rPr>
              <w:t xml:space="preserve"> 4  weeks after downpayment</w:t>
            </w:r>
            <w:r>
              <w:rPr>
                <w:color w:val="000000"/>
                <w:kern w:val="28"/>
                <w:sz w:val="18"/>
                <w:szCs w:val="18"/>
                <w:lang w:eastAsia="sk-SK"/>
              </w:rPr>
              <w:t xml:space="preserve"> should have been made</w:t>
            </w:r>
            <w:r w:rsidRPr="00AB76AA">
              <w:rPr>
                <w:color w:val="000000"/>
                <w:kern w:val="28"/>
                <w:sz w:val="18"/>
                <w:szCs w:val="18"/>
                <w:lang w:eastAsia="sk-SK"/>
              </w:rPr>
              <w:t>.</w:t>
            </w:r>
          </w:p>
          <w:p w:rsidR="002215D4" w:rsidRDefault="002215D4" w:rsidP="001F0162">
            <w:pPr>
              <w:tabs>
                <w:tab w:val="left" w:pos="851"/>
              </w:tabs>
              <w:ind w:left="567"/>
              <w:jc w:val="both"/>
              <w:rPr>
                <w:sz w:val="18"/>
                <w:szCs w:val="18"/>
                <w:lang w:val="en-US"/>
              </w:rPr>
            </w:pPr>
          </w:p>
          <w:p w:rsidR="00084972" w:rsidRPr="004E023D" w:rsidRDefault="00084972" w:rsidP="001F0162">
            <w:pPr>
              <w:tabs>
                <w:tab w:val="left" w:pos="851"/>
              </w:tabs>
              <w:ind w:left="567"/>
              <w:jc w:val="both"/>
              <w:rPr>
                <w:sz w:val="18"/>
                <w:szCs w:val="18"/>
                <w:lang w:val="en-US"/>
              </w:rPr>
            </w:pPr>
          </w:p>
          <w:p w:rsidR="002215D4" w:rsidRPr="004E023D" w:rsidRDefault="002215D4" w:rsidP="001F0162">
            <w:pPr>
              <w:jc w:val="both"/>
              <w:rPr>
                <w:sz w:val="18"/>
                <w:szCs w:val="18"/>
                <w:lang w:val="en-US"/>
              </w:rPr>
            </w:pPr>
            <w:r w:rsidRPr="004E023D">
              <w:rPr>
                <w:sz w:val="18"/>
                <w:szCs w:val="18"/>
                <w:lang w:val="en-US"/>
              </w:rPr>
              <w:t>4.2</w:t>
            </w:r>
            <w:r w:rsidRPr="004E023D">
              <w:rPr>
                <w:sz w:val="18"/>
                <w:szCs w:val="18"/>
                <w:lang w:val="en-US"/>
              </w:rPr>
              <w:tab/>
              <w:t>The Contract price stated is net for payment to Seller’s bank on</w:t>
            </w:r>
            <w:r>
              <w:rPr>
                <w:sz w:val="18"/>
                <w:szCs w:val="18"/>
                <w:lang w:val="en-US"/>
              </w:rPr>
              <w:t xml:space="preserve"> his account</w:t>
            </w:r>
            <w:r w:rsidRPr="004E023D">
              <w:rPr>
                <w:sz w:val="18"/>
                <w:szCs w:val="18"/>
                <w:lang w:val="en-US"/>
              </w:rPr>
              <w:t xml:space="preserve">. </w:t>
            </w:r>
          </w:p>
          <w:p w:rsidR="002215D4" w:rsidRDefault="002215D4" w:rsidP="001F0162">
            <w:pPr>
              <w:tabs>
                <w:tab w:val="left" w:pos="0"/>
              </w:tabs>
              <w:ind w:left="567" w:hanging="567"/>
              <w:jc w:val="both"/>
              <w:rPr>
                <w:sz w:val="18"/>
                <w:szCs w:val="18"/>
                <w:lang w:val="en-US"/>
              </w:rPr>
            </w:pPr>
          </w:p>
          <w:p w:rsidR="002215D4" w:rsidRDefault="002215D4" w:rsidP="001F0162">
            <w:pPr>
              <w:tabs>
                <w:tab w:val="left" w:pos="0"/>
              </w:tabs>
              <w:ind w:left="567" w:hanging="567"/>
              <w:jc w:val="both"/>
              <w:rPr>
                <w:sz w:val="18"/>
                <w:szCs w:val="18"/>
                <w:lang w:val="en-US"/>
              </w:rPr>
            </w:pPr>
          </w:p>
          <w:p w:rsidR="002215D4" w:rsidRPr="004E023D" w:rsidRDefault="002215D4" w:rsidP="001F0162">
            <w:pPr>
              <w:jc w:val="both"/>
              <w:rPr>
                <w:sz w:val="18"/>
                <w:szCs w:val="18"/>
                <w:lang w:val="en-US"/>
              </w:rPr>
            </w:pPr>
            <w:r w:rsidRPr="004E023D">
              <w:rPr>
                <w:sz w:val="18"/>
                <w:szCs w:val="18"/>
                <w:lang w:val="en-US"/>
              </w:rPr>
              <w:t>4.3</w:t>
            </w:r>
            <w:r w:rsidRPr="004E023D">
              <w:rPr>
                <w:sz w:val="18"/>
                <w:szCs w:val="18"/>
                <w:lang w:val="en-US"/>
              </w:rPr>
              <w:tab/>
              <w:t>If security for the payment of the Contract price has been provided by a bank or another third party and shipping of the Equipment cannot take place due to circumstances not attributable to the Seller, Seller is entitled to claim any unpaid part of the Contract price from the bank or other third party against submission of proof that the Equipment has been deposited at a warehouse. Such deposit takes place at the expense and the risk of the Customer. The day on which the Equipment is deposited by Seller shall be regarded as the delivery date of the Equipment. Any shipping documents or other documents to be handed over by Seller in order to obtain payment from a bank or another third party shall immediately be given by the issuer of such a document to Seller.</w:t>
            </w:r>
          </w:p>
          <w:p w:rsidR="002215D4" w:rsidRDefault="002215D4" w:rsidP="001F0162"/>
          <w:p w:rsidR="002215D4" w:rsidRPr="004E023D" w:rsidRDefault="002215D4" w:rsidP="001F0162">
            <w:pPr>
              <w:jc w:val="both"/>
              <w:rPr>
                <w:sz w:val="18"/>
                <w:szCs w:val="18"/>
                <w:lang w:val="en-US"/>
              </w:rPr>
            </w:pPr>
            <w:r w:rsidRPr="004E023D">
              <w:rPr>
                <w:sz w:val="18"/>
                <w:szCs w:val="18"/>
                <w:lang w:val="en-US"/>
              </w:rPr>
              <w:t>4.4</w:t>
            </w:r>
            <w:r w:rsidRPr="004E023D">
              <w:rPr>
                <w:sz w:val="18"/>
                <w:szCs w:val="18"/>
                <w:lang w:val="en-US"/>
              </w:rPr>
              <w:tab/>
              <w:t xml:space="preserve">All payments must be made in full in the agreed currency, without any kind of deduction, set-off, or deferment, to the account of Seller on the date as specified in the invoice.  Payment is only deemed to </w:t>
            </w:r>
            <w:r>
              <w:rPr>
                <w:sz w:val="18"/>
                <w:szCs w:val="18"/>
                <w:lang w:val="en-US"/>
              </w:rPr>
              <w:t xml:space="preserve">be made once the due amount is received </w:t>
            </w:r>
            <w:r w:rsidRPr="004E023D">
              <w:rPr>
                <w:sz w:val="18"/>
                <w:szCs w:val="18"/>
                <w:lang w:val="en-US"/>
              </w:rPr>
              <w:t xml:space="preserve">by the Seller. Set-off or deferment can only be declared with claims that are undisputed by Seller or are supported </w:t>
            </w:r>
            <w:r w:rsidRPr="004E023D">
              <w:rPr>
                <w:sz w:val="18"/>
                <w:szCs w:val="18"/>
                <w:lang w:val="en-US"/>
              </w:rPr>
              <w:lastRenderedPageBreak/>
              <w:t xml:space="preserve">by an irrevocable judgment as meant in Article 20.3. Payments can only be made by third parties on behalf of Customer with Seller’s explicit written consent. Time for payment shall be of the essence of the Contract. Unless explicitly agreed otherwise drafts and </w:t>
            </w:r>
            <w:proofErr w:type="spellStart"/>
            <w:r w:rsidRPr="004E023D">
              <w:rPr>
                <w:sz w:val="18"/>
                <w:szCs w:val="18"/>
                <w:lang w:val="en-US"/>
              </w:rPr>
              <w:t>cheques</w:t>
            </w:r>
            <w:proofErr w:type="spellEnd"/>
            <w:r w:rsidRPr="004E023D">
              <w:rPr>
                <w:sz w:val="18"/>
                <w:szCs w:val="18"/>
                <w:lang w:val="en-US"/>
              </w:rPr>
              <w:t xml:space="preserve"> are not accepted as payment.</w:t>
            </w:r>
          </w:p>
          <w:p w:rsidR="002215D4" w:rsidRDefault="002215D4" w:rsidP="001F0162"/>
          <w:p w:rsidR="00084972" w:rsidRDefault="00084972" w:rsidP="001F0162"/>
          <w:p w:rsidR="002215D4" w:rsidRDefault="002215D4" w:rsidP="001F0162"/>
          <w:p w:rsidR="002215D4" w:rsidRPr="004E023D" w:rsidRDefault="002215D4" w:rsidP="001F0162">
            <w:pPr>
              <w:jc w:val="both"/>
              <w:rPr>
                <w:sz w:val="18"/>
                <w:szCs w:val="18"/>
                <w:lang w:val="en-US"/>
              </w:rPr>
            </w:pPr>
            <w:r w:rsidRPr="004E023D">
              <w:rPr>
                <w:sz w:val="18"/>
                <w:szCs w:val="18"/>
                <w:lang w:val="en-US"/>
              </w:rPr>
              <w:t>4.5</w:t>
            </w:r>
            <w:r w:rsidRPr="004E023D">
              <w:rPr>
                <w:sz w:val="18"/>
                <w:szCs w:val="18"/>
                <w:lang w:val="en-US"/>
              </w:rPr>
              <w:tab/>
              <w:t>In case of late payment Customer is obliged to pay default interest to the Seller in the amount set forth in the applicable national law and calculated from the date that the payment was due. In addition Seller may claim compensation for further damages caused by the late payment (including reason</w:t>
            </w:r>
            <w:r>
              <w:rPr>
                <w:sz w:val="18"/>
                <w:szCs w:val="18"/>
                <w:lang w:val="en-US"/>
              </w:rPr>
              <w:t>a</w:t>
            </w:r>
            <w:r w:rsidRPr="004E023D">
              <w:rPr>
                <w:sz w:val="18"/>
                <w:szCs w:val="18"/>
                <w:lang w:val="en-US"/>
              </w:rPr>
              <w:t>ble attorney fees).</w:t>
            </w:r>
          </w:p>
          <w:p w:rsidR="002215D4" w:rsidRPr="004E023D" w:rsidRDefault="002215D4" w:rsidP="001F0162">
            <w:pPr>
              <w:ind w:left="567" w:hanging="567"/>
              <w:jc w:val="both"/>
              <w:rPr>
                <w:sz w:val="18"/>
                <w:szCs w:val="18"/>
                <w:lang w:val="en-US"/>
              </w:rPr>
            </w:pPr>
          </w:p>
          <w:p w:rsidR="002215D4" w:rsidRPr="004E023D" w:rsidRDefault="002215D4" w:rsidP="001F0162">
            <w:pPr>
              <w:jc w:val="both"/>
              <w:rPr>
                <w:sz w:val="18"/>
                <w:szCs w:val="18"/>
                <w:lang w:val="en-US"/>
              </w:rPr>
            </w:pPr>
            <w:r w:rsidRPr="004E023D">
              <w:rPr>
                <w:sz w:val="18"/>
                <w:szCs w:val="18"/>
                <w:lang w:val="en-US"/>
              </w:rPr>
              <w:t>4.6</w:t>
            </w:r>
            <w:r w:rsidRPr="004E023D">
              <w:rPr>
                <w:sz w:val="18"/>
                <w:szCs w:val="18"/>
                <w:lang w:val="en-US"/>
              </w:rPr>
              <w:tab/>
              <w:t>If Seller decides to involve Seller’s Affiliated Companies in the delivery of the Products then Seller is entitled to  have part of the agreed upon price be invoiced by such Seller’s Affiliated Companies in the Contract currency or in the local currency used in the country of Customer. In the latter situation the e</w:t>
            </w:r>
            <w:r>
              <w:rPr>
                <w:sz w:val="18"/>
                <w:szCs w:val="18"/>
                <w:lang w:val="en-US"/>
              </w:rPr>
              <w:t>xchange rate to be used will be</w:t>
            </w:r>
            <w:r w:rsidRPr="004E023D">
              <w:rPr>
                <w:sz w:val="18"/>
                <w:szCs w:val="18"/>
                <w:lang w:val="en-US"/>
              </w:rPr>
              <w:t xml:space="preserve"> the exchange rate used by the central bank i</w:t>
            </w:r>
            <w:r>
              <w:rPr>
                <w:sz w:val="18"/>
                <w:szCs w:val="18"/>
                <w:lang w:val="en-US"/>
              </w:rPr>
              <w:t>n Seller’s country of residence</w:t>
            </w:r>
            <w:r w:rsidRPr="004E023D">
              <w:rPr>
                <w:sz w:val="18"/>
                <w:szCs w:val="18"/>
                <w:lang w:val="en-US"/>
              </w:rPr>
              <w:t xml:space="preserve"> at the date of issuing the invoice.</w:t>
            </w:r>
          </w:p>
          <w:p w:rsidR="002215D4" w:rsidRDefault="002215D4" w:rsidP="001F0162">
            <w:pPr>
              <w:ind w:left="567" w:hanging="567"/>
              <w:jc w:val="both"/>
              <w:rPr>
                <w:sz w:val="18"/>
                <w:szCs w:val="18"/>
                <w:lang w:val="en-US"/>
              </w:rPr>
            </w:pPr>
          </w:p>
          <w:p w:rsidR="00084972" w:rsidRPr="004E023D" w:rsidRDefault="00084972" w:rsidP="001F0162">
            <w:pPr>
              <w:ind w:left="567" w:hanging="567"/>
              <w:jc w:val="both"/>
              <w:rPr>
                <w:sz w:val="18"/>
                <w:szCs w:val="18"/>
                <w:lang w:val="en-US"/>
              </w:rPr>
            </w:pPr>
          </w:p>
          <w:p w:rsidR="002215D4" w:rsidRPr="004E023D" w:rsidRDefault="002215D4" w:rsidP="001F0162">
            <w:pPr>
              <w:tabs>
                <w:tab w:val="left" w:pos="1134"/>
              </w:tabs>
              <w:jc w:val="both"/>
              <w:rPr>
                <w:sz w:val="18"/>
                <w:szCs w:val="18"/>
                <w:lang w:val="en-US"/>
              </w:rPr>
            </w:pPr>
            <w:r w:rsidRPr="004E023D">
              <w:rPr>
                <w:b/>
                <w:sz w:val="18"/>
                <w:szCs w:val="18"/>
                <w:u w:val="single"/>
                <w:lang w:val="en-US"/>
              </w:rPr>
              <w:t>Article 5: Delivery terms and marking, risk, storage</w:t>
            </w:r>
          </w:p>
          <w:p w:rsidR="002215D4" w:rsidRDefault="002215D4" w:rsidP="001F0162">
            <w:pPr>
              <w:jc w:val="both"/>
              <w:rPr>
                <w:sz w:val="18"/>
                <w:szCs w:val="18"/>
                <w:lang w:val="en-US"/>
              </w:rPr>
            </w:pPr>
          </w:p>
          <w:p w:rsidR="002215D4" w:rsidRPr="004E023D" w:rsidRDefault="002215D4" w:rsidP="001F0162">
            <w:pPr>
              <w:jc w:val="both"/>
              <w:rPr>
                <w:sz w:val="18"/>
                <w:szCs w:val="18"/>
                <w:lang w:val="en-US"/>
              </w:rPr>
            </w:pPr>
            <w:r w:rsidRPr="004E023D">
              <w:rPr>
                <w:sz w:val="18"/>
                <w:szCs w:val="18"/>
                <w:lang w:val="en-US"/>
              </w:rPr>
              <w:t>5.1</w:t>
            </w:r>
            <w:r w:rsidRPr="004E023D">
              <w:rPr>
                <w:sz w:val="18"/>
                <w:szCs w:val="18"/>
                <w:lang w:val="en-US"/>
              </w:rPr>
              <w:tab/>
              <w:t xml:space="preserve">Delivery terms will be </w:t>
            </w:r>
            <w:r>
              <w:rPr>
                <w:sz w:val="18"/>
                <w:szCs w:val="18"/>
                <w:lang w:val="en-US"/>
              </w:rPr>
              <w:t>DAP VELKE ZALUZIE</w:t>
            </w:r>
            <w:r w:rsidRPr="004E023D">
              <w:rPr>
                <w:sz w:val="18"/>
                <w:szCs w:val="18"/>
                <w:lang w:val="en-US"/>
              </w:rPr>
              <w:t xml:space="preserve"> according to Incoterms </w:t>
            </w:r>
            <w:r>
              <w:rPr>
                <w:sz w:val="18"/>
                <w:szCs w:val="18"/>
                <w:lang w:val="en-US"/>
              </w:rPr>
              <w:t>2020</w:t>
            </w:r>
            <w:r w:rsidRPr="004E023D">
              <w:rPr>
                <w:sz w:val="18"/>
                <w:szCs w:val="18"/>
                <w:lang w:val="en-US"/>
              </w:rPr>
              <w:t>. Seller will inform Customer by email, telex or fax about the readiness for dispatch 5 days before the intended date of dispatch. Reasonable partial deliveries and transshipment shall be permitted.</w:t>
            </w:r>
          </w:p>
          <w:p w:rsidR="002215D4" w:rsidRDefault="002215D4" w:rsidP="001F0162">
            <w:pPr>
              <w:tabs>
                <w:tab w:val="left" w:pos="567"/>
              </w:tabs>
              <w:ind w:left="567" w:hanging="567"/>
              <w:jc w:val="both"/>
              <w:rPr>
                <w:sz w:val="18"/>
                <w:szCs w:val="18"/>
                <w:lang w:val="en-US"/>
              </w:rPr>
            </w:pPr>
          </w:p>
          <w:p w:rsidR="002215D4" w:rsidRPr="004E023D" w:rsidRDefault="002215D4" w:rsidP="001F0162">
            <w:pPr>
              <w:tabs>
                <w:tab w:val="left" w:pos="0"/>
                <w:tab w:val="left" w:pos="851"/>
              </w:tabs>
              <w:jc w:val="both"/>
              <w:rPr>
                <w:sz w:val="18"/>
                <w:szCs w:val="18"/>
                <w:lang w:val="en-US"/>
              </w:rPr>
            </w:pPr>
            <w:r w:rsidRPr="004E023D">
              <w:rPr>
                <w:sz w:val="18"/>
                <w:szCs w:val="18"/>
                <w:lang w:val="en-US"/>
              </w:rPr>
              <w:t>This information should mention:</w:t>
            </w:r>
          </w:p>
          <w:p w:rsidR="002215D4" w:rsidRPr="004E023D" w:rsidRDefault="002215D4" w:rsidP="001F0162">
            <w:pPr>
              <w:numPr>
                <w:ilvl w:val="0"/>
                <w:numId w:val="5"/>
              </w:numPr>
              <w:tabs>
                <w:tab w:val="left" w:pos="0"/>
                <w:tab w:val="left" w:pos="851"/>
              </w:tabs>
              <w:jc w:val="both"/>
              <w:rPr>
                <w:sz w:val="18"/>
                <w:szCs w:val="18"/>
                <w:lang w:val="en-US"/>
              </w:rPr>
            </w:pPr>
            <w:r w:rsidRPr="004E023D">
              <w:rPr>
                <w:sz w:val="18"/>
                <w:szCs w:val="18"/>
                <w:lang w:val="en-US"/>
              </w:rPr>
              <w:t>Contract number</w:t>
            </w:r>
          </w:p>
          <w:p w:rsidR="002215D4" w:rsidRPr="004E023D" w:rsidRDefault="002215D4" w:rsidP="001F0162">
            <w:pPr>
              <w:numPr>
                <w:ilvl w:val="0"/>
                <w:numId w:val="5"/>
              </w:numPr>
              <w:tabs>
                <w:tab w:val="left" w:pos="0"/>
                <w:tab w:val="left" w:pos="851"/>
              </w:tabs>
              <w:ind w:left="0" w:firstLine="0"/>
              <w:jc w:val="both"/>
              <w:rPr>
                <w:sz w:val="18"/>
                <w:szCs w:val="18"/>
                <w:lang w:val="en-US"/>
              </w:rPr>
            </w:pPr>
            <w:r w:rsidRPr="004E023D">
              <w:rPr>
                <w:sz w:val="18"/>
                <w:szCs w:val="18"/>
                <w:lang w:val="en-US"/>
              </w:rPr>
              <w:t>Description of the Equipment</w:t>
            </w:r>
          </w:p>
          <w:p w:rsidR="002215D4" w:rsidRPr="004E023D" w:rsidRDefault="002215D4" w:rsidP="001F0162">
            <w:pPr>
              <w:numPr>
                <w:ilvl w:val="0"/>
                <w:numId w:val="5"/>
              </w:numPr>
              <w:tabs>
                <w:tab w:val="left" w:pos="851"/>
              </w:tabs>
              <w:ind w:left="406" w:hanging="406"/>
              <w:jc w:val="both"/>
              <w:rPr>
                <w:sz w:val="18"/>
                <w:szCs w:val="18"/>
                <w:lang w:val="en-US"/>
              </w:rPr>
            </w:pPr>
            <w:r w:rsidRPr="004E023D">
              <w:rPr>
                <w:sz w:val="18"/>
                <w:szCs w:val="18"/>
                <w:lang w:val="en-US"/>
              </w:rPr>
              <w:t xml:space="preserve">Estimate of: value, gross/net weight, number of packages and their dimensions </w:t>
            </w:r>
          </w:p>
          <w:p w:rsidR="002215D4" w:rsidRPr="004E023D" w:rsidRDefault="002215D4" w:rsidP="001F0162">
            <w:pPr>
              <w:numPr>
                <w:ilvl w:val="0"/>
                <w:numId w:val="5"/>
              </w:numPr>
              <w:tabs>
                <w:tab w:val="left" w:pos="0"/>
              </w:tabs>
              <w:ind w:left="0" w:firstLine="0"/>
              <w:jc w:val="both"/>
              <w:rPr>
                <w:sz w:val="18"/>
                <w:szCs w:val="18"/>
                <w:lang w:val="en-US"/>
              </w:rPr>
            </w:pPr>
            <w:r w:rsidRPr="004E023D">
              <w:rPr>
                <w:sz w:val="18"/>
                <w:szCs w:val="18"/>
                <w:lang w:val="en-US"/>
              </w:rPr>
              <w:t>Intended date of dispatch</w:t>
            </w:r>
          </w:p>
          <w:p w:rsidR="002215D4" w:rsidRPr="004E023D" w:rsidRDefault="002215D4" w:rsidP="001F0162">
            <w:pPr>
              <w:jc w:val="both"/>
              <w:rPr>
                <w:sz w:val="18"/>
                <w:szCs w:val="18"/>
                <w:lang w:val="en-GB"/>
              </w:rPr>
            </w:pPr>
          </w:p>
          <w:p w:rsidR="002215D4" w:rsidRPr="004E023D" w:rsidRDefault="002215D4" w:rsidP="001F0162">
            <w:pPr>
              <w:tabs>
                <w:tab w:val="left" w:pos="0"/>
              </w:tabs>
              <w:jc w:val="both"/>
              <w:rPr>
                <w:sz w:val="18"/>
                <w:szCs w:val="18"/>
                <w:lang w:val="en-US"/>
              </w:rPr>
            </w:pPr>
            <w:r w:rsidRPr="004E023D">
              <w:rPr>
                <w:sz w:val="18"/>
                <w:szCs w:val="18"/>
                <w:lang w:val="en-US"/>
              </w:rPr>
              <w:t>5.2</w:t>
            </w:r>
            <w:r w:rsidRPr="004E023D">
              <w:rPr>
                <w:sz w:val="18"/>
                <w:szCs w:val="18"/>
                <w:lang w:val="en-US"/>
              </w:rPr>
              <w:tab/>
              <w:t>The Equipment (each packages) will be marked as follows:</w:t>
            </w:r>
          </w:p>
          <w:p w:rsidR="002215D4" w:rsidRPr="004E023D" w:rsidRDefault="002215D4" w:rsidP="001F0162">
            <w:pPr>
              <w:numPr>
                <w:ilvl w:val="0"/>
                <w:numId w:val="6"/>
              </w:numPr>
              <w:tabs>
                <w:tab w:val="left" w:pos="284"/>
                <w:tab w:val="left" w:pos="2268"/>
              </w:tabs>
              <w:ind w:left="0" w:firstLine="0"/>
              <w:rPr>
                <w:sz w:val="18"/>
                <w:szCs w:val="18"/>
                <w:lang w:val="en-US"/>
              </w:rPr>
            </w:pPr>
            <w:r w:rsidRPr="004E023D">
              <w:rPr>
                <w:sz w:val="18"/>
                <w:szCs w:val="18"/>
                <w:lang w:val="en-US"/>
              </w:rPr>
              <w:t xml:space="preserve">Contact </w:t>
            </w:r>
            <w:proofErr w:type="gramStart"/>
            <w:r w:rsidRPr="004E023D">
              <w:rPr>
                <w:sz w:val="18"/>
                <w:szCs w:val="18"/>
                <w:lang w:val="en-US"/>
              </w:rPr>
              <w:t>number</w:t>
            </w:r>
            <w:r>
              <w:rPr>
                <w:sz w:val="18"/>
                <w:szCs w:val="18"/>
                <w:lang w:val="en-US"/>
              </w:rPr>
              <w:t xml:space="preserve"> </w:t>
            </w:r>
            <w:r w:rsidRPr="004E023D">
              <w:rPr>
                <w:sz w:val="18"/>
                <w:szCs w:val="18"/>
                <w:lang w:val="en-US"/>
              </w:rPr>
              <w:tab/>
            </w:r>
            <w:r w:rsidRPr="009038B4">
              <w:rPr>
                <w:sz w:val="18"/>
                <w:szCs w:val="18"/>
                <w:lang w:val="sk-SK" w:eastAsia="sk-SK" w:bidi="sk-SK"/>
              </w:rPr>
              <w:t>:……………………</w:t>
            </w:r>
            <w:proofErr w:type="gramEnd"/>
          </w:p>
          <w:p w:rsidR="002215D4" w:rsidRPr="004E023D" w:rsidRDefault="002215D4" w:rsidP="001F0162">
            <w:pPr>
              <w:numPr>
                <w:ilvl w:val="0"/>
                <w:numId w:val="6"/>
              </w:numPr>
              <w:tabs>
                <w:tab w:val="left" w:pos="284"/>
                <w:tab w:val="left" w:pos="2268"/>
              </w:tabs>
              <w:ind w:left="0" w:firstLine="0"/>
              <w:rPr>
                <w:sz w:val="18"/>
                <w:szCs w:val="18"/>
                <w:lang w:val="en-US"/>
              </w:rPr>
            </w:pPr>
            <w:r w:rsidRPr="004E023D">
              <w:rPr>
                <w:sz w:val="18"/>
                <w:szCs w:val="18"/>
                <w:lang w:val="en-US"/>
              </w:rPr>
              <w:t xml:space="preserve">Package </w:t>
            </w:r>
            <w:proofErr w:type="gramStart"/>
            <w:r w:rsidRPr="004E023D">
              <w:rPr>
                <w:sz w:val="18"/>
                <w:szCs w:val="18"/>
                <w:lang w:val="en-US"/>
              </w:rPr>
              <w:t>number</w:t>
            </w:r>
            <w:r>
              <w:rPr>
                <w:sz w:val="18"/>
                <w:szCs w:val="18"/>
                <w:lang w:val="en-US"/>
              </w:rPr>
              <w:t xml:space="preserve"> </w:t>
            </w:r>
            <w:r w:rsidRPr="004E023D">
              <w:rPr>
                <w:sz w:val="18"/>
                <w:szCs w:val="18"/>
                <w:lang w:val="en-US"/>
              </w:rPr>
              <w:tab/>
            </w:r>
            <w:r w:rsidRPr="009038B4">
              <w:rPr>
                <w:sz w:val="18"/>
                <w:szCs w:val="18"/>
                <w:lang w:val="sk-SK" w:eastAsia="sk-SK" w:bidi="sk-SK"/>
              </w:rPr>
              <w:t>:……………………</w:t>
            </w:r>
            <w:proofErr w:type="gramEnd"/>
          </w:p>
          <w:p w:rsidR="002215D4" w:rsidRPr="004E023D" w:rsidRDefault="002215D4" w:rsidP="001F0162">
            <w:pPr>
              <w:numPr>
                <w:ilvl w:val="0"/>
                <w:numId w:val="6"/>
              </w:numPr>
              <w:tabs>
                <w:tab w:val="left" w:pos="284"/>
                <w:tab w:val="left" w:pos="2268"/>
              </w:tabs>
              <w:ind w:left="0" w:firstLine="0"/>
              <w:rPr>
                <w:sz w:val="18"/>
                <w:szCs w:val="18"/>
                <w:lang w:val="en-US"/>
              </w:rPr>
            </w:pPr>
            <w:r w:rsidRPr="004E023D">
              <w:rPr>
                <w:sz w:val="18"/>
                <w:szCs w:val="18"/>
                <w:lang w:val="en-US"/>
              </w:rPr>
              <w:t xml:space="preserve">Gross </w:t>
            </w:r>
            <w:proofErr w:type="gramStart"/>
            <w:r w:rsidRPr="004E023D">
              <w:rPr>
                <w:sz w:val="18"/>
                <w:szCs w:val="18"/>
                <w:lang w:val="en-US"/>
              </w:rPr>
              <w:t>weight</w:t>
            </w:r>
            <w:r>
              <w:rPr>
                <w:sz w:val="18"/>
                <w:szCs w:val="18"/>
                <w:lang w:val="en-US"/>
              </w:rPr>
              <w:t xml:space="preserve"> </w:t>
            </w:r>
            <w:r w:rsidRPr="004E023D">
              <w:rPr>
                <w:sz w:val="18"/>
                <w:szCs w:val="18"/>
                <w:lang w:val="en-US"/>
              </w:rPr>
              <w:tab/>
            </w:r>
            <w:r w:rsidRPr="009038B4">
              <w:rPr>
                <w:sz w:val="18"/>
                <w:szCs w:val="18"/>
                <w:lang w:val="sk-SK" w:eastAsia="sk-SK" w:bidi="sk-SK"/>
              </w:rPr>
              <w:t>:……………………</w:t>
            </w:r>
            <w:proofErr w:type="gramEnd"/>
          </w:p>
          <w:p w:rsidR="002215D4" w:rsidRPr="004E023D" w:rsidRDefault="002215D4" w:rsidP="001F0162">
            <w:pPr>
              <w:numPr>
                <w:ilvl w:val="0"/>
                <w:numId w:val="6"/>
              </w:numPr>
              <w:tabs>
                <w:tab w:val="left" w:pos="284"/>
                <w:tab w:val="left" w:pos="2268"/>
              </w:tabs>
              <w:ind w:left="0" w:firstLine="0"/>
              <w:rPr>
                <w:sz w:val="18"/>
                <w:szCs w:val="18"/>
                <w:lang w:val="en-US"/>
              </w:rPr>
            </w:pPr>
            <w:r w:rsidRPr="004E023D">
              <w:rPr>
                <w:sz w:val="18"/>
                <w:szCs w:val="18"/>
                <w:lang w:val="en-US"/>
              </w:rPr>
              <w:t xml:space="preserve">Net </w:t>
            </w:r>
            <w:proofErr w:type="gramStart"/>
            <w:r w:rsidRPr="004E023D">
              <w:rPr>
                <w:sz w:val="18"/>
                <w:szCs w:val="18"/>
                <w:lang w:val="en-US"/>
              </w:rPr>
              <w:t>weight</w:t>
            </w:r>
            <w:r>
              <w:rPr>
                <w:sz w:val="18"/>
                <w:szCs w:val="18"/>
                <w:lang w:val="en-US"/>
              </w:rPr>
              <w:t xml:space="preserve"> </w:t>
            </w:r>
            <w:r w:rsidRPr="004E023D">
              <w:rPr>
                <w:sz w:val="18"/>
                <w:szCs w:val="18"/>
                <w:lang w:val="en-US"/>
              </w:rPr>
              <w:tab/>
            </w:r>
            <w:r w:rsidRPr="009038B4">
              <w:rPr>
                <w:sz w:val="18"/>
                <w:szCs w:val="18"/>
                <w:lang w:val="sk-SK" w:eastAsia="sk-SK" w:bidi="sk-SK"/>
              </w:rPr>
              <w:t>:……………………</w:t>
            </w:r>
            <w:proofErr w:type="gramEnd"/>
          </w:p>
          <w:p w:rsidR="002215D4" w:rsidRPr="004E023D" w:rsidRDefault="002215D4" w:rsidP="001F0162">
            <w:pPr>
              <w:tabs>
                <w:tab w:val="left" w:pos="851"/>
              </w:tabs>
              <w:ind w:left="567"/>
              <w:jc w:val="both"/>
              <w:rPr>
                <w:sz w:val="18"/>
                <w:szCs w:val="18"/>
                <w:lang w:val="en-US"/>
              </w:rPr>
            </w:pPr>
          </w:p>
          <w:p w:rsidR="002215D4" w:rsidRPr="004E023D" w:rsidRDefault="002215D4" w:rsidP="001F0162">
            <w:pPr>
              <w:jc w:val="both"/>
              <w:rPr>
                <w:sz w:val="18"/>
                <w:szCs w:val="18"/>
                <w:lang w:val="en-US"/>
              </w:rPr>
            </w:pPr>
            <w:r w:rsidRPr="004E023D">
              <w:rPr>
                <w:sz w:val="18"/>
                <w:szCs w:val="18"/>
                <w:lang w:val="en-US"/>
              </w:rPr>
              <w:t>5.3</w:t>
            </w:r>
            <w:r w:rsidRPr="004E023D">
              <w:rPr>
                <w:sz w:val="18"/>
                <w:szCs w:val="18"/>
                <w:lang w:val="en-US"/>
              </w:rPr>
              <w:tab/>
              <w:t>A copy of the invoice and specification of the Equipment should be added to the Equipment when these are dispatched</w:t>
            </w:r>
          </w:p>
          <w:p w:rsidR="002215D4" w:rsidRPr="004E023D" w:rsidRDefault="002215D4" w:rsidP="001F0162">
            <w:pPr>
              <w:jc w:val="both"/>
              <w:rPr>
                <w:sz w:val="18"/>
                <w:szCs w:val="18"/>
                <w:lang w:val="en-US"/>
              </w:rPr>
            </w:pPr>
          </w:p>
          <w:p w:rsidR="002215D4" w:rsidRPr="004E023D" w:rsidRDefault="002215D4" w:rsidP="001F0162">
            <w:pPr>
              <w:jc w:val="both"/>
              <w:rPr>
                <w:sz w:val="18"/>
                <w:szCs w:val="18"/>
                <w:lang w:val="en-US"/>
              </w:rPr>
            </w:pPr>
            <w:r w:rsidRPr="004E023D">
              <w:rPr>
                <w:sz w:val="18"/>
                <w:szCs w:val="18"/>
                <w:lang w:val="en-US"/>
              </w:rPr>
              <w:t>5.4</w:t>
            </w:r>
            <w:r w:rsidRPr="004E023D">
              <w:rPr>
                <w:sz w:val="18"/>
                <w:szCs w:val="18"/>
                <w:lang w:val="en-US"/>
              </w:rPr>
              <w:tab/>
              <w:t>Immediately after dispatch Seller will send a copy of the invoice and the specification of the Equipment to Customer by registered letter, email or fax.</w:t>
            </w:r>
          </w:p>
          <w:p w:rsidR="002215D4" w:rsidRDefault="002215D4" w:rsidP="001F0162"/>
          <w:p w:rsidR="002215D4" w:rsidRPr="004E023D" w:rsidRDefault="002215D4" w:rsidP="001F0162">
            <w:pPr>
              <w:tabs>
                <w:tab w:val="left" w:pos="0"/>
                <w:tab w:val="left" w:pos="851"/>
              </w:tabs>
              <w:jc w:val="both"/>
              <w:rPr>
                <w:sz w:val="18"/>
                <w:szCs w:val="18"/>
                <w:lang w:val="en-US"/>
              </w:rPr>
            </w:pPr>
            <w:r w:rsidRPr="004E023D">
              <w:rPr>
                <w:sz w:val="18"/>
                <w:szCs w:val="18"/>
                <w:lang w:val="en-US"/>
              </w:rPr>
              <w:t>5.5</w:t>
            </w:r>
            <w:r w:rsidRPr="004E023D">
              <w:rPr>
                <w:sz w:val="18"/>
                <w:szCs w:val="18"/>
                <w:lang w:val="en-US"/>
              </w:rPr>
              <w:tab/>
              <w:t>The customs tariff position according to the World Customs Organization's (WCO) Harmonized Commodity Description and Coding System</w:t>
            </w:r>
            <w:r w:rsidRPr="004E023D">
              <w:rPr>
                <w:color w:val="000000"/>
                <w:sz w:val="18"/>
                <w:szCs w:val="18"/>
                <w:lang w:val="en-US"/>
              </w:rPr>
              <w:t xml:space="preserve"> and the origin of the Equipment </w:t>
            </w:r>
            <w:r w:rsidRPr="004E023D">
              <w:rPr>
                <w:sz w:val="18"/>
                <w:szCs w:val="18"/>
                <w:lang w:val="en-US"/>
              </w:rPr>
              <w:t>should be mentioned in the shipping documents. If only parts are shipped there is no obligation to add the origin.</w:t>
            </w:r>
          </w:p>
          <w:p w:rsidR="002215D4" w:rsidRPr="004E023D" w:rsidRDefault="002215D4" w:rsidP="001F0162">
            <w:pPr>
              <w:jc w:val="both"/>
              <w:rPr>
                <w:sz w:val="18"/>
                <w:szCs w:val="18"/>
                <w:lang w:val="en-US"/>
              </w:rPr>
            </w:pPr>
            <w:r w:rsidRPr="004E023D">
              <w:rPr>
                <w:sz w:val="18"/>
                <w:szCs w:val="18"/>
                <w:lang w:val="en-US"/>
              </w:rPr>
              <w:lastRenderedPageBreak/>
              <w:t>5.6</w:t>
            </w:r>
            <w:r w:rsidRPr="004E023D">
              <w:rPr>
                <w:sz w:val="18"/>
                <w:szCs w:val="18"/>
                <w:lang w:val="en-US"/>
              </w:rPr>
              <w:tab/>
              <w:t>In the event of a delay in Delivery due to circumstances beyond Seller’s control, Seller shall store the Equipment until Delivery can take place at the risk and for the account of Customer without any limitation of Customer’s obligations in this regard.</w:t>
            </w:r>
          </w:p>
          <w:p w:rsidR="002215D4" w:rsidRDefault="002215D4" w:rsidP="001F0162">
            <w:pPr>
              <w:jc w:val="both"/>
              <w:rPr>
                <w:sz w:val="18"/>
                <w:szCs w:val="18"/>
                <w:lang w:val="en-US"/>
              </w:rPr>
            </w:pPr>
          </w:p>
          <w:p w:rsidR="002215D4" w:rsidRPr="004E023D" w:rsidRDefault="002215D4" w:rsidP="001F0162">
            <w:pPr>
              <w:jc w:val="both"/>
              <w:rPr>
                <w:sz w:val="18"/>
                <w:szCs w:val="18"/>
                <w:lang w:val="en-US"/>
              </w:rPr>
            </w:pPr>
            <w:r w:rsidRPr="004E023D">
              <w:rPr>
                <w:sz w:val="18"/>
                <w:szCs w:val="18"/>
                <w:lang w:val="en-US"/>
              </w:rPr>
              <w:t>5.7</w:t>
            </w:r>
            <w:r w:rsidRPr="004E023D">
              <w:rPr>
                <w:sz w:val="18"/>
                <w:szCs w:val="18"/>
                <w:lang w:val="en-US"/>
              </w:rPr>
              <w:tab/>
              <w:t xml:space="preserve">The risk of the loss of or damage to Equipment is transferred to the Customer in accordance with the applicable Incoterm. If no Incoterm has been agreed upon, the risk of loss or damage is transferred </w:t>
            </w:r>
            <w:proofErr w:type="spellStart"/>
            <w:r w:rsidRPr="004E023D">
              <w:rPr>
                <w:sz w:val="18"/>
                <w:szCs w:val="18"/>
                <w:lang w:val="en-US"/>
              </w:rPr>
              <w:t>i</w:t>
            </w:r>
            <w:proofErr w:type="spellEnd"/>
            <w:r w:rsidRPr="004E023D">
              <w:rPr>
                <w:sz w:val="18"/>
                <w:szCs w:val="18"/>
                <w:lang w:val="en-US"/>
              </w:rPr>
              <w:t>) if Seller is responsible for the transport at the moment when the Equipment is delivered at Customer’s premises or ii) if Customer is responsible for transport at the moment when the Equipment is delivered to the first transport carrier. If Seller carries out services on existing Customer equipment, said equipment remains at all times at the risk of Customer.</w:t>
            </w:r>
          </w:p>
          <w:p w:rsidR="002215D4" w:rsidRDefault="002215D4" w:rsidP="001F0162">
            <w:pPr>
              <w:jc w:val="both"/>
              <w:rPr>
                <w:sz w:val="18"/>
                <w:szCs w:val="18"/>
                <w:lang w:val="en-US"/>
              </w:rPr>
            </w:pPr>
          </w:p>
          <w:p w:rsidR="002215D4" w:rsidRPr="004E023D" w:rsidRDefault="002215D4" w:rsidP="001F0162">
            <w:pPr>
              <w:jc w:val="both"/>
              <w:rPr>
                <w:sz w:val="18"/>
                <w:szCs w:val="18"/>
                <w:lang w:val="en-US"/>
              </w:rPr>
            </w:pPr>
          </w:p>
          <w:p w:rsidR="002215D4" w:rsidRPr="004E023D" w:rsidRDefault="002215D4" w:rsidP="001F0162">
            <w:pPr>
              <w:jc w:val="both"/>
              <w:rPr>
                <w:sz w:val="18"/>
                <w:szCs w:val="18"/>
                <w:lang w:val="en-US"/>
              </w:rPr>
            </w:pPr>
            <w:r w:rsidRPr="004E023D">
              <w:rPr>
                <w:sz w:val="18"/>
                <w:szCs w:val="18"/>
                <w:lang w:val="en-US"/>
              </w:rPr>
              <w:t>5.8</w:t>
            </w:r>
            <w:r w:rsidRPr="004E023D">
              <w:rPr>
                <w:sz w:val="18"/>
                <w:szCs w:val="18"/>
                <w:lang w:val="en-US"/>
              </w:rPr>
              <w:tab/>
              <w:t>Customer is responsible for proper storage of the Equipment after delivery. Outside storage is not acceptable. Storage in a dry, closed and guarded warehouse is strongly recommended. For storage of electrical and electronical parts and Equipment in which such parts are built in special attention should be paid to the possible temperature fluctuations in the warehouse.</w:t>
            </w:r>
          </w:p>
          <w:p w:rsidR="002215D4" w:rsidRPr="004E023D" w:rsidRDefault="002215D4" w:rsidP="001F0162">
            <w:pPr>
              <w:jc w:val="both"/>
              <w:rPr>
                <w:sz w:val="18"/>
                <w:szCs w:val="18"/>
                <w:lang w:val="en-US"/>
              </w:rPr>
            </w:pPr>
          </w:p>
          <w:p w:rsidR="002215D4" w:rsidRPr="004E023D" w:rsidRDefault="002215D4" w:rsidP="001F0162">
            <w:pPr>
              <w:jc w:val="both"/>
              <w:rPr>
                <w:b/>
                <w:sz w:val="18"/>
                <w:szCs w:val="18"/>
                <w:u w:val="single"/>
                <w:lang w:val="en-US"/>
              </w:rPr>
            </w:pPr>
            <w:r w:rsidRPr="004E023D">
              <w:rPr>
                <w:b/>
                <w:sz w:val="18"/>
                <w:szCs w:val="18"/>
                <w:u w:val="single"/>
                <w:lang w:val="en-US"/>
              </w:rPr>
              <w:t>Article 6: Acceptance, Test</w:t>
            </w:r>
          </w:p>
          <w:p w:rsidR="002215D4" w:rsidRPr="004E023D" w:rsidRDefault="002215D4" w:rsidP="001F0162">
            <w:pPr>
              <w:jc w:val="both"/>
              <w:rPr>
                <w:sz w:val="18"/>
                <w:szCs w:val="18"/>
                <w:lang w:val="en-US"/>
              </w:rPr>
            </w:pPr>
            <w:r w:rsidRPr="004E023D">
              <w:rPr>
                <w:sz w:val="18"/>
                <w:szCs w:val="18"/>
                <w:lang w:val="en-US"/>
              </w:rPr>
              <w:t>6.1</w:t>
            </w:r>
            <w:r w:rsidRPr="004E023D">
              <w:rPr>
                <w:sz w:val="18"/>
                <w:szCs w:val="18"/>
                <w:lang w:val="en-US"/>
              </w:rPr>
              <w:tab/>
              <w:t>Customer shall be considered to have accepted the Equipment and/or Software:</w:t>
            </w:r>
          </w:p>
          <w:p w:rsidR="002215D4" w:rsidRPr="004E023D" w:rsidRDefault="002215D4" w:rsidP="001F0162">
            <w:pPr>
              <w:numPr>
                <w:ilvl w:val="0"/>
                <w:numId w:val="8"/>
              </w:numPr>
              <w:ind w:left="0" w:firstLine="0"/>
              <w:contextualSpacing/>
              <w:jc w:val="both"/>
              <w:rPr>
                <w:sz w:val="18"/>
                <w:szCs w:val="18"/>
                <w:lang w:val="en-US"/>
              </w:rPr>
            </w:pPr>
            <w:r w:rsidRPr="004E023D">
              <w:rPr>
                <w:sz w:val="18"/>
                <w:szCs w:val="18"/>
                <w:lang w:val="en-US"/>
              </w:rPr>
              <w:t xml:space="preserve">if no Test Run is defined in the Contract after the expiry of three working days upon the date on which the Equipment and/or Software is delivered at the Customer’s premises, except in cases where the Customer has notified Seller about alleged defects within this period of time; or </w:t>
            </w:r>
          </w:p>
          <w:p w:rsidR="002215D4" w:rsidRDefault="002215D4" w:rsidP="001F0162">
            <w:pPr>
              <w:jc w:val="both"/>
              <w:rPr>
                <w:sz w:val="18"/>
                <w:szCs w:val="18"/>
                <w:lang w:val="en-US"/>
              </w:rPr>
            </w:pPr>
            <w:r>
              <w:rPr>
                <w:sz w:val="18"/>
                <w:szCs w:val="18"/>
                <w:lang w:val="en-US"/>
              </w:rPr>
              <w:t xml:space="preserve">b)        </w:t>
            </w:r>
            <w:proofErr w:type="gramStart"/>
            <w:r w:rsidRPr="004E023D">
              <w:rPr>
                <w:sz w:val="18"/>
                <w:szCs w:val="18"/>
                <w:lang w:val="en-US"/>
              </w:rPr>
              <w:t>if</w:t>
            </w:r>
            <w:proofErr w:type="gramEnd"/>
            <w:r w:rsidRPr="004E023D">
              <w:rPr>
                <w:sz w:val="18"/>
                <w:szCs w:val="18"/>
                <w:lang w:val="en-US"/>
              </w:rPr>
              <w:t xml:space="preserve"> a Test Run is defined in the Contract at completion of a successful Test Run. If the details of such test are not duly specified in the Contract, Seller shall execute its standard test. If the test, due to causes attributable to Customer, has not been performed within thirty (30) days after Seller has notified Customer of its readiness to perform the test, Customer shall be deemed to have accepted the Equipment and/or Software.</w:t>
            </w:r>
          </w:p>
          <w:p w:rsidR="002215D4" w:rsidRDefault="002215D4" w:rsidP="001F0162">
            <w:pPr>
              <w:jc w:val="both"/>
              <w:rPr>
                <w:sz w:val="18"/>
                <w:szCs w:val="18"/>
                <w:lang w:val="en-US"/>
              </w:rPr>
            </w:pPr>
          </w:p>
          <w:p w:rsidR="002215D4" w:rsidRPr="004E023D" w:rsidRDefault="002215D4" w:rsidP="001F0162">
            <w:pPr>
              <w:jc w:val="both"/>
              <w:rPr>
                <w:sz w:val="18"/>
                <w:szCs w:val="18"/>
                <w:lang w:val="en-US"/>
              </w:rPr>
            </w:pPr>
            <w:r w:rsidRPr="004E023D">
              <w:rPr>
                <w:sz w:val="18"/>
                <w:szCs w:val="18"/>
                <w:lang w:val="en-US"/>
              </w:rPr>
              <w:t>However if Customer starts operating the Equipment and/or Software before the moments described under a) or b) above, then the moment that Customer starts operating the Equipment and/or Software is deemed to be the moment of acceptance.</w:t>
            </w:r>
          </w:p>
          <w:p w:rsidR="002215D4" w:rsidRDefault="002215D4" w:rsidP="001F0162">
            <w:pPr>
              <w:ind w:left="567"/>
              <w:contextualSpacing/>
              <w:jc w:val="both"/>
              <w:rPr>
                <w:sz w:val="18"/>
                <w:szCs w:val="18"/>
                <w:lang w:val="en-US"/>
              </w:rPr>
            </w:pPr>
          </w:p>
          <w:p w:rsidR="002215D4" w:rsidRPr="004E023D" w:rsidRDefault="002215D4" w:rsidP="001F0162">
            <w:pPr>
              <w:jc w:val="both"/>
              <w:rPr>
                <w:sz w:val="18"/>
                <w:szCs w:val="18"/>
                <w:lang w:val="en-US"/>
              </w:rPr>
            </w:pPr>
            <w:r w:rsidRPr="004E023D">
              <w:rPr>
                <w:sz w:val="18"/>
                <w:szCs w:val="18"/>
                <w:lang w:val="en-US"/>
              </w:rPr>
              <w:t xml:space="preserve">6.2 </w:t>
            </w:r>
            <w:r w:rsidRPr="004E023D">
              <w:rPr>
                <w:sz w:val="18"/>
                <w:szCs w:val="18"/>
                <w:lang w:val="en-US"/>
              </w:rPr>
              <w:tab/>
              <w:t xml:space="preserve">In the event that a test reveals faults that do not substantially impair the performance of the Equipment and/or Software, the test shall nonetheless be considered successfully completed. Seller is obliged to remedy such faults within a reasonable time. Should the test not be successfully completed, Seller is entitled to remedy the observed faults and a new test shall be held within a reasonable term until the test is successful. </w:t>
            </w:r>
          </w:p>
          <w:p w:rsidR="002215D4" w:rsidRDefault="002215D4" w:rsidP="001F0162">
            <w:pPr>
              <w:jc w:val="both"/>
              <w:rPr>
                <w:sz w:val="18"/>
                <w:szCs w:val="18"/>
                <w:lang w:val="en-US"/>
              </w:rPr>
            </w:pPr>
          </w:p>
          <w:p w:rsidR="002215D4" w:rsidRDefault="002215D4" w:rsidP="001F0162">
            <w:pPr>
              <w:jc w:val="both"/>
              <w:rPr>
                <w:sz w:val="18"/>
                <w:szCs w:val="18"/>
                <w:lang w:val="en-US"/>
              </w:rPr>
            </w:pPr>
          </w:p>
          <w:p w:rsidR="00084972" w:rsidRDefault="00084972" w:rsidP="001F0162">
            <w:pPr>
              <w:jc w:val="both"/>
              <w:rPr>
                <w:sz w:val="18"/>
                <w:szCs w:val="18"/>
                <w:lang w:val="en-US"/>
              </w:rPr>
            </w:pPr>
          </w:p>
          <w:p w:rsidR="00084972" w:rsidRPr="004E023D" w:rsidRDefault="00084972" w:rsidP="001F0162">
            <w:pPr>
              <w:jc w:val="both"/>
              <w:rPr>
                <w:sz w:val="18"/>
                <w:szCs w:val="18"/>
                <w:lang w:val="en-US"/>
              </w:rPr>
            </w:pPr>
          </w:p>
          <w:p w:rsidR="002215D4" w:rsidRPr="004E023D" w:rsidRDefault="002215D4" w:rsidP="001F0162">
            <w:pPr>
              <w:jc w:val="both"/>
              <w:rPr>
                <w:sz w:val="18"/>
                <w:szCs w:val="18"/>
                <w:u w:val="single"/>
                <w:lang w:val="en-US"/>
              </w:rPr>
            </w:pPr>
            <w:r w:rsidRPr="004E023D">
              <w:rPr>
                <w:b/>
                <w:sz w:val="18"/>
                <w:szCs w:val="18"/>
                <w:u w:val="single"/>
                <w:lang w:val="en-US"/>
              </w:rPr>
              <w:lastRenderedPageBreak/>
              <w:t>Article 7: Technical documentation</w:t>
            </w:r>
          </w:p>
          <w:p w:rsidR="002215D4" w:rsidRPr="004E023D" w:rsidRDefault="002215D4" w:rsidP="001F0162">
            <w:pPr>
              <w:jc w:val="both"/>
              <w:rPr>
                <w:sz w:val="18"/>
                <w:szCs w:val="18"/>
                <w:lang w:val="en-US"/>
              </w:rPr>
            </w:pPr>
            <w:r w:rsidRPr="004E023D">
              <w:rPr>
                <w:sz w:val="18"/>
                <w:szCs w:val="18"/>
                <w:lang w:val="en-US"/>
              </w:rPr>
              <w:t>7.1</w:t>
            </w:r>
            <w:r w:rsidRPr="004E023D">
              <w:rPr>
                <w:sz w:val="18"/>
                <w:szCs w:val="18"/>
                <w:lang w:val="en-US"/>
              </w:rPr>
              <w:tab/>
              <w:t xml:space="preserve">In the framework of this Contract, for each complete machine (or line as the case may be), Seller will deliver to Customer </w:t>
            </w:r>
            <w:r>
              <w:rPr>
                <w:sz w:val="18"/>
                <w:szCs w:val="18"/>
                <w:lang w:val="en-US"/>
              </w:rPr>
              <w:t>2</w:t>
            </w:r>
            <w:r w:rsidRPr="004E023D">
              <w:rPr>
                <w:sz w:val="18"/>
                <w:szCs w:val="18"/>
                <w:lang w:val="en-US"/>
              </w:rPr>
              <w:t xml:space="preserve"> copies of the standard technical documentation, comprising a set of schemes and drawings, operating instructions, maintenance instructions, mounting instructions, spare parts list and wear and tear parts list in the </w:t>
            </w:r>
            <w:r>
              <w:rPr>
                <w:sz w:val="18"/>
                <w:szCs w:val="18"/>
                <w:lang w:val="en-US"/>
              </w:rPr>
              <w:t>Slovakian/English</w:t>
            </w:r>
            <w:r w:rsidRPr="004E023D">
              <w:rPr>
                <w:sz w:val="18"/>
                <w:szCs w:val="18"/>
                <w:lang w:val="en-US"/>
              </w:rPr>
              <w:t xml:space="preserve"> language.</w:t>
            </w:r>
          </w:p>
          <w:p w:rsidR="002215D4" w:rsidRDefault="002215D4" w:rsidP="001F0162">
            <w:pPr>
              <w:jc w:val="both"/>
              <w:rPr>
                <w:sz w:val="18"/>
                <w:szCs w:val="18"/>
                <w:lang w:val="en-US"/>
              </w:rPr>
            </w:pPr>
          </w:p>
          <w:p w:rsidR="002215D4" w:rsidRPr="004E023D" w:rsidRDefault="002215D4" w:rsidP="001F0162">
            <w:pPr>
              <w:rPr>
                <w:sz w:val="18"/>
                <w:szCs w:val="18"/>
                <w:u w:val="single"/>
                <w:lang w:val="en-US"/>
              </w:rPr>
            </w:pPr>
            <w:r w:rsidRPr="004E023D">
              <w:rPr>
                <w:b/>
                <w:sz w:val="18"/>
                <w:szCs w:val="18"/>
                <w:u w:val="single"/>
                <w:lang w:val="en-US"/>
              </w:rPr>
              <w:t xml:space="preserve">Article 8: Governmental regulations, Safety/Hygiene, Intended use, Federal Contractor </w:t>
            </w:r>
          </w:p>
          <w:p w:rsidR="002215D4" w:rsidRDefault="002215D4" w:rsidP="001F0162">
            <w:pPr>
              <w:jc w:val="both"/>
              <w:rPr>
                <w:sz w:val="18"/>
                <w:szCs w:val="18"/>
                <w:lang w:val="en-US"/>
              </w:rPr>
            </w:pPr>
            <w:r w:rsidRPr="004E023D">
              <w:rPr>
                <w:sz w:val="18"/>
                <w:szCs w:val="18"/>
                <w:lang w:val="en-US"/>
              </w:rPr>
              <w:t xml:space="preserve">8.1 </w:t>
            </w:r>
            <w:r w:rsidRPr="004E023D">
              <w:rPr>
                <w:sz w:val="18"/>
                <w:szCs w:val="18"/>
                <w:lang w:val="en-US"/>
              </w:rPr>
              <w:tab/>
              <w:t>During the development of the Equipment Seller has, for the parts and components intended to come into contact with food, taken into account European Regulation 1935/20</w:t>
            </w:r>
            <w:r>
              <w:rPr>
                <w:sz w:val="18"/>
                <w:szCs w:val="18"/>
                <w:lang w:val="en-US"/>
              </w:rPr>
              <w:t>04/EC and</w:t>
            </w:r>
            <w:r w:rsidRPr="004E023D">
              <w:rPr>
                <w:sz w:val="18"/>
                <w:szCs w:val="18"/>
                <w:lang w:val="en-US"/>
              </w:rPr>
              <w:t xml:space="preserve"> Commission Regulation (EU) 10/2011. For individual pieces of Equipment Seller has furthermore taken into account Machinery Directive 2006/42/EC, provided that Customer has installed safety devices that are its responsibility according to the Contract. Seller does not guarantee that the Equipment meets all locally applicable regulations concerning safety and working conditions and other local regulations, unless this has been explicitly agreed in the Contract in writing. If before startup of the Equipment an inspection by the local (supervisory) authorities is required this is Customer’s responsibility.</w:t>
            </w:r>
          </w:p>
          <w:p w:rsidR="002215D4" w:rsidRDefault="002215D4" w:rsidP="001F0162">
            <w:pPr>
              <w:rPr>
                <w:sz w:val="18"/>
                <w:szCs w:val="18"/>
                <w:lang w:val="en-US"/>
              </w:rPr>
            </w:pPr>
          </w:p>
          <w:p w:rsidR="002215D4" w:rsidRPr="004E023D" w:rsidRDefault="002215D4" w:rsidP="001F0162">
            <w:pPr>
              <w:jc w:val="both"/>
              <w:rPr>
                <w:sz w:val="18"/>
                <w:szCs w:val="18"/>
                <w:lang w:val="en-US"/>
              </w:rPr>
            </w:pPr>
            <w:r w:rsidRPr="004E023D">
              <w:rPr>
                <w:sz w:val="18"/>
                <w:szCs w:val="18"/>
                <w:lang w:val="en-US"/>
              </w:rPr>
              <w:t xml:space="preserve">8.2 </w:t>
            </w:r>
            <w:r w:rsidRPr="004E023D">
              <w:rPr>
                <w:sz w:val="18"/>
                <w:szCs w:val="18"/>
                <w:lang w:val="en-US"/>
              </w:rPr>
              <w:tab/>
              <w:t>Seller shall ensure that, during their work, its employees shall respect local safety legislation that is made known to Seller by Customer and accepted by Seller. Customer shall ensure that Seller’s employees can execute their work in a safe manner without risk to their health.</w:t>
            </w:r>
          </w:p>
          <w:p w:rsidR="002215D4" w:rsidRDefault="002215D4" w:rsidP="001F0162">
            <w:pPr>
              <w:ind w:left="567" w:hanging="567"/>
              <w:jc w:val="both"/>
              <w:rPr>
                <w:sz w:val="18"/>
                <w:szCs w:val="18"/>
                <w:lang w:val="en-US"/>
              </w:rPr>
            </w:pPr>
          </w:p>
          <w:p w:rsidR="002215D4" w:rsidRPr="004E023D" w:rsidRDefault="002215D4" w:rsidP="001F0162">
            <w:pPr>
              <w:ind w:left="567" w:hanging="567"/>
              <w:jc w:val="both"/>
              <w:rPr>
                <w:sz w:val="18"/>
                <w:szCs w:val="18"/>
                <w:lang w:val="en-US"/>
              </w:rPr>
            </w:pPr>
          </w:p>
          <w:p w:rsidR="002215D4" w:rsidRPr="004E023D" w:rsidRDefault="002215D4" w:rsidP="001F0162">
            <w:pPr>
              <w:jc w:val="both"/>
              <w:rPr>
                <w:sz w:val="18"/>
                <w:szCs w:val="18"/>
                <w:lang w:val="en-US"/>
              </w:rPr>
            </w:pPr>
            <w:r w:rsidRPr="004E023D">
              <w:rPr>
                <w:sz w:val="18"/>
                <w:szCs w:val="18"/>
                <w:lang w:val="en-US"/>
              </w:rPr>
              <w:t xml:space="preserve">8.3 </w:t>
            </w:r>
            <w:r w:rsidRPr="004E023D">
              <w:rPr>
                <w:sz w:val="18"/>
                <w:szCs w:val="18"/>
                <w:lang w:val="en-US"/>
              </w:rPr>
              <w:tab/>
              <w:t>The Products are only intended for the use that is explicitly described in the Contract and Seller’s manuals. Any other use of the Products, even if it is known to Seller, is not Seller’s responsibility and cannot be deemed to be intended use.</w:t>
            </w:r>
          </w:p>
          <w:p w:rsidR="002215D4" w:rsidRDefault="002215D4" w:rsidP="001F0162">
            <w:pPr>
              <w:ind w:left="567" w:hanging="567"/>
              <w:jc w:val="both"/>
              <w:rPr>
                <w:sz w:val="18"/>
                <w:szCs w:val="18"/>
                <w:lang w:val="en-US"/>
              </w:rPr>
            </w:pPr>
          </w:p>
          <w:p w:rsidR="00084972" w:rsidRDefault="00084972" w:rsidP="001F0162">
            <w:pPr>
              <w:ind w:left="567" w:hanging="567"/>
              <w:jc w:val="both"/>
              <w:rPr>
                <w:sz w:val="18"/>
                <w:szCs w:val="18"/>
                <w:lang w:val="en-US"/>
              </w:rPr>
            </w:pPr>
          </w:p>
          <w:p w:rsidR="002215D4" w:rsidRPr="004E023D" w:rsidRDefault="002215D4" w:rsidP="001F0162">
            <w:pPr>
              <w:jc w:val="both"/>
              <w:rPr>
                <w:sz w:val="18"/>
                <w:szCs w:val="18"/>
                <w:lang w:val="en-US"/>
              </w:rPr>
            </w:pPr>
            <w:r w:rsidRPr="004E023D">
              <w:rPr>
                <w:sz w:val="18"/>
                <w:szCs w:val="18"/>
                <w:lang w:val="en-US"/>
              </w:rPr>
              <w:t>8.4</w:t>
            </w:r>
            <w:r w:rsidRPr="004E023D">
              <w:rPr>
                <w:sz w:val="18"/>
                <w:szCs w:val="18"/>
                <w:lang w:val="en-US"/>
              </w:rPr>
              <w:tab/>
              <w:t xml:space="preserve">Customer shall ensure that, before people are allowed to operate or clean or service the Products, they </w:t>
            </w:r>
            <w:proofErr w:type="spellStart"/>
            <w:r w:rsidRPr="004E023D">
              <w:rPr>
                <w:sz w:val="18"/>
                <w:szCs w:val="18"/>
                <w:lang w:val="en-US"/>
              </w:rPr>
              <w:t>i</w:t>
            </w:r>
            <w:proofErr w:type="spellEnd"/>
            <w:r w:rsidRPr="004E023D">
              <w:rPr>
                <w:sz w:val="18"/>
                <w:szCs w:val="18"/>
                <w:lang w:val="en-US"/>
              </w:rPr>
              <w:t>) have read and understood the manuals issued by Seller, ii) made themselves familiar with the working of safety devices, iii) have understood the meaning of the warning signs, and iv) have received adequate training.</w:t>
            </w:r>
          </w:p>
          <w:p w:rsidR="002215D4" w:rsidRPr="004E023D" w:rsidRDefault="002215D4" w:rsidP="001F0162">
            <w:pPr>
              <w:jc w:val="both"/>
              <w:rPr>
                <w:sz w:val="18"/>
                <w:szCs w:val="18"/>
                <w:lang w:val="en-US"/>
              </w:rPr>
            </w:pPr>
          </w:p>
          <w:p w:rsidR="002215D4" w:rsidRPr="004E023D" w:rsidRDefault="002215D4" w:rsidP="001F0162">
            <w:pPr>
              <w:spacing w:line="276" w:lineRule="auto"/>
              <w:jc w:val="both"/>
              <w:rPr>
                <w:b/>
                <w:sz w:val="18"/>
                <w:szCs w:val="18"/>
                <w:u w:val="single"/>
                <w:lang w:val="en-US"/>
              </w:rPr>
            </w:pPr>
            <w:r w:rsidRPr="004E023D">
              <w:rPr>
                <w:b/>
                <w:sz w:val="18"/>
                <w:szCs w:val="18"/>
                <w:u w:val="single"/>
                <w:lang w:val="en-US"/>
              </w:rPr>
              <w:t xml:space="preserve">Article 9: Title to Equipment, security interest and related </w:t>
            </w:r>
            <w:proofErr w:type="spellStart"/>
            <w:r w:rsidRPr="004E023D">
              <w:rPr>
                <w:b/>
                <w:sz w:val="18"/>
                <w:szCs w:val="18"/>
                <w:u w:val="single"/>
                <w:lang w:val="en-US"/>
              </w:rPr>
              <w:t>isuses</w:t>
            </w:r>
            <w:proofErr w:type="spellEnd"/>
          </w:p>
          <w:p w:rsidR="002215D4" w:rsidRPr="004E023D" w:rsidRDefault="002215D4" w:rsidP="001F0162">
            <w:pPr>
              <w:jc w:val="both"/>
              <w:rPr>
                <w:sz w:val="18"/>
                <w:szCs w:val="18"/>
                <w:lang w:val="en-US"/>
              </w:rPr>
            </w:pPr>
            <w:r w:rsidRPr="004E023D">
              <w:rPr>
                <w:sz w:val="18"/>
                <w:szCs w:val="18"/>
                <w:lang w:val="en-US"/>
              </w:rPr>
              <w:t>9.1</w:t>
            </w:r>
            <w:r w:rsidRPr="004E023D">
              <w:rPr>
                <w:sz w:val="18"/>
                <w:szCs w:val="18"/>
                <w:lang w:val="en-US"/>
              </w:rPr>
              <w:tab/>
              <w:t>The title to and ownership of the Equipment shall remain the Seller’s until full payment is received by Seller.</w:t>
            </w:r>
          </w:p>
          <w:p w:rsidR="002215D4" w:rsidRPr="004E023D" w:rsidRDefault="002215D4" w:rsidP="001F0162">
            <w:pPr>
              <w:jc w:val="both"/>
              <w:rPr>
                <w:sz w:val="18"/>
                <w:szCs w:val="18"/>
                <w:lang w:val="en-US"/>
              </w:rPr>
            </w:pPr>
          </w:p>
          <w:p w:rsidR="002215D4" w:rsidRPr="004E023D" w:rsidRDefault="002215D4" w:rsidP="001F0162">
            <w:pPr>
              <w:jc w:val="both"/>
              <w:rPr>
                <w:sz w:val="18"/>
                <w:szCs w:val="18"/>
                <w:lang w:val="en-US"/>
              </w:rPr>
            </w:pPr>
            <w:r w:rsidRPr="004E023D">
              <w:rPr>
                <w:sz w:val="18"/>
                <w:szCs w:val="18"/>
                <w:lang w:val="en-US"/>
              </w:rPr>
              <w:t>9.2</w:t>
            </w:r>
            <w:r w:rsidRPr="004E023D">
              <w:rPr>
                <w:sz w:val="18"/>
                <w:szCs w:val="18"/>
                <w:lang w:val="en-US"/>
              </w:rPr>
              <w:tab/>
              <w:t>If the applicable law system (as stated in Article 20.1 below) does not recognize the concept of retention of title then Customer hereby grants Seller a continuing security interest in and/or lien/pledge upon the Equipment for the purpose of securing all fees owing to Seller. Customer shall reimburse Seller for all costs incurred in the filing, perfection and enforcement of such retention of title and/or security interest and/or lien/pledge.</w:t>
            </w:r>
          </w:p>
          <w:p w:rsidR="002215D4" w:rsidRDefault="002215D4" w:rsidP="001F0162">
            <w:pPr>
              <w:rPr>
                <w:sz w:val="18"/>
                <w:szCs w:val="18"/>
                <w:lang w:val="en-GB"/>
              </w:rPr>
            </w:pPr>
            <w:r w:rsidRPr="004E023D">
              <w:rPr>
                <w:sz w:val="18"/>
                <w:szCs w:val="18"/>
                <w:lang w:val="en-GB"/>
              </w:rPr>
              <w:lastRenderedPageBreak/>
              <w:br w:type="column"/>
            </w:r>
          </w:p>
          <w:p w:rsidR="00084972" w:rsidRDefault="00084972" w:rsidP="001F0162">
            <w:pPr>
              <w:rPr>
                <w:sz w:val="18"/>
                <w:szCs w:val="18"/>
                <w:lang w:val="en-GB"/>
              </w:rPr>
            </w:pPr>
          </w:p>
          <w:p w:rsidR="00084972" w:rsidRDefault="00084972" w:rsidP="001F0162">
            <w:pPr>
              <w:rPr>
                <w:sz w:val="18"/>
                <w:szCs w:val="18"/>
                <w:lang w:val="en-GB"/>
              </w:rPr>
            </w:pPr>
          </w:p>
          <w:p w:rsidR="002215D4" w:rsidRPr="004E023D" w:rsidRDefault="002215D4" w:rsidP="001F0162">
            <w:pPr>
              <w:jc w:val="both"/>
              <w:rPr>
                <w:sz w:val="18"/>
                <w:szCs w:val="18"/>
                <w:lang w:val="en-US"/>
              </w:rPr>
            </w:pPr>
            <w:r w:rsidRPr="004E023D">
              <w:rPr>
                <w:sz w:val="18"/>
                <w:szCs w:val="18"/>
                <w:lang w:val="en-US"/>
              </w:rPr>
              <w:t>9.3</w:t>
            </w:r>
            <w:r w:rsidRPr="004E023D">
              <w:rPr>
                <w:sz w:val="18"/>
                <w:szCs w:val="18"/>
                <w:lang w:val="en-US"/>
              </w:rPr>
              <w:tab/>
              <w:t xml:space="preserve">In case of late payment or any other violation by Customer of its obligations that can endanger Seller its rights described in this Article 9, Seller may upon delivery of written notice to Customer and a five business day cure period, (a) restrict Customer’s physical access to the space and all the Equipment; (b) take possession of the Equipment and store it, at Customer’s expense, and dispose of it after a period of 30 days; (c) terminate the Contract; and/or (d) exercise all other remedies available under the Contract and the  applicable law.   </w:t>
            </w:r>
          </w:p>
          <w:p w:rsidR="002215D4" w:rsidRDefault="002215D4" w:rsidP="001F0162">
            <w:pPr>
              <w:jc w:val="both"/>
              <w:rPr>
                <w:sz w:val="18"/>
                <w:szCs w:val="18"/>
                <w:lang w:val="en-US"/>
              </w:rPr>
            </w:pPr>
          </w:p>
          <w:p w:rsidR="002215D4" w:rsidRDefault="002215D4" w:rsidP="001F0162">
            <w:pPr>
              <w:jc w:val="both"/>
              <w:rPr>
                <w:sz w:val="18"/>
                <w:szCs w:val="18"/>
                <w:lang w:val="en-US"/>
              </w:rPr>
            </w:pPr>
          </w:p>
          <w:p w:rsidR="002215D4" w:rsidRPr="004E023D" w:rsidRDefault="002215D4" w:rsidP="001F0162">
            <w:pPr>
              <w:jc w:val="both"/>
              <w:rPr>
                <w:sz w:val="18"/>
                <w:szCs w:val="18"/>
                <w:lang w:val="en-US"/>
              </w:rPr>
            </w:pPr>
          </w:p>
          <w:p w:rsidR="002215D4" w:rsidRPr="004E023D" w:rsidRDefault="002215D4" w:rsidP="001F0162">
            <w:pPr>
              <w:jc w:val="both"/>
              <w:rPr>
                <w:sz w:val="18"/>
                <w:szCs w:val="18"/>
                <w:lang w:val="en-US"/>
              </w:rPr>
            </w:pPr>
            <w:r w:rsidRPr="004E023D">
              <w:rPr>
                <w:sz w:val="18"/>
                <w:szCs w:val="18"/>
                <w:lang w:val="en-US"/>
              </w:rPr>
              <w:t>9.4</w:t>
            </w:r>
            <w:r w:rsidRPr="004E023D">
              <w:rPr>
                <w:sz w:val="18"/>
                <w:szCs w:val="18"/>
                <w:lang w:val="en-US"/>
              </w:rPr>
              <w:tab/>
              <w:t>Seller is hereby empowered to file the necessary documents for such retention of title and/or security interest and/or lien/pledge in the name of and on behalf of Customer. Furthermore Customer shall upon request by Seller and to the extent required under applicable law, support Seller in registering Seller’s right to the Equipment in any public or private reservation of title register or register for security interest or similar measures Seller deems appropriate.</w:t>
            </w:r>
          </w:p>
          <w:p w:rsidR="002215D4" w:rsidRDefault="002215D4" w:rsidP="001F0162">
            <w:pPr>
              <w:ind w:left="567" w:hanging="567"/>
              <w:jc w:val="both"/>
              <w:rPr>
                <w:sz w:val="18"/>
                <w:szCs w:val="18"/>
                <w:lang w:val="en-US"/>
              </w:rPr>
            </w:pPr>
          </w:p>
          <w:p w:rsidR="002215D4" w:rsidRDefault="002215D4" w:rsidP="001F0162">
            <w:pPr>
              <w:ind w:left="567" w:hanging="567"/>
              <w:jc w:val="both"/>
              <w:rPr>
                <w:sz w:val="18"/>
                <w:szCs w:val="18"/>
                <w:lang w:val="en-US"/>
              </w:rPr>
            </w:pPr>
          </w:p>
          <w:p w:rsidR="002215D4" w:rsidRPr="004E023D" w:rsidRDefault="002215D4" w:rsidP="001F0162">
            <w:pPr>
              <w:ind w:left="567" w:hanging="567"/>
              <w:jc w:val="both"/>
              <w:rPr>
                <w:sz w:val="18"/>
                <w:szCs w:val="18"/>
                <w:lang w:val="en-US"/>
              </w:rPr>
            </w:pPr>
          </w:p>
          <w:p w:rsidR="002215D4" w:rsidRPr="004E023D" w:rsidRDefault="002215D4" w:rsidP="001F0162">
            <w:pPr>
              <w:jc w:val="both"/>
              <w:rPr>
                <w:sz w:val="18"/>
                <w:szCs w:val="18"/>
                <w:lang w:val="en-US"/>
              </w:rPr>
            </w:pPr>
            <w:r w:rsidRPr="004E023D">
              <w:rPr>
                <w:sz w:val="18"/>
                <w:szCs w:val="18"/>
                <w:lang w:val="en-US"/>
              </w:rPr>
              <w:t>9.5</w:t>
            </w:r>
            <w:r w:rsidRPr="004E023D">
              <w:rPr>
                <w:sz w:val="18"/>
                <w:szCs w:val="18"/>
                <w:lang w:val="en-US"/>
              </w:rPr>
              <w:tab/>
              <w:t xml:space="preserve">Customer shall not be permitted to pledge or encumber the Equipment until payment in full of the amount due under the Contract has been received by Seller. Customer shall permit Seller to have free and complete access to the installation site for the purpose of enabling Seller to record and enforce its rights to the Equipment and Customer shall otherwise fully cooperate with Seller in enforcing Seller’s rights. In addition, until full payment has been received by Seller, Customer shall maintain sufficient insurance on </w:t>
            </w:r>
            <w:r>
              <w:rPr>
                <w:sz w:val="18"/>
                <w:szCs w:val="18"/>
                <w:lang w:val="en-US"/>
              </w:rPr>
              <w:t>the Equipment against theft and</w:t>
            </w:r>
            <w:r w:rsidRPr="004E023D">
              <w:rPr>
                <w:sz w:val="18"/>
                <w:szCs w:val="18"/>
                <w:lang w:val="en-US"/>
              </w:rPr>
              <w:t xml:space="preserve"> any loss or damage during the period between Delivery and final payment. </w:t>
            </w:r>
          </w:p>
          <w:p w:rsidR="002215D4" w:rsidRDefault="002215D4" w:rsidP="001F0162">
            <w:pPr>
              <w:rPr>
                <w:sz w:val="18"/>
                <w:szCs w:val="18"/>
                <w:lang w:val="en-US"/>
              </w:rPr>
            </w:pPr>
          </w:p>
          <w:p w:rsidR="00084972" w:rsidRPr="004E023D" w:rsidRDefault="00084972" w:rsidP="001F0162">
            <w:pPr>
              <w:rPr>
                <w:sz w:val="18"/>
                <w:szCs w:val="18"/>
                <w:lang w:val="en-US"/>
              </w:rPr>
            </w:pPr>
          </w:p>
          <w:p w:rsidR="002215D4" w:rsidRPr="004E023D" w:rsidRDefault="002215D4" w:rsidP="001F0162">
            <w:pPr>
              <w:jc w:val="both"/>
              <w:rPr>
                <w:sz w:val="18"/>
                <w:szCs w:val="18"/>
                <w:lang w:val="en-US"/>
              </w:rPr>
            </w:pPr>
            <w:r w:rsidRPr="004E023D">
              <w:rPr>
                <w:sz w:val="18"/>
                <w:szCs w:val="18"/>
                <w:lang w:val="en-US"/>
              </w:rPr>
              <w:t>9.6</w:t>
            </w:r>
            <w:r w:rsidRPr="004E023D">
              <w:rPr>
                <w:sz w:val="18"/>
                <w:szCs w:val="18"/>
                <w:lang w:val="en-US"/>
              </w:rPr>
              <w:tab/>
              <w:t>If Customer violates any of its obligations described in this Article 9 it has to pay liquidated damages of Euro 1,000 (or the equivalent in local currency) for each day of the violation. To the extent allowed under the applicable law payment of these liquidated damages leaves all Seller’s other rights (including the right to claim full damages) in full force. Seller and Customer confirm that this sum represents a genuine pre-estimate of Seller’s loss. If applicable, the exchange rate to be used will be the exchange rate used by the central bank in the Seller’s country of residence at the date of the violation.</w:t>
            </w:r>
          </w:p>
          <w:p w:rsidR="002215D4" w:rsidRDefault="002215D4" w:rsidP="001F0162"/>
          <w:p w:rsidR="002215D4" w:rsidRPr="004E023D" w:rsidRDefault="002215D4" w:rsidP="001F0162">
            <w:pPr>
              <w:jc w:val="both"/>
              <w:rPr>
                <w:sz w:val="18"/>
                <w:szCs w:val="18"/>
                <w:lang w:val="en-US"/>
              </w:rPr>
            </w:pPr>
            <w:r w:rsidRPr="004E023D">
              <w:rPr>
                <w:b/>
                <w:sz w:val="18"/>
                <w:szCs w:val="18"/>
                <w:u w:val="single"/>
                <w:lang w:val="en-US"/>
              </w:rPr>
              <w:t>Article 10: Warranty and liability</w:t>
            </w:r>
          </w:p>
          <w:p w:rsidR="002215D4" w:rsidRPr="004E023D" w:rsidRDefault="002215D4" w:rsidP="001F0162">
            <w:pPr>
              <w:jc w:val="both"/>
              <w:rPr>
                <w:sz w:val="18"/>
                <w:szCs w:val="18"/>
                <w:lang w:val="en-US"/>
              </w:rPr>
            </w:pPr>
            <w:r w:rsidRPr="004E023D">
              <w:rPr>
                <w:sz w:val="18"/>
                <w:szCs w:val="18"/>
                <w:lang w:val="en-US"/>
              </w:rPr>
              <w:t>10.1.1</w:t>
            </w:r>
            <w:r w:rsidRPr="004E023D">
              <w:rPr>
                <w:sz w:val="18"/>
                <w:szCs w:val="18"/>
                <w:lang w:val="en-US"/>
              </w:rPr>
              <w:tab/>
              <w:t xml:space="preserve">Equipment: Seller, except as set forth below and except for cases of willful misconduct or Gross Negligence, warrants all Equipment, including parts and components hereof delivered by Seller, to be free of defects in design, materials and workmanship for a period of twelve (12) months from the date of Delivery. No warranty is given for wear and tear parts and consumables. The warranty is conditioned on a maximum of eight (8) running hours for the Equipment in each twenty-four (24) hour period in a five-day work </w:t>
            </w:r>
            <w:r w:rsidRPr="004E023D">
              <w:rPr>
                <w:sz w:val="18"/>
                <w:szCs w:val="18"/>
                <w:lang w:val="en-US"/>
              </w:rPr>
              <w:lastRenderedPageBreak/>
              <w:t>week. If the running hours of the Equipment exceed said number of hours, the warranty period shall be reduced proportionally. For items that are replaced under the warranty within the last 3 months of the warranty period a new one-time warranty period of 3 months shall apply.</w:t>
            </w:r>
          </w:p>
          <w:p w:rsidR="002215D4" w:rsidRPr="004E023D" w:rsidRDefault="002215D4" w:rsidP="001F0162">
            <w:pPr>
              <w:jc w:val="both"/>
              <w:rPr>
                <w:sz w:val="18"/>
                <w:szCs w:val="18"/>
                <w:lang w:val="en-US"/>
              </w:rPr>
            </w:pPr>
          </w:p>
          <w:p w:rsidR="002215D4" w:rsidRPr="004E023D" w:rsidRDefault="002215D4" w:rsidP="001F0162">
            <w:pPr>
              <w:jc w:val="both"/>
              <w:rPr>
                <w:sz w:val="18"/>
                <w:szCs w:val="18"/>
                <w:lang w:val="en-US"/>
              </w:rPr>
            </w:pPr>
            <w:r>
              <w:rPr>
                <w:sz w:val="18"/>
                <w:szCs w:val="18"/>
                <w:lang w:val="en-US"/>
              </w:rPr>
              <w:t>10.1.2</w:t>
            </w:r>
            <w:r>
              <w:rPr>
                <w:sz w:val="18"/>
                <w:szCs w:val="18"/>
                <w:lang w:val="en-US"/>
              </w:rPr>
              <w:tab/>
              <w:t>Seller</w:t>
            </w:r>
            <w:r w:rsidRPr="004E023D">
              <w:rPr>
                <w:sz w:val="18"/>
                <w:szCs w:val="18"/>
                <w:lang w:val="en-US"/>
              </w:rPr>
              <w:t xml:space="preserve"> Software: Seller, except as set forth below and except for  cases of willful misconduct or Gross Negligence, warrants during the above mentione</w:t>
            </w:r>
            <w:r>
              <w:rPr>
                <w:sz w:val="18"/>
                <w:szCs w:val="18"/>
                <w:lang w:val="en-US"/>
              </w:rPr>
              <w:t>d warranty period that the Seller</w:t>
            </w:r>
            <w:r w:rsidRPr="004E023D">
              <w:rPr>
                <w:sz w:val="18"/>
                <w:szCs w:val="18"/>
                <w:lang w:val="en-US"/>
              </w:rPr>
              <w:t xml:space="preserve"> Software will not fail to perform substantially in accordance with the Contract due to defects in workmanship, provided that such possible defects are defined as reproducible deviations with respect to the software specifications provided by Seller, which were present at the moment of release and which substantially impair the use of the Equipment. However, Seller does not warrant</w:t>
            </w:r>
            <w:r>
              <w:rPr>
                <w:sz w:val="18"/>
                <w:szCs w:val="18"/>
                <w:lang w:val="en-US"/>
              </w:rPr>
              <w:t xml:space="preserve"> that the operation of the Seller</w:t>
            </w:r>
            <w:r w:rsidRPr="004E023D">
              <w:rPr>
                <w:sz w:val="18"/>
                <w:szCs w:val="18"/>
                <w:lang w:val="en-US"/>
              </w:rPr>
              <w:t xml:space="preserve"> Software shall be uninterrupted or error free. Seller expressly waives any liability for lack of compatibility with or failures in computer hardware and/or firmware from </w:t>
            </w:r>
            <w:r>
              <w:rPr>
                <w:sz w:val="18"/>
                <w:szCs w:val="18"/>
                <w:lang w:val="en-US"/>
              </w:rPr>
              <w:t>a third party on which the Seller</w:t>
            </w:r>
            <w:r w:rsidRPr="004E023D">
              <w:rPr>
                <w:sz w:val="18"/>
                <w:szCs w:val="18"/>
                <w:lang w:val="en-US"/>
              </w:rPr>
              <w:t xml:space="preserve"> Software is installed, whether supplied by Seller or Customer.</w:t>
            </w:r>
          </w:p>
          <w:p w:rsidR="002215D4" w:rsidRDefault="002215D4" w:rsidP="001F0162">
            <w:pPr>
              <w:jc w:val="both"/>
              <w:rPr>
                <w:sz w:val="18"/>
                <w:szCs w:val="18"/>
                <w:lang w:val="en-US"/>
              </w:rPr>
            </w:pPr>
          </w:p>
          <w:p w:rsidR="002215D4" w:rsidRPr="004E023D" w:rsidRDefault="002215D4" w:rsidP="001F0162">
            <w:pPr>
              <w:jc w:val="both"/>
              <w:rPr>
                <w:sz w:val="18"/>
                <w:szCs w:val="18"/>
                <w:lang w:val="en-US"/>
              </w:rPr>
            </w:pPr>
          </w:p>
          <w:p w:rsidR="002215D4" w:rsidRDefault="002215D4" w:rsidP="001F0162">
            <w:pPr>
              <w:jc w:val="both"/>
              <w:rPr>
                <w:sz w:val="18"/>
                <w:szCs w:val="18"/>
                <w:lang w:val="en-US"/>
              </w:rPr>
            </w:pPr>
            <w:r w:rsidRPr="004E023D">
              <w:rPr>
                <w:sz w:val="18"/>
                <w:szCs w:val="18"/>
                <w:lang w:val="en-US"/>
              </w:rPr>
              <w:t>10.1.3</w:t>
            </w:r>
            <w:r w:rsidRPr="004E023D">
              <w:rPr>
                <w:sz w:val="18"/>
                <w:szCs w:val="18"/>
                <w:lang w:val="en-US"/>
              </w:rPr>
              <w:tab/>
              <w:t>Services: Any Services by Seller shall impose no obligation on Seller except to perform said activity using reasonable care and skill in a workmanlike manner and shall imply no warranty as to the completeness of the Service or as to the overall performance of the Equipment.</w:t>
            </w:r>
          </w:p>
          <w:p w:rsidR="002215D4" w:rsidRDefault="002215D4" w:rsidP="001F0162">
            <w:pPr>
              <w:rPr>
                <w:sz w:val="18"/>
                <w:szCs w:val="18"/>
                <w:lang w:val="en-US"/>
              </w:rPr>
            </w:pPr>
          </w:p>
          <w:p w:rsidR="002215D4" w:rsidRPr="004E023D" w:rsidRDefault="002215D4" w:rsidP="001F0162">
            <w:pPr>
              <w:jc w:val="both"/>
              <w:rPr>
                <w:sz w:val="18"/>
                <w:szCs w:val="18"/>
                <w:lang w:val="en-US"/>
              </w:rPr>
            </w:pPr>
            <w:r w:rsidRPr="004E023D">
              <w:rPr>
                <w:sz w:val="18"/>
                <w:szCs w:val="18"/>
                <w:lang w:val="en-US"/>
              </w:rPr>
              <w:t xml:space="preserve">10.2 </w:t>
            </w:r>
            <w:r w:rsidRPr="004E023D">
              <w:rPr>
                <w:sz w:val="18"/>
                <w:szCs w:val="18"/>
                <w:lang w:val="en-US"/>
              </w:rPr>
              <w:tab/>
              <w:t xml:space="preserve">Seller incurs no warranty obligations (including liability obligations) if and to the extent; </w:t>
            </w:r>
          </w:p>
          <w:p w:rsidR="002215D4" w:rsidRPr="004E023D" w:rsidRDefault="002215D4" w:rsidP="001F0162">
            <w:pPr>
              <w:jc w:val="both"/>
              <w:rPr>
                <w:sz w:val="18"/>
                <w:szCs w:val="18"/>
                <w:lang w:val="en-US"/>
              </w:rPr>
            </w:pPr>
            <w:r w:rsidRPr="004E023D">
              <w:rPr>
                <w:sz w:val="18"/>
                <w:szCs w:val="18"/>
                <w:lang w:val="en-US"/>
              </w:rPr>
              <w:t>a.</w:t>
            </w:r>
            <w:r w:rsidRPr="004E023D">
              <w:rPr>
                <w:sz w:val="18"/>
                <w:szCs w:val="18"/>
                <w:lang w:val="en-US"/>
              </w:rPr>
              <w:tab/>
              <w:t>Customer fails to observe Seller’s instructions concerning the use, cleaning and/or maintena</w:t>
            </w:r>
            <w:r>
              <w:rPr>
                <w:sz w:val="18"/>
                <w:szCs w:val="18"/>
                <w:lang w:val="en-US"/>
              </w:rPr>
              <w:t>nce of the Equipment and/or Seller</w:t>
            </w:r>
            <w:r w:rsidRPr="004E023D">
              <w:rPr>
                <w:sz w:val="18"/>
                <w:szCs w:val="18"/>
                <w:lang w:val="en-US"/>
              </w:rPr>
              <w:t xml:space="preserve"> Software and this failure has caused the defe</w:t>
            </w:r>
            <w:r>
              <w:rPr>
                <w:sz w:val="18"/>
                <w:szCs w:val="18"/>
                <w:lang w:val="en-US"/>
              </w:rPr>
              <w:t>ct of the Equipment and/or Seller</w:t>
            </w:r>
            <w:r w:rsidRPr="004E023D">
              <w:rPr>
                <w:sz w:val="18"/>
                <w:szCs w:val="18"/>
                <w:lang w:val="en-US"/>
              </w:rPr>
              <w:t xml:space="preserve"> Software; </w:t>
            </w:r>
          </w:p>
          <w:p w:rsidR="002215D4" w:rsidRPr="004E023D" w:rsidRDefault="002215D4" w:rsidP="001F0162">
            <w:pPr>
              <w:jc w:val="both"/>
              <w:rPr>
                <w:sz w:val="18"/>
                <w:szCs w:val="18"/>
                <w:lang w:val="en-US"/>
              </w:rPr>
            </w:pPr>
            <w:r w:rsidRPr="004E023D">
              <w:rPr>
                <w:sz w:val="18"/>
                <w:szCs w:val="18"/>
                <w:lang w:val="en-US"/>
              </w:rPr>
              <w:t>b.</w:t>
            </w:r>
            <w:r w:rsidRPr="004E023D">
              <w:rPr>
                <w:sz w:val="18"/>
                <w:szCs w:val="18"/>
                <w:lang w:val="en-US"/>
              </w:rPr>
              <w:tab/>
              <w:t>Customer modifies or re</w:t>
            </w:r>
            <w:r>
              <w:rPr>
                <w:sz w:val="18"/>
                <w:szCs w:val="18"/>
                <w:lang w:val="en-US"/>
              </w:rPr>
              <w:t>pairs the Equipment and/or Seller</w:t>
            </w:r>
            <w:r w:rsidRPr="004E023D">
              <w:rPr>
                <w:sz w:val="18"/>
                <w:szCs w:val="18"/>
                <w:lang w:val="en-US"/>
              </w:rPr>
              <w:t xml:space="preserve"> Software, allows a third party to do so or uses spare parts not approved by Seller for maintenance without Seller’s prior written permission; </w:t>
            </w:r>
          </w:p>
          <w:p w:rsidR="002215D4" w:rsidRPr="004E023D" w:rsidRDefault="002215D4" w:rsidP="001F0162">
            <w:pPr>
              <w:jc w:val="both"/>
              <w:rPr>
                <w:sz w:val="18"/>
                <w:szCs w:val="18"/>
                <w:lang w:val="en-US"/>
              </w:rPr>
            </w:pPr>
            <w:r w:rsidRPr="004E023D">
              <w:rPr>
                <w:sz w:val="18"/>
                <w:szCs w:val="18"/>
                <w:lang w:val="en-US"/>
              </w:rPr>
              <w:t>c.</w:t>
            </w:r>
            <w:r w:rsidRPr="004E023D">
              <w:rPr>
                <w:sz w:val="18"/>
                <w:szCs w:val="18"/>
                <w:lang w:val="en-US"/>
              </w:rPr>
              <w:tab/>
              <w:t xml:space="preserve">Customer fails to notify Seller of any defect immediately upon Customer’s discovery of the defect or in any event within seven (7) days after the discovery of the defect; </w:t>
            </w:r>
          </w:p>
          <w:p w:rsidR="002215D4" w:rsidRPr="004E023D" w:rsidRDefault="002215D4" w:rsidP="001F0162">
            <w:pPr>
              <w:jc w:val="both"/>
              <w:rPr>
                <w:sz w:val="18"/>
                <w:szCs w:val="18"/>
                <w:lang w:val="en-US"/>
              </w:rPr>
            </w:pPr>
            <w:r w:rsidRPr="004E023D">
              <w:rPr>
                <w:sz w:val="18"/>
                <w:szCs w:val="18"/>
                <w:lang w:val="en-US"/>
              </w:rPr>
              <w:t>d.</w:t>
            </w:r>
            <w:r w:rsidRPr="004E023D">
              <w:rPr>
                <w:sz w:val="18"/>
                <w:szCs w:val="18"/>
                <w:lang w:val="en-US"/>
              </w:rPr>
              <w:tab/>
              <w:t>the defect is due to normal wear and tear, misuse, substandard operator performance, negligence, external causes (crash, irregular power supply and the like),  use of other raw materials than specified or is caused by force majeure;</w:t>
            </w:r>
          </w:p>
          <w:p w:rsidR="002215D4" w:rsidRPr="004E023D" w:rsidRDefault="002215D4" w:rsidP="001F0162">
            <w:pPr>
              <w:jc w:val="both"/>
              <w:rPr>
                <w:sz w:val="18"/>
                <w:szCs w:val="18"/>
                <w:lang w:val="en-US"/>
              </w:rPr>
            </w:pPr>
            <w:r w:rsidRPr="004E023D">
              <w:rPr>
                <w:sz w:val="18"/>
                <w:szCs w:val="18"/>
                <w:lang w:val="en-US"/>
              </w:rPr>
              <w:t>e.</w:t>
            </w:r>
            <w:r w:rsidRPr="004E023D">
              <w:rPr>
                <w:sz w:val="18"/>
                <w:szCs w:val="18"/>
                <w:lang w:val="en-US"/>
              </w:rPr>
              <w:tab/>
              <w:t>the defect arises from electromagnetic interference (EMI), radio frequency interference (RFI), lack of electromagnetic compatibility (EMC), lightning or similar causes;</w:t>
            </w:r>
          </w:p>
          <w:p w:rsidR="002215D4" w:rsidRPr="004E023D" w:rsidRDefault="002215D4" w:rsidP="001F0162">
            <w:pPr>
              <w:jc w:val="both"/>
              <w:rPr>
                <w:sz w:val="18"/>
                <w:szCs w:val="18"/>
                <w:lang w:val="en-US"/>
              </w:rPr>
            </w:pPr>
            <w:proofErr w:type="gramStart"/>
            <w:r w:rsidRPr="004E023D">
              <w:rPr>
                <w:sz w:val="18"/>
                <w:szCs w:val="18"/>
                <w:lang w:val="en-US"/>
              </w:rPr>
              <w:t>f</w:t>
            </w:r>
            <w:proofErr w:type="gramEnd"/>
            <w:r w:rsidRPr="004E023D">
              <w:rPr>
                <w:sz w:val="18"/>
                <w:szCs w:val="18"/>
                <w:lang w:val="en-US"/>
              </w:rPr>
              <w:t>.</w:t>
            </w:r>
            <w:r w:rsidRPr="004E023D">
              <w:rPr>
                <w:sz w:val="18"/>
                <w:szCs w:val="18"/>
                <w:lang w:val="en-US"/>
              </w:rPr>
              <w:tab/>
              <w:t>the defect arises as a result of Seller following any drawing, design or specification supplied by Customer.</w:t>
            </w:r>
          </w:p>
          <w:p w:rsidR="002215D4" w:rsidRDefault="002215D4" w:rsidP="001F0162"/>
          <w:p w:rsidR="002215D4" w:rsidRDefault="002215D4" w:rsidP="001F0162">
            <w:pPr>
              <w:jc w:val="both"/>
              <w:rPr>
                <w:sz w:val="18"/>
                <w:szCs w:val="18"/>
                <w:lang w:val="en-US"/>
              </w:rPr>
            </w:pPr>
          </w:p>
          <w:p w:rsidR="002215D4" w:rsidRDefault="002215D4" w:rsidP="001F0162">
            <w:pPr>
              <w:jc w:val="both"/>
              <w:rPr>
                <w:sz w:val="18"/>
                <w:szCs w:val="18"/>
                <w:lang w:val="en-US"/>
              </w:rPr>
            </w:pPr>
          </w:p>
          <w:p w:rsidR="002215D4" w:rsidRPr="004E023D" w:rsidRDefault="002215D4" w:rsidP="001F0162">
            <w:pPr>
              <w:jc w:val="both"/>
              <w:rPr>
                <w:sz w:val="18"/>
                <w:szCs w:val="18"/>
                <w:lang w:val="en-US"/>
              </w:rPr>
            </w:pPr>
            <w:r w:rsidRPr="004E023D">
              <w:rPr>
                <w:sz w:val="18"/>
                <w:szCs w:val="18"/>
                <w:lang w:val="en-US"/>
              </w:rPr>
              <w:t xml:space="preserve">10.3 </w:t>
            </w:r>
            <w:r w:rsidRPr="004E023D">
              <w:rPr>
                <w:sz w:val="18"/>
                <w:szCs w:val="18"/>
                <w:lang w:val="en-US"/>
              </w:rPr>
              <w:tab/>
              <w:t xml:space="preserve">Subject to Section 10.2, if Customer gives notice in writing during the warranty period that the Products do not comply with the warranties set out in Article 10, Seller shall at its sole discretion remedy </w:t>
            </w:r>
            <w:r w:rsidRPr="004E023D">
              <w:rPr>
                <w:sz w:val="18"/>
                <w:szCs w:val="18"/>
                <w:lang w:val="en-US"/>
              </w:rPr>
              <w:lastRenderedPageBreak/>
              <w:t xml:space="preserve">faults falling under the warranty free of charge either </w:t>
            </w:r>
            <w:proofErr w:type="spellStart"/>
            <w:r w:rsidRPr="004E023D">
              <w:rPr>
                <w:sz w:val="18"/>
                <w:szCs w:val="18"/>
                <w:lang w:val="en-US"/>
              </w:rPr>
              <w:t>i</w:t>
            </w:r>
            <w:proofErr w:type="spellEnd"/>
            <w:r w:rsidRPr="004E023D">
              <w:rPr>
                <w:sz w:val="18"/>
                <w:szCs w:val="18"/>
                <w:lang w:val="en-US"/>
              </w:rPr>
              <w:t>) by repair of the faulty Equipment</w:t>
            </w:r>
            <w:r>
              <w:rPr>
                <w:sz w:val="18"/>
                <w:szCs w:val="18"/>
                <w:lang w:val="en-US"/>
              </w:rPr>
              <w:t xml:space="preserve"> or Seller</w:t>
            </w:r>
            <w:r w:rsidRPr="004E023D">
              <w:rPr>
                <w:sz w:val="18"/>
                <w:szCs w:val="18"/>
                <w:lang w:val="en-US"/>
              </w:rPr>
              <w:t xml:space="preserve"> Software, whether or not at Customer’s location, or ii) by makin</w:t>
            </w:r>
            <w:r>
              <w:rPr>
                <w:sz w:val="18"/>
                <w:szCs w:val="18"/>
                <w:lang w:val="en-US"/>
              </w:rPr>
              <w:t>g replacement Equipment or Seller</w:t>
            </w:r>
            <w:r w:rsidRPr="004E023D">
              <w:rPr>
                <w:sz w:val="18"/>
                <w:szCs w:val="18"/>
                <w:lang w:val="en-US"/>
              </w:rPr>
              <w:t xml:space="preserve"> Software available at Seller’s premises, or iii) refund the price of </w:t>
            </w:r>
            <w:r>
              <w:rPr>
                <w:sz w:val="18"/>
                <w:szCs w:val="18"/>
                <w:lang w:val="en-US"/>
              </w:rPr>
              <w:t>the defective Equipment or Seller</w:t>
            </w:r>
            <w:r w:rsidRPr="004E023D">
              <w:rPr>
                <w:sz w:val="18"/>
                <w:szCs w:val="18"/>
                <w:lang w:val="en-US"/>
              </w:rPr>
              <w:t xml:space="preserve"> Software in full, or iv) by executing the defective Service again in a workmanlike manner at  Customer’s loc</w:t>
            </w:r>
            <w:r>
              <w:rPr>
                <w:sz w:val="18"/>
                <w:szCs w:val="18"/>
                <w:lang w:val="en-US"/>
              </w:rPr>
              <w:t xml:space="preserve">ation. If the Equipment or Seller Software </w:t>
            </w:r>
            <w:r w:rsidRPr="004E023D">
              <w:rPr>
                <w:sz w:val="18"/>
                <w:szCs w:val="18"/>
                <w:lang w:val="en-US"/>
              </w:rPr>
              <w:t>has been installed or the Services have been rendered on a vessel then</w:t>
            </w:r>
            <w:r>
              <w:rPr>
                <w:sz w:val="18"/>
                <w:szCs w:val="18"/>
                <w:lang w:val="en-US"/>
              </w:rPr>
              <w:t xml:space="preserve"> </w:t>
            </w:r>
            <w:r w:rsidRPr="004E023D">
              <w:rPr>
                <w:sz w:val="18"/>
                <w:szCs w:val="18"/>
                <w:lang w:val="en-US"/>
              </w:rPr>
              <w:t xml:space="preserve">Customer’s location shall be deemed to be the closest </w:t>
            </w:r>
            <w:proofErr w:type="spellStart"/>
            <w:r w:rsidRPr="004E023D">
              <w:rPr>
                <w:sz w:val="18"/>
                <w:szCs w:val="18"/>
                <w:lang w:val="en-US"/>
              </w:rPr>
              <w:t>harbour</w:t>
            </w:r>
            <w:proofErr w:type="spellEnd"/>
            <w:r w:rsidRPr="004E023D">
              <w:rPr>
                <w:sz w:val="18"/>
                <w:szCs w:val="18"/>
                <w:lang w:val="en-US"/>
              </w:rPr>
              <w:t xml:space="preserve"> to Seller’s premises.  If these remedies, after a reasonable number of attempts, do not remedy the defect Customer may as the sole and exclusive remedy ask for reimbursement of the purchase price paid for the defective part (or the spec</w:t>
            </w:r>
            <w:r>
              <w:rPr>
                <w:sz w:val="18"/>
                <w:szCs w:val="18"/>
                <w:lang w:val="en-US"/>
              </w:rPr>
              <w:t>ific piece of Equipment or Seller</w:t>
            </w:r>
            <w:r w:rsidRPr="004E023D">
              <w:rPr>
                <w:sz w:val="18"/>
                <w:szCs w:val="18"/>
                <w:lang w:val="en-US"/>
              </w:rPr>
              <w:t xml:space="preserve"> Software  in which the defect part  is incorporated if as a consequ</w:t>
            </w:r>
            <w:r>
              <w:rPr>
                <w:sz w:val="18"/>
                <w:szCs w:val="18"/>
                <w:lang w:val="en-US"/>
              </w:rPr>
              <w:t>e</w:t>
            </w:r>
            <w:r w:rsidRPr="004E023D">
              <w:rPr>
                <w:sz w:val="18"/>
                <w:szCs w:val="18"/>
                <w:lang w:val="en-US"/>
              </w:rPr>
              <w:t xml:space="preserve">nce of the defect such piece of Equipment  or </w:t>
            </w:r>
            <w:r>
              <w:rPr>
                <w:sz w:val="18"/>
                <w:szCs w:val="18"/>
                <w:lang w:val="en-US"/>
              </w:rPr>
              <w:t xml:space="preserve">Seller </w:t>
            </w:r>
            <w:r w:rsidRPr="004E023D">
              <w:rPr>
                <w:sz w:val="18"/>
                <w:szCs w:val="18"/>
                <w:lang w:val="en-US"/>
              </w:rPr>
              <w:t>Software cannot be used) or the defective Service, plus an amount of liquidated damages not exceeding 15% (fifteen percent) of the purchase price of the defective part or Service. To the extent permitted by the applicable law all other and/or further costs related to the remedy of Seller as described in section 10.3 (</w:t>
            </w:r>
            <w:proofErr w:type="spellStart"/>
            <w:r w:rsidRPr="004E023D">
              <w:rPr>
                <w:sz w:val="18"/>
                <w:szCs w:val="18"/>
                <w:lang w:val="en-US"/>
              </w:rPr>
              <w:t>i</w:t>
            </w:r>
            <w:proofErr w:type="spellEnd"/>
            <w:r w:rsidRPr="004E023D">
              <w:rPr>
                <w:sz w:val="18"/>
                <w:szCs w:val="18"/>
                <w:lang w:val="en-US"/>
              </w:rPr>
              <w:t xml:space="preserve">) – (iv), including but not limited to transportation costs, travel and accommodation expenses, </w:t>
            </w:r>
            <w:proofErr w:type="spellStart"/>
            <w:r w:rsidRPr="004E023D">
              <w:rPr>
                <w:sz w:val="18"/>
                <w:szCs w:val="18"/>
                <w:lang w:val="en-US"/>
              </w:rPr>
              <w:t>labour</w:t>
            </w:r>
            <w:proofErr w:type="spellEnd"/>
            <w:r w:rsidRPr="004E023D">
              <w:rPr>
                <w:sz w:val="18"/>
                <w:szCs w:val="18"/>
                <w:lang w:val="en-US"/>
              </w:rPr>
              <w:t xml:space="preserve"> costs, costs of disassembly and re-assembly, and costs to solve problems that are not covered by the warranty, shall be at the expense and risk of Customer.</w:t>
            </w:r>
          </w:p>
          <w:p w:rsidR="002215D4" w:rsidRDefault="002215D4" w:rsidP="001F0162">
            <w:pPr>
              <w:jc w:val="both"/>
              <w:rPr>
                <w:sz w:val="18"/>
                <w:szCs w:val="18"/>
                <w:lang w:val="en-US"/>
              </w:rPr>
            </w:pPr>
          </w:p>
          <w:p w:rsidR="00084972" w:rsidRDefault="00084972" w:rsidP="001F0162">
            <w:pPr>
              <w:jc w:val="both"/>
              <w:rPr>
                <w:sz w:val="18"/>
                <w:szCs w:val="18"/>
                <w:lang w:val="en-US"/>
              </w:rPr>
            </w:pPr>
          </w:p>
          <w:p w:rsidR="002215D4" w:rsidRPr="004E023D" w:rsidRDefault="002215D4" w:rsidP="001F0162">
            <w:pPr>
              <w:jc w:val="both"/>
              <w:rPr>
                <w:sz w:val="18"/>
                <w:szCs w:val="18"/>
                <w:lang w:val="en-US"/>
              </w:rPr>
            </w:pPr>
            <w:r w:rsidRPr="004E023D">
              <w:rPr>
                <w:sz w:val="18"/>
                <w:szCs w:val="18"/>
                <w:lang w:val="en-US"/>
              </w:rPr>
              <w:t xml:space="preserve">10.4 </w:t>
            </w:r>
            <w:r w:rsidRPr="004E023D">
              <w:rPr>
                <w:sz w:val="18"/>
                <w:szCs w:val="18"/>
                <w:lang w:val="en-US"/>
              </w:rPr>
              <w:tab/>
              <w:t>SELLER MAKES NO WARRANTIES, EXCEPT AS SET FORTH IN SECTIONS 10.1.1, 10.1.2 AND 10.1.3, AND ALL OTHER WARRANTIES, WHETHER EXPRESSED OR IMPLIED, INCLUDING IMPLIED WARRANTIES OF MERCHANTABILITY AND FITNESS FOR A PARTICULAR PURPOSE, ARE HEREBY DISCLAIMED.</w:t>
            </w:r>
          </w:p>
          <w:p w:rsidR="002215D4" w:rsidRPr="004E023D" w:rsidRDefault="002215D4" w:rsidP="001F0162">
            <w:pPr>
              <w:ind w:left="567" w:hanging="567"/>
              <w:jc w:val="both"/>
              <w:rPr>
                <w:sz w:val="18"/>
                <w:szCs w:val="18"/>
                <w:lang w:val="en-US"/>
              </w:rPr>
            </w:pPr>
          </w:p>
          <w:p w:rsidR="002215D4" w:rsidRDefault="002215D4" w:rsidP="001F0162">
            <w:pPr>
              <w:rPr>
                <w:sz w:val="18"/>
                <w:szCs w:val="18"/>
                <w:lang w:val="en-US"/>
              </w:rPr>
            </w:pPr>
            <w:r w:rsidRPr="004E023D">
              <w:rPr>
                <w:sz w:val="18"/>
                <w:szCs w:val="18"/>
                <w:lang w:val="en-US"/>
              </w:rPr>
              <w:t>10.5</w:t>
            </w:r>
            <w:r w:rsidRPr="004E023D">
              <w:rPr>
                <w:sz w:val="18"/>
                <w:szCs w:val="18"/>
                <w:lang w:val="en-US"/>
              </w:rPr>
              <w:tab/>
              <w:t>The remedies available to the Customer, as expressly set forth in this Contract, shall be exclusive and, consequently no remedy whatsoever under the applicable law (inclusive the Convention on International Sale of Goods from 1980, CISG) shall be available to Customer.</w:t>
            </w:r>
          </w:p>
          <w:p w:rsidR="002215D4" w:rsidRDefault="002215D4" w:rsidP="001F0162">
            <w:pPr>
              <w:rPr>
                <w:sz w:val="18"/>
                <w:szCs w:val="18"/>
                <w:lang w:val="en-US"/>
              </w:rPr>
            </w:pPr>
          </w:p>
          <w:p w:rsidR="002215D4" w:rsidRPr="004E023D" w:rsidRDefault="002215D4" w:rsidP="001F0162">
            <w:pPr>
              <w:ind w:hanging="567"/>
              <w:jc w:val="both"/>
              <w:rPr>
                <w:sz w:val="18"/>
                <w:szCs w:val="18"/>
                <w:u w:val="single"/>
                <w:lang w:val="en-US"/>
              </w:rPr>
            </w:pPr>
            <w:proofErr w:type="spellStart"/>
            <w:r w:rsidRPr="004E023D">
              <w:rPr>
                <w:b/>
                <w:sz w:val="18"/>
                <w:szCs w:val="18"/>
                <w:u w:val="single"/>
                <w:lang w:val="en-US"/>
              </w:rPr>
              <w:t>Articl</w:t>
            </w:r>
            <w:r>
              <w:rPr>
                <w:b/>
                <w:sz w:val="18"/>
                <w:szCs w:val="18"/>
                <w:u w:val="single"/>
                <w:lang w:val="en-US"/>
              </w:rPr>
              <w:t>Articl</w:t>
            </w:r>
            <w:r w:rsidRPr="004E023D">
              <w:rPr>
                <w:b/>
                <w:sz w:val="18"/>
                <w:szCs w:val="18"/>
                <w:u w:val="single"/>
                <w:lang w:val="en-US"/>
              </w:rPr>
              <w:t>e</w:t>
            </w:r>
            <w:proofErr w:type="spellEnd"/>
            <w:r w:rsidRPr="004E023D">
              <w:rPr>
                <w:b/>
                <w:sz w:val="18"/>
                <w:szCs w:val="18"/>
                <w:u w:val="single"/>
                <w:lang w:val="en-US"/>
              </w:rPr>
              <w:t xml:space="preserve"> 11: Limitation of liability </w:t>
            </w:r>
          </w:p>
          <w:p w:rsidR="002215D4" w:rsidRPr="004E023D" w:rsidRDefault="002215D4" w:rsidP="001F0162">
            <w:pPr>
              <w:jc w:val="both"/>
              <w:rPr>
                <w:sz w:val="18"/>
                <w:szCs w:val="18"/>
                <w:lang w:val="en-US"/>
              </w:rPr>
            </w:pPr>
            <w:r w:rsidRPr="004E023D">
              <w:rPr>
                <w:sz w:val="18"/>
                <w:szCs w:val="18"/>
                <w:lang w:val="en-US"/>
              </w:rPr>
              <w:t xml:space="preserve">11.1 </w:t>
            </w:r>
            <w:r w:rsidRPr="004E023D">
              <w:rPr>
                <w:sz w:val="18"/>
                <w:szCs w:val="18"/>
                <w:lang w:val="en-US"/>
              </w:rPr>
              <w:tab/>
              <w:t xml:space="preserve">Subject to the other limitations of liability described in this Article 11, Seller can only be liable for </w:t>
            </w:r>
            <w:proofErr w:type="spellStart"/>
            <w:r w:rsidRPr="004E023D">
              <w:rPr>
                <w:sz w:val="18"/>
                <w:szCs w:val="18"/>
                <w:lang w:val="en-US"/>
              </w:rPr>
              <w:t>i</w:t>
            </w:r>
            <w:proofErr w:type="spellEnd"/>
            <w:r w:rsidRPr="004E023D">
              <w:rPr>
                <w:sz w:val="18"/>
                <w:szCs w:val="18"/>
                <w:lang w:val="en-US"/>
              </w:rPr>
              <w:t>) injuries and deaths caused  to persons who are using the Products according to the manual supplied by Seller if and to the extent that  the injury or death  is caused by a defe</w:t>
            </w:r>
            <w:r>
              <w:rPr>
                <w:sz w:val="18"/>
                <w:szCs w:val="18"/>
                <w:lang w:val="en-US"/>
              </w:rPr>
              <w:t>ct in the Equipment and/or Seller</w:t>
            </w:r>
            <w:r w:rsidRPr="004E023D">
              <w:rPr>
                <w:sz w:val="18"/>
                <w:szCs w:val="18"/>
                <w:lang w:val="en-US"/>
              </w:rPr>
              <w:t xml:space="preserve"> Software or negligence of Seller, and/or ii) damages  caused to  Customer’s moveable assets (not being food products), if the damage is caused by a defe</w:t>
            </w:r>
            <w:r>
              <w:rPr>
                <w:sz w:val="18"/>
                <w:szCs w:val="18"/>
                <w:lang w:val="en-US"/>
              </w:rPr>
              <w:t>ct in the Equipment and/or Seller</w:t>
            </w:r>
            <w:r w:rsidRPr="004E023D">
              <w:rPr>
                <w:sz w:val="18"/>
                <w:szCs w:val="18"/>
                <w:lang w:val="en-US"/>
              </w:rPr>
              <w:t xml:space="preserve"> Software or negligence of Seller.</w:t>
            </w:r>
          </w:p>
          <w:p w:rsidR="002215D4" w:rsidRDefault="002215D4" w:rsidP="001F0162">
            <w:pPr>
              <w:ind w:left="567" w:hanging="567"/>
              <w:jc w:val="both"/>
              <w:rPr>
                <w:sz w:val="18"/>
                <w:szCs w:val="18"/>
                <w:lang w:val="en-US"/>
              </w:rPr>
            </w:pPr>
          </w:p>
          <w:p w:rsidR="002215D4" w:rsidRPr="004E023D" w:rsidRDefault="002215D4" w:rsidP="001F0162">
            <w:pPr>
              <w:ind w:left="567" w:hanging="567"/>
              <w:jc w:val="both"/>
              <w:rPr>
                <w:sz w:val="18"/>
                <w:szCs w:val="18"/>
                <w:lang w:val="en-US"/>
              </w:rPr>
            </w:pPr>
          </w:p>
          <w:p w:rsidR="002215D4" w:rsidRPr="004E023D" w:rsidRDefault="002215D4" w:rsidP="001F0162">
            <w:pPr>
              <w:jc w:val="both"/>
              <w:rPr>
                <w:sz w:val="18"/>
                <w:szCs w:val="18"/>
                <w:lang w:val="en-US"/>
              </w:rPr>
            </w:pPr>
            <w:r w:rsidRPr="004E023D">
              <w:rPr>
                <w:sz w:val="18"/>
                <w:szCs w:val="18"/>
                <w:lang w:val="en-US"/>
              </w:rPr>
              <w:t>11.2</w:t>
            </w:r>
            <w:r w:rsidRPr="004E023D">
              <w:rPr>
                <w:sz w:val="18"/>
                <w:szCs w:val="18"/>
                <w:lang w:val="en-US"/>
              </w:rPr>
              <w:tab/>
              <w:t xml:space="preserve">In no event shall Seller, its suppliers or its subcontractors be liable for any loss of profit, loss of revenue, loss of or damage to electronic data,  claims of third parties of whatever nature, substitute equipment or supply sources,  diminution in value of goods processed with the Equipment, costs of capital, </w:t>
            </w:r>
            <w:r w:rsidRPr="004E023D">
              <w:rPr>
                <w:sz w:val="18"/>
                <w:szCs w:val="18"/>
                <w:lang w:val="en-US"/>
              </w:rPr>
              <w:lastRenderedPageBreak/>
              <w:t xml:space="preserve">cleaning costs, recall costs, extra </w:t>
            </w:r>
            <w:proofErr w:type="spellStart"/>
            <w:r w:rsidRPr="004E023D">
              <w:rPr>
                <w:sz w:val="18"/>
                <w:szCs w:val="18"/>
                <w:lang w:val="en-US"/>
              </w:rPr>
              <w:t>labour</w:t>
            </w:r>
            <w:proofErr w:type="spellEnd"/>
            <w:r w:rsidRPr="004E023D">
              <w:rPr>
                <w:sz w:val="18"/>
                <w:szCs w:val="18"/>
                <w:lang w:val="en-US"/>
              </w:rPr>
              <w:t xml:space="preserve">, overhead, transportation,  lay time of a vessel, </w:t>
            </w:r>
            <w:r>
              <w:rPr>
                <w:sz w:val="18"/>
                <w:szCs w:val="18"/>
                <w:lang w:val="en-US"/>
              </w:rPr>
              <w:t xml:space="preserve"> </w:t>
            </w:r>
            <w:r w:rsidRPr="004E023D">
              <w:rPr>
                <w:sz w:val="18"/>
                <w:szCs w:val="18"/>
                <w:lang w:val="en-US"/>
              </w:rPr>
              <w:t>and any special, incidental, indirect and/or consequential damages of any nature whatsoever</w:t>
            </w:r>
          </w:p>
          <w:p w:rsidR="002215D4" w:rsidRDefault="002215D4" w:rsidP="001F0162">
            <w:pPr>
              <w:ind w:left="567" w:hanging="567"/>
              <w:jc w:val="both"/>
              <w:rPr>
                <w:sz w:val="18"/>
                <w:szCs w:val="18"/>
                <w:lang w:val="en-US"/>
              </w:rPr>
            </w:pPr>
          </w:p>
          <w:p w:rsidR="002215D4" w:rsidRDefault="002215D4" w:rsidP="001F0162">
            <w:pPr>
              <w:ind w:left="567" w:hanging="567"/>
              <w:jc w:val="both"/>
              <w:rPr>
                <w:sz w:val="18"/>
                <w:szCs w:val="18"/>
                <w:lang w:val="en-US"/>
              </w:rPr>
            </w:pPr>
          </w:p>
          <w:p w:rsidR="002215D4" w:rsidRPr="004E023D" w:rsidRDefault="002215D4" w:rsidP="001F0162">
            <w:pPr>
              <w:ind w:left="567" w:hanging="567"/>
              <w:jc w:val="both"/>
              <w:rPr>
                <w:sz w:val="18"/>
                <w:szCs w:val="18"/>
                <w:lang w:val="en-US"/>
              </w:rPr>
            </w:pPr>
          </w:p>
          <w:p w:rsidR="002215D4" w:rsidRPr="004E023D" w:rsidRDefault="002215D4" w:rsidP="001F0162">
            <w:pPr>
              <w:jc w:val="both"/>
              <w:rPr>
                <w:sz w:val="18"/>
                <w:szCs w:val="18"/>
                <w:lang w:val="en-US"/>
              </w:rPr>
            </w:pPr>
            <w:r w:rsidRPr="004E023D">
              <w:rPr>
                <w:sz w:val="18"/>
                <w:szCs w:val="18"/>
                <w:lang w:val="en-US"/>
              </w:rPr>
              <w:t>11.3</w:t>
            </w:r>
            <w:r w:rsidRPr="004E023D">
              <w:rPr>
                <w:sz w:val="18"/>
                <w:szCs w:val="18"/>
                <w:lang w:val="en-US"/>
              </w:rPr>
              <w:tab/>
              <w:t>In cases</w:t>
            </w:r>
            <w:r>
              <w:rPr>
                <w:sz w:val="18"/>
                <w:szCs w:val="18"/>
                <w:lang w:val="en-US"/>
              </w:rPr>
              <w:t xml:space="preserve"> </w:t>
            </w:r>
            <w:r w:rsidRPr="004E023D">
              <w:rPr>
                <w:sz w:val="18"/>
                <w:szCs w:val="18"/>
                <w:lang w:val="en-US"/>
              </w:rPr>
              <w:t xml:space="preserve">in which Seller, its suppliers or its subcontractors can be held liable, the aggregate liability shall be limited to an amount not exceeding 50% (fifty percent) of the price of the particular component or item of Product or Third Party Software that caused the damage. </w:t>
            </w:r>
          </w:p>
          <w:p w:rsidR="002215D4" w:rsidRDefault="002215D4" w:rsidP="001F0162">
            <w:pPr>
              <w:pStyle w:val="Zkladntext"/>
              <w:spacing w:after="0"/>
              <w:jc w:val="both"/>
              <w:rPr>
                <w:sz w:val="18"/>
                <w:szCs w:val="18"/>
                <w:lang w:val="en-US"/>
              </w:rPr>
            </w:pPr>
          </w:p>
          <w:p w:rsidR="002215D4" w:rsidRPr="004E023D" w:rsidRDefault="002215D4" w:rsidP="001F0162">
            <w:pPr>
              <w:pStyle w:val="Zkladntext"/>
              <w:spacing w:after="0"/>
              <w:jc w:val="both"/>
              <w:rPr>
                <w:sz w:val="18"/>
                <w:szCs w:val="18"/>
                <w:lang w:val="en-US"/>
              </w:rPr>
            </w:pPr>
          </w:p>
          <w:p w:rsidR="002215D4" w:rsidRPr="004E023D" w:rsidRDefault="002215D4" w:rsidP="001F0162">
            <w:pPr>
              <w:jc w:val="both"/>
              <w:rPr>
                <w:sz w:val="18"/>
                <w:szCs w:val="18"/>
                <w:lang w:val="en-US"/>
              </w:rPr>
            </w:pPr>
            <w:r w:rsidRPr="004E023D">
              <w:rPr>
                <w:sz w:val="18"/>
                <w:szCs w:val="18"/>
                <w:lang w:val="en-US"/>
              </w:rPr>
              <w:t xml:space="preserve">11.4 </w:t>
            </w:r>
            <w:r w:rsidRPr="004E023D">
              <w:rPr>
                <w:sz w:val="18"/>
                <w:szCs w:val="18"/>
                <w:lang w:val="en-US"/>
              </w:rPr>
              <w:tab/>
              <w:t>Furthermore after acceptance of the Products by Customer the sole liability of Seller regarding its obligations to fulfil the Contract is limited to fulfilment of the warranty obligations as specified in Article 10 and Seller shall not be liable for defects and resulting damages for a period exceeding the warranty period.</w:t>
            </w:r>
          </w:p>
          <w:p w:rsidR="002215D4" w:rsidRPr="004E023D" w:rsidRDefault="002215D4" w:rsidP="001F0162">
            <w:pPr>
              <w:ind w:left="567" w:hanging="567"/>
              <w:jc w:val="both"/>
              <w:rPr>
                <w:sz w:val="18"/>
                <w:szCs w:val="18"/>
                <w:lang w:val="en-US"/>
              </w:rPr>
            </w:pPr>
          </w:p>
          <w:p w:rsidR="002215D4" w:rsidRDefault="002215D4" w:rsidP="001F0162">
            <w:pPr>
              <w:jc w:val="both"/>
              <w:rPr>
                <w:sz w:val="18"/>
                <w:szCs w:val="18"/>
                <w:lang w:val="en-US"/>
              </w:rPr>
            </w:pPr>
            <w:r w:rsidRPr="004E023D">
              <w:rPr>
                <w:sz w:val="18"/>
                <w:szCs w:val="18"/>
                <w:lang w:val="en-US"/>
              </w:rPr>
              <w:t xml:space="preserve">11.5  The limitations of liability described in this Contract apply whatever the legal ground of the claim might be (contract, tort, negligence, strict liability, product liability, warranty, indemnity or any other legal ground), but shall not apply in case of Gross Negligence or </w:t>
            </w:r>
            <w:proofErr w:type="spellStart"/>
            <w:r w:rsidRPr="004E023D">
              <w:rPr>
                <w:sz w:val="18"/>
                <w:szCs w:val="18"/>
                <w:lang w:val="en-US"/>
              </w:rPr>
              <w:t>wilful</w:t>
            </w:r>
            <w:proofErr w:type="spellEnd"/>
            <w:r w:rsidRPr="004E023D">
              <w:rPr>
                <w:sz w:val="18"/>
                <w:szCs w:val="18"/>
                <w:lang w:val="en-US"/>
              </w:rPr>
              <w:t xml:space="preserve"> misconduct by Seller.</w:t>
            </w:r>
          </w:p>
          <w:p w:rsidR="002215D4" w:rsidRDefault="002215D4" w:rsidP="001F0162">
            <w:pPr>
              <w:rPr>
                <w:sz w:val="18"/>
                <w:szCs w:val="18"/>
                <w:lang w:val="en-US"/>
              </w:rPr>
            </w:pPr>
          </w:p>
          <w:p w:rsidR="002215D4" w:rsidRDefault="002215D4" w:rsidP="001F0162">
            <w:pPr>
              <w:rPr>
                <w:sz w:val="18"/>
                <w:szCs w:val="18"/>
                <w:lang w:val="en-US"/>
              </w:rPr>
            </w:pPr>
          </w:p>
          <w:p w:rsidR="002215D4" w:rsidRPr="004E023D" w:rsidRDefault="002215D4" w:rsidP="001F0162">
            <w:pPr>
              <w:jc w:val="both"/>
              <w:rPr>
                <w:sz w:val="18"/>
                <w:szCs w:val="18"/>
                <w:lang w:val="en-US"/>
              </w:rPr>
            </w:pPr>
            <w:r w:rsidRPr="004E023D">
              <w:rPr>
                <w:sz w:val="18"/>
                <w:szCs w:val="18"/>
                <w:lang w:val="en-US"/>
              </w:rPr>
              <w:t xml:space="preserve">11.6 </w:t>
            </w:r>
            <w:r w:rsidRPr="004E023D">
              <w:rPr>
                <w:sz w:val="18"/>
                <w:szCs w:val="18"/>
                <w:lang w:val="en-US"/>
              </w:rPr>
              <w:tab/>
              <w:t>Customer shall indemnify and hold Seller harmless for any claim by any employee or agent of Customer or any third party for damage or death/personal injury which is directly or indirectly caused by the non-compliance of Customer or personnel of Customer or any third party with Seller’s safety, operation and/or maintenance instructions. Said indemnification includes reasonable costs incurred by Seller and reasonable attorney fees and expenses paid by Seller.</w:t>
            </w:r>
          </w:p>
          <w:p w:rsidR="002215D4" w:rsidRDefault="002215D4" w:rsidP="001F0162">
            <w:pPr>
              <w:ind w:left="567" w:hanging="567"/>
              <w:jc w:val="both"/>
              <w:rPr>
                <w:sz w:val="18"/>
                <w:szCs w:val="18"/>
                <w:lang w:val="en-US"/>
              </w:rPr>
            </w:pPr>
          </w:p>
          <w:p w:rsidR="00084972" w:rsidRDefault="00084972" w:rsidP="001F0162">
            <w:pPr>
              <w:ind w:left="567" w:hanging="567"/>
              <w:jc w:val="both"/>
              <w:rPr>
                <w:sz w:val="18"/>
                <w:szCs w:val="18"/>
                <w:lang w:val="en-US"/>
              </w:rPr>
            </w:pPr>
          </w:p>
          <w:p w:rsidR="00084972" w:rsidRDefault="00084972" w:rsidP="001F0162">
            <w:pPr>
              <w:ind w:left="567" w:hanging="567"/>
              <w:jc w:val="both"/>
              <w:rPr>
                <w:sz w:val="18"/>
                <w:szCs w:val="18"/>
                <w:lang w:val="en-US"/>
              </w:rPr>
            </w:pPr>
          </w:p>
          <w:p w:rsidR="002215D4" w:rsidRPr="004E023D" w:rsidRDefault="002215D4" w:rsidP="001F0162">
            <w:pPr>
              <w:jc w:val="both"/>
              <w:rPr>
                <w:sz w:val="18"/>
                <w:szCs w:val="18"/>
                <w:u w:val="single"/>
                <w:lang w:val="en-US"/>
              </w:rPr>
            </w:pPr>
            <w:r w:rsidRPr="004E023D">
              <w:rPr>
                <w:b/>
                <w:sz w:val="18"/>
                <w:szCs w:val="18"/>
                <w:u w:val="single"/>
                <w:lang w:val="en-US"/>
              </w:rPr>
              <w:t>Article 12: Force Majeure</w:t>
            </w:r>
          </w:p>
          <w:p w:rsidR="002215D4" w:rsidRPr="004E023D" w:rsidRDefault="002215D4" w:rsidP="001F0162">
            <w:pPr>
              <w:jc w:val="both"/>
              <w:rPr>
                <w:sz w:val="18"/>
                <w:szCs w:val="18"/>
                <w:lang w:val="en-US"/>
              </w:rPr>
            </w:pPr>
            <w:r w:rsidRPr="004E023D">
              <w:rPr>
                <w:sz w:val="18"/>
                <w:szCs w:val="18"/>
                <w:lang w:val="en-US"/>
              </w:rPr>
              <w:t>12.1</w:t>
            </w:r>
            <w:r w:rsidRPr="004E023D">
              <w:rPr>
                <w:sz w:val="18"/>
                <w:szCs w:val="18"/>
                <w:lang w:val="en-US"/>
              </w:rPr>
              <w:tab/>
              <w:t>Neither Seller nor Customer shall be deemed to be in default of or to have breached any provision of this Contract (inclusive warranty provis</w:t>
            </w:r>
            <w:r>
              <w:rPr>
                <w:sz w:val="18"/>
                <w:szCs w:val="18"/>
                <w:lang w:val="en-US"/>
              </w:rPr>
              <w:t>i</w:t>
            </w:r>
            <w:r w:rsidRPr="004E023D">
              <w:rPr>
                <w:sz w:val="18"/>
                <w:szCs w:val="18"/>
                <w:lang w:val="en-US"/>
              </w:rPr>
              <w:t>ons) as a result of any delay, failure in performance or interruption of service resulting directly or indirectly from events of force majeure, whether or not the events were foreseeable at the time of the execution of the Contract. Force majeure includes, but is not limited to, acts of God, strikes, lock outs or other industrial disturbances, labor shortages, war</w:t>
            </w:r>
            <w:r>
              <w:rPr>
                <w:sz w:val="18"/>
                <w:szCs w:val="18"/>
                <w:lang w:val="en-US"/>
              </w:rPr>
              <w:t xml:space="preserve"> (including the current war in the Ukraine)</w:t>
            </w:r>
            <w:r w:rsidRPr="004E023D">
              <w:rPr>
                <w:sz w:val="18"/>
                <w:szCs w:val="18"/>
                <w:lang w:val="en-US"/>
              </w:rPr>
              <w:t>, blockades, transport and custom problems, import or export regulations or embargoes, civil disturbances, epidemics, direct or indirect government action (including legislation and regulations), shortage of or inability to obtain raw mate</w:t>
            </w:r>
            <w:r w:rsidRPr="004E023D">
              <w:rPr>
                <w:sz w:val="18"/>
                <w:szCs w:val="18"/>
                <w:lang w:val="en-US"/>
              </w:rPr>
              <w:softHyphen/>
              <w:t>rials,</w:t>
            </w:r>
            <w:r>
              <w:rPr>
                <w:sz w:val="18"/>
                <w:szCs w:val="18"/>
                <w:lang w:val="en-US"/>
              </w:rPr>
              <w:t xml:space="preserve"> pandemics and epidemics and related government measures and travel restriction (including Covid-19)</w:t>
            </w:r>
            <w:r w:rsidRPr="004E023D">
              <w:rPr>
                <w:sz w:val="18"/>
                <w:szCs w:val="18"/>
                <w:lang w:val="en-US"/>
              </w:rPr>
              <w:t xml:space="preserve"> and any other circumstances beyond the reasonable control of the party affected. Force majeure does not include the inability of Customer to pay the purchase price for whatever reason.</w:t>
            </w:r>
          </w:p>
          <w:p w:rsidR="002215D4" w:rsidRDefault="002215D4" w:rsidP="001F0162">
            <w:pPr>
              <w:ind w:left="567" w:hanging="567"/>
              <w:jc w:val="both"/>
              <w:rPr>
                <w:sz w:val="18"/>
                <w:szCs w:val="18"/>
                <w:lang w:val="en-US"/>
              </w:rPr>
            </w:pPr>
          </w:p>
          <w:p w:rsidR="002215D4" w:rsidRDefault="002215D4" w:rsidP="001F0162">
            <w:pPr>
              <w:ind w:left="567" w:hanging="567"/>
              <w:jc w:val="both"/>
              <w:rPr>
                <w:sz w:val="18"/>
                <w:szCs w:val="18"/>
                <w:lang w:val="en-US"/>
              </w:rPr>
            </w:pPr>
          </w:p>
          <w:p w:rsidR="002215D4" w:rsidRDefault="002215D4" w:rsidP="001F0162">
            <w:pPr>
              <w:jc w:val="both"/>
              <w:rPr>
                <w:sz w:val="18"/>
                <w:szCs w:val="18"/>
                <w:lang w:val="en-US"/>
              </w:rPr>
            </w:pPr>
            <w:r w:rsidRPr="004E023D">
              <w:rPr>
                <w:sz w:val="18"/>
                <w:szCs w:val="18"/>
                <w:lang w:val="en-US"/>
              </w:rPr>
              <w:lastRenderedPageBreak/>
              <w:t>12.2</w:t>
            </w:r>
            <w:r w:rsidRPr="004E023D">
              <w:rPr>
                <w:sz w:val="18"/>
                <w:szCs w:val="18"/>
                <w:lang w:val="en-US"/>
              </w:rPr>
              <w:tab/>
              <w:t xml:space="preserve">In the event of force majeure the party invoking force majeure shall give to the other party written notice of the start and the end of the force majeure circumstance within two (2) weeks after the force </w:t>
            </w:r>
            <w:proofErr w:type="spellStart"/>
            <w:r w:rsidRPr="004E023D">
              <w:rPr>
                <w:sz w:val="18"/>
                <w:szCs w:val="18"/>
                <w:lang w:val="en-US"/>
              </w:rPr>
              <w:t>majeur</w:t>
            </w:r>
            <w:proofErr w:type="spellEnd"/>
            <w:r w:rsidRPr="004E023D">
              <w:rPr>
                <w:sz w:val="18"/>
                <w:szCs w:val="18"/>
                <w:lang w:val="en-US"/>
              </w:rPr>
              <w:t xml:space="preserve"> event started respectively ended. In the event of a party invoking force majeure, the obligations of both Seller and Customer can be suspended as long as the force majeure situation lasts. If the force majeure continues for a period exceeding six (6) months, both Seller and Customer shall have the right to terminate the Contract without further liability each to the other, except liability which has already accrued other than by reason of the force majeure.</w:t>
            </w:r>
          </w:p>
          <w:p w:rsidR="002215D4" w:rsidRDefault="002215D4" w:rsidP="001F0162">
            <w:pPr>
              <w:rPr>
                <w:sz w:val="18"/>
                <w:szCs w:val="18"/>
                <w:lang w:val="en-US"/>
              </w:rPr>
            </w:pPr>
          </w:p>
          <w:p w:rsidR="002215D4" w:rsidRPr="004E023D" w:rsidRDefault="002215D4" w:rsidP="001F0162">
            <w:pPr>
              <w:pStyle w:val="Hlavika"/>
              <w:tabs>
                <w:tab w:val="clear" w:pos="4536"/>
                <w:tab w:val="clear" w:pos="9072"/>
                <w:tab w:val="left" w:pos="1134"/>
              </w:tabs>
              <w:jc w:val="both"/>
              <w:rPr>
                <w:sz w:val="18"/>
                <w:szCs w:val="18"/>
                <w:u w:val="single"/>
                <w:lang w:val="en-US"/>
              </w:rPr>
            </w:pPr>
            <w:r w:rsidRPr="004E023D">
              <w:rPr>
                <w:b/>
                <w:sz w:val="18"/>
                <w:szCs w:val="18"/>
                <w:u w:val="single"/>
                <w:lang w:val="en-US"/>
              </w:rPr>
              <w:t xml:space="preserve">Article 13: Software </w:t>
            </w:r>
          </w:p>
          <w:p w:rsidR="002215D4" w:rsidRPr="004E023D" w:rsidRDefault="002215D4" w:rsidP="001F0162">
            <w:pPr>
              <w:jc w:val="both"/>
              <w:rPr>
                <w:sz w:val="18"/>
                <w:szCs w:val="18"/>
                <w:lang w:val="en-US"/>
              </w:rPr>
            </w:pPr>
            <w:r w:rsidRPr="004E023D">
              <w:rPr>
                <w:sz w:val="18"/>
                <w:szCs w:val="18"/>
                <w:lang w:val="en-US"/>
              </w:rPr>
              <w:t xml:space="preserve">13.1 </w:t>
            </w:r>
            <w:r w:rsidRPr="004E023D">
              <w:rPr>
                <w:sz w:val="18"/>
                <w:szCs w:val="18"/>
                <w:lang w:val="en-US"/>
              </w:rPr>
              <w:tab/>
              <w:t>I</w:t>
            </w:r>
            <w:r>
              <w:rPr>
                <w:sz w:val="18"/>
                <w:szCs w:val="18"/>
                <w:lang w:val="en-US"/>
              </w:rPr>
              <w:t>f the Products include any Seller</w:t>
            </w:r>
            <w:r w:rsidRPr="004E023D">
              <w:rPr>
                <w:sz w:val="18"/>
                <w:szCs w:val="18"/>
                <w:lang w:val="en-US"/>
              </w:rPr>
              <w:t xml:space="preserve"> Software and Customer and Seller did not agree upon a separate license agreement for such software, Seller grants to Customer a non-exclusive, non-transferable and non-</w:t>
            </w:r>
            <w:proofErr w:type="spellStart"/>
            <w:r w:rsidRPr="004E023D">
              <w:rPr>
                <w:sz w:val="18"/>
                <w:szCs w:val="18"/>
                <w:lang w:val="en-US"/>
              </w:rPr>
              <w:t>sublicensable</w:t>
            </w:r>
            <w:proofErr w:type="spellEnd"/>
            <w:r w:rsidRPr="004E023D">
              <w:rPr>
                <w:sz w:val="18"/>
                <w:szCs w:val="18"/>
                <w:lang w:val="en-US"/>
              </w:rPr>
              <w:t xml:space="preserve"> license to install such software on one da</w:t>
            </w:r>
            <w:r>
              <w:rPr>
                <w:sz w:val="18"/>
                <w:szCs w:val="18"/>
                <w:lang w:val="en-US"/>
              </w:rPr>
              <w:t>tabase and to utilize said Seller</w:t>
            </w:r>
            <w:r w:rsidRPr="004E023D">
              <w:rPr>
                <w:sz w:val="18"/>
                <w:szCs w:val="18"/>
                <w:lang w:val="en-US"/>
              </w:rPr>
              <w:t xml:space="preserve"> Software, as embedded software or application software as the case may be, in the manner prescribed in </w:t>
            </w:r>
            <w:r>
              <w:rPr>
                <w:sz w:val="18"/>
                <w:szCs w:val="18"/>
                <w:lang w:val="en-US"/>
              </w:rPr>
              <w:t xml:space="preserve">this Contract. If the Contract </w:t>
            </w:r>
            <w:r w:rsidRPr="004E023D">
              <w:rPr>
                <w:sz w:val="18"/>
                <w:szCs w:val="18"/>
                <w:lang w:val="en-US"/>
              </w:rPr>
              <w:t>only specifies specific modules and/or functionalities of such software then these rights only apply for these modules and/or functionalities.</w:t>
            </w:r>
            <w:r w:rsidRPr="004E023D">
              <w:rPr>
                <w:rFonts w:cs="Times New Roman"/>
                <w:sz w:val="10"/>
                <w:szCs w:val="10"/>
                <w:lang w:val="en-GB"/>
              </w:rPr>
              <w:t xml:space="preserve"> </w:t>
            </w:r>
            <w:r w:rsidRPr="004E023D">
              <w:rPr>
                <w:sz w:val="18"/>
                <w:szCs w:val="18"/>
                <w:lang w:val="en-US"/>
              </w:rPr>
              <w:t>Unless ag</w:t>
            </w:r>
            <w:r>
              <w:rPr>
                <w:sz w:val="18"/>
                <w:szCs w:val="18"/>
                <w:lang w:val="en-US"/>
              </w:rPr>
              <w:t>reed otherwise, use of the Seller</w:t>
            </w:r>
            <w:r w:rsidRPr="004E023D">
              <w:rPr>
                <w:sz w:val="18"/>
                <w:szCs w:val="18"/>
                <w:lang w:val="en-US"/>
              </w:rPr>
              <w:t xml:space="preserve"> Software by others than Customer’s employees, or by more employees than for whom a license is acquired, is prohibited. Seller retains the right to terminate this license to the extent that the terms of the license are violated or Customer otherwise breaches the terms of this Contract. </w:t>
            </w:r>
          </w:p>
          <w:p w:rsidR="002215D4" w:rsidRDefault="002215D4" w:rsidP="001F0162">
            <w:pPr>
              <w:ind w:left="567" w:hanging="567"/>
              <w:jc w:val="both"/>
              <w:rPr>
                <w:sz w:val="18"/>
                <w:szCs w:val="18"/>
                <w:lang w:val="en-US"/>
              </w:rPr>
            </w:pPr>
          </w:p>
          <w:p w:rsidR="002215D4" w:rsidRPr="004E023D" w:rsidRDefault="002215D4" w:rsidP="001F0162">
            <w:pPr>
              <w:ind w:left="567" w:hanging="567"/>
              <w:jc w:val="both"/>
              <w:rPr>
                <w:sz w:val="18"/>
                <w:szCs w:val="18"/>
                <w:lang w:val="en-US"/>
              </w:rPr>
            </w:pPr>
          </w:p>
          <w:p w:rsidR="002215D4" w:rsidRPr="004E023D" w:rsidRDefault="002215D4" w:rsidP="001F0162">
            <w:pPr>
              <w:jc w:val="both"/>
              <w:rPr>
                <w:sz w:val="18"/>
                <w:szCs w:val="18"/>
                <w:lang w:val="en-US"/>
              </w:rPr>
            </w:pPr>
            <w:r w:rsidRPr="004E023D">
              <w:rPr>
                <w:sz w:val="18"/>
                <w:szCs w:val="18"/>
                <w:lang w:val="en-US"/>
              </w:rPr>
              <w:t xml:space="preserve">13.2 </w:t>
            </w:r>
            <w:r w:rsidRPr="004E023D">
              <w:rPr>
                <w:sz w:val="18"/>
                <w:szCs w:val="18"/>
                <w:lang w:val="en-US"/>
              </w:rPr>
              <w:tab/>
              <w:t>The ownership and all rights of industrial and inte</w:t>
            </w:r>
            <w:r>
              <w:rPr>
                <w:sz w:val="18"/>
                <w:szCs w:val="18"/>
                <w:lang w:val="en-US"/>
              </w:rPr>
              <w:t>llectual property over the Seller</w:t>
            </w:r>
            <w:r w:rsidRPr="004E023D">
              <w:rPr>
                <w:sz w:val="18"/>
                <w:szCs w:val="18"/>
                <w:lang w:val="en-US"/>
              </w:rPr>
              <w:t xml:space="preserve"> Software remain at all times the property of Seller or Seller’s Affiliated Companies. Any copyright marks may not be removed by Customer. </w:t>
            </w:r>
          </w:p>
          <w:p w:rsidR="002215D4" w:rsidRDefault="002215D4" w:rsidP="001F0162">
            <w:pPr>
              <w:ind w:left="567" w:hanging="567"/>
              <w:jc w:val="both"/>
              <w:rPr>
                <w:sz w:val="18"/>
                <w:szCs w:val="18"/>
                <w:lang w:val="en-US"/>
              </w:rPr>
            </w:pPr>
          </w:p>
          <w:p w:rsidR="002215D4" w:rsidRPr="004E023D" w:rsidRDefault="002215D4" w:rsidP="001F0162">
            <w:pPr>
              <w:ind w:left="567" w:hanging="567"/>
              <w:jc w:val="both"/>
              <w:rPr>
                <w:sz w:val="18"/>
                <w:szCs w:val="18"/>
                <w:lang w:val="en-US"/>
              </w:rPr>
            </w:pPr>
          </w:p>
          <w:p w:rsidR="002215D4" w:rsidRPr="004E023D" w:rsidRDefault="002215D4" w:rsidP="001F0162">
            <w:pPr>
              <w:jc w:val="both"/>
              <w:rPr>
                <w:sz w:val="18"/>
                <w:szCs w:val="18"/>
                <w:lang w:val="en-US"/>
              </w:rPr>
            </w:pPr>
            <w:r w:rsidRPr="004E023D">
              <w:rPr>
                <w:sz w:val="18"/>
                <w:szCs w:val="18"/>
                <w:lang w:val="en-US"/>
              </w:rPr>
              <w:t xml:space="preserve">13.3 </w:t>
            </w:r>
            <w:r w:rsidRPr="004E023D">
              <w:rPr>
                <w:sz w:val="18"/>
                <w:szCs w:val="18"/>
                <w:lang w:val="en-US"/>
              </w:rPr>
              <w:tab/>
              <w:t>Customer is entit</w:t>
            </w:r>
            <w:r>
              <w:rPr>
                <w:sz w:val="18"/>
                <w:szCs w:val="18"/>
                <w:lang w:val="en-US"/>
              </w:rPr>
              <w:t>led to make one copy of the Seller</w:t>
            </w:r>
            <w:r w:rsidRPr="004E023D">
              <w:rPr>
                <w:sz w:val="18"/>
                <w:szCs w:val="18"/>
                <w:lang w:val="en-US"/>
              </w:rPr>
              <w:t xml:space="preserve"> Software for back-up purposes, which must be labeled as a copy and affixed with any copyright identification of Seller or Seller’s Affiliated Companies. </w:t>
            </w:r>
          </w:p>
          <w:p w:rsidR="002215D4" w:rsidRDefault="002215D4" w:rsidP="001F0162">
            <w:pPr>
              <w:jc w:val="both"/>
              <w:rPr>
                <w:sz w:val="18"/>
                <w:szCs w:val="18"/>
                <w:lang w:val="en-US"/>
              </w:rPr>
            </w:pPr>
            <w:r w:rsidRPr="004E023D">
              <w:rPr>
                <w:sz w:val="18"/>
                <w:szCs w:val="18"/>
                <w:lang w:val="en-US"/>
              </w:rPr>
              <w:t xml:space="preserve"> </w:t>
            </w:r>
          </w:p>
          <w:p w:rsidR="002215D4" w:rsidRPr="004E023D" w:rsidRDefault="002215D4" w:rsidP="001F0162">
            <w:pPr>
              <w:jc w:val="both"/>
              <w:rPr>
                <w:sz w:val="18"/>
                <w:szCs w:val="18"/>
                <w:lang w:val="en-US"/>
              </w:rPr>
            </w:pPr>
          </w:p>
          <w:p w:rsidR="002215D4" w:rsidRPr="004E023D" w:rsidRDefault="002215D4" w:rsidP="001F0162">
            <w:pPr>
              <w:jc w:val="both"/>
              <w:rPr>
                <w:sz w:val="18"/>
                <w:szCs w:val="18"/>
                <w:lang w:val="en-US"/>
              </w:rPr>
            </w:pPr>
            <w:r w:rsidRPr="004E023D">
              <w:rPr>
                <w:sz w:val="18"/>
                <w:szCs w:val="18"/>
                <w:lang w:val="en-US"/>
              </w:rPr>
              <w:t xml:space="preserve">13.4 </w:t>
            </w:r>
            <w:r w:rsidRPr="004E023D">
              <w:rPr>
                <w:sz w:val="18"/>
                <w:szCs w:val="18"/>
                <w:lang w:val="en-US"/>
              </w:rPr>
              <w:tab/>
              <w:t>Customer agrees not to change, decompile, analyze, re-engineer or copy, except as exp</w:t>
            </w:r>
            <w:r>
              <w:rPr>
                <w:sz w:val="18"/>
                <w:szCs w:val="18"/>
                <w:lang w:val="en-US"/>
              </w:rPr>
              <w:t>ressly allowed herein, the Seller</w:t>
            </w:r>
            <w:r w:rsidRPr="004E023D">
              <w:rPr>
                <w:sz w:val="18"/>
                <w:szCs w:val="18"/>
                <w:lang w:val="en-US"/>
              </w:rPr>
              <w:t xml:space="preserve"> Software.</w:t>
            </w:r>
          </w:p>
          <w:p w:rsidR="002215D4" w:rsidRDefault="002215D4" w:rsidP="001F0162">
            <w:pPr>
              <w:ind w:left="567" w:hanging="567"/>
              <w:jc w:val="both"/>
              <w:rPr>
                <w:sz w:val="18"/>
                <w:szCs w:val="18"/>
                <w:lang w:val="en-US"/>
              </w:rPr>
            </w:pPr>
          </w:p>
          <w:p w:rsidR="002215D4" w:rsidRPr="004E023D" w:rsidRDefault="002215D4" w:rsidP="001F0162">
            <w:pPr>
              <w:ind w:left="567" w:hanging="567"/>
              <w:jc w:val="both"/>
              <w:rPr>
                <w:sz w:val="18"/>
                <w:szCs w:val="18"/>
                <w:lang w:val="en-US"/>
              </w:rPr>
            </w:pPr>
          </w:p>
          <w:p w:rsidR="002215D4" w:rsidRPr="004E023D" w:rsidRDefault="002215D4" w:rsidP="001F0162">
            <w:pPr>
              <w:jc w:val="both"/>
              <w:rPr>
                <w:sz w:val="18"/>
                <w:szCs w:val="18"/>
                <w:lang w:val="en-US"/>
              </w:rPr>
            </w:pPr>
            <w:r w:rsidRPr="004E023D">
              <w:rPr>
                <w:sz w:val="18"/>
                <w:szCs w:val="18"/>
                <w:lang w:val="en-US"/>
              </w:rPr>
              <w:t>13</w:t>
            </w:r>
            <w:r>
              <w:rPr>
                <w:sz w:val="18"/>
                <w:szCs w:val="18"/>
                <w:lang w:val="en-US"/>
              </w:rPr>
              <w:t xml:space="preserve">.5 </w:t>
            </w:r>
            <w:r>
              <w:rPr>
                <w:sz w:val="18"/>
                <w:szCs w:val="18"/>
                <w:lang w:val="en-US"/>
              </w:rPr>
              <w:tab/>
              <w:t>The source code of the Seller</w:t>
            </w:r>
            <w:r w:rsidRPr="004E023D">
              <w:rPr>
                <w:sz w:val="18"/>
                <w:szCs w:val="18"/>
                <w:lang w:val="en-US"/>
              </w:rPr>
              <w:t xml:space="preserve"> Software will not be made available to Customer. </w:t>
            </w:r>
          </w:p>
          <w:p w:rsidR="002215D4" w:rsidRPr="004E023D" w:rsidRDefault="002215D4" w:rsidP="001F0162">
            <w:pPr>
              <w:ind w:left="567" w:hanging="567"/>
              <w:jc w:val="both"/>
              <w:rPr>
                <w:sz w:val="18"/>
                <w:szCs w:val="18"/>
                <w:lang w:val="en-US"/>
              </w:rPr>
            </w:pPr>
          </w:p>
          <w:p w:rsidR="002215D4" w:rsidRPr="004E023D" w:rsidRDefault="002215D4" w:rsidP="001F0162">
            <w:pPr>
              <w:jc w:val="both"/>
              <w:rPr>
                <w:sz w:val="18"/>
                <w:szCs w:val="18"/>
                <w:lang w:val="en-US"/>
              </w:rPr>
            </w:pPr>
            <w:r w:rsidRPr="004E023D">
              <w:rPr>
                <w:sz w:val="18"/>
                <w:szCs w:val="18"/>
                <w:lang w:val="en-US"/>
              </w:rPr>
              <w:t xml:space="preserve">13.6 </w:t>
            </w:r>
            <w:r w:rsidRPr="004E023D">
              <w:rPr>
                <w:sz w:val="18"/>
                <w:szCs w:val="18"/>
                <w:lang w:val="en-US"/>
              </w:rPr>
              <w:tab/>
              <w:t xml:space="preserve">Seller shall not be liable for loss of electronic data by Customer.  It is Customer’s responsibility to make timely </w:t>
            </w:r>
            <w:proofErr w:type="spellStart"/>
            <w:r w:rsidRPr="004E023D">
              <w:rPr>
                <w:sz w:val="18"/>
                <w:szCs w:val="18"/>
                <w:lang w:val="en-US"/>
              </w:rPr>
              <w:t>back</w:t>
            </w:r>
            <w:r>
              <w:rPr>
                <w:sz w:val="18"/>
                <w:szCs w:val="18"/>
                <w:lang w:val="en-US"/>
              </w:rPr>
              <w:t xml:space="preserve"> </w:t>
            </w:r>
            <w:r w:rsidRPr="004E023D">
              <w:rPr>
                <w:sz w:val="18"/>
                <w:szCs w:val="18"/>
                <w:lang w:val="en-US"/>
              </w:rPr>
              <w:t>ups</w:t>
            </w:r>
            <w:proofErr w:type="spellEnd"/>
            <w:r w:rsidRPr="004E023D">
              <w:rPr>
                <w:sz w:val="18"/>
                <w:szCs w:val="18"/>
                <w:lang w:val="en-US"/>
              </w:rPr>
              <w:t xml:space="preserve"> of the electronic data.</w:t>
            </w:r>
          </w:p>
          <w:p w:rsidR="002215D4" w:rsidRDefault="002215D4" w:rsidP="001F0162">
            <w:pPr>
              <w:ind w:left="567" w:hanging="567"/>
              <w:jc w:val="both"/>
              <w:rPr>
                <w:sz w:val="18"/>
                <w:szCs w:val="18"/>
                <w:lang w:val="en-US"/>
              </w:rPr>
            </w:pPr>
          </w:p>
          <w:p w:rsidR="002215D4" w:rsidRPr="004E023D" w:rsidRDefault="002215D4" w:rsidP="001F0162">
            <w:pPr>
              <w:ind w:left="567" w:hanging="567"/>
              <w:jc w:val="both"/>
              <w:rPr>
                <w:sz w:val="18"/>
                <w:szCs w:val="18"/>
                <w:lang w:val="en-US"/>
              </w:rPr>
            </w:pPr>
          </w:p>
          <w:p w:rsidR="002215D4" w:rsidRDefault="002215D4" w:rsidP="001F0162">
            <w:pPr>
              <w:rPr>
                <w:sz w:val="18"/>
                <w:szCs w:val="18"/>
                <w:lang w:val="en-US"/>
              </w:rPr>
            </w:pPr>
            <w:r w:rsidRPr="004E023D">
              <w:rPr>
                <w:sz w:val="18"/>
                <w:szCs w:val="18"/>
                <w:lang w:val="en-US"/>
              </w:rPr>
              <w:t xml:space="preserve">13.7 </w:t>
            </w:r>
            <w:r w:rsidRPr="004E023D">
              <w:rPr>
                <w:sz w:val="18"/>
                <w:szCs w:val="18"/>
                <w:lang w:val="en-US"/>
              </w:rPr>
              <w:tab/>
              <w:t>Main</w:t>
            </w:r>
            <w:r>
              <w:rPr>
                <w:sz w:val="18"/>
                <w:szCs w:val="18"/>
                <w:lang w:val="en-US"/>
              </w:rPr>
              <w:t>tenance and service of the Seller</w:t>
            </w:r>
            <w:r w:rsidRPr="004E023D">
              <w:rPr>
                <w:sz w:val="18"/>
                <w:szCs w:val="18"/>
                <w:lang w:val="en-US"/>
              </w:rPr>
              <w:t xml:space="preserve"> Software is conditioned on a separate software support agreement.</w:t>
            </w:r>
          </w:p>
          <w:p w:rsidR="002215D4" w:rsidRDefault="002215D4" w:rsidP="001F0162">
            <w:pPr>
              <w:rPr>
                <w:sz w:val="18"/>
                <w:szCs w:val="18"/>
                <w:lang w:val="en-US"/>
              </w:rPr>
            </w:pPr>
          </w:p>
          <w:p w:rsidR="002215D4" w:rsidRPr="004E023D" w:rsidRDefault="002215D4" w:rsidP="001F0162">
            <w:pPr>
              <w:jc w:val="both"/>
              <w:rPr>
                <w:sz w:val="18"/>
                <w:szCs w:val="18"/>
                <w:lang w:val="en-US"/>
              </w:rPr>
            </w:pPr>
            <w:r w:rsidRPr="004E023D">
              <w:rPr>
                <w:sz w:val="18"/>
                <w:szCs w:val="18"/>
                <w:lang w:val="en-US"/>
              </w:rPr>
              <w:t xml:space="preserve">13.8 </w:t>
            </w:r>
            <w:r w:rsidRPr="004E023D">
              <w:rPr>
                <w:sz w:val="18"/>
                <w:szCs w:val="18"/>
                <w:lang w:val="en-US"/>
              </w:rPr>
              <w:tab/>
              <w:t xml:space="preserve">Upgrades and service packs for </w:t>
            </w:r>
            <w:r w:rsidRPr="00B74F26">
              <w:rPr>
                <w:sz w:val="18"/>
                <w:szCs w:val="18"/>
                <w:highlight w:val="yellow"/>
                <w:lang w:val="en-US"/>
              </w:rPr>
              <w:t>………….</w:t>
            </w:r>
            <w:r w:rsidRPr="004E023D">
              <w:rPr>
                <w:sz w:val="18"/>
                <w:szCs w:val="18"/>
                <w:lang w:val="en-US"/>
              </w:rPr>
              <w:t xml:space="preserve"> software are deemed to be part of the license </w:t>
            </w:r>
            <w:r w:rsidRPr="004E023D">
              <w:rPr>
                <w:sz w:val="18"/>
                <w:szCs w:val="18"/>
                <w:lang w:val="en-US"/>
              </w:rPr>
              <w:lastRenderedPageBreak/>
              <w:t>described in this Article 13 and are delivered “as is” and are, except for the installation costs, at no cost to the Customer for the first year after delivery, after</w:t>
            </w:r>
            <w:r>
              <w:rPr>
                <w:sz w:val="18"/>
                <w:szCs w:val="18"/>
                <w:lang w:val="en-US"/>
              </w:rPr>
              <w:t xml:space="preserve"> which maintenance of the </w:t>
            </w:r>
            <w:r w:rsidRPr="00B74F26">
              <w:rPr>
                <w:sz w:val="18"/>
                <w:szCs w:val="18"/>
                <w:highlight w:val="yellow"/>
                <w:lang w:val="en-US"/>
              </w:rPr>
              <w:t>…………</w:t>
            </w:r>
            <w:r w:rsidRPr="004E023D">
              <w:rPr>
                <w:sz w:val="18"/>
                <w:szCs w:val="18"/>
                <w:lang w:val="en-US"/>
              </w:rPr>
              <w:t xml:space="preserve"> software in question is conditioned on a separate maintenance agreement. </w:t>
            </w:r>
          </w:p>
          <w:p w:rsidR="002215D4" w:rsidRPr="004E023D" w:rsidRDefault="002215D4" w:rsidP="001F0162">
            <w:pPr>
              <w:jc w:val="both"/>
              <w:rPr>
                <w:sz w:val="18"/>
                <w:szCs w:val="18"/>
                <w:lang w:val="en-US"/>
              </w:rPr>
            </w:pPr>
          </w:p>
          <w:p w:rsidR="002215D4" w:rsidRPr="004E023D" w:rsidRDefault="002215D4" w:rsidP="001F0162">
            <w:pPr>
              <w:jc w:val="both"/>
              <w:rPr>
                <w:sz w:val="18"/>
                <w:szCs w:val="18"/>
                <w:lang w:val="en-US"/>
              </w:rPr>
            </w:pPr>
            <w:r w:rsidRPr="004E023D">
              <w:rPr>
                <w:sz w:val="18"/>
                <w:szCs w:val="18"/>
                <w:lang w:val="en-US"/>
              </w:rPr>
              <w:t xml:space="preserve">13.9 </w:t>
            </w:r>
            <w:r w:rsidRPr="004E023D">
              <w:rPr>
                <w:sz w:val="18"/>
                <w:szCs w:val="18"/>
                <w:lang w:val="en-US"/>
              </w:rPr>
              <w:tab/>
              <w:t>If the Products include Third Party Software Seller will, on behalf of Customer, obtain an adequate license agreement for said software from the third party in question. Seller is allowed to activate such license on behalf of Customer. Customer shall abide to the terms and conditions of such license agreement.</w:t>
            </w:r>
          </w:p>
          <w:p w:rsidR="002215D4" w:rsidRPr="004E023D" w:rsidRDefault="002215D4" w:rsidP="001F0162">
            <w:pPr>
              <w:jc w:val="both"/>
              <w:rPr>
                <w:sz w:val="18"/>
                <w:szCs w:val="18"/>
                <w:lang w:val="en-US"/>
              </w:rPr>
            </w:pPr>
          </w:p>
          <w:p w:rsidR="002215D4" w:rsidRPr="004E023D" w:rsidRDefault="002215D4" w:rsidP="001F0162">
            <w:pPr>
              <w:jc w:val="both"/>
              <w:rPr>
                <w:b/>
                <w:sz w:val="18"/>
                <w:szCs w:val="18"/>
                <w:u w:val="single"/>
                <w:lang w:val="en-US"/>
              </w:rPr>
            </w:pPr>
            <w:r w:rsidRPr="004E023D">
              <w:rPr>
                <w:b/>
                <w:sz w:val="18"/>
                <w:szCs w:val="18"/>
                <w:u w:val="single"/>
                <w:lang w:val="en-US"/>
              </w:rPr>
              <w:t>Article 14: Default of Customer.</w:t>
            </w:r>
          </w:p>
          <w:p w:rsidR="002215D4" w:rsidRPr="004E023D" w:rsidRDefault="002215D4" w:rsidP="001F0162">
            <w:pPr>
              <w:jc w:val="both"/>
              <w:rPr>
                <w:sz w:val="18"/>
                <w:szCs w:val="18"/>
                <w:lang w:val="en-US"/>
              </w:rPr>
            </w:pPr>
            <w:r w:rsidRPr="004E023D">
              <w:rPr>
                <w:sz w:val="18"/>
                <w:szCs w:val="18"/>
                <w:lang w:val="en-US"/>
              </w:rPr>
              <w:t>14.1</w:t>
            </w:r>
            <w:r w:rsidRPr="004E023D">
              <w:rPr>
                <w:sz w:val="18"/>
                <w:szCs w:val="18"/>
                <w:lang w:val="en-US"/>
              </w:rPr>
              <w:tab/>
              <w:t>Customer recognizes that any breach of the Contract will result in irreparable injury to Seller and that monetary damages alone will be an inadequate remedy in such case. Therefore if Customer breaches the Contract and does not remedy this breach within a reasonable period after receipt of a written notice of default, Seller may at its own discretion choose one or more of the following remedies:</w:t>
            </w:r>
          </w:p>
          <w:p w:rsidR="002215D4" w:rsidRPr="004E023D" w:rsidRDefault="002215D4" w:rsidP="001F0162">
            <w:pPr>
              <w:numPr>
                <w:ilvl w:val="0"/>
                <w:numId w:val="9"/>
              </w:numPr>
              <w:ind w:left="142" w:hanging="142"/>
              <w:contextualSpacing/>
              <w:jc w:val="both"/>
              <w:rPr>
                <w:sz w:val="18"/>
                <w:szCs w:val="18"/>
                <w:lang w:val="en-US"/>
              </w:rPr>
            </w:pPr>
            <w:r w:rsidRPr="004E023D">
              <w:rPr>
                <w:sz w:val="18"/>
                <w:szCs w:val="18"/>
                <w:lang w:val="en-US"/>
              </w:rPr>
              <w:t>request an injunction or restraining order;</w:t>
            </w:r>
          </w:p>
          <w:p w:rsidR="002215D4" w:rsidRPr="004E023D" w:rsidRDefault="002215D4" w:rsidP="001F0162">
            <w:pPr>
              <w:numPr>
                <w:ilvl w:val="0"/>
                <w:numId w:val="9"/>
              </w:numPr>
              <w:ind w:left="142" w:hanging="142"/>
              <w:contextualSpacing/>
              <w:jc w:val="both"/>
              <w:rPr>
                <w:sz w:val="18"/>
                <w:szCs w:val="18"/>
                <w:lang w:val="en-US"/>
              </w:rPr>
            </w:pPr>
            <w:r w:rsidRPr="004E023D">
              <w:rPr>
                <w:sz w:val="18"/>
                <w:szCs w:val="18"/>
                <w:lang w:val="en-US"/>
              </w:rPr>
              <w:t>choose to carry out or employ a third party to carry out Customer’s obligations, or otherwise take such measures as under the circumstances are appropriate in order to minimize the effects of Customer’s default all at the expense of Customer;</w:t>
            </w:r>
          </w:p>
          <w:p w:rsidR="002215D4" w:rsidRPr="004E023D" w:rsidRDefault="002215D4" w:rsidP="001F0162">
            <w:pPr>
              <w:numPr>
                <w:ilvl w:val="0"/>
                <w:numId w:val="9"/>
              </w:numPr>
              <w:ind w:left="142" w:hanging="142"/>
              <w:contextualSpacing/>
              <w:jc w:val="both"/>
              <w:rPr>
                <w:sz w:val="18"/>
                <w:szCs w:val="18"/>
                <w:lang w:val="en-US"/>
              </w:rPr>
            </w:pPr>
            <w:r w:rsidRPr="004E023D">
              <w:rPr>
                <w:sz w:val="18"/>
                <w:szCs w:val="18"/>
                <w:lang w:val="en-US"/>
              </w:rPr>
              <w:t>suspend its performance of the Contract wholly or in part;</w:t>
            </w:r>
          </w:p>
          <w:p w:rsidR="002215D4" w:rsidRPr="004E023D" w:rsidRDefault="002215D4" w:rsidP="001F0162">
            <w:pPr>
              <w:numPr>
                <w:ilvl w:val="0"/>
                <w:numId w:val="9"/>
              </w:numPr>
              <w:ind w:left="142" w:hanging="142"/>
              <w:contextualSpacing/>
              <w:jc w:val="both"/>
              <w:rPr>
                <w:sz w:val="18"/>
                <w:szCs w:val="18"/>
                <w:lang w:val="en-US"/>
              </w:rPr>
            </w:pPr>
            <w:r w:rsidRPr="004E023D">
              <w:rPr>
                <w:sz w:val="18"/>
                <w:szCs w:val="18"/>
                <w:lang w:val="en-US"/>
              </w:rPr>
              <w:t xml:space="preserve">demand due performance of the Contract; </w:t>
            </w:r>
          </w:p>
          <w:p w:rsidR="002215D4" w:rsidRPr="004E023D" w:rsidRDefault="002215D4" w:rsidP="001F0162">
            <w:pPr>
              <w:numPr>
                <w:ilvl w:val="0"/>
                <w:numId w:val="9"/>
              </w:numPr>
              <w:ind w:left="142" w:hanging="142"/>
              <w:contextualSpacing/>
              <w:jc w:val="both"/>
              <w:rPr>
                <w:sz w:val="18"/>
                <w:szCs w:val="18"/>
                <w:lang w:val="en-US"/>
              </w:rPr>
            </w:pPr>
            <w:r w:rsidRPr="004E023D">
              <w:rPr>
                <w:sz w:val="18"/>
                <w:szCs w:val="18"/>
                <w:lang w:val="en-US"/>
              </w:rPr>
              <w:t xml:space="preserve">claim damages and any reasonable costs (including legal fees) caused by the default; and/or, </w:t>
            </w:r>
          </w:p>
          <w:p w:rsidR="002215D4" w:rsidRPr="004E023D" w:rsidRDefault="002215D4" w:rsidP="001F0162">
            <w:pPr>
              <w:numPr>
                <w:ilvl w:val="0"/>
                <w:numId w:val="9"/>
              </w:numPr>
              <w:ind w:left="142" w:hanging="142"/>
              <w:contextualSpacing/>
              <w:jc w:val="both"/>
              <w:rPr>
                <w:sz w:val="18"/>
                <w:szCs w:val="18"/>
                <w:lang w:val="en-US"/>
              </w:rPr>
            </w:pPr>
            <w:proofErr w:type="gramStart"/>
            <w:r>
              <w:rPr>
                <w:sz w:val="18"/>
                <w:szCs w:val="18"/>
                <w:lang w:val="en-US"/>
              </w:rPr>
              <w:t>any</w:t>
            </w:r>
            <w:proofErr w:type="gramEnd"/>
            <w:r>
              <w:rPr>
                <w:sz w:val="18"/>
                <w:szCs w:val="18"/>
                <w:lang w:val="en-US"/>
              </w:rPr>
              <w:t xml:space="preserve"> </w:t>
            </w:r>
            <w:r w:rsidRPr="004E023D">
              <w:rPr>
                <w:sz w:val="18"/>
                <w:szCs w:val="18"/>
                <w:lang w:val="en-US"/>
              </w:rPr>
              <w:t>other remedy provided by the Contract or applicable law (except termination that is settled in other Articles of these GTC or the Contract).</w:t>
            </w:r>
          </w:p>
          <w:p w:rsidR="002215D4" w:rsidRDefault="002215D4" w:rsidP="001F0162">
            <w:pPr>
              <w:jc w:val="both"/>
              <w:rPr>
                <w:sz w:val="18"/>
                <w:szCs w:val="18"/>
                <w:lang w:val="en-US"/>
              </w:rPr>
            </w:pPr>
          </w:p>
          <w:p w:rsidR="002215D4" w:rsidRDefault="002215D4" w:rsidP="001F0162">
            <w:pPr>
              <w:jc w:val="both"/>
              <w:rPr>
                <w:sz w:val="18"/>
                <w:szCs w:val="18"/>
                <w:lang w:val="en-US"/>
              </w:rPr>
            </w:pPr>
          </w:p>
          <w:p w:rsidR="002215D4" w:rsidRDefault="002215D4" w:rsidP="001F0162">
            <w:pPr>
              <w:jc w:val="both"/>
              <w:rPr>
                <w:sz w:val="18"/>
                <w:szCs w:val="18"/>
                <w:lang w:val="en-US"/>
              </w:rPr>
            </w:pPr>
          </w:p>
          <w:p w:rsidR="002215D4" w:rsidRDefault="002215D4" w:rsidP="001F0162">
            <w:pPr>
              <w:jc w:val="both"/>
              <w:rPr>
                <w:sz w:val="18"/>
                <w:szCs w:val="18"/>
                <w:lang w:val="en-US"/>
              </w:rPr>
            </w:pPr>
          </w:p>
          <w:p w:rsidR="00084972" w:rsidRDefault="00084972" w:rsidP="001F0162">
            <w:pPr>
              <w:jc w:val="both"/>
              <w:rPr>
                <w:sz w:val="18"/>
                <w:szCs w:val="18"/>
                <w:lang w:val="en-US"/>
              </w:rPr>
            </w:pPr>
          </w:p>
          <w:p w:rsidR="002215D4" w:rsidRDefault="002215D4" w:rsidP="001F0162">
            <w:pPr>
              <w:jc w:val="both"/>
              <w:rPr>
                <w:sz w:val="18"/>
                <w:szCs w:val="18"/>
                <w:lang w:val="en-US"/>
              </w:rPr>
            </w:pPr>
          </w:p>
          <w:p w:rsidR="002215D4" w:rsidRDefault="002215D4" w:rsidP="001F0162">
            <w:pPr>
              <w:rPr>
                <w:sz w:val="18"/>
                <w:szCs w:val="18"/>
                <w:lang w:val="en-US"/>
              </w:rPr>
            </w:pPr>
            <w:r w:rsidRPr="004E023D">
              <w:rPr>
                <w:sz w:val="18"/>
                <w:szCs w:val="18"/>
                <w:lang w:val="en-US"/>
              </w:rPr>
              <w:t>14.2</w:t>
            </w:r>
            <w:r w:rsidRPr="004E023D">
              <w:rPr>
                <w:sz w:val="18"/>
                <w:szCs w:val="18"/>
                <w:lang w:val="en-US"/>
              </w:rPr>
              <w:tab/>
              <w:t>In case of a default of Customer and in case of bankruptcy, (provisional) suspension of payment, receivership (or comparable situation in the country in which Customer has its offices) of Customer, Seller has the right to immediately claim all outstanding amounts due under the Contract.</w:t>
            </w:r>
          </w:p>
          <w:p w:rsidR="002215D4" w:rsidRDefault="002215D4" w:rsidP="001F0162">
            <w:pPr>
              <w:rPr>
                <w:sz w:val="18"/>
                <w:szCs w:val="18"/>
                <w:lang w:val="en-US"/>
              </w:rPr>
            </w:pPr>
          </w:p>
          <w:p w:rsidR="00084972" w:rsidRDefault="00084972" w:rsidP="001F0162">
            <w:pPr>
              <w:rPr>
                <w:sz w:val="18"/>
                <w:szCs w:val="18"/>
                <w:lang w:val="en-US"/>
              </w:rPr>
            </w:pPr>
          </w:p>
          <w:p w:rsidR="002215D4" w:rsidRPr="004E023D" w:rsidRDefault="002215D4" w:rsidP="001F0162">
            <w:pPr>
              <w:rPr>
                <w:b/>
                <w:sz w:val="18"/>
                <w:szCs w:val="18"/>
                <w:u w:val="single"/>
                <w:lang w:val="en-US"/>
              </w:rPr>
            </w:pPr>
            <w:r w:rsidRPr="004E023D">
              <w:rPr>
                <w:b/>
                <w:sz w:val="18"/>
                <w:szCs w:val="18"/>
                <w:u w:val="single"/>
                <w:lang w:val="en-US"/>
              </w:rPr>
              <w:t>Article 15: Termination of Contract.</w:t>
            </w:r>
          </w:p>
          <w:p w:rsidR="002215D4" w:rsidRPr="004E023D" w:rsidRDefault="002215D4" w:rsidP="001F0162">
            <w:pPr>
              <w:jc w:val="both"/>
              <w:rPr>
                <w:sz w:val="18"/>
                <w:szCs w:val="18"/>
                <w:lang w:val="en-US"/>
              </w:rPr>
            </w:pPr>
            <w:r w:rsidRPr="004E023D">
              <w:rPr>
                <w:sz w:val="18"/>
                <w:szCs w:val="18"/>
                <w:lang w:val="en-US"/>
              </w:rPr>
              <w:t>15.1</w:t>
            </w:r>
            <w:r w:rsidRPr="004E023D">
              <w:rPr>
                <w:sz w:val="18"/>
                <w:szCs w:val="18"/>
                <w:lang w:val="en-US"/>
              </w:rPr>
              <w:tab/>
              <w:t>Except for the situation described in Articles 9.3, 12, 16 and 19 the parties are only entitled to terminate the Contract in case of repeated fundamental breach of the obligations by the other party that is not remedied within a reasonable period of time after receipt of a written notice of default. Mistakes in transport documents o</w:t>
            </w:r>
            <w:r>
              <w:rPr>
                <w:sz w:val="18"/>
                <w:szCs w:val="18"/>
                <w:lang w:val="en-US"/>
              </w:rPr>
              <w:t>r a delay in Delivery by Seller</w:t>
            </w:r>
            <w:r w:rsidRPr="004E023D">
              <w:rPr>
                <w:sz w:val="18"/>
                <w:szCs w:val="18"/>
                <w:lang w:val="en-US"/>
              </w:rPr>
              <w:t xml:space="preserve"> not exceeding 6 (six) weeks are not considered as a fundamental breach. Termination can be for the whole Contract or part of the Contract. However if partial termination is more reasonable taking into account all circumstances then only partial termination is possible.</w:t>
            </w:r>
          </w:p>
          <w:p w:rsidR="002215D4" w:rsidRPr="004E023D" w:rsidRDefault="002215D4" w:rsidP="001F0162">
            <w:pPr>
              <w:ind w:left="567" w:hanging="567"/>
              <w:jc w:val="both"/>
              <w:rPr>
                <w:sz w:val="18"/>
                <w:szCs w:val="18"/>
                <w:lang w:val="en-US"/>
              </w:rPr>
            </w:pPr>
          </w:p>
          <w:p w:rsidR="002215D4" w:rsidRPr="004E023D" w:rsidRDefault="002215D4" w:rsidP="001F0162">
            <w:pPr>
              <w:jc w:val="both"/>
              <w:rPr>
                <w:sz w:val="18"/>
                <w:szCs w:val="18"/>
                <w:lang w:val="en-US"/>
              </w:rPr>
            </w:pPr>
            <w:r w:rsidRPr="004E023D">
              <w:rPr>
                <w:sz w:val="18"/>
                <w:szCs w:val="18"/>
                <w:lang w:val="en-US"/>
              </w:rPr>
              <w:lastRenderedPageBreak/>
              <w:t>15.2</w:t>
            </w:r>
            <w:r w:rsidRPr="004E023D">
              <w:rPr>
                <w:sz w:val="18"/>
                <w:szCs w:val="18"/>
                <w:lang w:val="en-US"/>
              </w:rPr>
              <w:tab/>
              <w:t>In case of termination of the Contract any amounts already received by Seller shall be deemed to be liquidated damages paid, or to be paid, by Customer and Seller shall be entitled to claim further damages if these exceed the amount of liquidated damages.</w:t>
            </w:r>
          </w:p>
          <w:p w:rsidR="002215D4" w:rsidRDefault="002215D4" w:rsidP="001F0162">
            <w:pPr>
              <w:jc w:val="both"/>
              <w:rPr>
                <w:b/>
                <w:sz w:val="18"/>
                <w:szCs w:val="18"/>
                <w:u w:val="single"/>
                <w:lang w:val="en-US"/>
              </w:rPr>
            </w:pPr>
          </w:p>
          <w:p w:rsidR="002215D4" w:rsidRPr="004E023D" w:rsidRDefault="002215D4" w:rsidP="001F0162">
            <w:pPr>
              <w:jc w:val="both"/>
              <w:rPr>
                <w:b/>
                <w:sz w:val="18"/>
                <w:szCs w:val="18"/>
                <w:u w:val="single"/>
                <w:lang w:val="en-US"/>
              </w:rPr>
            </w:pPr>
          </w:p>
          <w:p w:rsidR="002215D4" w:rsidRPr="004E023D" w:rsidRDefault="002215D4" w:rsidP="001F0162">
            <w:pPr>
              <w:jc w:val="both"/>
              <w:rPr>
                <w:b/>
                <w:sz w:val="18"/>
                <w:szCs w:val="18"/>
                <w:u w:val="single"/>
                <w:lang w:val="en-US"/>
              </w:rPr>
            </w:pPr>
            <w:r w:rsidRPr="004E023D">
              <w:rPr>
                <w:b/>
                <w:sz w:val="18"/>
                <w:szCs w:val="18"/>
                <w:u w:val="single"/>
                <w:lang w:val="en-US"/>
              </w:rPr>
              <w:t xml:space="preserve">Article 16: Intellectual and Industrial Property Rights, Confidentiality.  </w:t>
            </w:r>
          </w:p>
          <w:p w:rsidR="002215D4" w:rsidRPr="004E023D" w:rsidRDefault="002215D4" w:rsidP="001F0162">
            <w:pPr>
              <w:jc w:val="both"/>
              <w:rPr>
                <w:sz w:val="18"/>
                <w:szCs w:val="18"/>
                <w:lang w:val="en-US"/>
              </w:rPr>
            </w:pPr>
            <w:r w:rsidRPr="004E023D">
              <w:rPr>
                <w:sz w:val="18"/>
                <w:szCs w:val="18"/>
                <w:lang w:val="en-US"/>
              </w:rPr>
              <w:t>16.1</w:t>
            </w:r>
            <w:r w:rsidRPr="004E023D">
              <w:rPr>
                <w:sz w:val="18"/>
                <w:szCs w:val="18"/>
                <w:lang w:val="en-US"/>
              </w:rPr>
              <w:tab/>
              <w:t xml:space="preserve">Seller retains all intellectual and industrial property rights with regard to the </w:t>
            </w:r>
            <w:r>
              <w:rPr>
                <w:sz w:val="18"/>
                <w:szCs w:val="18"/>
                <w:lang w:val="en-US"/>
              </w:rPr>
              <w:t>Equipment and/or Seller</w:t>
            </w:r>
            <w:r w:rsidRPr="004E023D">
              <w:rPr>
                <w:sz w:val="18"/>
                <w:szCs w:val="18"/>
                <w:lang w:val="en-US"/>
              </w:rPr>
              <w:t xml:space="preserve"> Software. Customer agrees not to assert any intellectual/industrial property righ</w:t>
            </w:r>
            <w:r>
              <w:rPr>
                <w:sz w:val="18"/>
                <w:szCs w:val="18"/>
                <w:lang w:val="en-US"/>
              </w:rPr>
              <w:t>ts in the Equipment and/or Seller</w:t>
            </w:r>
            <w:r w:rsidRPr="004E023D">
              <w:rPr>
                <w:sz w:val="18"/>
                <w:szCs w:val="18"/>
                <w:lang w:val="en-US"/>
              </w:rPr>
              <w:t xml:space="preserve"> Software, in any modification by Sell</w:t>
            </w:r>
            <w:r>
              <w:rPr>
                <w:sz w:val="18"/>
                <w:szCs w:val="18"/>
                <w:lang w:val="en-US"/>
              </w:rPr>
              <w:t>er to the Equipment and/or Seller</w:t>
            </w:r>
            <w:r w:rsidRPr="004E023D">
              <w:rPr>
                <w:sz w:val="18"/>
                <w:szCs w:val="18"/>
                <w:lang w:val="en-US"/>
              </w:rPr>
              <w:t xml:space="preserve"> Software, in any processes relating to the Equipm</w:t>
            </w:r>
            <w:r>
              <w:rPr>
                <w:sz w:val="18"/>
                <w:szCs w:val="18"/>
                <w:lang w:val="en-US"/>
              </w:rPr>
              <w:t>ent and/or Seller</w:t>
            </w:r>
            <w:r w:rsidRPr="004E023D">
              <w:rPr>
                <w:sz w:val="18"/>
                <w:szCs w:val="18"/>
                <w:lang w:val="en-US"/>
              </w:rPr>
              <w:t xml:space="preserve"> Software, and/or in any other matter that is a reasonable extension of the function or functionali</w:t>
            </w:r>
            <w:r>
              <w:rPr>
                <w:sz w:val="18"/>
                <w:szCs w:val="18"/>
                <w:lang w:val="en-US"/>
              </w:rPr>
              <w:t>ty of the Equipment and/or Seller</w:t>
            </w:r>
            <w:r w:rsidRPr="004E023D">
              <w:rPr>
                <w:sz w:val="18"/>
                <w:szCs w:val="18"/>
                <w:lang w:val="en-US"/>
              </w:rPr>
              <w:t xml:space="preserve"> Software.  </w:t>
            </w:r>
          </w:p>
          <w:p w:rsidR="002215D4" w:rsidRDefault="002215D4" w:rsidP="001F0162">
            <w:pPr>
              <w:ind w:left="567" w:hanging="567"/>
              <w:jc w:val="both"/>
              <w:rPr>
                <w:sz w:val="18"/>
                <w:szCs w:val="18"/>
                <w:lang w:val="en-US"/>
              </w:rPr>
            </w:pPr>
          </w:p>
          <w:p w:rsidR="00084972" w:rsidRDefault="00084972" w:rsidP="001F0162">
            <w:pPr>
              <w:ind w:left="567" w:hanging="567"/>
              <w:jc w:val="both"/>
              <w:rPr>
                <w:sz w:val="18"/>
                <w:szCs w:val="18"/>
                <w:lang w:val="en-US"/>
              </w:rPr>
            </w:pPr>
          </w:p>
          <w:p w:rsidR="002215D4" w:rsidRPr="004E023D" w:rsidRDefault="002215D4" w:rsidP="001F0162">
            <w:pPr>
              <w:ind w:left="567" w:hanging="567"/>
              <w:jc w:val="both"/>
              <w:rPr>
                <w:sz w:val="18"/>
                <w:szCs w:val="18"/>
                <w:lang w:val="en-US"/>
              </w:rPr>
            </w:pPr>
          </w:p>
          <w:p w:rsidR="002215D4" w:rsidRPr="004E023D" w:rsidRDefault="002215D4" w:rsidP="001F0162">
            <w:pPr>
              <w:jc w:val="both"/>
              <w:rPr>
                <w:sz w:val="18"/>
                <w:szCs w:val="18"/>
                <w:lang w:val="en-US"/>
              </w:rPr>
            </w:pPr>
            <w:r w:rsidRPr="004E023D">
              <w:rPr>
                <w:sz w:val="18"/>
                <w:szCs w:val="18"/>
                <w:lang w:val="en-US"/>
              </w:rPr>
              <w:t xml:space="preserve">16.2 </w:t>
            </w:r>
            <w:r w:rsidRPr="004E023D">
              <w:rPr>
                <w:sz w:val="18"/>
                <w:szCs w:val="18"/>
                <w:lang w:val="en-US"/>
              </w:rPr>
              <w:tab/>
              <w:t>To the best of Seller’s knowledge the Equipment provided does not at the moment that the Contract is signed infringe intellectual/industrial property rights of third parties valid at the place where the Equipment shall be installed by Seller. If the Equipment nevertheless at the moment that the Contract is signed violates any such intellectual/industrial property rights, Seller shall at its discretion:</w:t>
            </w:r>
          </w:p>
          <w:p w:rsidR="002215D4" w:rsidRPr="004E023D" w:rsidRDefault="002215D4" w:rsidP="001F0162">
            <w:pPr>
              <w:ind w:left="142" w:hanging="142"/>
              <w:jc w:val="both"/>
              <w:rPr>
                <w:sz w:val="18"/>
                <w:szCs w:val="18"/>
                <w:lang w:val="en-US"/>
              </w:rPr>
            </w:pPr>
            <w:r w:rsidRPr="004E023D">
              <w:rPr>
                <w:sz w:val="18"/>
                <w:szCs w:val="18"/>
                <w:lang w:val="en-US"/>
              </w:rPr>
              <w:t xml:space="preserve">- </w:t>
            </w:r>
            <w:r w:rsidRPr="004E023D">
              <w:rPr>
                <w:sz w:val="18"/>
                <w:szCs w:val="18"/>
                <w:lang w:val="en-US"/>
              </w:rPr>
              <w:tab/>
              <w:t>procure for Customer the continued right to use the Equipment;</w:t>
            </w:r>
          </w:p>
          <w:p w:rsidR="002215D4" w:rsidRPr="004E023D" w:rsidRDefault="002215D4" w:rsidP="001F0162">
            <w:pPr>
              <w:ind w:left="142" w:hanging="142"/>
              <w:jc w:val="both"/>
              <w:rPr>
                <w:sz w:val="18"/>
                <w:szCs w:val="18"/>
                <w:lang w:val="en-US"/>
              </w:rPr>
            </w:pPr>
            <w:r w:rsidRPr="004E023D">
              <w:rPr>
                <w:sz w:val="18"/>
                <w:szCs w:val="18"/>
                <w:lang w:val="en-US"/>
              </w:rPr>
              <w:t xml:space="preserve">- </w:t>
            </w:r>
            <w:r w:rsidRPr="004E023D">
              <w:rPr>
                <w:sz w:val="18"/>
                <w:szCs w:val="18"/>
                <w:lang w:val="en-US"/>
              </w:rPr>
              <w:tab/>
              <w:t>modify the Equipment so that it is non-infringing;</w:t>
            </w:r>
          </w:p>
          <w:p w:rsidR="002215D4" w:rsidRPr="004E023D" w:rsidRDefault="002215D4" w:rsidP="001F0162">
            <w:pPr>
              <w:ind w:left="142" w:hanging="142"/>
              <w:jc w:val="both"/>
              <w:rPr>
                <w:sz w:val="18"/>
                <w:szCs w:val="18"/>
                <w:lang w:val="en-US"/>
              </w:rPr>
            </w:pPr>
            <w:r w:rsidRPr="004E023D">
              <w:rPr>
                <w:sz w:val="18"/>
                <w:szCs w:val="18"/>
                <w:lang w:val="en-US"/>
              </w:rPr>
              <w:t xml:space="preserve">- </w:t>
            </w:r>
            <w:r w:rsidRPr="004E023D">
              <w:rPr>
                <w:sz w:val="18"/>
                <w:szCs w:val="18"/>
                <w:lang w:val="en-US"/>
              </w:rPr>
              <w:tab/>
              <w:t xml:space="preserve">replace the Equipment with non-infringing equipment; or </w:t>
            </w:r>
          </w:p>
          <w:p w:rsidR="002215D4" w:rsidRDefault="002215D4" w:rsidP="001F0162">
            <w:pPr>
              <w:ind w:left="142" w:hanging="142"/>
              <w:jc w:val="both"/>
              <w:rPr>
                <w:sz w:val="18"/>
                <w:szCs w:val="18"/>
                <w:lang w:val="en-US"/>
              </w:rPr>
            </w:pPr>
            <w:r w:rsidRPr="004E023D">
              <w:rPr>
                <w:sz w:val="18"/>
                <w:szCs w:val="18"/>
                <w:lang w:val="en-US"/>
              </w:rPr>
              <w:t xml:space="preserve">- </w:t>
            </w:r>
            <w:r w:rsidRPr="004E023D">
              <w:rPr>
                <w:sz w:val="18"/>
                <w:szCs w:val="18"/>
                <w:lang w:val="en-US"/>
              </w:rPr>
              <w:tab/>
              <w:t xml:space="preserve">terminate the Contract or a part of the Contract and return the purchase price (minus a reasonable amount for depreciation) that relates to the infringing part of the Equipment that the Customer has paid, provided the equipment is returned to Seller. </w:t>
            </w:r>
          </w:p>
          <w:p w:rsidR="002215D4" w:rsidRDefault="002215D4" w:rsidP="001F0162">
            <w:pPr>
              <w:ind w:left="142" w:hanging="142"/>
              <w:jc w:val="both"/>
              <w:rPr>
                <w:sz w:val="18"/>
                <w:szCs w:val="18"/>
                <w:lang w:val="en-US"/>
              </w:rPr>
            </w:pPr>
          </w:p>
          <w:p w:rsidR="002215D4" w:rsidRPr="004E023D" w:rsidRDefault="002215D4" w:rsidP="001F0162">
            <w:pPr>
              <w:jc w:val="both"/>
              <w:rPr>
                <w:sz w:val="18"/>
                <w:szCs w:val="18"/>
                <w:lang w:val="en-US"/>
              </w:rPr>
            </w:pPr>
            <w:r w:rsidRPr="004E023D">
              <w:rPr>
                <w:sz w:val="18"/>
                <w:szCs w:val="18"/>
                <w:lang w:val="en-US"/>
              </w:rPr>
              <w:t xml:space="preserve">16.3 </w:t>
            </w:r>
            <w:r w:rsidRPr="004E023D">
              <w:rPr>
                <w:sz w:val="18"/>
                <w:szCs w:val="18"/>
                <w:lang w:val="en-US"/>
              </w:rPr>
              <w:tab/>
              <w:t>Seller’s obligations mentioned in Sections 16.1 and 16.2 do not apply if Customer does not inform Seller without unreasonable delay of the alleged infringement, does not give Seller the possibility to take over the defense or does or omits anything thus harming the position of Seller.</w:t>
            </w:r>
          </w:p>
          <w:p w:rsidR="002215D4" w:rsidRPr="004E023D" w:rsidRDefault="002215D4" w:rsidP="001F0162">
            <w:pPr>
              <w:jc w:val="both"/>
              <w:rPr>
                <w:sz w:val="18"/>
                <w:szCs w:val="18"/>
                <w:lang w:val="en-US"/>
              </w:rPr>
            </w:pPr>
          </w:p>
          <w:p w:rsidR="002215D4" w:rsidRPr="004E023D" w:rsidRDefault="002215D4" w:rsidP="001F0162">
            <w:pPr>
              <w:jc w:val="both"/>
              <w:rPr>
                <w:sz w:val="18"/>
                <w:szCs w:val="18"/>
                <w:lang w:val="en-US"/>
              </w:rPr>
            </w:pPr>
            <w:r w:rsidRPr="004E023D">
              <w:rPr>
                <w:sz w:val="18"/>
                <w:szCs w:val="18"/>
                <w:lang w:val="en-US"/>
              </w:rPr>
              <w:t xml:space="preserve">16.4 </w:t>
            </w:r>
            <w:r w:rsidRPr="004E023D">
              <w:rPr>
                <w:sz w:val="18"/>
                <w:szCs w:val="18"/>
                <w:lang w:val="en-US"/>
              </w:rPr>
              <w:tab/>
              <w:t>All other liability of Seller for infringement of intellectual or industrial property rights of third parties is, except for Gross Negligence or willful conduct of Seller, excluded.</w:t>
            </w:r>
          </w:p>
          <w:p w:rsidR="002215D4" w:rsidRDefault="002215D4" w:rsidP="001F0162">
            <w:pPr>
              <w:jc w:val="both"/>
              <w:rPr>
                <w:sz w:val="18"/>
                <w:szCs w:val="18"/>
                <w:lang w:val="en-US"/>
              </w:rPr>
            </w:pPr>
          </w:p>
          <w:p w:rsidR="002215D4" w:rsidRPr="004E023D" w:rsidRDefault="002215D4" w:rsidP="001F0162">
            <w:pPr>
              <w:jc w:val="both"/>
              <w:rPr>
                <w:sz w:val="18"/>
                <w:szCs w:val="18"/>
                <w:lang w:val="en-US"/>
              </w:rPr>
            </w:pPr>
          </w:p>
          <w:p w:rsidR="002215D4" w:rsidRPr="004E023D" w:rsidRDefault="002215D4" w:rsidP="001F0162">
            <w:pPr>
              <w:jc w:val="both"/>
              <w:rPr>
                <w:sz w:val="18"/>
                <w:szCs w:val="18"/>
                <w:lang w:val="en-US"/>
              </w:rPr>
            </w:pPr>
            <w:r w:rsidRPr="004E023D">
              <w:rPr>
                <w:sz w:val="18"/>
                <w:szCs w:val="18"/>
                <w:lang w:val="en-US"/>
              </w:rPr>
              <w:t xml:space="preserve">16.5 </w:t>
            </w:r>
            <w:r w:rsidRPr="004E023D">
              <w:rPr>
                <w:sz w:val="18"/>
                <w:szCs w:val="18"/>
                <w:lang w:val="en-US"/>
              </w:rPr>
              <w:tab/>
              <w:t>In no event shall Seller be liable to any third party for any claim of intellectual/industrial property infringement with respect to the Products, if the claim is related to illustrations, drawings, catalogues, specifications or other materials sup</w:t>
            </w:r>
            <w:r w:rsidRPr="004E023D">
              <w:rPr>
                <w:sz w:val="18"/>
                <w:szCs w:val="18"/>
                <w:lang w:val="en-US"/>
              </w:rPr>
              <w:softHyphen/>
              <w:t>plied to Seller by or on behalf of Customer and Customer shall fully indemnify and hold harmless Seller for such claims.</w:t>
            </w:r>
          </w:p>
          <w:p w:rsidR="002215D4" w:rsidRDefault="002215D4" w:rsidP="001F0162">
            <w:pPr>
              <w:jc w:val="both"/>
              <w:rPr>
                <w:sz w:val="18"/>
                <w:szCs w:val="18"/>
                <w:lang w:val="en-US"/>
              </w:rPr>
            </w:pPr>
          </w:p>
          <w:p w:rsidR="002215D4" w:rsidRDefault="002215D4" w:rsidP="001F0162">
            <w:pPr>
              <w:jc w:val="both"/>
              <w:rPr>
                <w:sz w:val="18"/>
                <w:szCs w:val="18"/>
                <w:lang w:val="en-US"/>
              </w:rPr>
            </w:pPr>
          </w:p>
          <w:p w:rsidR="00084972" w:rsidRPr="004E023D" w:rsidRDefault="00084972" w:rsidP="001F0162">
            <w:pPr>
              <w:jc w:val="both"/>
              <w:rPr>
                <w:sz w:val="18"/>
                <w:szCs w:val="18"/>
                <w:lang w:val="en-US"/>
              </w:rPr>
            </w:pPr>
          </w:p>
          <w:p w:rsidR="002215D4" w:rsidRPr="004E023D" w:rsidRDefault="002215D4" w:rsidP="001F0162">
            <w:pPr>
              <w:jc w:val="both"/>
              <w:rPr>
                <w:sz w:val="18"/>
                <w:szCs w:val="18"/>
                <w:lang w:val="en-US"/>
              </w:rPr>
            </w:pPr>
            <w:r w:rsidRPr="004E023D">
              <w:rPr>
                <w:sz w:val="18"/>
                <w:szCs w:val="18"/>
                <w:lang w:val="en-US"/>
              </w:rPr>
              <w:lastRenderedPageBreak/>
              <w:t xml:space="preserve">16.6 </w:t>
            </w:r>
            <w:r w:rsidRPr="004E023D">
              <w:rPr>
                <w:sz w:val="18"/>
                <w:szCs w:val="18"/>
                <w:lang w:val="en-US"/>
              </w:rPr>
              <w:tab/>
              <w:t>All information and documentation furnished to Customer by Seller shall, unless explicitly agreed otherwise in writing, remain the property of Seller, may not be copied by Customer, shall not be disclosed to any third parties by Customer and shall only be used by Customer for the purpose for which it was disclosed.</w:t>
            </w:r>
          </w:p>
          <w:p w:rsidR="002215D4" w:rsidRPr="004E023D" w:rsidRDefault="002215D4" w:rsidP="001F0162">
            <w:pPr>
              <w:jc w:val="both"/>
              <w:rPr>
                <w:sz w:val="18"/>
                <w:szCs w:val="18"/>
                <w:lang w:val="en-US"/>
              </w:rPr>
            </w:pPr>
          </w:p>
          <w:p w:rsidR="002215D4" w:rsidRPr="004E023D" w:rsidRDefault="002215D4" w:rsidP="001F0162">
            <w:pPr>
              <w:jc w:val="both"/>
              <w:rPr>
                <w:b/>
                <w:sz w:val="18"/>
                <w:szCs w:val="18"/>
                <w:u w:val="single"/>
                <w:lang w:val="en-US"/>
              </w:rPr>
            </w:pPr>
            <w:r w:rsidRPr="004E023D">
              <w:rPr>
                <w:b/>
                <w:sz w:val="18"/>
                <w:szCs w:val="18"/>
                <w:u w:val="single"/>
                <w:lang w:val="en-US"/>
              </w:rPr>
              <w:t>Article 17: Services</w:t>
            </w:r>
          </w:p>
          <w:p w:rsidR="002215D4" w:rsidRPr="004E023D" w:rsidRDefault="002215D4" w:rsidP="001F0162">
            <w:pPr>
              <w:ind w:left="142" w:hanging="142"/>
              <w:jc w:val="both"/>
              <w:rPr>
                <w:sz w:val="18"/>
                <w:szCs w:val="18"/>
                <w:lang w:val="en-US"/>
              </w:rPr>
            </w:pPr>
            <w:r w:rsidRPr="004E023D">
              <w:rPr>
                <w:sz w:val="18"/>
                <w:szCs w:val="18"/>
                <w:lang w:val="en-US"/>
              </w:rPr>
              <w:t xml:space="preserve">17.1 </w:t>
            </w:r>
            <w:r w:rsidRPr="004E023D">
              <w:rPr>
                <w:sz w:val="18"/>
                <w:szCs w:val="18"/>
                <w:lang w:val="en-US"/>
              </w:rPr>
              <w:tab/>
              <w:t>Services to be rendered are limited to what is described in the Contract or special service level agreement. If there is no such Contract or special service level agreement and nevertheless Services are rendered then the Services are limited to what is specified in the invoice sent by Seller for such Services and the fees to be charged by Seller shall be the rates applied by Seller at the time that the Services were rendered. Unless specifically otherwise agreed in writing, during Services Seller is not obliged to inspect if all safety devices of its Equipment are still functional.</w:t>
            </w:r>
          </w:p>
          <w:p w:rsidR="002215D4" w:rsidRDefault="002215D4" w:rsidP="001F0162"/>
          <w:p w:rsidR="002215D4" w:rsidRDefault="002215D4" w:rsidP="001F0162"/>
          <w:p w:rsidR="002215D4" w:rsidRPr="004E023D" w:rsidRDefault="002215D4" w:rsidP="001F0162">
            <w:pPr>
              <w:jc w:val="both"/>
              <w:rPr>
                <w:sz w:val="18"/>
                <w:szCs w:val="18"/>
                <w:lang w:val="en-US"/>
              </w:rPr>
            </w:pPr>
            <w:r w:rsidRPr="004E023D">
              <w:rPr>
                <w:sz w:val="18"/>
                <w:szCs w:val="18"/>
                <w:lang w:val="en-US"/>
              </w:rPr>
              <w:t xml:space="preserve">17.2 </w:t>
            </w:r>
            <w:r w:rsidRPr="004E023D">
              <w:rPr>
                <w:sz w:val="18"/>
                <w:szCs w:val="18"/>
                <w:lang w:val="en-US"/>
              </w:rPr>
              <w:tab/>
              <w:t xml:space="preserve">Seller’s supervisors will be required to give general advice and guidance in the English language (or any other language agreed upon) for the installation of materials supplied by Seller, but </w:t>
            </w:r>
            <w:r>
              <w:rPr>
                <w:sz w:val="18"/>
                <w:szCs w:val="18"/>
                <w:lang w:val="en-US"/>
              </w:rPr>
              <w:t xml:space="preserve">Seller and Seller’s supervisor </w:t>
            </w:r>
            <w:r w:rsidRPr="004E023D">
              <w:rPr>
                <w:sz w:val="18"/>
                <w:szCs w:val="18"/>
                <w:lang w:val="en-US"/>
              </w:rPr>
              <w:t>will not be responsible for bad workma</w:t>
            </w:r>
            <w:r>
              <w:rPr>
                <w:sz w:val="18"/>
                <w:szCs w:val="18"/>
                <w:lang w:val="en-US"/>
              </w:rPr>
              <w:t xml:space="preserve">nship and work not carried out </w:t>
            </w:r>
            <w:r w:rsidRPr="004E023D">
              <w:rPr>
                <w:sz w:val="18"/>
                <w:szCs w:val="18"/>
                <w:lang w:val="en-US"/>
              </w:rPr>
              <w:t>by persons acting for or on behalf of Customer in accordance with advice given by or on behalf of Seller and drawings and specifications provided by Seller. Neither Seller nor Seller’s supervisors are expected to check if all instructions are executed properly.</w:t>
            </w:r>
          </w:p>
          <w:p w:rsidR="002215D4" w:rsidRDefault="002215D4" w:rsidP="001F0162">
            <w:pPr>
              <w:ind w:left="567" w:hanging="567"/>
              <w:jc w:val="both"/>
              <w:rPr>
                <w:sz w:val="18"/>
                <w:szCs w:val="18"/>
                <w:lang w:val="en-US"/>
              </w:rPr>
            </w:pPr>
          </w:p>
          <w:p w:rsidR="002215D4" w:rsidRPr="004E023D" w:rsidRDefault="002215D4" w:rsidP="001F0162">
            <w:pPr>
              <w:ind w:left="567" w:hanging="567"/>
              <w:jc w:val="both"/>
              <w:rPr>
                <w:sz w:val="18"/>
                <w:szCs w:val="18"/>
                <w:lang w:val="en-US"/>
              </w:rPr>
            </w:pPr>
          </w:p>
          <w:p w:rsidR="002215D4" w:rsidRPr="004E023D" w:rsidRDefault="002215D4" w:rsidP="001F0162">
            <w:pPr>
              <w:ind w:left="284" w:hanging="284"/>
              <w:jc w:val="both"/>
              <w:rPr>
                <w:b/>
                <w:sz w:val="18"/>
                <w:szCs w:val="18"/>
                <w:u w:val="single"/>
                <w:lang w:val="en-US"/>
              </w:rPr>
            </w:pPr>
            <w:r w:rsidRPr="004E023D">
              <w:rPr>
                <w:b/>
                <w:sz w:val="18"/>
                <w:szCs w:val="18"/>
                <w:u w:val="single"/>
                <w:lang w:val="en-US"/>
              </w:rPr>
              <w:t>Article: 18 Privacy</w:t>
            </w:r>
          </w:p>
          <w:p w:rsidR="002215D4" w:rsidRPr="004E023D" w:rsidRDefault="002215D4" w:rsidP="001F0162">
            <w:pPr>
              <w:jc w:val="both"/>
              <w:rPr>
                <w:sz w:val="18"/>
                <w:szCs w:val="18"/>
                <w:lang w:val="en-US"/>
              </w:rPr>
            </w:pPr>
            <w:r w:rsidRPr="004E023D">
              <w:rPr>
                <w:sz w:val="18"/>
                <w:szCs w:val="18"/>
                <w:lang w:val="en-US"/>
              </w:rPr>
              <w:t>18.1</w:t>
            </w:r>
            <w:r w:rsidRPr="004E023D">
              <w:rPr>
                <w:sz w:val="18"/>
                <w:szCs w:val="18"/>
                <w:lang w:val="en-US"/>
              </w:rPr>
              <w:tab/>
              <w:t xml:space="preserve">In order  to </w:t>
            </w:r>
            <w:proofErr w:type="spellStart"/>
            <w:r w:rsidRPr="004E023D">
              <w:rPr>
                <w:sz w:val="18"/>
                <w:szCs w:val="18"/>
                <w:lang w:val="en-US"/>
              </w:rPr>
              <w:t>i</w:t>
            </w:r>
            <w:proofErr w:type="spellEnd"/>
            <w:r w:rsidRPr="004E023D">
              <w:rPr>
                <w:sz w:val="18"/>
                <w:szCs w:val="18"/>
                <w:lang w:val="en-US"/>
              </w:rPr>
              <w:t>) administer and fulfil Seller’s  obligations under the Contract,  ii) offer Service for the Products in the future, iii) inform Customer about  fairs/exhibitions/new products that Seller might offer, and iv) fulfil  Seller’s regulatory obligations including impor</w:t>
            </w:r>
            <w:r>
              <w:rPr>
                <w:sz w:val="18"/>
                <w:szCs w:val="18"/>
                <w:lang w:val="en-US"/>
              </w:rPr>
              <w:t xml:space="preserve">t- and export regulations, </w:t>
            </w:r>
            <w:proofErr w:type="spellStart"/>
            <w:r>
              <w:rPr>
                <w:sz w:val="18"/>
                <w:szCs w:val="18"/>
                <w:lang w:val="en-US"/>
              </w:rPr>
              <w:t xml:space="preserve">anti </w:t>
            </w:r>
            <w:r w:rsidRPr="004E023D">
              <w:rPr>
                <w:sz w:val="18"/>
                <w:szCs w:val="18"/>
                <w:lang w:val="en-US"/>
              </w:rPr>
              <w:t>bribery</w:t>
            </w:r>
            <w:proofErr w:type="spellEnd"/>
            <w:r w:rsidRPr="004E023D">
              <w:rPr>
                <w:sz w:val="18"/>
                <w:szCs w:val="18"/>
                <w:lang w:val="en-US"/>
              </w:rPr>
              <w:t xml:space="preserve"> regulations and anti-money laundering regulations, Seller (and/or one or more of Seller’s Affiliated Companies) will store and process the data of Customer and its representatives / contact persons in accordance with the  applicable data protection laws. </w:t>
            </w:r>
          </w:p>
          <w:p w:rsidR="002215D4" w:rsidRPr="004E023D" w:rsidRDefault="002215D4" w:rsidP="001F0162">
            <w:pPr>
              <w:jc w:val="both"/>
              <w:rPr>
                <w:sz w:val="18"/>
                <w:szCs w:val="18"/>
                <w:lang w:val="en-US"/>
              </w:rPr>
            </w:pPr>
            <w:r w:rsidRPr="004E023D">
              <w:rPr>
                <w:sz w:val="18"/>
                <w:szCs w:val="18"/>
                <w:lang w:val="en-US"/>
              </w:rPr>
              <w:t xml:space="preserve">The data that may be processed, includes (personal) data like names, corporate names, contact details of Customer (address, telephone and fax numbers, email address, registrations numbers, bank details), invoice and payment information, details of contact persons (name, function, location, title, address, telephone and fax number, email address), as well as the history of the contractual relationship. </w:t>
            </w:r>
          </w:p>
          <w:p w:rsidR="002215D4" w:rsidRPr="004E023D" w:rsidRDefault="002215D4" w:rsidP="001F0162">
            <w:pPr>
              <w:jc w:val="both"/>
              <w:rPr>
                <w:sz w:val="18"/>
                <w:szCs w:val="18"/>
                <w:lang w:val="en-US"/>
              </w:rPr>
            </w:pPr>
            <w:r w:rsidRPr="004E023D">
              <w:rPr>
                <w:sz w:val="18"/>
                <w:szCs w:val="18"/>
                <w:lang w:val="en-US"/>
              </w:rPr>
              <w:t xml:space="preserve">Before disclosing any personal data to Seller, Customer must ensure that the data subjects of this personal data gave their appropriate consent for the personal data processing as described in this Article 18 if so prescribed by the applicable data privacy laws and regulations </w:t>
            </w:r>
          </w:p>
          <w:p w:rsidR="002215D4" w:rsidRDefault="002215D4" w:rsidP="001F0162">
            <w:pPr>
              <w:jc w:val="both"/>
              <w:rPr>
                <w:sz w:val="18"/>
                <w:szCs w:val="18"/>
                <w:lang w:val="en-US"/>
              </w:rPr>
            </w:pPr>
            <w:r w:rsidRPr="004E023D">
              <w:rPr>
                <w:sz w:val="18"/>
                <w:szCs w:val="18"/>
                <w:lang w:val="en-US"/>
              </w:rPr>
              <w:t xml:space="preserve">Seller (and involved Seller’s Affiliated Companies) may contract with third party service providers as part of its/their normal business operations in connection with finance, accounting, compliance and other </w:t>
            </w:r>
            <w:r w:rsidRPr="004E023D">
              <w:rPr>
                <w:sz w:val="18"/>
                <w:szCs w:val="18"/>
                <w:lang w:val="en-US"/>
              </w:rPr>
              <w:lastRenderedPageBreak/>
              <w:t>administrative functions and these service providers may have access to the data.</w:t>
            </w:r>
          </w:p>
          <w:p w:rsidR="002215D4" w:rsidRDefault="002215D4" w:rsidP="001F0162">
            <w:pPr>
              <w:rPr>
                <w:sz w:val="18"/>
                <w:szCs w:val="18"/>
                <w:lang w:val="en-US"/>
              </w:rPr>
            </w:pPr>
          </w:p>
          <w:p w:rsidR="002215D4" w:rsidRDefault="002215D4" w:rsidP="001F0162">
            <w:pPr>
              <w:rPr>
                <w:sz w:val="18"/>
                <w:szCs w:val="18"/>
                <w:lang w:val="en-US"/>
              </w:rPr>
            </w:pPr>
          </w:p>
          <w:p w:rsidR="002215D4" w:rsidRDefault="002215D4" w:rsidP="001F0162">
            <w:pPr>
              <w:rPr>
                <w:sz w:val="18"/>
                <w:szCs w:val="18"/>
                <w:lang w:val="en-US"/>
              </w:rPr>
            </w:pPr>
          </w:p>
          <w:p w:rsidR="002215D4" w:rsidRDefault="002215D4" w:rsidP="001F0162">
            <w:pPr>
              <w:rPr>
                <w:sz w:val="18"/>
                <w:szCs w:val="18"/>
                <w:lang w:val="en-US"/>
              </w:rPr>
            </w:pPr>
          </w:p>
          <w:p w:rsidR="002215D4" w:rsidRDefault="002215D4" w:rsidP="001F0162">
            <w:pPr>
              <w:rPr>
                <w:sz w:val="18"/>
                <w:szCs w:val="18"/>
                <w:lang w:val="en-US"/>
              </w:rPr>
            </w:pPr>
          </w:p>
          <w:p w:rsidR="002215D4" w:rsidRPr="004E023D" w:rsidRDefault="002215D4" w:rsidP="001F0162">
            <w:pPr>
              <w:jc w:val="both"/>
              <w:rPr>
                <w:sz w:val="18"/>
                <w:szCs w:val="18"/>
                <w:lang w:val="en-US"/>
              </w:rPr>
            </w:pPr>
            <w:r w:rsidRPr="004E023D">
              <w:rPr>
                <w:sz w:val="18"/>
                <w:szCs w:val="18"/>
                <w:lang w:val="en-US"/>
              </w:rPr>
              <w:t>Data recipients may be located inside or outside the European Economic Area ("EEA"), including in countries which do not adduce the same level of protection of personal data as in the EEA. When appropriate and if required under applicable data protection laws, Seller (and involved Seller’s Affiliated Companies) will require via contractual measures (if applicable, based on the unmodified European Commission Model Clauses) or otherwise that such data recipients maintain adequate technical and organizational security measures to safeguard personal data.</w:t>
            </w:r>
          </w:p>
          <w:p w:rsidR="002215D4" w:rsidRPr="004E023D" w:rsidRDefault="002215D4" w:rsidP="001F0162">
            <w:pPr>
              <w:jc w:val="both"/>
              <w:rPr>
                <w:sz w:val="18"/>
                <w:szCs w:val="18"/>
                <w:lang w:val="en-US"/>
              </w:rPr>
            </w:pPr>
            <w:r w:rsidRPr="004E023D">
              <w:rPr>
                <w:sz w:val="18"/>
                <w:szCs w:val="18"/>
                <w:lang w:val="en-US"/>
              </w:rPr>
              <w:t>Seller (and involved Seller’s Affiliated Companies) will also take reasonable measures to ensure that personal data will be protected in accordance w</w:t>
            </w:r>
            <w:r>
              <w:rPr>
                <w:sz w:val="18"/>
                <w:szCs w:val="18"/>
                <w:lang w:val="en-US"/>
              </w:rPr>
              <w:t xml:space="preserve">ith statutory requirements. If </w:t>
            </w:r>
            <w:r w:rsidRPr="004E023D">
              <w:rPr>
                <w:sz w:val="18"/>
                <w:szCs w:val="18"/>
                <w:lang w:val="en-US"/>
              </w:rPr>
              <w:t xml:space="preserve">the processed personal data should </w:t>
            </w:r>
            <w:r>
              <w:rPr>
                <w:sz w:val="18"/>
                <w:szCs w:val="18"/>
                <w:lang w:val="en-US"/>
              </w:rPr>
              <w:t xml:space="preserve">be removed from Seller’s files </w:t>
            </w:r>
            <w:r w:rsidRPr="004E023D">
              <w:rPr>
                <w:sz w:val="18"/>
                <w:szCs w:val="18"/>
                <w:lang w:val="en-US"/>
              </w:rPr>
              <w:t>or have to be updated, Customer or its r</w:t>
            </w:r>
            <w:r>
              <w:rPr>
                <w:sz w:val="18"/>
                <w:szCs w:val="18"/>
                <w:lang w:val="en-US"/>
              </w:rPr>
              <w:t xml:space="preserve">epresentative / contact person </w:t>
            </w:r>
            <w:r w:rsidRPr="004E023D">
              <w:rPr>
                <w:sz w:val="18"/>
                <w:szCs w:val="18"/>
                <w:lang w:val="en-US"/>
              </w:rPr>
              <w:t xml:space="preserve">can send an email to the address of Seller indicated in the Contract and Seller will take reasonable measures to realize this request to the extent required. The same applies </w:t>
            </w:r>
            <w:r>
              <w:rPr>
                <w:sz w:val="18"/>
                <w:szCs w:val="18"/>
                <w:lang w:val="en-US"/>
              </w:rPr>
              <w:t xml:space="preserve">if Customer would like to know </w:t>
            </w:r>
            <w:r w:rsidRPr="004E023D">
              <w:rPr>
                <w:sz w:val="18"/>
                <w:szCs w:val="18"/>
                <w:lang w:val="en-US"/>
              </w:rPr>
              <w:t>which personal data related to Customer and/or its representatives / contact persons are processed. Such information shall be given free of charge every year if asked for in writing.</w:t>
            </w:r>
          </w:p>
          <w:p w:rsidR="002215D4" w:rsidRDefault="002215D4" w:rsidP="001F0162">
            <w:pPr>
              <w:jc w:val="both"/>
              <w:rPr>
                <w:sz w:val="18"/>
                <w:szCs w:val="18"/>
                <w:lang w:val="en-US"/>
              </w:rPr>
            </w:pPr>
          </w:p>
          <w:p w:rsidR="002215D4" w:rsidRDefault="002215D4" w:rsidP="001F0162">
            <w:pPr>
              <w:jc w:val="both"/>
              <w:rPr>
                <w:sz w:val="18"/>
                <w:szCs w:val="18"/>
                <w:lang w:val="en-US"/>
              </w:rPr>
            </w:pPr>
          </w:p>
          <w:p w:rsidR="002215D4" w:rsidRPr="004E023D" w:rsidRDefault="002215D4" w:rsidP="001F0162">
            <w:pPr>
              <w:jc w:val="both"/>
              <w:rPr>
                <w:sz w:val="18"/>
                <w:szCs w:val="18"/>
                <w:lang w:val="en-US"/>
              </w:rPr>
            </w:pPr>
          </w:p>
          <w:p w:rsidR="002215D4" w:rsidRPr="004E023D" w:rsidRDefault="002215D4" w:rsidP="001F0162">
            <w:pPr>
              <w:jc w:val="both"/>
              <w:rPr>
                <w:b/>
                <w:sz w:val="18"/>
                <w:szCs w:val="18"/>
                <w:u w:val="single"/>
                <w:lang w:val="en-US"/>
              </w:rPr>
            </w:pPr>
            <w:r w:rsidRPr="004E023D">
              <w:rPr>
                <w:b/>
                <w:sz w:val="18"/>
                <w:szCs w:val="18"/>
                <w:u w:val="single"/>
                <w:lang w:val="en-US"/>
              </w:rPr>
              <w:t>Article 19: Compliance</w:t>
            </w:r>
          </w:p>
          <w:p w:rsidR="002215D4" w:rsidRPr="004E023D" w:rsidRDefault="002215D4" w:rsidP="001F0162">
            <w:pPr>
              <w:jc w:val="both"/>
              <w:rPr>
                <w:sz w:val="18"/>
                <w:szCs w:val="18"/>
                <w:lang w:val="en-US"/>
              </w:rPr>
            </w:pPr>
            <w:r w:rsidRPr="004E023D">
              <w:rPr>
                <w:sz w:val="18"/>
                <w:szCs w:val="18"/>
                <w:lang w:val="en-US"/>
              </w:rPr>
              <w:t>19.1</w:t>
            </w:r>
            <w:r w:rsidRPr="004E023D">
              <w:rPr>
                <w:sz w:val="18"/>
                <w:szCs w:val="18"/>
                <w:lang w:val="en-US"/>
              </w:rPr>
              <w:tab/>
              <w:t>Customer confirms in connection with this Contract and/or the business resulting therefrom that:</w:t>
            </w:r>
          </w:p>
          <w:p w:rsidR="002215D4" w:rsidRPr="004E023D" w:rsidRDefault="002215D4" w:rsidP="001F0162">
            <w:pPr>
              <w:numPr>
                <w:ilvl w:val="0"/>
                <w:numId w:val="10"/>
              </w:numPr>
              <w:ind w:left="142" w:hanging="142"/>
              <w:jc w:val="both"/>
              <w:rPr>
                <w:sz w:val="18"/>
                <w:szCs w:val="18"/>
                <w:lang w:val="en-US"/>
              </w:rPr>
            </w:pPr>
            <w:r w:rsidRPr="004E023D">
              <w:rPr>
                <w:sz w:val="18"/>
                <w:szCs w:val="18"/>
                <w:lang w:val="en-US"/>
              </w:rPr>
              <w:t>neither Customer nor Customer Personnel is a restricted party under the Sanctions Rules;</w:t>
            </w:r>
          </w:p>
          <w:p w:rsidR="002215D4" w:rsidRPr="004E023D" w:rsidRDefault="002215D4" w:rsidP="001F0162">
            <w:pPr>
              <w:numPr>
                <w:ilvl w:val="0"/>
                <w:numId w:val="10"/>
              </w:numPr>
              <w:ind w:left="142" w:hanging="142"/>
              <w:jc w:val="both"/>
              <w:rPr>
                <w:sz w:val="18"/>
                <w:szCs w:val="18"/>
                <w:lang w:val="en-US"/>
              </w:rPr>
            </w:pPr>
            <w:r w:rsidRPr="004E023D">
              <w:rPr>
                <w:sz w:val="18"/>
                <w:szCs w:val="18"/>
                <w:lang w:val="en-US"/>
              </w:rPr>
              <w:t>neither Customer nor Customer Personnel is owned or controlled by one or more restricted parties under the Sanctions Rules;</w:t>
            </w:r>
          </w:p>
          <w:p w:rsidR="002215D4" w:rsidRPr="004E023D" w:rsidRDefault="002215D4" w:rsidP="001F0162">
            <w:pPr>
              <w:numPr>
                <w:ilvl w:val="0"/>
                <w:numId w:val="10"/>
              </w:numPr>
              <w:ind w:left="142" w:hanging="142"/>
              <w:jc w:val="both"/>
              <w:rPr>
                <w:sz w:val="18"/>
                <w:szCs w:val="18"/>
                <w:lang w:val="en-US"/>
              </w:rPr>
            </w:pPr>
            <w:r w:rsidRPr="004E023D">
              <w:rPr>
                <w:sz w:val="18"/>
                <w:szCs w:val="18"/>
                <w:lang w:val="en-US"/>
              </w:rPr>
              <w:t>Customer will immediately inform Seller should  Customer and/or any of Customer Personnel become a restricted party under the Sanctions Rules;</w:t>
            </w:r>
          </w:p>
          <w:p w:rsidR="002215D4" w:rsidRPr="004E023D" w:rsidRDefault="002215D4" w:rsidP="001F0162">
            <w:pPr>
              <w:numPr>
                <w:ilvl w:val="0"/>
                <w:numId w:val="10"/>
              </w:numPr>
              <w:ind w:left="142" w:hanging="142"/>
              <w:jc w:val="both"/>
              <w:rPr>
                <w:sz w:val="18"/>
                <w:szCs w:val="18"/>
                <w:lang w:val="en-US"/>
              </w:rPr>
            </w:pPr>
            <w:r w:rsidRPr="004E023D">
              <w:rPr>
                <w:sz w:val="18"/>
                <w:szCs w:val="18"/>
                <w:lang w:val="en-US"/>
              </w:rPr>
              <w:t>Customer will at all times act in compliance with the Anti-Corruption Laws;</w:t>
            </w:r>
          </w:p>
          <w:p w:rsidR="002215D4" w:rsidRDefault="002215D4" w:rsidP="001F0162">
            <w:pPr>
              <w:jc w:val="both"/>
              <w:rPr>
                <w:sz w:val="18"/>
                <w:szCs w:val="18"/>
                <w:lang w:val="en-US"/>
              </w:rPr>
            </w:pPr>
            <w:r w:rsidRPr="004E023D">
              <w:rPr>
                <w:sz w:val="18"/>
                <w:szCs w:val="18"/>
                <w:lang w:val="en-US"/>
              </w:rPr>
              <w:t>Customer will at all times act in compliance with the Sanctions Rules, in particular but not limited to the prohibition to make funds or economic resources available, directly or indirectly, to or for the benefit of any person, entity or body targeted as a restricted party under Sanctions Rules, unless authorized by a relevant authority to the satisfaction of Seller;</w:t>
            </w:r>
          </w:p>
          <w:p w:rsidR="002215D4" w:rsidRPr="004E023D" w:rsidRDefault="002215D4" w:rsidP="001F0162">
            <w:pPr>
              <w:pStyle w:val="Odsekzoznamu"/>
              <w:numPr>
                <w:ilvl w:val="0"/>
                <w:numId w:val="10"/>
              </w:numPr>
              <w:ind w:left="142" w:hanging="142"/>
              <w:contextualSpacing w:val="0"/>
              <w:jc w:val="both"/>
              <w:rPr>
                <w:sz w:val="18"/>
                <w:szCs w:val="18"/>
                <w:lang w:val="en-US"/>
              </w:rPr>
            </w:pPr>
            <w:r w:rsidRPr="004E023D">
              <w:rPr>
                <w:sz w:val="18"/>
                <w:szCs w:val="18"/>
                <w:lang w:val="en-US"/>
              </w:rPr>
              <w:t>Customer will at all times act in compliance with any applicable import and/or export laws and regulations; and</w:t>
            </w:r>
          </w:p>
          <w:p w:rsidR="002215D4" w:rsidRPr="004E023D" w:rsidRDefault="002215D4" w:rsidP="001F0162">
            <w:pPr>
              <w:numPr>
                <w:ilvl w:val="0"/>
                <w:numId w:val="10"/>
              </w:numPr>
              <w:ind w:left="142" w:hanging="142"/>
              <w:jc w:val="both"/>
              <w:rPr>
                <w:sz w:val="18"/>
                <w:szCs w:val="18"/>
                <w:lang w:val="en-US"/>
              </w:rPr>
            </w:pPr>
            <w:r w:rsidRPr="004E023D">
              <w:rPr>
                <w:sz w:val="18"/>
                <w:szCs w:val="18"/>
                <w:lang w:val="en-US"/>
              </w:rPr>
              <w:t>Customer will not do anything which is otherwise in breach of, or would cause Seller to be in breach of, any Anti-Corruption Laws or Sanctions Rules.</w:t>
            </w:r>
          </w:p>
          <w:p w:rsidR="002215D4" w:rsidRDefault="002215D4" w:rsidP="001F0162">
            <w:pPr>
              <w:ind w:left="720"/>
              <w:jc w:val="both"/>
              <w:rPr>
                <w:sz w:val="18"/>
                <w:szCs w:val="18"/>
                <w:lang w:val="en-US"/>
              </w:rPr>
            </w:pPr>
          </w:p>
          <w:p w:rsidR="002215D4" w:rsidRDefault="002215D4" w:rsidP="001F0162">
            <w:pPr>
              <w:ind w:left="720"/>
              <w:jc w:val="both"/>
              <w:rPr>
                <w:sz w:val="18"/>
                <w:szCs w:val="18"/>
                <w:lang w:val="en-US"/>
              </w:rPr>
            </w:pPr>
          </w:p>
          <w:p w:rsidR="002215D4" w:rsidRDefault="002215D4" w:rsidP="001F0162">
            <w:pPr>
              <w:ind w:left="720"/>
              <w:jc w:val="both"/>
              <w:rPr>
                <w:sz w:val="18"/>
                <w:szCs w:val="18"/>
                <w:lang w:val="en-US"/>
              </w:rPr>
            </w:pPr>
          </w:p>
          <w:p w:rsidR="002215D4" w:rsidRDefault="002215D4" w:rsidP="001F0162">
            <w:pPr>
              <w:ind w:left="720"/>
              <w:jc w:val="both"/>
              <w:rPr>
                <w:sz w:val="18"/>
                <w:szCs w:val="18"/>
                <w:lang w:val="en-US"/>
              </w:rPr>
            </w:pPr>
          </w:p>
          <w:p w:rsidR="002215D4" w:rsidRDefault="002215D4" w:rsidP="001F0162">
            <w:pPr>
              <w:ind w:left="720"/>
              <w:jc w:val="both"/>
              <w:rPr>
                <w:sz w:val="18"/>
                <w:szCs w:val="18"/>
                <w:lang w:val="en-US"/>
              </w:rPr>
            </w:pPr>
          </w:p>
          <w:p w:rsidR="00084972" w:rsidRDefault="00084972" w:rsidP="001F0162">
            <w:pPr>
              <w:ind w:left="720"/>
              <w:jc w:val="both"/>
              <w:rPr>
                <w:sz w:val="18"/>
                <w:szCs w:val="18"/>
                <w:lang w:val="en-US"/>
              </w:rPr>
            </w:pPr>
          </w:p>
          <w:p w:rsidR="002215D4" w:rsidRPr="004E023D" w:rsidRDefault="002215D4" w:rsidP="001F0162">
            <w:pPr>
              <w:ind w:left="720"/>
              <w:jc w:val="both"/>
              <w:rPr>
                <w:sz w:val="18"/>
                <w:szCs w:val="18"/>
                <w:lang w:val="en-US"/>
              </w:rPr>
            </w:pPr>
          </w:p>
          <w:p w:rsidR="002215D4" w:rsidRPr="004E023D" w:rsidRDefault="002215D4" w:rsidP="001F0162">
            <w:pPr>
              <w:jc w:val="both"/>
              <w:rPr>
                <w:sz w:val="18"/>
                <w:szCs w:val="18"/>
                <w:lang w:val="en-US"/>
              </w:rPr>
            </w:pPr>
            <w:r w:rsidRPr="004E023D">
              <w:rPr>
                <w:sz w:val="18"/>
                <w:szCs w:val="18"/>
                <w:lang w:val="en-US"/>
              </w:rPr>
              <w:t>19.2</w:t>
            </w:r>
            <w:r w:rsidRPr="004E023D">
              <w:rPr>
                <w:sz w:val="18"/>
                <w:szCs w:val="18"/>
                <w:lang w:val="en-US"/>
              </w:rPr>
              <w:tab/>
              <w:t>Seller shall not be obliged to perform any obligation under this Contract, and shall not be liable for damages or costs of any kind (including but not limited to penalties) for any delay or non-performance, if Seller in its sole discretion determines that such performance would be in violation of, inconsistent with, or could expose Seller to any negative consequences under Anti-Corruption Laws, or Sanctions Rules.</w:t>
            </w:r>
          </w:p>
          <w:p w:rsidR="002215D4" w:rsidRDefault="002215D4" w:rsidP="001F0162">
            <w:pPr>
              <w:ind w:left="720"/>
              <w:jc w:val="both"/>
              <w:rPr>
                <w:sz w:val="18"/>
                <w:szCs w:val="18"/>
                <w:lang w:val="en-US"/>
              </w:rPr>
            </w:pPr>
          </w:p>
          <w:p w:rsidR="002215D4" w:rsidRDefault="002215D4" w:rsidP="001F0162">
            <w:pPr>
              <w:ind w:left="720"/>
              <w:jc w:val="both"/>
              <w:rPr>
                <w:sz w:val="18"/>
                <w:szCs w:val="18"/>
                <w:lang w:val="en-US"/>
              </w:rPr>
            </w:pPr>
          </w:p>
          <w:p w:rsidR="002215D4" w:rsidRDefault="002215D4" w:rsidP="001F0162">
            <w:pPr>
              <w:ind w:left="720"/>
              <w:jc w:val="both"/>
              <w:rPr>
                <w:sz w:val="18"/>
                <w:szCs w:val="18"/>
                <w:lang w:val="en-US"/>
              </w:rPr>
            </w:pPr>
          </w:p>
          <w:p w:rsidR="002215D4" w:rsidRPr="004E023D" w:rsidRDefault="002215D4" w:rsidP="001F0162">
            <w:pPr>
              <w:ind w:left="720"/>
              <w:jc w:val="both"/>
              <w:rPr>
                <w:sz w:val="18"/>
                <w:szCs w:val="18"/>
                <w:lang w:val="en-US"/>
              </w:rPr>
            </w:pPr>
          </w:p>
          <w:p w:rsidR="002215D4" w:rsidRPr="004E023D" w:rsidRDefault="002215D4" w:rsidP="001F0162">
            <w:pPr>
              <w:jc w:val="both"/>
              <w:rPr>
                <w:sz w:val="18"/>
                <w:szCs w:val="18"/>
                <w:lang w:val="en-US"/>
              </w:rPr>
            </w:pPr>
            <w:r w:rsidRPr="004E023D">
              <w:rPr>
                <w:sz w:val="18"/>
                <w:szCs w:val="18"/>
                <w:lang w:val="en-US"/>
              </w:rPr>
              <w:t>19.3</w:t>
            </w:r>
            <w:r w:rsidRPr="004E023D">
              <w:rPr>
                <w:sz w:val="18"/>
                <w:szCs w:val="18"/>
                <w:lang w:val="en-US"/>
              </w:rPr>
              <w:tab/>
              <w:t>Seller may terminate this Contract immediately upon written notice to Customer where Seller determines in its sole discretion that Customer has breached this Compliance Clause, and Customer shall indemnify Seller from all damages, penalties, fines and/or costs of any kind arising from, or relating to, any breach of this Compliance Clause. This Compliance Clause shall survive any termination of the Contract.</w:t>
            </w:r>
          </w:p>
          <w:p w:rsidR="002215D4" w:rsidRDefault="002215D4" w:rsidP="001F0162">
            <w:pPr>
              <w:jc w:val="both"/>
              <w:rPr>
                <w:sz w:val="18"/>
                <w:szCs w:val="18"/>
                <w:lang w:val="en-US"/>
              </w:rPr>
            </w:pPr>
          </w:p>
          <w:p w:rsidR="002215D4" w:rsidRDefault="002215D4" w:rsidP="001F0162">
            <w:pPr>
              <w:jc w:val="both"/>
              <w:rPr>
                <w:sz w:val="18"/>
                <w:szCs w:val="18"/>
                <w:lang w:val="en-US"/>
              </w:rPr>
            </w:pPr>
          </w:p>
          <w:p w:rsidR="002215D4" w:rsidRDefault="002215D4" w:rsidP="001F0162">
            <w:pPr>
              <w:jc w:val="both"/>
              <w:rPr>
                <w:sz w:val="18"/>
                <w:szCs w:val="18"/>
                <w:lang w:val="en-US"/>
              </w:rPr>
            </w:pPr>
          </w:p>
          <w:p w:rsidR="002215D4" w:rsidRPr="0064164D" w:rsidRDefault="002215D4" w:rsidP="001F0162">
            <w:pPr>
              <w:jc w:val="both"/>
              <w:rPr>
                <w:sz w:val="18"/>
                <w:szCs w:val="18"/>
                <w:lang w:val="en-US"/>
              </w:rPr>
            </w:pPr>
            <w:r w:rsidRPr="0064164D">
              <w:rPr>
                <w:sz w:val="18"/>
                <w:szCs w:val="18"/>
                <w:lang w:val="en-US"/>
              </w:rPr>
              <w:t>19.4 (1) The Customer shall not sell, export or re-export, directly or indirectly, to the Russian Federation or for use in the Russian Federation any Products supplied under or in connection with this Agreement that fall under the scope of Article 12g of Council Regulation (EU) No 833/2014.</w:t>
            </w:r>
          </w:p>
          <w:p w:rsidR="002215D4" w:rsidRPr="0064164D" w:rsidRDefault="002215D4" w:rsidP="001F0162">
            <w:pPr>
              <w:jc w:val="both"/>
              <w:rPr>
                <w:sz w:val="18"/>
                <w:szCs w:val="18"/>
                <w:lang w:val="en-US"/>
              </w:rPr>
            </w:pPr>
            <w:r w:rsidRPr="0064164D">
              <w:rPr>
                <w:sz w:val="18"/>
                <w:szCs w:val="18"/>
                <w:lang w:val="en-US"/>
              </w:rPr>
              <w:t xml:space="preserve">(2) The Customer shall undertake its best efforts to ensure that the purpose of paragraph (1) is not frustrated by any third parties further down the commercial chain, including by possible resellers. </w:t>
            </w:r>
          </w:p>
          <w:p w:rsidR="002215D4" w:rsidRPr="0064164D" w:rsidRDefault="002215D4" w:rsidP="001F0162">
            <w:pPr>
              <w:jc w:val="both"/>
              <w:rPr>
                <w:sz w:val="18"/>
                <w:szCs w:val="18"/>
                <w:lang w:val="en-US"/>
              </w:rPr>
            </w:pPr>
            <w:r w:rsidRPr="0064164D">
              <w:rPr>
                <w:sz w:val="18"/>
                <w:szCs w:val="18"/>
                <w:lang w:val="en-US"/>
              </w:rPr>
              <w:t>(3) The Customer shall set up and maintain an adequate monitoring mechanism to detect conduct by any third parties further down the commercial chain, i</w:t>
            </w:r>
            <w:r>
              <w:rPr>
                <w:sz w:val="18"/>
                <w:szCs w:val="18"/>
                <w:lang w:val="en-US"/>
              </w:rPr>
              <w:t xml:space="preserve">ncluding by possible </w:t>
            </w:r>
            <w:proofErr w:type="spellStart"/>
            <w:r>
              <w:rPr>
                <w:sz w:val="18"/>
                <w:szCs w:val="18"/>
                <w:lang w:val="en-US"/>
              </w:rPr>
              <w:t>resellers</w:t>
            </w:r>
            <w:proofErr w:type="gramStart"/>
            <w:r>
              <w:rPr>
                <w:sz w:val="18"/>
                <w:szCs w:val="18"/>
                <w:lang w:val="en-US"/>
              </w:rPr>
              <w:t>,</w:t>
            </w:r>
            <w:r w:rsidRPr="0064164D">
              <w:rPr>
                <w:sz w:val="18"/>
                <w:szCs w:val="18"/>
                <w:lang w:val="en-US"/>
              </w:rPr>
              <w:t>that</w:t>
            </w:r>
            <w:proofErr w:type="spellEnd"/>
            <w:proofErr w:type="gramEnd"/>
            <w:r w:rsidRPr="0064164D">
              <w:rPr>
                <w:sz w:val="18"/>
                <w:szCs w:val="18"/>
                <w:lang w:val="en-US"/>
              </w:rPr>
              <w:t xml:space="preserve"> would frustrate the purpose of paragraph (1).</w:t>
            </w:r>
          </w:p>
          <w:p w:rsidR="002215D4" w:rsidRPr="0064164D" w:rsidRDefault="002215D4" w:rsidP="001F0162">
            <w:pPr>
              <w:jc w:val="both"/>
              <w:rPr>
                <w:sz w:val="18"/>
                <w:szCs w:val="18"/>
                <w:lang w:val="en-US"/>
              </w:rPr>
            </w:pPr>
            <w:r w:rsidRPr="0064164D">
              <w:rPr>
                <w:sz w:val="18"/>
                <w:szCs w:val="18"/>
                <w:lang w:val="en-US"/>
              </w:rPr>
              <w:t xml:space="preserve">(4) Any violation of paragraphs (1), (2) or (3) shall constitute a material breach of an essential element </w:t>
            </w:r>
            <w:r>
              <w:rPr>
                <w:sz w:val="18"/>
                <w:szCs w:val="18"/>
                <w:lang w:val="en-US"/>
              </w:rPr>
              <w:t>of this Agreement, and the Seller</w:t>
            </w:r>
            <w:r w:rsidRPr="0064164D">
              <w:rPr>
                <w:sz w:val="18"/>
                <w:szCs w:val="18"/>
                <w:lang w:val="en-US"/>
              </w:rPr>
              <w:t xml:space="preserve"> shall be entitled to seek appropriate remedies, including, but not limited to:</w:t>
            </w:r>
          </w:p>
          <w:p w:rsidR="002215D4" w:rsidRPr="0064164D" w:rsidRDefault="002215D4" w:rsidP="001F0162">
            <w:pPr>
              <w:jc w:val="both"/>
              <w:rPr>
                <w:sz w:val="18"/>
                <w:szCs w:val="18"/>
                <w:lang w:val="en-US"/>
              </w:rPr>
            </w:pPr>
            <w:r w:rsidRPr="0064164D">
              <w:rPr>
                <w:sz w:val="18"/>
                <w:szCs w:val="18"/>
                <w:lang w:val="en-US"/>
              </w:rPr>
              <w:t>(</w:t>
            </w:r>
            <w:proofErr w:type="spellStart"/>
            <w:r w:rsidRPr="0064164D">
              <w:rPr>
                <w:sz w:val="18"/>
                <w:szCs w:val="18"/>
                <w:lang w:val="en-US"/>
              </w:rPr>
              <w:t>i</w:t>
            </w:r>
            <w:proofErr w:type="spellEnd"/>
            <w:r w:rsidRPr="0064164D">
              <w:rPr>
                <w:sz w:val="18"/>
                <w:szCs w:val="18"/>
                <w:lang w:val="en-US"/>
              </w:rPr>
              <w:t>) termination of this Agreement; and</w:t>
            </w:r>
          </w:p>
          <w:p w:rsidR="002215D4" w:rsidRPr="0064164D" w:rsidRDefault="002215D4" w:rsidP="001F0162">
            <w:pPr>
              <w:jc w:val="both"/>
              <w:rPr>
                <w:sz w:val="18"/>
                <w:szCs w:val="18"/>
                <w:lang w:val="en-US"/>
              </w:rPr>
            </w:pPr>
            <w:r w:rsidRPr="0064164D">
              <w:rPr>
                <w:sz w:val="18"/>
                <w:szCs w:val="18"/>
                <w:lang w:val="en-US"/>
              </w:rPr>
              <w:t xml:space="preserve">(ii) </w:t>
            </w:r>
            <w:proofErr w:type="gramStart"/>
            <w:r w:rsidRPr="0064164D">
              <w:rPr>
                <w:sz w:val="18"/>
                <w:szCs w:val="18"/>
                <w:lang w:val="en-US"/>
              </w:rPr>
              <w:t>a</w:t>
            </w:r>
            <w:proofErr w:type="gramEnd"/>
            <w:r w:rsidRPr="0064164D">
              <w:rPr>
                <w:sz w:val="18"/>
                <w:szCs w:val="18"/>
                <w:lang w:val="en-US"/>
              </w:rPr>
              <w:t xml:space="preserve"> penalty of 50% of the total value of this Agreement or price of the goods exported, whichever is higher.</w:t>
            </w:r>
          </w:p>
          <w:p w:rsidR="002215D4" w:rsidRDefault="002215D4" w:rsidP="001F0162">
            <w:pPr>
              <w:jc w:val="both"/>
              <w:rPr>
                <w:sz w:val="18"/>
                <w:szCs w:val="18"/>
                <w:lang w:val="en-US"/>
              </w:rPr>
            </w:pPr>
            <w:r w:rsidRPr="0064164D">
              <w:rPr>
                <w:sz w:val="18"/>
                <w:szCs w:val="18"/>
                <w:lang w:val="en-US"/>
              </w:rPr>
              <w:t xml:space="preserve">(5) The Customer shall immediately inform </w:t>
            </w:r>
            <w:r>
              <w:rPr>
                <w:sz w:val="18"/>
                <w:szCs w:val="18"/>
                <w:lang w:val="en-US"/>
              </w:rPr>
              <w:t>Seller</w:t>
            </w:r>
            <w:r w:rsidRPr="0064164D">
              <w:rPr>
                <w:sz w:val="18"/>
                <w:szCs w:val="18"/>
                <w:lang w:val="en-US"/>
              </w:rPr>
              <w:t xml:space="preserve"> about any problems in applying paragraphs (1), (2) or (3), including any relevant activities by third parties that could frustrate the purpose of paragraph (1). The Custom</w:t>
            </w:r>
            <w:r>
              <w:rPr>
                <w:sz w:val="18"/>
                <w:szCs w:val="18"/>
                <w:lang w:val="en-US"/>
              </w:rPr>
              <w:t>er shall make available to Seller</w:t>
            </w:r>
            <w:r w:rsidRPr="0064164D">
              <w:rPr>
                <w:sz w:val="18"/>
                <w:szCs w:val="18"/>
                <w:lang w:val="en-US"/>
              </w:rPr>
              <w:t xml:space="preserve"> information concerning compliance with the obligations under paragraph (1), (2) and (3) within two weeks of the simple request of such information.</w:t>
            </w:r>
          </w:p>
          <w:p w:rsidR="002215D4" w:rsidRDefault="002215D4" w:rsidP="001F0162">
            <w:pPr>
              <w:jc w:val="both"/>
              <w:rPr>
                <w:sz w:val="18"/>
                <w:szCs w:val="18"/>
                <w:lang w:val="en-US"/>
              </w:rPr>
            </w:pPr>
          </w:p>
          <w:p w:rsidR="002215D4" w:rsidRDefault="002215D4" w:rsidP="001F0162">
            <w:pPr>
              <w:jc w:val="both"/>
              <w:rPr>
                <w:sz w:val="18"/>
                <w:szCs w:val="18"/>
                <w:lang w:val="en-US"/>
              </w:rPr>
            </w:pPr>
          </w:p>
          <w:p w:rsidR="002215D4" w:rsidRDefault="002215D4" w:rsidP="001F0162">
            <w:pPr>
              <w:jc w:val="both"/>
              <w:rPr>
                <w:sz w:val="18"/>
                <w:szCs w:val="18"/>
                <w:lang w:val="en-US"/>
              </w:rPr>
            </w:pPr>
          </w:p>
          <w:p w:rsidR="002215D4" w:rsidRDefault="002215D4" w:rsidP="001F0162">
            <w:pPr>
              <w:jc w:val="both"/>
              <w:rPr>
                <w:sz w:val="18"/>
                <w:szCs w:val="18"/>
                <w:lang w:val="en-US"/>
              </w:rPr>
            </w:pPr>
          </w:p>
          <w:p w:rsidR="002215D4" w:rsidRDefault="002215D4" w:rsidP="001F0162">
            <w:pPr>
              <w:jc w:val="both"/>
              <w:rPr>
                <w:sz w:val="18"/>
                <w:szCs w:val="18"/>
                <w:lang w:val="en-US"/>
              </w:rPr>
            </w:pPr>
          </w:p>
          <w:p w:rsidR="00084972" w:rsidRPr="004E023D" w:rsidRDefault="00084972" w:rsidP="001F0162">
            <w:pPr>
              <w:jc w:val="both"/>
              <w:rPr>
                <w:sz w:val="18"/>
                <w:szCs w:val="18"/>
                <w:lang w:val="en-US"/>
              </w:rPr>
            </w:pPr>
          </w:p>
          <w:p w:rsidR="002215D4" w:rsidRPr="004E023D" w:rsidRDefault="002215D4" w:rsidP="001F0162">
            <w:pPr>
              <w:tabs>
                <w:tab w:val="left" w:pos="0"/>
              </w:tabs>
              <w:jc w:val="both"/>
              <w:rPr>
                <w:sz w:val="18"/>
                <w:szCs w:val="18"/>
                <w:lang w:val="en-US"/>
              </w:rPr>
            </w:pPr>
            <w:r w:rsidRPr="004E023D">
              <w:rPr>
                <w:b/>
                <w:sz w:val="18"/>
                <w:szCs w:val="18"/>
                <w:u w:val="single"/>
                <w:lang w:val="en-US"/>
              </w:rPr>
              <w:t>Article 20: Jurisdiction and applicable law</w:t>
            </w:r>
          </w:p>
          <w:p w:rsidR="002215D4" w:rsidRDefault="002215D4" w:rsidP="001F0162">
            <w:pPr>
              <w:jc w:val="both"/>
              <w:rPr>
                <w:sz w:val="18"/>
                <w:szCs w:val="18"/>
                <w:lang w:val="en-US"/>
              </w:rPr>
            </w:pPr>
            <w:r>
              <w:rPr>
                <w:sz w:val="18"/>
                <w:szCs w:val="18"/>
                <w:lang w:val="en-US"/>
              </w:rPr>
              <w:t>20.1</w:t>
            </w:r>
            <w:r w:rsidRPr="004E023D">
              <w:rPr>
                <w:sz w:val="18"/>
                <w:szCs w:val="18"/>
                <w:lang w:val="en-US"/>
              </w:rPr>
              <w:tab/>
              <w:t xml:space="preserve">All legal relationships (contractual and </w:t>
            </w:r>
            <w:proofErr w:type="spellStart"/>
            <w:r w:rsidRPr="004E023D">
              <w:rPr>
                <w:sz w:val="18"/>
                <w:szCs w:val="18"/>
                <w:lang w:val="en-US"/>
              </w:rPr>
              <w:t>non</w:t>
            </w:r>
            <w:r>
              <w:rPr>
                <w:sz w:val="18"/>
                <w:szCs w:val="18"/>
                <w:lang w:val="en-US"/>
              </w:rPr>
              <w:t xml:space="preserve"> </w:t>
            </w:r>
            <w:r w:rsidRPr="004E023D">
              <w:rPr>
                <w:sz w:val="18"/>
                <w:szCs w:val="18"/>
                <w:lang w:val="en-US"/>
              </w:rPr>
              <w:t>contractual</w:t>
            </w:r>
            <w:proofErr w:type="spellEnd"/>
            <w:r w:rsidRPr="004E023D">
              <w:rPr>
                <w:sz w:val="18"/>
                <w:szCs w:val="18"/>
                <w:lang w:val="en-US"/>
              </w:rPr>
              <w:t xml:space="preserve">) between Seller and Customer, shall be governed and interpreted in accordance with the </w:t>
            </w:r>
            <w:r w:rsidRPr="004E023D">
              <w:rPr>
                <w:sz w:val="18"/>
                <w:szCs w:val="18"/>
                <w:lang w:val="en-US"/>
              </w:rPr>
              <w:lastRenderedPageBreak/>
              <w:t>respective laws that apply in the country/state in which Seller has its registered offices., the United Nations Convention on the International Sale of Goods of 1980 (CISG) shall also be applied and prevail over the local applicable law, except when it contradicts imperative local law, which shall prevail.</w:t>
            </w:r>
          </w:p>
          <w:p w:rsidR="002215D4" w:rsidRDefault="002215D4" w:rsidP="001F0162">
            <w:pPr>
              <w:jc w:val="both"/>
              <w:rPr>
                <w:sz w:val="18"/>
                <w:szCs w:val="18"/>
                <w:lang w:val="en-US"/>
              </w:rPr>
            </w:pPr>
          </w:p>
          <w:p w:rsidR="002215D4" w:rsidRDefault="002215D4" w:rsidP="001F0162">
            <w:pPr>
              <w:jc w:val="both"/>
              <w:rPr>
                <w:sz w:val="18"/>
                <w:szCs w:val="18"/>
                <w:lang w:val="en-US"/>
              </w:rPr>
            </w:pPr>
          </w:p>
          <w:p w:rsidR="002215D4" w:rsidRDefault="002215D4" w:rsidP="001F0162">
            <w:pPr>
              <w:jc w:val="both"/>
              <w:rPr>
                <w:sz w:val="18"/>
                <w:szCs w:val="18"/>
                <w:lang w:val="en-US"/>
              </w:rPr>
            </w:pPr>
          </w:p>
          <w:p w:rsidR="002215D4" w:rsidRPr="004E023D" w:rsidRDefault="002215D4" w:rsidP="001F0162">
            <w:pPr>
              <w:jc w:val="both"/>
              <w:rPr>
                <w:sz w:val="18"/>
                <w:szCs w:val="18"/>
                <w:lang w:val="en-US"/>
              </w:rPr>
            </w:pPr>
            <w:r w:rsidRPr="004E023D">
              <w:rPr>
                <w:sz w:val="18"/>
                <w:szCs w:val="18"/>
                <w:lang w:val="en-US"/>
              </w:rPr>
              <w:t>20.2</w:t>
            </w:r>
            <w:r w:rsidRPr="004E023D">
              <w:rPr>
                <w:sz w:val="18"/>
                <w:szCs w:val="18"/>
                <w:lang w:val="en-US"/>
              </w:rPr>
              <w:tab/>
              <w:t>The party intending to start dispute settlement as described in Section 20.3 should first inform the other party in writing about the dispute, controversy or claim referring to this Section 20.2 and then the parties shall confer at least once within 21 (twenty one) days after the notice has been sent, to try to resolve the dispute/controversy/claim or to agree on methods of doing so. At such conference each party shall be represented by a person having authority to agree to such resolution or method and alleged claims and counterclaims should be discussed. All aspects of such conference, except the fact of its occurrence, shall be confidential. If for whatever reason no conference is held in time or no resolution is agreed upon then each party can refer the dispute to dispute settlement as described in Section 20.3.</w:t>
            </w:r>
          </w:p>
          <w:p w:rsidR="002215D4" w:rsidRDefault="002215D4" w:rsidP="001F0162">
            <w:pPr>
              <w:ind w:left="284" w:hanging="284"/>
              <w:jc w:val="both"/>
              <w:rPr>
                <w:sz w:val="18"/>
                <w:szCs w:val="18"/>
                <w:lang w:val="en-US"/>
              </w:rPr>
            </w:pPr>
          </w:p>
          <w:p w:rsidR="002215D4" w:rsidRPr="004E023D" w:rsidRDefault="002215D4" w:rsidP="001F0162">
            <w:pPr>
              <w:ind w:left="284" w:hanging="284"/>
              <w:jc w:val="both"/>
              <w:rPr>
                <w:sz w:val="18"/>
                <w:szCs w:val="18"/>
                <w:lang w:val="en-US"/>
              </w:rPr>
            </w:pPr>
          </w:p>
          <w:p w:rsidR="002215D4" w:rsidRDefault="002215D4" w:rsidP="001F0162">
            <w:pPr>
              <w:jc w:val="both"/>
              <w:rPr>
                <w:sz w:val="18"/>
                <w:szCs w:val="18"/>
                <w:lang w:val="en-US"/>
              </w:rPr>
            </w:pPr>
            <w:r w:rsidRPr="004E023D">
              <w:rPr>
                <w:sz w:val="18"/>
                <w:szCs w:val="18"/>
                <w:lang w:val="en-US"/>
              </w:rPr>
              <w:t xml:space="preserve">20.3 </w:t>
            </w:r>
            <w:r w:rsidRPr="004E023D">
              <w:rPr>
                <w:sz w:val="18"/>
                <w:szCs w:val="18"/>
                <w:lang w:val="en-US"/>
              </w:rPr>
              <w:tab/>
              <w:t xml:space="preserve">Any dispute, controversy or claim arising out of or in connection with the Contract and/or any legal relationship arising from it, including any disputes regarding the existence, validity or termination, shall be finally settled under the then in force Rules of Arbitration of the International Chamber of Commerce by one or more arbitrators appointed in accordance with said Rules. The seat of arbitration and place of the hearings shall be the place where Seller has its registered office. The language of arbitration shall be English. The parties shall keep confidential and not disclose to any non-party, all non-public materials and information provided in the arbitration by another party. Notwithstanding the foregoing, a party may disclose such  information to the extent necessary to </w:t>
            </w:r>
            <w:proofErr w:type="spellStart"/>
            <w:r w:rsidRPr="004E023D">
              <w:rPr>
                <w:sz w:val="18"/>
                <w:szCs w:val="18"/>
                <w:lang w:val="en-US"/>
              </w:rPr>
              <w:t>i</w:t>
            </w:r>
            <w:proofErr w:type="spellEnd"/>
            <w:r w:rsidRPr="004E023D">
              <w:rPr>
                <w:sz w:val="18"/>
                <w:szCs w:val="18"/>
                <w:lang w:val="en-US"/>
              </w:rPr>
              <w:t>)  prosecute or defend the arbitration or proceedings related to it (including enforcement or annulment procedures), or to pursue a legal right, and ii) respond to legitimate subpoena, governmental request or stock exchange request  for information or another comparable compulsory process. Furthermore a party may disclose such information to its investors or potential acquirers of its business or experts/witnesses that it wishes to appoint in the arbitration procedure if the recipient has agreed in advance to preserve confidentiality of the information.</w:t>
            </w:r>
          </w:p>
          <w:p w:rsidR="002215D4" w:rsidRDefault="002215D4" w:rsidP="001F0162">
            <w:pPr>
              <w:jc w:val="both"/>
              <w:rPr>
                <w:sz w:val="18"/>
                <w:szCs w:val="18"/>
                <w:lang w:val="en-US"/>
              </w:rPr>
            </w:pPr>
          </w:p>
          <w:p w:rsidR="002215D4" w:rsidRDefault="002215D4" w:rsidP="001F0162">
            <w:pPr>
              <w:jc w:val="both"/>
              <w:rPr>
                <w:sz w:val="18"/>
                <w:szCs w:val="18"/>
                <w:lang w:val="en-US"/>
              </w:rPr>
            </w:pPr>
          </w:p>
          <w:p w:rsidR="002215D4" w:rsidRDefault="002215D4" w:rsidP="001F0162">
            <w:pPr>
              <w:jc w:val="both"/>
              <w:rPr>
                <w:sz w:val="18"/>
                <w:szCs w:val="18"/>
                <w:lang w:val="en-US"/>
              </w:rPr>
            </w:pPr>
          </w:p>
          <w:p w:rsidR="002215D4" w:rsidRPr="004E023D" w:rsidRDefault="002215D4" w:rsidP="001F0162">
            <w:pPr>
              <w:jc w:val="both"/>
              <w:rPr>
                <w:sz w:val="18"/>
                <w:szCs w:val="18"/>
                <w:lang w:val="en-US"/>
              </w:rPr>
            </w:pPr>
            <w:r w:rsidRPr="004E023D">
              <w:rPr>
                <w:sz w:val="18"/>
                <w:szCs w:val="18"/>
                <w:lang w:val="en-US"/>
              </w:rPr>
              <w:t xml:space="preserve">20.4 </w:t>
            </w:r>
            <w:r w:rsidRPr="004E023D">
              <w:rPr>
                <w:sz w:val="18"/>
                <w:szCs w:val="18"/>
                <w:lang w:val="en-US"/>
              </w:rPr>
              <w:tab/>
              <w:t>Seller may also start legal action before the competent state courts in the place where Customer has its office or where the Equipment is located, and if this would only be possible if the applicable law will be the law that applies in the country of such competent court then Seller may request the court to apply such law. This exclusion does not constitute a waiver of the right of Seller to submit any dispute for arbitration.</w:t>
            </w:r>
          </w:p>
          <w:p w:rsidR="002215D4" w:rsidRDefault="002215D4" w:rsidP="001F0162">
            <w:pPr>
              <w:tabs>
                <w:tab w:val="left" w:pos="1134"/>
              </w:tabs>
              <w:jc w:val="both"/>
              <w:rPr>
                <w:sz w:val="18"/>
                <w:szCs w:val="18"/>
                <w:lang w:val="en-US"/>
              </w:rPr>
            </w:pPr>
          </w:p>
          <w:p w:rsidR="002215D4" w:rsidRDefault="002215D4" w:rsidP="001F0162">
            <w:pPr>
              <w:tabs>
                <w:tab w:val="left" w:pos="1134"/>
              </w:tabs>
              <w:jc w:val="both"/>
              <w:rPr>
                <w:sz w:val="18"/>
                <w:szCs w:val="18"/>
                <w:lang w:val="en-US"/>
              </w:rPr>
            </w:pPr>
          </w:p>
          <w:p w:rsidR="00084972" w:rsidRPr="004E023D" w:rsidRDefault="00084972" w:rsidP="001F0162">
            <w:pPr>
              <w:tabs>
                <w:tab w:val="left" w:pos="1134"/>
              </w:tabs>
              <w:jc w:val="both"/>
              <w:rPr>
                <w:sz w:val="18"/>
                <w:szCs w:val="18"/>
                <w:lang w:val="en-US"/>
              </w:rPr>
            </w:pPr>
          </w:p>
          <w:p w:rsidR="002215D4" w:rsidRPr="004E023D" w:rsidRDefault="002215D4" w:rsidP="001F0162">
            <w:pPr>
              <w:tabs>
                <w:tab w:val="left" w:pos="142"/>
              </w:tabs>
              <w:jc w:val="both"/>
              <w:rPr>
                <w:sz w:val="18"/>
                <w:szCs w:val="18"/>
                <w:lang w:val="en-US"/>
              </w:rPr>
            </w:pPr>
            <w:r w:rsidRPr="004E023D">
              <w:rPr>
                <w:b/>
                <w:sz w:val="18"/>
                <w:szCs w:val="18"/>
                <w:u w:val="single"/>
                <w:lang w:val="en-US"/>
              </w:rPr>
              <w:lastRenderedPageBreak/>
              <w:t>Article 21: Miscellaneous</w:t>
            </w:r>
          </w:p>
          <w:p w:rsidR="002215D4" w:rsidRPr="004E023D" w:rsidRDefault="002215D4" w:rsidP="001F0162">
            <w:pPr>
              <w:jc w:val="both"/>
              <w:rPr>
                <w:sz w:val="18"/>
                <w:szCs w:val="18"/>
                <w:lang w:val="en-US"/>
              </w:rPr>
            </w:pPr>
            <w:r w:rsidRPr="004E023D">
              <w:rPr>
                <w:sz w:val="18"/>
                <w:szCs w:val="18"/>
                <w:lang w:val="en-US"/>
              </w:rPr>
              <w:t>21.1</w:t>
            </w:r>
            <w:r w:rsidRPr="004E023D">
              <w:rPr>
                <w:sz w:val="18"/>
                <w:szCs w:val="18"/>
                <w:lang w:val="en-US"/>
              </w:rPr>
              <w:tab/>
              <w:t xml:space="preserve">Any changes in and/or additions to this Contract and its annexes shall be binding only after having been accepted and confirmed in writing by both parties. </w:t>
            </w:r>
          </w:p>
          <w:p w:rsidR="002215D4" w:rsidRPr="004E023D" w:rsidRDefault="002215D4" w:rsidP="001F0162">
            <w:pPr>
              <w:tabs>
                <w:tab w:val="left" w:pos="567"/>
              </w:tabs>
              <w:ind w:left="567" w:hanging="567"/>
              <w:jc w:val="both"/>
              <w:rPr>
                <w:sz w:val="18"/>
                <w:szCs w:val="18"/>
                <w:lang w:val="en-US"/>
              </w:rPr>
            </w:pPr>
          </w:p>
          <w:p w:rsidR="002215D4" w:rsidRPr="004E023D" w:rsidRDefault="002215D4" w:rsidP="001F0162">
            <w:pPr>
              <w:jc w:val="both"/>
              <w:rPr>
                <w:sz w:val="18"/>
                <w:szCs w:val="18"/>
                <w:lang w:val="en-US"/>
              </w:rPr>
            </w:pPr>
            <w:r w:rsidRPr="004E023D">
              <w:rPr>
                <w:sz w:val="18"/>
                <w:szCs w:val="18"/>
                <w:lang w:val="en-US"/>
              </w:rPr>
              <w:t>21.2</w:t>
            </w:r>
            <w:r w:rsidRPr="004E023D">
              <w:rPr>
                <w:sz w:val="18"/>
                <w:szCs w:val="18"/>
                <w:lang w:val="en-US"/>
              </w:rPr>
              <w:tab/>
              <w:t>The obligations of Seller as described in this Contract only enter into force after receipt of the down payment. If the down payment is not received on time, Seller is entitled to set a final deadline for receipt of the down payment. If after such deadline the down payment is not received by Seller, Seller is, without being liable for any damages, no longer obliged to fulfill the Contract even if the down payment is received afterwards.</w:t>
            </w:r>
          </w:p>
          <w:p w:rsidR="002215D4" w:rsidRPr="004E023D" w:rsidRDefault="002215D4" w:rsidP="001F0162">
            <w:pPr>
              <w:tabs>
                <w:tab w:val="left" w:pos="567"/>
              </w:tabs>
              <w:ind w:left="567" w:hanging="567"/>
              <w:jc w:val="both"/>
              <w:rPr>
                <w:sz w:val="18"/>
                <w:szCs w:val="18"/>
                <w:lang w:val="en-US"/>
              </w:rPr>
            </w:pPr>
          </w:p>
          <w:p w:rsidR="002215D4" w:rsidRPr="004E023D" w:rsidRDefault="002215D4" w:rsidP="001F0162">
            <w:pPr>
              <w:jc w:val="both"/>
              <w:rPr>
                <w:sz w:val="18"/>
                <w:szCs w:val="18"/>
                <w:lang w:val="en-US"/>
              </w:rPr>
            </w:pPr>
            <w:r w:rsidRPr="004E023D">
              <w:rPr>
                <w:sz w:val="18"/>
                <w:szCs w:val="18"/>
                <w:lang w:val="en-US"/>
              </w:rPr>
              <w:t xml:space="preserve">21.3 </w:t>
            </w:r>
            <w:r w:rsidRPr="004E023D">
              <w:rPr>
                <w:sz w:val="18"/>
                <w:szCs w:val="18"/>
                <w:lang w:val="en-US"/>
              </w:rPr>
              <w:tab/>
              <w:t>Unless agreed otherwise in writing in the Contract, Seller is not responsible for:</w:t>
            </w:r>
          </w:p>
          <w:p w:rsidR="002215D4" w:rsidRPr="004E023D" w:rsidRDefault="002215D4" w:rsidP="001F0162">
            <w:pPr>
              <w:ind w:left="142" w:hanging="142"/>
              <w:jc w:val="both"/>
              <w:rPr>
                <w:sz w:val="18"/>
                <w:szCs w:val="18"/>
                <w:lang w:val="en-US"/>
              </w:rPr>
            </w:pPr>
            <w:r w:rsidRPr="004E023D">
              <w:rPr>
                <w:sz w:val="18"/>
                <w:szCs w:val="18"/>
                <w:lang w:val="en-US"/>
              </w:rPr>
              <w:t xml:space="preserve">- </w:t>
            </w:r>
            <w:r w:rsidRPr="004E023D">
              <w:rPr>
                <w:sz w:val="18"/>
                <w:szCs w:val="18"/>
                <w:lang w:val="en-US"/>
              </w:rPr>
              <w:tab/>
              <w:t>interfaces between on the one hand its Products and on the other hand items from or supplied by Customer or third parties;</w:t>
            </w:r>
          </w:p>
          <w:p w:rsidR="002215D4" w:rsidRPr="004E023D" w:rsidRDefault="002215D4" w:rsidP="001F0162">
            <w:pPr>
              <w:ind w:left="142" w:hanging="142"/>
              <w:jc w:val="both"/>
              <w:rPr>
                <w:sz w:val="18"/>
                <w:szCs w:val="18"/>
                <w:lang w:val="en-US"/>
              </w:rPr>
            </w:pPr>
            <w:r w:rsidRPr="004E023D">
              <w:rPr>
                <w:sz w:val="18"/>
                <w:szCs w:val="18"/>
                <w:lang w:val="en-US"/>
              </w:rPr>
              <w:t xml:space="preserve">- </w:t>
            </w:r>
            <w:r w:rsidRPr="004E023D">
              <w:rPr>
                <w:sz w:val="18"/>
                <w:szCs w:val="18"/>
                <w:lang w:val="en-US"/>
              </w:rPr>
              <w:tab/>
              <w:t>compatibility with other software and/or hardware of the Customer and/or third parties;</w:t>
            </w:r>
          </w:p>
          <w:p w:rsidR="002215D4" w:rsidRPr="004E023D" w:rsidRDefault="002215D4" w:rsidP="001F0162">
            <w:pPr>
              <w:ind w:left="142" w:hanging="142"/>
              <w:jc w:val="both"/>
              <w:rPr>
                <w:sz w:val="18"/>
                <w:szCs w:val="18"/>
                <w:lang w:val="en-US"/>
              </w:rPr>
            </w:pPr>
            <w:r w:rsidRPr="004E023D">
              <w:rPr>
                <w:sz w:val="18"/>
                <w:szCs w:val="18"/>
                <w:lang w:val="en-US"/>
              </w:rPr>
              <w:t xml:space="preserve">- </w:t>
            </w:r>
            <w:r w:rsidRPr="004E023D">
              <w:rPr>
                <w:sz w:val="18"/>
                <w:szCs w:val="18"/>
                <w:lang w:val="en-US"/>
              </w:rPr>
              <w:tab/>
            </w:r>
            <w:proofErr w:type="gramStart"/>
            <w:r w:rsidRPr="004E023D">
              <w:rPr>
                <w:sz w:val="18"/>
                <w:szCs w:val="18"/>
                <w:lang w:val="en-US"/>
              </w:rPr>
              <w:t>coordination</w:t>
            </w:r>
            <w:proofErr w:type="gramEnd"/>
            <w:r w:rsidRPr="004E023D">
              <w:rPr>
                <w:sz w:val="18"/>
                <w:szCs w:val="18"/>
                <w:lang w:val="en-US"/>
              </w:rPr>
              <w:t xml:space="preserve"> between the work of Seller and other suppliers.</w:t>
            </w:r>
          </w:p>
          <w:p w:rsidR="002215D4" w:rsidRPr="004E023D" w:rsidRDefault="002215D4" w:rsidP="001F0162">
            <w:pPr>
              <w:tabs>
                <w:tab w:val="left" w:pos="567"/>
              </w:tabs>
              <w:ind w:left="567" w:hanging="567"/>
              <w:jc w:val="both"/>
              <w:rPr>
                <w:sz w:val="18"/>
                <w:szCs w:val="18"/>
                <w:lang w:val="en-US"/>
              </w:rPr>
            </w:pPr>
          </w:p>
          <w:p w:rsidR="002215D4" w:rsidRDefault="002215D4" w:rsidP="001F0162">
            <w:pPr>
              <w:jc w:val="both"/>
              <w:rPr>
                <w:sz w:val="18"/>
                <w:szCs w:val="18"/>
                <w:lang w:val="en-US"/>
              </w:rPr>
            </w:pPr>
            <w:r w:rsidRPr="004E023D">
              <w:rPr>
                <w:sz w:val="18"/>
                <w:szCs w:val="18"/>
                <w:lang w:val="en-US"/>
              </w:rPr>
              <w:t>21.4</w:t>
            </w:r>
            <w:r w:rsidRPr="004E023D">
              <w:rPr>
                <w:sz w:val="18"/>
                <w:szCs w:val="18"/>
                <w:lang w:val="en-US"/>
              </w:rPr>
              <w:tab/>
              <w:t>Depictions and drawings provided remain the property of Seller at all times. The recipient is responsible for ensuring that these depictions and drawings are not copied and/or made available to or inspected by third parties. Seller is not obliged to provide detailed drawings.</w:t>
            </w:r>
          </w:p>
          <w:p w:rsidR="002215D4" w:rsidRDefault="002215D4" w:rsidP="001F0162">
            <w:pPr>
              <w:jc w:val="both"/>
              <w:rPr>
                <w:sz w:val="18"/>
                <w:szCs w:val="18"/>
                <w:lang w:val="en-US"/>
              </w:rPr>
            </w:pPr>
          </w:p>
          <w:p w:rsidR="002215D4" w:rsidRPr="004E023D" w:rsidRDefault="002215D4" w:rsidP="001F0162">
            <w:pPr>
              <w:jc w:val="both"/>
              <w:rPr>
                <w:sz w:val="18"/>
                <w:szCs w:val="18"/>
                <w:lang w:val="en-US"/>
              </w:rPr>
            </w:pPr>
          </w:p>
          <w:p w:rsidR="002215D4" w:rsidRPr="004E023D" w:rsidRDefault="002215D4" w:rsidP="001F0162">
            <w:pPr>
              <w:jc w:val="both"/>
              <w:rPr>
                <w:sz w:val="18"/>
                <w:szCs w:val="18"/>
                <w:lang w:val="en-US"/>
              </w:rPr>
            </w:pPr>
            <w:r w:rsidRPr="004E023D">
              <w:rPr>
                <w:sz w:val="18"/>
                <w:szCs w:val="18"/>
                <w:lang w:val="en-US"/>
              </w:rPr>
              <w:t>21.5</w:t>
            </w:r>
            <w:r w:rsidRPr="004E023D">
              <w:rPr>
                <w:sz w:val="18"/>
                <w:szCs w:val="18"/>
                <w:lang w:val="en-US"/>
              </w:rPr>
              <w:tab/>
              <w:t>Customer shall make available in a timely manner and at no costs of Seller all the tools, qualified laborers who understand and speak English (or any other language agreed upon), oils, lubricants, water, steam, gas, oxygen, electricity, (compressed) air, drawings and other data, raw materials, and other items and services requested by Seller for rendering services (including tests). This includes but is not limited to:</w:t>
            </w:r>
          </w:p>
          <w:p w:rsidR="002215D4" w:rsidRPr="004E023D" w:rsidRDefault="002215D4" w:rsidP="001F0162">
            <w:pPr>
              <w:ind w:left="142" w:hanging="142"/>
              <w:jc w:val="both"/>
              <w:rPr>
                <w:sz w:val="18"/>
                <w:szCs w:val="18"/>
                <w:lang w:val="en-US"/>
              </w:rPr>
            </w:pPr>
            <w:r w:rsidRPr="004E023D">
              <w:rPr>
                <w:sz w:val="18"/>
                <w:szCs w:val="18"/>
                <w:lang w:val="en-US"/>
              </w:rPr>
              <w:t xml:space="preserve">- </w:t>
            </w:r>
            <w:r w:rsidRPr="004E023D">
              <w:rPr>
                <w:sz w:val="18"/>
                <w:szCs w:val="18"/>
                <w:lang w:val="en-US"/>
              </w:rPr>
              <w:tab/>
              <w:t xml:space="preserve">a suitable work and storage space as close as possible to the location where the Services are to be performed; </w:t>
            </w:r>
          </w:p>
          <w:p w:rsidR="002215D4" w:rsidRPr="004E023D" w:rsidRDefault="002215D4" w:rsidP="001F0162">
            <w:pPr>
              <w:ind w:left="142" w:hanging="142"/>
              <w:jc w:val="both"/>
              <w:rPr>
                <w:sz w:val="18"/>
                <w:szCs w:val="18"/>
                <w:lang w:val="en-US"/>
              </w:rPr>
            </w:pPr>
            <w:r w:rsidRPr="004E023D">
              <w:rPr>
                <w:sz w:val="18"/>
                <w:szCs w:val="18"/>
                <w:lang w:val="en-US"/>
              </w:rPr>
              <w:t xml:space="preserve">- </w:t>
            </w:r>
            <w:r w:rsidRPr="004E023D">
              <w:rPr>
                <w:sz w:val="18"/>
                <w:szCs w:val="18"/>
                <w:lang w:val="en-US"/>
              </w:rPr>
              <w:tab/>
              <w:t>placing Equipment at the installation area that is in an appropriate state to begin installation;</w:t>
            </w:r>
          </w:p>
          <w:p w:rsidR="002215D4" w:rsidRPr="004E023D" w:rsidRDefault="002215D4" w:rsidP="001F0162">
            <w:pPr>
              <w:widowControl w:val="0"/>
              <w:numPr>
                <w:ilvl w:val="0"/>
                <w:numId w:val="11"/>
              </w:numPr>
              <w:tabs>
                <w:tab w:val="clear" w:pos="720"/>
              </w:tabs>
              <w:autoSpaceDE w:val="0"/>
              <w:autoSpaceDN w:val="0"/>
              <w:adjustRightInd w:val="0"/>
              <w:ind w:left="142" w:hanging="142"/>
              <w:jc w:val="both"/>
              <w:rPr>
                <w:sz w:val="18"/>
                <w:szCs w:val="18"/>
                <w:lang w:val="en-US"/>
              </w:rPr>
            </w:pPr>
            <w:r w:rsidRPr="004E023D">
              <w:rPr>
                <w:sz w:val="18"/>
                <w:szCs w:val="18"/>
                <w:lang w:val="en-US"/>
              </w:rPr>
              <w:t>all construction work inclusive of, but not limited to, the following: foundation, cabling, piping, anchor bolts, floor gutters, frames, grids, cover-plates, beams required for supporting the piping and cabling and for mounting overhead conveyors and Equipment to the roof structure;</w:t>
            </w:r>
          </w:p>
          <w:p w:rsidR="002215D4" w:rsidRPr="004E023D" w:rsidRDefault="002215D4" w:rsidP="001F0162">
            <w:pPr>
              <w:ind w:left="142" w:hanging="142"/>
              <w:jc w:val="both"/>
              <w:rPr>
                <w:sz w:val="18"/>
                <w:szCs w:val="18"/>
                <w:lang w:val="en-US"/>
              </w:rPr>
            </w:pPr>
            <w:r w:rsidRPr="004E023D">
              <w:rPr>
                <w:sz w:val="18"/>
                <w:szCs w:val="18"/>
                <w:lang w:val="en-US"/>
              </w:rPr>
              <w:t xml:space="preserve">- </w:t>
            </w:r>
            <w:r w:rsidRPr="004E023D">
              <w:rPr>
                <w:sz w:val="18"/>
                <w:szCs w:val="18"/>
                <w:lang w:val="en-US"/>
              </w:rPr>
              <w:tab/>
            </w:r>
            <w:proofErr w:type="gramStart"/>
            <w:r w:rsidRPr="004E023D">
              <w:rPr>
                <w:sz w:val="18"/>
                <w:szCs w:val="18"/>
                <w:lang w:val="en-US"/>
              </w:rPr>
              <w:t>installation</w:t>
            </w:r>
            <w:proofErr w:type="gramEnd"/>
            <w:r w:rsidRPr="004E023D">
              <w:rPr>
                <w:sz w:val="18"/>
                <w:szCs w:val="18"/>
                <w:lang w:val="en-US"/>
              </w:rPr>
              <w:t xml:space="preserve"> and mounting of the Equipment according to supervision and instructions of Seller. Customer shall supply sufficient labor and handling equipment, including cranes and fork-lifts </w:t>
            </w:r>
            <w:proofErr w:type="spellStart"/>
            <w:r w:rsidRPr="004E023D">
              <w:rPr>
                <w:sz w:val="18"/>
                <w:szCs w:val="18"/>
                <w:lang w:val="en-US"/>
              </w:rPr>
              <w:t>etc</w:t>
            </w:r>
            <w:proofErr w:type="spellEnd"/>
            <w:r w:rsidRPr="004E023D">
              <w:rPr>
                <w:sz w:val="18"/>
                <w:szCs w:val="18"/>
                <w:lang w:val="en-US"/>
              </w:rPr>
              <w:t>, for the unloading and placing of the Equipment;</w:t>
            </w:r>
          </w:p>
          <w:p w:rsidR="002215D4" w:rsidRPr="004E023D" w:rsidRDefault="002215D4" w:rsidP="001F0162">
            <w:pPr>
              <w:ind w:left="142" w:hanging="142"/>
              <w:jc w:val="both"/>
              <w:rPr>
                <w:sz w:val="18"/>
                <w:szCs w:val="18"/>
                <w:lang w:val="en-US"/>
              </w:rPr>
            </w:pPr>
            <w:r w:rsidRPr="004E023D">
              <w:rPr>
                <w:sz w:val="18"/>
                <w:szCs w:val="18"/>
                <w:lang w:val="en-US"/>
              </w:rPr>
              <w:t xml:space="preserve">- </w:t>
            </w:r>
            <w:r w:rsidRPr="004E023D">
              <w:rPr>
                <w:sz w:val="18"/>
                <w:szCs w:val="18"/>
                <w:lang w:val="en-US"/>
              </w:rPr>
              <w:tab/>
              <w:t xml:space="preserve">delivery, installation and connection of all cables other than machine-internal cables, including power cables, data cables, control and signaling cables, etc. from master control panels and operation centers to and between termination points on the individual pieces of the Equipment according to Seller’s diagrams, including separate shielded cable </w:t>
            </w:r>
            <w:r w:rsidRPr="004E023D">
              <w:rPr>
                <w:sz w:val="18"/>
                <w:szCs w:val="18"/>
                <w:lang w:val="en-US"/>
              </w:rPr>
              <w:lastRenderedPageBreak/>
              <w:t>ducts or cable pans for power and data in accordance with the specifications of Seller;</w:t>
            </w:r>
          </w:p>
          <w:p w:rsidR="002215D4" w:rsidRPr="004E023D" w:rsidRDefault="002215D4" w:rsidP="001F0162">
            <w:pPr>
              <w:ind w:left="142" w:hanging="142"/>
              <w:jc w:val="both"/>
              <w:rPr>
                <w:sz w:val="18"/>
                <w:szCs w:val="18"/>
                <w:lang w:val="en-US"/>
              </w:rPr>
            </w:pPr>
            <w:r w:rsidRPr="004E023D">
              <w:rPr>
                <w:sz w:val="18"/>
                <w:szCs w:val="18"/>
                <w:lang w:val="en-US"/>
              </w:rPr>
              <w:t xml:space="preserve">- </w:t>
            </w:r>
            <w:r w:rsidRPr="004E023D">
              <w:rPr>
                <w:sz w:val="18"/>
                <w:szCs w:val="18"/>
                <w:lang w:val="en-US"/>
              </w:rPr>
              <w:tab/>
              <w:t>standard IT hardware and software needed (if not included in the quotation);</w:t>
            </w:r>
          </w:p>
          <w:p w:rsidR="002215D4" w:rsidRPr="004E023D" w:rsidRDefault="002215D4" w:rsidP="001F0162">
            <w:pPr>
              <w:ind w:left="142" w:hanging="142"/>
              <w:jc w:val="both"/>
              <w:rPr>
                <w:sz w:val="18"/>
                <w:szCs w:val="18"/>
                <w:lang w:val="en-US"/>
              </w:rPr>
            </w:pPr>
            <w:r w:rsidRPr="004E023D">
              <w:rPr>
                <w:sz w:val="18"/>
                <w:szCs w:val="18"/>
                <w:lang w:val="en-US"/>
              </w:rPr>
              <w:t xml:space="preserve">- </w:t>
            </w:r>
            <w:r w:rsidRPr="004E023D">
              <w:rPr>
                <w:sz w:val="18"/>
                <w:szCs w:val="18"/>
                <w:lang w:val="en-US"/>
              </w:rPr>
              <w:tab/>
              <w:t>placing of main servers (if any) in a dry, clean and air-conditioned room with sufficient telephone and data connections to Seller’s supervisor and on-line service;</w:t>
            </w:r>
          </w:p>
          <w:p w:rsidR="002215D4" w:rsidRDefault="002215D4" w:rsidP="001F0162">
            <w:pPr>
              <w:tabs>
                <w:tab w:val="left" w:pos="1134"/>
              </w:tabs>
              <w:ind w:left="142" w:hanging="142"/>
              <w:jc w:val="both"/>
              <w:rPr>
                <w:sz w:val="18"/>
                <w:szCs w:val="18"/>
                <w:lang w:val="en-US"/>
              </w:rPr>
            </w:pPr>
            <w:r w:rsidRPr="004E023D">
              <w:rPr>
                <w:sz w:val="18"/>
                <w:szCs w:val="18"/>
                <w:lang w:val="en-US"/>
              </w:rPr>
              <w:t xml:space="preserve">- </w:t>
            </w:r>
            <w:r w:rsidRPr="004E023D">
              <w:rPr>
                <w:sz w:val="18"/>
                <w:szCs w:val="18"/>
                <w:lang w:val="en-US"/>
              </w:rPr>
              <w:tab/>
            </w:r>
            <w:proofErr w:type="gramStart"/>
            <w:r w:rsidRPr="004E023D">
              <w:rPr>
                <w:sz w:val="18"/>
                <w:szCs w:val="18"/>
                <w:lang w:val="en-US"/>
              </w:rPr>
              <w:t>work</w:t>
            </w:r>
            <w:proofErr w:type="gramEnd"/>
            <w:r w:rsidRPr="004E023D">
              <w:rPr>
                <w:sz w:val="18"/>
                <w:szCs w:val="18"/>
                <w:lang w:val="en-US"/>
              </w:rPr>
              <w:t xml:space="preserve"> permits and other permits required in the country where the Equipment has to be installed and/or Services  have to be rendered.</w:t>
            </w:r>
          </w:p>
          <w:p w:rsidR="002215D4" w:rsidRDefault="002215D4" w:rsidP="001F0162">
            <w:pPr>
              <w:tabs>
                <w:tab w:val="left" w:pos="1134"/>
              </w:tabs>
              <w:ind w:left="142" w:hanging="142"/>
              <w:jc w:val="both"/>
              <w:rPr>
                <w:sz w:val="18"/>
                <w:szCs w:val="18"/>
                <w:lang w:val="en-US"/>
              </w:rPr>
            </w:pPr>
          </w:p>
          <w:p w:rsidR="002215D4" w:rsidRPr="004E023D" w:rsidRDefault="002215D4" w:rsidP="001F0162">
            <w:pPr>
              <w:jc w:val="both"/>
              <w:rPr>
                <w:sz w:val="18"/>
                <w:szCs w:val="18"/>
                <w:lang w:val="en-US"/>
              </w:rPr>
            </w:pPr>
            <w:r>
              <w:rPr>
                <w:sz w:val="18"/>
                <w:szCs w:val="18"/>
                <w:lang w:val="en-US"/>
              </w:rPr>
              <w:t xml:space="preserve">Seller shall collect </w:t>
            </w:r>
            <w:r w:rsidRPr="004E023D">
              <w:rPr>
                <w:sz w:val="18"/>
                <w:szCs w:val="18"/>
                <w:lang w:val="en-US"/>
              </w:rPr>
              <w:t xml:space="preserve">packing material and the like at a central place </w:t>
            </w:r>
            <w:r>
              <w:rPr>
                <w:sz w:val="18"/>
                <w:szCs w:val="18"/>
                <w:lang w:val="en-US"/>
              </w:rPr>
              <w:t xml:space="preserve">and Customer is responsible to </w:t>
            </w:r>
            <w:r w:rsidRPr="004E023D">
              <w:rPr>
                <w:sz w:val="18"/>
                <w:szCs w:val="18"/>
                <w:lang w:val="en-US"/>
              </w:rPr>
              <w:t xml:space="preserve">dispose of it for its own account and risk. Further Customer should clean the Equipment and the working area and surroundings thoroughly before starting any production. </w:t>
            </w:r>
          </w:p>
          <w:p w:rsidR="002215D4" w:rsidRDefault="002215D4" w:rsidP="001F0162">
            <w:pPr>
              <w:jc w:val="both"/>
              <w:rPr>
                <w:sz w:val="18"/>
                <w:szCs w:val="18"/>
                <w:lang w:val="en-US"/>
              </w:rPr>
            </w:pPr>
          </w:p>
          <w:p w:rsidR="002215D4" w:rsidRPr="004E023D" w:rsidRDefault="002215D4" w:rsidP="001F0162">
            <w:pPr>
              <w:jc w:val="both"/>
              <w:rPr>
                <w:sz w:val="18"/>
                <w:szCs w:val="18"/>
                <w:lang w:val="en-US"/>
              </w:rPr>
            </w:pPr>
          </w:p>
          <w:p w:rsidR="002215D4" w:rsidRPr="004E023D" w:rsidRDefault="002215D4" w:rsidP="001F0162">
            <w:pPr>
              <w:jc w:val="both"/>
              <w:rPr>
                <w:sz w:val="18"/>
                <w:szCs w:val="18"/>
                <w:lang w:val="en-US"/>
              </w:rPr>
            </w:pPr>
            <w:r w:rsidRPr="004E023D">
              <w:rPr>
                <w:sz w:val="18"/>
                <w:szCs w:val="18"/>
                <w:lang w:val="en-US"/>
              </w:rPr>
              <w:t>21.6</w:t>
            </w:r>
            <w:r w:rsidRPr="004E023D">
              <w:rPr>
                <w:sz w:val="18"/>
                <w:szCs w:val="18"/>
                <w:lang w:val="en-US"/>
              </w:rPr>
              <w:tab/>
              <w:t>Weights, measures, capacities, yields and other data mentioned in sales brochures, advertisements and the like and samples shown or provided have the character of indications.</w:t>
            </w:r>
          </w:p>
          <w:p w:rsidR="002215D4" w:rsidRPr="004E023D" w:rsidRDefault="002215D4" w:rsidP="001F0162">
            <w:pPr>
              <w:tabs>
                <w:tab w:val="left" w:pos="567"/>
              </w:tabs>
              <w:ind w:left="567" w:hanging="567"/>
              <w:jc w:val="both"/>
              <w:rPr>
                <w:sz w:val="18"/>
                <w:szCs w:val="18"/>
                <w:lang w:val="en-US"/>
              </w:rPr>
            </w:pPr>
          </w:p>
          <w:p w:rsidR="002215D4" w:rsidRPr="004E023D" w:rsidRDefault="002215D4" w:rsidP="001F0162">
            <w:pPr>
              <w:jc w:val="both"/>
              <w:rPr>
                <w:sz w:val="18"/>
                <w:szCs w:val="18"/>
                <w:lang w:val="en-US"/>
              </w:rPr>
            </w:pPr>
            <w:r w:rsidRPr="004E023D">
              <w:rPr>
                <w:sz w:val="18"/>
                <w:szCs w:val="18"/>
                <w:lang w:val="en-US"/>
              </w:rPr>
              <w:t xml:space="preserve">21.7 </w:t>
            </w:r>
            <w:r w:rsidRPr="004E023D">
              <w:rPr>
                <w:sz w:val="18"/>
                <w:szCs w:val="18"/>
                <w:lang w:val="en-US"/>
              </w:rPr>
              <w:tab/>
              <w:t xml:space="preserve">The headings in the Contract are only for purposes of clarification. </w:t>
            </w:r>
          </w:p>
          <w:p w:rsidR="002215D4" w:rsidRPr="004E023D" w:rsidRDefault="002215D4" w:rsidP="001F0162">
            <w:pPr>
              <w:jc w:val="both"/>
              <w:rPr>
                <w:sz w:val="18"/>
                <w:szCs w:val="18"/>
                <w:lang w:val="en-US"/>
              </w:rPr>
            </w:pPr>
          </w:p>
          <w:p w:rsidR="002215D4" w:rsidRPr="004E023D" w:rsidRDefault="002215D4" w:rsidP="001F0162">
            <w:pPr>
              <w:jc w:val="both"/>
              <w:rPr>
                <w:sz w:val="18"/>
                <w:szCs w:val="18"/>
                <w:lang w:val="en-US"/>
              </w:rPr>
            </w:pPr>
            <w:r w:rsidRPr="004E023D">
              <w:rPr>
                <w:sz w:val="18"/>
                <w:szCs w:val="18"/>
                <w:lang w:val="en-US"/>
              </w:rPr>
              <w:t>21.8</w:t>
            </w:r>
            <w:r w:rsidRPr="004E023D">
              <w:rPr>
                <w:sz w:val="18"/>
                <w:szCs w:val="18"/>
                <w:lang w:val="en-US"/>
              </w:rPr>
              <w:tab/>
              <w:t xml:space="preserve">References in the Contract to specific regulations and laws also include the successors of these. </w:t>
            </w:r>
          </w:p>
          <w:p w:rsidR="002215D4" w:rsidRPr="004E023D" w:rsidRDefault="002215D4" w:rsidP="001F0162">
            <w:pPr>
              <w:jc w:val="both"/>
              <w:rPr>
                <w:sz w:val="18"/>
                <w:szCs w:val="18"/>
                <w:lang w:val="en-US"/>
              </w:rPr>
            </w:pPr>
          </w:p>
          <w:p w:rsidR="002215D4" w:rsidRPr="004E023D" w:rsidRDefault="002215D4" w:rsidP="001F0162">
            <w:pPr>
              <w:jc w:val="both"/>
              <w:rPr>
                <w:sz w:val="18"/>
                <w:szCs w:val="18"/>
                <w:lang w:val="en-US"/>
              </w:rPr>
            </w:pPr>
            <w:r w:rsidRPr="004E023D">
              <w:rPr>
                <w:sz w:val="18"/>
                <w:szCs w:val="18"/>
                <w:lang w:val="en-US"/>
              </w:rPr>
              <w:t>21.9</w:t>
            </w:r>
            <w:r w:rsidRPr="004E023D">
              <w:rPr>
                <w:sz w:val="18"/>
                <w:szCs w:val="18"/>
                <w:lang w:val="en-US"/>
              </w:rPr>
              <w:tab/>
              <w:t xml:space="preserve">If additional work becomes necessary the Seller shall, if reasonably possible, inform the Customer in due course and set him a period of three working days for making a decision whether the Seller shall exercise the additional work. If the Customer agrees or does not react within the set period Seller is entitled to exercise the additional work and to charge the additional work. Any additional work performed pursuant to the Contract shall be subject to the terms and conditions of the Contract. </w:t>
            </w:r>
          </w:p>
          <w:p w:rsidR="002215D4" w:rsidRPr="004E023D" w:rsidRDefault="002215D4" w:rsidP="001F0162">
            <w:pPr>
              <w:jc w:val="both"/>
              <w:rPr>
                <w:sz w:val="18"/>
                <w:szCs w:val="18"/>
                <w:lang w:val="en-US"/>
              </w:rPr>
            </w:pPr>
          </w:p>
          <w:p w:rsidR="002215D4" w:rsidRDefault="002215D4" w:rsidP="001F0162">
            <w:pPr>
              <w:tabs>
                <w:tab w:val="left" w:pos="1134"/>
              </w:tabs>
              <w:ind w:left="142" w:hanging="142"/>
              <w:jc w:val="both"/>
              <w:rPr>
                <w:sz w:val="18"/>
                <w:szCs w:val="18"/>
                <w:lang w:val="en-US"/>
              </w:rPr>
            </w:pPr>
            <w:r w:rsidRPr="004E023D">
              <w:rPr>
                <w:sz w:val="18"/>
                <w:szCs w:val="18"/>
                <w:lang w:val="en-US"/>
              </w:rPr>
              <w:t xml:space="preserve">Further any changes in the scope of supply shall </w:t>
            </w:r>
            <w:r>
              <w:rPr>
                <w:sz w:val="18"/>
                <w:szCs w:val="18"/>
                <w:lang w:val="en-US"/>
              </w:rPr>
              <w:br/>
            </w:r>
            <w:r w:rsidRPr="004E023D">
              <w:rPr>
                <w:sz w:val="18"/>
                <w:szCs w:val="18"/>
                <w:lang w:val="en-US"/>
              </w:rPr>
              <w:t xml:space="preserve">be detailed by the Seller in a plus/minus list </w:t>
            </w:r>
            <w:r>
              <w:rPr>
                <w:sz w:val="18"/>
                <w:szCs w:val="18"/>
                <w:lang w:val="en-US"/>
              </w:rPr>
              <w:br/>
            </w:r>
            <w:r w:rsidRPr="004E023D">
              <w:rPr>
                <w:sz w:val="18"/>
                <w:szCs w:val="18"/>
                <w:lang w:val="en-US"/>
              </w:rPr>
              <w:t xml:space="preserve">(or comparable document) that should be approved (by undersigning or by other written confirmation) by both parties. This plus/minus list (or comparable document) can also include the additional work. </w:t>
            </w:r>
            <w:r>
              <w:rPr>
                <w:sz w:val="18"/>
                <w:szCs w:val="18"/>
                <w:lang w:val="en-US"/>
              </w:rPr>
              <w:br/>
            </w:r>
            <w:r w:rsidRPr="004E023D">
              <w:rPr>
                <w:sz w:val="18"/>
                <w:szCs w:val="18"/>
                <w:lang w:val="en-US"/>
              </w:rPr>
              <w:t>The balance of the plus/minus list (or comparable document) is due to the party entitled to it. If the final amount is negative then Customer gets a credit invoice and if the final amount is positive then Customer has to pay it to Seller. The balance of the plus/minus list (or comparable document) is due at two moments: first payment (if any) at the delivery according to the agreed upon Incoterm and second payment (if any) at the moment of Acceptance.</w:t>
            </w:r>
          </w:p>
          <w:p w:rsidR="002215D4" w:rsidRDefault="002215D4" w:rsidP="001F0162">
            <w:pPr>
              <w:tabs>
                <w:tab w:val="left" w:pos="1134"/>
              </w:tabs>
              <w:ind w:left="142" w:hanging="142"/>
              <w:jc w:val="both"/>
              <w:rPr>
                <w:sz w:val="18"/>
                <w:szCs w:val="18"/>
                <w:lang w:val="en-US"/>
              </w:rPr>
            </w:pPr>
          </w:p>
          <w:p w:rsidR="002215D4" w:rsidRDefault="002215D4" w:rsidP="001F0162">
            <w:pPr>
              <w:tabs>
                <w:tab w:val="left" w:pos="1134"/>
              </w:tabs>
              <w:ind w:left="142" w:hanging="142"/>
              <w:jc w:val="both"/>
              <w:rPr>
                <w:sz w:val="18"/>
                <w:szCs w:val="18"/>
                <w:lang w:val="en-US"/>
              </w:rPr>
            </w:pPr>
          </w:p>
          <w:p w:rsidR="002215D4" w:rsidRDefault="002215D4" w:rsidP="001F0162">
            <w:pPr>
              <w:tabs>
                <w:tab w:val="left" w:pos="1134"/>
              </w:tabs>
              <w:ind w:left="142" w:hanging="142"/>
              <w:jc w:val="both"/>
              <w:rPr>
                <w:sz w:val="18"/>
                <w:szCs w:val="18"/>
                <w:lang w:val="en-US"/>
              </w:rPr>
            </w:pPr>
          </w:p>
          <w:p w:rsidR="002215D4" w:rsidRDefault="002215D4" w:rsidP="001F0162">
            <w:pPr>
              <w:tabs>
                <w:tab w:val="left" w:pos="1134"/>
              </w:tabs>
              <w:ind w:left="142" w:hanging="142"/>
              <w:jc w:val="both"/>
              <w:rPr>
                <w:sz w:val="18"/>
                <w:szCs w:val="18"/>
                <w:lang w:val="en-US"/>
              </w:rPr>
            </w:pPr>
          </w:p>
          <w:p w:rsidR="002215D4" w:rsidRDefault="002215D4" w:rsidP="001F0162">
            <w:pPr>
              <w:jc w:val="both"/>
              <w:rPr>
                <w:sz w:val="18"/>
                <w:szCs w:val="18"/>
                <w:lang w:val="en-US"/>
              </w:rPr>
            </w:pPr>
          </w:p>
          <w:p w:rsidR="002215D4" w:rsidRPr="004E023D" w:rsidRDefault="002215D4" w:rsidP="001F0162">
            <w:pPr>
              <w:jc w:val="both"/>
              <w:rPr>
                <w:sz w:val="18"/>
                <w:szCs w:val="18"/>
                <w:lang w:val="en-US"/>
              </w:rPr>
            </w:pPr>
            <w:r w:rsidRPr="004E023D">
              <w:rPr>
                <w:sz w:val="18"/>
                <w:szCs w:val="18"/>
                <w:lang w:val="en-US"/>
              </w:rPr>
              <w:t>21.10</w:t>
            </w:r>
            <w:r w:rsidRPr="004E023D">
              <w:rPr>
                <w:sz w:val="18"/>
                <w:szCs w:val="18"/>
                <w:lang w:val="en-US"/>
              </w:rPr>
              <w:tab/>
              <w:t xml:space="preserve">The following Annexes are attached to and form an integral part of this agreement: </w:t>
            </w:r>
          </w:p>
          <w:p w:rsidR="002215D4" w:rsidRPr="004E023D" w:rsidRDefault="002215D4" w:rsidP="001F0162">
            <w:pPr>
              <w:tabs>
                <w:tab w:val="left" w:pos="567"/>
              </w:tabs>
              <w:ind w:left="567" w:hanging="567"/>
              <w:jc w:val="both"/>
              <w:rPr>
                <w:sz w:val="18"/>
                <w:szCs w:val="18"/>
                <w:lang w:val="en-US"/>
              </w:rPr>
            </w:pPr>
            <w:r w:rsidRPr="004E023D">
              <w:rPr>
                <w:b/>
                <w:sz w:val="18"/>
                <w:szCs w:val="18"/>
                <w:u w:val="single"/>
                <w:lang w:val="en-US"/>
              </w:rPr>
              <w:t xml:space="preserve">Annex no. </w:t>
            </w:r>
            <w:r>
              <w:rPr>
                <w:b/>
                <w:sz w:val="18"/>
                <w:szCs w:val="18"/>
                <w:u w:val="single"/>
                <w:lang w:val="en-US"/>
              </w:rPr>
              <w:t>1</w:t>
            </w:r>
            <w:r w:rsidRPr="004E023D">
              <w:rPr>
                <w:sz w:val="18"/>
                <w:szCs w:val="18"/>
                <w:u w:val="single"/>
                <w:lang w:val="en-US"/>
              </w:rPr>
              <w:t>:</w:t>
            </w:r>
            <w:r w:rsidRPr="004E023D">
              <w:rPr>
                <w:sz w:val="18"/>
                <w:szCs w:val="18"/>
                <w:lang w:val="en-US"/>
              </w:rPr>
              <w:t xml:space="preserve"> </w:t>
            </w:r>
            <w:r>
              <w:rPr>
                <w:sz w:val="18"/>
                <w:szCs w:val="18"/>
                <w:lang w:val="en-US"/>
              </w:rPr>
              <w:t xml:space="preserve">Quotation </w:t>
            </w:r>
            <w:proofErr w:type="spellStart"/>
            <w:r>
              <w:rPr>
                <w:sz w:val="18"/>
                <w:szCs w:val="18"/>
                <w:lang w:val="en-US"/>
              </w:rPr>
              <w:t>nr</w:t>
            </w:r>
            <w:proofErr w:type="spellEnd"/>
            <w:r>
              <w:rPr>
                <w:sz w:val="18"/>
                <w:szCs w:val="18"/>
                <w:lang w:val="en-US"/>
              </w:rPr>
              <w:t xml:space="preserve"> </w:t>
            </w:r>
            <w:r w:rsidRPr="004C64EE">
              <w:rPr>
                <w:sz w:val="18"/>
                <w:szCs w:val="18"/>
                <w:highlight w:val="yellow"/>
                <w:lang w:val="en-US"/>
              </w:rPr>
              <w:t>………..</w:t>
            </w:r>
          </w:p>
          <w:p w:rsidR="002215D4" w:rsidRPr="004E023D" w:rsidRDefault="002215D4" w:rsidP="001F0162">
            <w:pPr>
              <w:tabs>
                <w:tab w:val="left" w:pos="567"/>
                <w:tab w:val="left" w:pos="1985"/>
              </w:tabs>
              <w:ind w:left="567" w:hanging="567"/>
              <w:rPr>
                <w:sz w:val="18"/>
                <w:szCs w:val="18"/>
                <w:lang w:val="en-US"/>
              </w:rPr>
            </w:pPr>
            <w:r w:rsidRPr="004E023D">
              <w:rPr>
                <w:sz w:val="18"/>
                <w:szCs w:val="18"/>
                <w:lang w:val="en-US"/>
              </w:rPr>
              <w:tab/>
              <w:t xml:space="preserve"> </w:t>
            </w:r>
          </w:p>
          <w:p w:rsidR="002215D4" w:rsidRPr="004E023D" w:rsidRDefault="002215D4" w:rsidP="001F0162">
            <w:pPr>
              <w:tabs>
                <w:tab w:val="left" w:pos="567"/>
              </w:tabs>
              <w:ind w:left="567" w:hanging="567"/>
              <w:jc w:val="both"/>
              <w:rPr>
                <w:sz w:val="18"/>
                <w:szCs w:val="18"/>
                <w:lang w:val="en-US"/>
              </w:rPr>
            </w:pPr>
            <w:r w:rsidRPr="004E023D">
              <w:rPr>
                <w:sz w:val="18"/>
                <w:szCs w:val="18"/>
                <w:lang w:val="en-US"/>
              </w:rPr>
              <w:lastRenderedPageBreak/>
              <w:t>----------</w:t>
            </w:r>
          </w:p>
          <w:p w:rsidR="002215D4" w:rsidRPr="004E023D" w:rsidRDefault="002215D4" w:rsidP="001F0162">
            <w:pPr>
              <w:tabs>
                <w:tab w:val="left" w:pos="567"/>
              </w:tabs>
              <w:ind w:left="567" w:hanging="567"/>
              <w:jc w:val="both"/>
              <w:rPr>
                <w:sz w:val="18"/>
                <w:szCs w:val="18"/>
                <w:lang w:val="en-US"/>
              </w:rPr>
            </w:pPr>
          </w:p>
          <w:p w:rsidR="002215D4" w:rsidRPr="004E023D" w:rsidRDefault="002215D4" w:rsidP="001F0162">
            <w:pPr>
              <w:jc w:val="both"/>
              <w:rPr>
                <w:sz w:val="18"/>
                <w:szCs w:val="18"/>
                <w:lang w:val="en-US"/>
              </w:rPr>
            </w:pPr>
            <w:r w:rsidRPr="004E023D">
              <w:rPr>
                <w:sz w:val="18"/>
                <w:szCs w:val="18"/>
                <w:lang w:val="en-US"/>
              </w:rPr>
              <w:t>21.11</w:t>
            </w:r>
            <w:r w:rsidRPr="004E023D">
              <w:rPr>
                <w:sz w:val="18"/>
                <w:szCs w:val="18"/>
                <w:lang w:val="en-US"/>
              </w:rPr>
              <w:tab/>
              <w:t>Seller reserves the right to change the design and executi</w:t>
            </w:r>
            <w:r>
              <w:rPr>
                <w:sz w:val="18"/>
                <w:szCs w:val="18"/>
                <w:lang w:val="en-US"/>
              </w:rPr>
              <w:t>on of the Equipment and/or Seller</w:t>
            </w:r>
            <w:r w:rsidRPr="004E023D">
              <w:rPr>
                <w:sz w:val="18"/>
                <w:szCs w:val="18"/>
                <w:lang w:val="en-US"/>
              </w:rPr>
              <w:t xml:space="preserve"> Software if, in its judgment, this is reasonably non-detrimental to the quality.</w:t>
            </w:r>
          </w:p>
          <w:p w:rsidR="002215D4" w:rsidRPr="004E023D" w:rsidRDefault="002215D4" w:rsidP="001F0162">
            <w:pPr>
              <w:tabs>
                <w:tab w:val="left" w:pos="567"/>
              </w:tabs>
              <w:ind w:left="567" w:hanging="567"/>
              <w:jc w:val="both"/>
              <w:rPr>
                <w:sz w:val="18"/>
                <w:szCs w:val="18"/>
                <w:lang w:val="en-US"/>
              </w:rPr>
            </w:pPr>
          </w:p>
          <w:p w:rsidR="002215D4" w:rsidRPr="004E023D" w:rsidRDefault="002215D4" w:rsidP="001F0162">
            <w:pPr>
              <w:jc w:val="both"/>
              <w:rPr>
                <w:sz w:val="18"/>
                <w:szCs w:val="18"/>
                <w:lang w:val="en-US"/>
              </w:rPr>
            </w:pPr>
            <w:r w:rsidRPr="004E023D">
              <w:rPr>
                <w:sz w:val="18"/>
                <w:szCs w:val="18"/>
                <w:lang w:val="en-US"/>
              </w:rPr>
              <w:t>21.12</w:t>
            </w:r>
            <w:r w:rsidRPr="004E023D">
              <w:rPr>
                <w:sz w:val="18"/>
                <w:szCs w:val="18"/>
                <w:lang w:val="en-US"/>
              </w:rPr>
              <w:tab/>
              <w:t>If this Contract is concluded in the English language and another language and there is any inconsistency between these two versions, the English version shall take precedence.</w:t>
            </w:r>
          </w:p>
          <w:p w:rsidR="002215D4" w:rsidRPr="004E023D" w:rsidRDefault="002215D4" w:rsidP="001F0162">
            <w:pPr>
              <w:tabs>
                <w:tab w:val="left" w:pos="567"/>
              </w:tabs>
              <w:ind w:left="567" w:hanging="567"/>
              <w:jc w:val="both"/>
              <w:rPr>
                <w:sz w:val="18"/>
                <w:szCs w:val="18"/>
                <w:lang w:val="en-US"/>
              </w:rPr>
            </w:pPr>
          </w:p>
          <w:p w:rsidR="002215D4" w:rsidRPr="004E023D" w:rsidRDefault="002215D4" w:rsidP="001F0162">
            <w:pPr>
              <w:jc w:val="both"/>
              <w:rPr>
                <w:sz w:val="18"/>
                <w:szCs w:val="18"/>
                <w:lang w:val="en-US"/>
              </w:rPr>
            </w:pPr>
            <w:r w:rsidRPr="004E023D">
              <w:rPr>
                <w:sz w:val="18"/>
                <w:szCs w:val="18"/>
                <w:lang w:val="en-US"/>
              </w:rPr>
              <w:t>21.13</w:t>
            </w:r>
            <w:r w:rsidRPr="004E023D">
              <w:rPr>
                <w:sz w:val="18"/>
                <w:szCs w:val="18"/>
                <w:lang w:val="en-US"/>
              </w:rPr>
              <w:tab/>
              <w:t>After termination, dissolution or invalidation of this Contract for whatever reason, the individual provisions of this Contract continue to apply insofar as they have independent significance and/or insofar as required for the regulation of the consequences of the termination, dissolution or invalidation, including but not limited to the provisions concerning secrecy, warranty, limitation of liability, legal jurisdiction and applicable law.</w:t>
            </w:r>
          </w:p>
          <w:p w:rsidR="002215D4" w:rsidRPr="004E023D" w:rsidRDefault="002215D4" w:rsidP="001F0162">
            <w:pPr>
              <w:jc w:val="both"/>
              <w:rPr>
                <w:sz w:val="18"/>
                <w:szCs w:val="18"/>
                <w:lang w:val="en-US"/>
              </w:rPr>
            </w:pPr>
          </w:p>
          <w:p w:rsidR="002215D4" w:rsidRPr="004E023D" w:rsidRDefault="002215D4" w:rsidP="001F0162">
            <w:pPr>
              <w:jc w:val="both"/>
              <w:rPr>
                <w:sz w:val="18"/>
                <w:szCs w:val="18"/>
                <w:lang w:val="en-US"/>
              </w:rPr>
            </w:pPr>
            <w:r w:rsidRPr="004E023D">
              <w:rPr>
                <w:sz w:val="18"/>
                <w:szCs w:val="18"/>
                <w:lang w:val="en-US"/>
              </w:rPr>
              <w:t>21.14</w:t>
            </w:r>
            <w:r w:rsidRPr="004E023D">
              <w:rPr>
                <w:sz w:val="18"/>
                <w:szCs w:val="18"/>
                <w:lang w:val="en-US"/>
              </w:rPr>
              <w:tab/>
              <w:t>Should individual provisions of this Contract be void or unenforceable in whole or in part, this shall not affect the remaining provisions, which are to remain in force. In such cases, the parties to the Contract undertake to agree to replace said provisions with provisions that as far as possible ap</w:t>
            </w:r>
            <w:r>
              <w:rPr>
                <w:sz w:val="18"/>
                <w:szCs w:val="18"/>
                <w:lang w:val="en-US"/>
              </w:rPr>
              <w:t xml:space="preserve">proximate the scope and nature </w:t>
            </w:r>
            <w:r w:rsidRPr="004E023D">
              <w:rPr>
                <w:sz w:val="18"/>
                <w:szCs w:val="18"/>
                <w:lang w:val="en-US"/>
              </w:rPr>
              <w:t>intended by void or unenforceable provisions.</w:t>
            </w:r>
          </w:p>
          <w:p w:rsidR="002215D4" w:rsidRDefault="002215D4" w:rsidP="001F0162">
            <w:pPr>
              <w:tabs>
                <w:tab w:val="left" w:pos="567"/>
              </w:tabs>
              <w:ind w:left="567" w:hanging="567"/>
              <w:jc w:val="both"/>
              <w:rPr>
                <w:sz w:val="18"/>
                <w:szCs w:val="18"/>
                <w:lang w:val="en-US"/>
              </w:rPr>
            </w:pPr>
          </w:p>
          <w:p w:rsidR="002215D4" w:rsidRDefault="002215D4" w:rsidP="001F0162">
            <w:pPr>
              <w:tabs>
                <w:tab w:val="left" w:pos="567"/>
              </w:tabs>
              <w:ind w:left="567" w:hanging="567"/>
              <w:jc w:val="both"/>
              <w:rPr>
                <w:sz w:val="18"/>
                <w:szCs w:val="18"/>
                <w:lang w:val="en-US"/>
              </w:rPr>
            </w:pPr>
          </w:p>
          <w:p w:rsidR="002215D4" w:rsidRPr="004E023D" w:rsidRDefault="002215D4" w:rsidP="001F0162">
            <w:pPr>
              <w:jc w:val="both"/>
              <w:rPr>
                <w:sz w:val="18"/>
                <w:szCs w:val="18"/>
                <w:lang w:val="en-US"/>
              </w:rPr>
            </w:pPr>
            <w:r w:rsidRPr="004E023D">
              <w:rPr>
                <w:sz w:val="18"/>
                <w:szCs w:val="18"/>
                <w:lang w:val="en-US"/>
              </w:rPr>
              <w:t>21.15</w:t>
            </w:r>
            <w:r w:rsidRPr="004E023D">
              <w:rPr>
                <w:sz w:val="18"/>
                <w:szCs w:val="18"/>
                <w:lang w:val="en-US"/>
              </w:rPr>
              <w:tab/>
              <w:t>Neither party has the right to assign its obligations and rights under the present Contract to any third party without the express written consent of the other party, except that Seller is at all times entitled to ask Seller’s Affiliated Companies to execute part of the Contract on Seller’s behalf. In this latter situation Seller stays fully responsible for acts or omissions of such affiliated company.</w:t>
            </w:r>
          </w:p>
          <w:p w:rsidR="002215D4" w:rsidRDefault="002215D4" w:rsidP="001F0162">
            <w:pPr>
              <w:tabs>
                <w:tab w:val="left" w:pos="567"/>
              </w:tabs>
              <w:ind w:left="567" w:hanging="567"/>
              <w:jc w:val="both"/>
              <w:rPr>
                <w:sz w:val="18"/>
                <w:szCs w:val="18"/>
                <w:lang w:val="en-US"/>
              </w:rPr>
            </w:pPr>
          </w:p>
          <w:p w:rsidR="00084972" w:rsidRPr="004E023D" w:rsidRDefault="00084972" w:rsidP="001F0162">
            <w:pPr>
              <w:tabs>
                <w:tab w:val="left" w:pos="567"/>
              </w:tabs>
              <w:ind w:left="567" w:hanging="567"/>
              <w:jc w:val="both"/>
              <w:rPr>
                <w:sz w:val="18"/>
                <w:szCs w:val="18"/>
                <w:lang w:val="en-US"/>
              </w:rPr>
            </w:pPr>
          </w:p>
          <w:p w:rsidR="002215D4" w:rsidRDefault="002215D4" w:rsidP="001F0162">
            <w:pPr>
              <w:jc w:val="both"/>
              <w:rPr>
                <w:sz w:val="18"/>
                <w:szCs w:val="18"/>
                <w:lang w:val="en-US"/>
              </w:rPr>
            </w:pPr>
            <w:r w:rsidRPr="004E023D">
              <w:rPr>
                <w:sz w:val="18"/>
                <w:szCs w:val="18"/>
                <w:lang w:val="en-US"/>
              </w:rPr>
              <w:t>21.16</w:t>
            </w:r>
            <w:r w:rsidRPr="004E023D">
              <w:rPr>
                <w:sz w:val="18"/>
                <w:szCs w:val="18"/>
                <w:lang w:val="en-US"/>
              </w:rPr>
              <w:tab/>
              <w:t>Upon signature of this Contract all preliminary agreements, discussions and correspondence between the parties concerning this Contract become invalid.</w:t>
            </w:r>
          </w:p>
          <w:p w:rsidR="002215D4" w:rsidRDefault="002215D4" w:rsidP="001F0162">
            <w:pPr>
              <w:jc w:val="both"/>
              <w:rPr>
                <w:sz w:val="18"/>
                <w:szCs w:val="18"/>
                <w:lang w:val="en-US"/>
              </w:rPr>
            </w:pPr>
          </w:p>
          <w:p w:rsidR="002215D4" w:rsidRPr="004E023D" w:rsidRDefault="002215D4" w:rsidP="001F0162">
            <w:pPr>
              <w:jc w:val="both"/>
              <w:rPr>
                <w:sz w:val="18"/>
                <w:szCs w:val="18"/>
                <w:lang w:val="en-US"/>
              </w:rPr>
            </w:pPr>
            <w:r w:rsidRPr="004E023D">
              <w:rPr>
                <w:sz w:val="18"/>
                <w:szCs w:val="18"/>
                <w:lang w:val="en-US"/>
              </w:rPr>
              <w:t>21.17</w:t>
            </w:r>
            <w:r w:rsidRPr="004E023D">
              <w:rPr>
                <w:sz w:val="18"/>
                <w:szCs w:val="18"/>
                <w:lang w:val="en-US"/>
              </w:rPr>
              <w:tab/>
              <w:t>This Contract constitutes the entire agreement between Seller and Customer regarding the sale and purchase of Products, and replaces all preliminary documents exchanged during the negotiations and all prior agreements or representations regarding the sale and purchase of Products, written or oral, if there be any. Customer acknowledges that it has not relied on any correspondence, preliminary documents exchanged during negotiations, statements, promises, representations, assurances or warranties made or given by or on behalf of the Seller which is not set out in the Contract</w:t>
            </w:r>
            <w:r>
              <w:rPr>
                <w:sz w:val="18"/>
                <w:szCs w:val="18"/>
                <w:lang w:val="en-US"/>
              </w:rPr>
              <w:t>.</w:t>
            </w:r>
          </w:p>
          <w:p w:rsidR="002215D4" w:rsidRPr="004E023D" w:rsidRDefault="002215D4" w:rsidP="001F0162">
            <w:pPr>
              <w:tabs>
                <w:tab w:val="left" w:pos="567"/>
              </w:tabs>
              <w:ind w:left="567" w:hanging="567"/>
              <w:jc w:val="both"/>
              <w:rPr>
                <w:sz w:val="18"/>
                <w:szCs w:val="18"/>
                <w:lang w:val="en-US"/>
              </w:rPr>
            </w:pPr>
          </w:p>
          <w:p w:rsidR="002215D4" w:rsidRDefault="002215D4" w:rsidP="001F0162">
            <w:pPr>
              <w:jc w:val="both"/>
              <w:rPr>
                <w:sz w:val="18"/>
                <w:szCs w:val="18"/>
                <w:lang w:val="en-US"/>
              </w:rPr>
            </w:pPr>
            <w:r w:rsidRPr="004E023D">
              <w:rPr>
                <w:sz w:val="18"/>
                <w:szCs w:val="18"/>
                <w:lang w:val="en-US"/>
              </w:rPr>
              <w:t>21.1</w:t>
            </w:r>
            <w:r>
              <w:rPr>
                <w:sz w:val="18"/>
                <w:szCs w:val="18"/>
                <w:lang w:val="en-US"/>
              </w:rPr>
              <w:t>8</w:t>
            </w:r>
            <w:r w:rsidRPr="004E023D">
              <w:rPr>
                <w:sz w:val="18"/>
                <w:szCs w:val="18"/>
                <w:lang w:val="en-US"/>
              </w:rPr>
              <w:tab/>
              <w:t>This Contract is the result of negotiations between the parties and both parties have had an opportunity to make amendments. No rule of construction applies to the disadvantage of a party on the basis that the party puts forward the Contract (inclusive these general terms and conditions).</w:t>
            </w:r>
          </w:p>
          <w:p w:rsidR="002215D4" w:rsidRDefault="002215D4" w:rsidP="001F0162">
            <w:pPr>
              <w:jc w:val="both"/>
              <w:rPr>
                <w:sz w:val="18"/>
                <w:szCs w:val="18"/>
                <w:lang w:val="en-US"/>
              </w:rPr>
            </w:pPr>
          </w:p>
          <w:p w:rsidR="009B40BF" w:rsidRDefault="002215D4" w:rsidP="001F0162">
            <w:pPr>
              <w:jc w:val="both"/>
              <w:rPr>
                <w:sz w:val="18"/>
                <w:szCs w:val="18"/>
                <w:lang w:val="en-US"/>
              </w:rPr>
            </w:pPr>
            <w:r>
              <w:rPr>
                <w:sz w:val="18"/>
                <w:szCs w:val="18"/>
                <w:lang w:val="en-US"/>
              </w:rPr>
              <w:t>21.19</w:t>
            </w:r>
            <w:r w:rsidR="009B40BF">
              <w:rPr>
                <w:sz w:val="18"/>
                <w:szCs w:val="18"/>
                <w:lang w:val="en-US"/>
              </w:rPr>
              <w:t xml:space="preserve"> </w:t>
            </w:r>
            <w:r w:rsidR="009B40BF" w:rsidRPr="009B40BF">
              <w:rPr>
                <w:sz w:val="18"/>
                <w:szCs w:val="18"/>
                <w:lang w:val="en-US"/>
              </w:rPr>
              <w:t>Due to the fact that for the subject of the contract Customer will apply for subsidy on the basis of the provision of non-refundable financial contribution 042NR510020, the Seller undertakes to accept the performance of a financing control/audit related to the delivered goods, services and works at any time during the validity and effectiveness of the Contract.  The aim of such control/audit will be limited to a check if the Customer complied with the subsidy requirements from the authorities.</w:t>
            </w:r>
          </w:p>
          <w:p w:rsidR="002215D4" w:rsidRDefault="009B40BF" w:rsidP="001F0162">
            <w:pPr>
              <w:jc w:val="both"/>
              <w:rPr>
                <w:sz w:val="18"/>
                <w:szCs w:val="18"/>
                <w:lang w:val="en-US"/>
              </w:rPr>
            </w:pPr>
            <w:r w:rsidRPr="009B40BF">
              <w:rPr>
                <w:sz w:val="18"/>
                <w:szCs w:val="18"/>
                <w:lang w:val="en-US"/>
              </w:rPr>
              <w:t>Authorized employees of the subsidy providers, the Ministry of Internal Affairs of the Slovak Republic, the European Union and other authorized persons in accordance with the legal regulations of the Slovak Republic, may carry out above-mentioned control/audit of business documents and material in connection with the execution of this Contract and Seller is obliged to provide full cooperation. The Seller declares that he has no subcontractors, otherwise he submits attachment no. 2 – List of subcontractors. The Seller has the same obligation to implement the same conditions to contracts with such potential subcontractors</w:t>
            </w:r>
          </w:p>
          <w:p w:rsidR="009B40BF" w:rsidRPr="004E023D" w:rsidRDefault="009B40BF" w:rsidP="001F0162">
            <w:pPr>
              <w:jc w:val="both"/>
              <w:rPr>
                <w:sz w:val="18"/>
                <w:szCs w:val="18"/>
                <w:lang w:val="en-US"/>
              </w:rPr>
            </w:pPr>
          </w:p>
          <w:p w:rsidR="009B40BF" w:rsidRDefault="009B40BF" w:rsidP="001F0162">
            <w:pPr>
              <w:tabs>
                <w:tab w:val="left" w:pos="0"/>
              </w:tabs>
              <w:ind w:left="32" w:hanging="32"/>
              <w:jc w:val="both"/>
              <w:rPr>
                <w:sz w:val="18"/>
                <w:szCs w:val="18"/>
                <w:lang w:val="en-US"/>
              </w:rPr>
            </w:pPr>
            <w:r>
              <w:rPr>
                <w:sz w:val="18"/>
                <w:szCs w:val="18"/>
                <w:lang w:val="en-US"/>
              </w:rPr>
              <w:t xml:space="preserve">21.20 </w:t>
            </w:r>
            <w:r w:rsidRPr="009B40BF">
              <w:rPr>
                <w:sz w:val="18"/>
                <w:szCs w:val="18"/>
                <w:lang w:val="en-US"/>
              </w:rPr>
              <w:t>The Contract is subject to an unquestionable suspensive condition in accordance with Article 18(7) of PPA Guideline No. 8/2017 (Update No. 5). Therefore the  Contract will only into force only after a positive decision on the completion of the procurement control / financial control  in which the PPA as the provider of funds has approved the procurement and did not identify any deficiencies, which had or could have had an impact on the outcome of the procurement.</w:t>
            </w:r>
            <w:r>
              <w:rPr>
                <w:sz w:val="18"/>
                <w:szCs w:val="18"/>
                <w:lang w:val="en-US"/>
              </w:rPr>
              <w:t xml:space="preserve"> </w:t>
            </w:r>
          </w:p>
          <w:p w:rsidR="002215D4" w:rsidRDefault="002215D4" w:rsidP="001F0162">
            <w:pPr>
              <w:tabs>
                <w:tab w:val="left" w:pos="0"/>
              </w:tabs>
              <w:ind w:left="32" w:hanging="32"/>
              <w:jc w:val="both"/>
              <w:rPr>
                <w:sz w:val="18"/>
                <w:szCs w:val="18"/>
                <w:lang w:val="en-US"/>
              </w:rPr>
            </w:pPr>
            <w:r w:rsidRPr="0006117E">
              <w:rPr>
                <w:sz w:val="18"/>
                <w:szCs w:val="18"/>
                <w:lang w:val="en-US"/>
              </w:rPr>
              <w:t>Customer shall immediately inform Seller in writing of the approval (or rejection) of the subsidy. If Seller has not received this written notification latest on 05.07.2024 then Seller can terminate this Contract without any kind of liability.</w:t>
            </w:r>
          </w:p>
          <w:p w:rsidR="002215D4" w:rsidRDefault="002215D4" w:rsidP="001F0162">
            <w:pPr>
              <w:tabs>
                <w:tab w:val="left" w:pos="0"/>
              </w:tabs>
              <w:ind w:left="32" w:hanging="32"/>
              <w:jc w:val="both"/>
              <w:rPr>
                <w:sz w:val="18"/>
                <w:szCs w:val="18"/>
                <w:lang w:val="en-US"/>
              </w:rPr>
            </w:pPr>
          </w:p>
          <w:p w:rsidR="009B40BF" w:rsidRDefault="009B40BF" w:rsidP="001F0162">
            <w:pPr>
              <w:tabs>
                <w:tab w:val="left" w:pos="0"/>
              </w:tabs>
              <w:ind w:left="32" w:hanging="32"/>
              <w:jc w:val="both"/>
              <w:rPr>
                <w:sz w:val="18"/>
                <w:szCs w:val="18"/>
                <w:lang w:val="en-US"/>
              </w:rPr>
            </w:pPr>
          </w:p>
          <w:p w:rsidR="002215D4" w:rsidRPr="004E023D" w:rsidRDefault="002215D4" w:rsidP="001F0162">
            <w:pPr>
              <w:jc w:val="both"/>
              <w:rPr>
                <w:b/>
                <w:i/>
                <w:sz w:val="18"/>
                <w:szCs w:val="18"/>
                <w:lang w:val="en-US"/>
              </w:rPr>
            </w:pPr>
            <w:proofErr w:type="spellStart"/>
            <w:r w:rsidRPr="004E023D">
              <w:rPr>
                <w:b/>
                <w:i/>
                <w:sz w:val="18"/>
                <w:szCs w:val="18"/>
                <w:lang w:val="en-US"/>
              </w:rPr>
              <w:t>Definitons</w:t>
            </w:r>
            <w:proofErr w:type="spellEnd"/>
            <w:r w:rsidRPr="004E023D">
              <w:rPr>
                <w:b/>
                <w:i/>
                <w:sz w:val="18"/>
                <w:szCs w:val="18"/>
                <w:lang w:val="en-US"/>
              </w:rPr>
              <w:t xml:space="preserve"> used in this Contract:</w:t>
            </w:r>
          </w:p>
          <w:p w:rsidR="002215D4" w:rsidRPr="004E023D" w:rsidRDefault="002215D4" w:rsidP="001F0162">
            <w:pPr>
              <w:ind w:left="284" w:hanging="284"/>
              <w:jc w:val="both"/>
              <w:rPr>
                <w:i/>
                <w:sz w:val="18"/>
                <w:szCs w:val="18"/>
                <w:lang w:val="en-US"/>
              </w:rPr>
            </w:pPr>
            <w:r w:rsidRPr="004E023D">
              <w:rPr>
                <w:i/>
                <w:sz w:val="18"/>
                <w:szCs w:val="18"/>
                <w:lang w:val="en-US"/>
              </w:rPr>
              <w:t>The following words, when starting with a capital, shall have the following meanings:</w:t>
            </w:r>
          </w:p>
          <w:p w:rsidR="002215D4" w:rsidRPr="004E023D" w:rsidRDefault="002215D4" w:rsidP="001F0162">
            <w:pPr>
              <w:jc w:val="both"/>
              <w:rPr>
                <w:i/>
                <w:sz w:val="18"/>
                <w:szCs w:val="18"/>
                <w:lang w:val="en-US"/>
              </w:rPr>
            </w:pPr>
            <w:r w:rsidRPr="004E023D">
              <w:rPr>
                <w:i/>
                <w:sz w:val="18"/>
                <w:szCs w:val="18"/>
                <w:lang w:val="en-US"/>
              </w:rPr>
              <w:t xml:space="preserve">"Anti-Corruption Laws":  Any applicable foreign or domestic anti-bribery and anti-corruption laws and regulations, as amended from time to time, including without limitation the UK Bribery Act, the US Foreign </w:t>
            </w:r>
            <w:bookmarkStart w:id="0" w:name="_GoBack"/>
            <w:bookmarkEnd w:id="0"/>
            <w:r w:rsidRPr="004E023D">
              <w:rPr>
                <w:i/>
                <w:sz w:val="18"/>
                <w:szCs w:val="18"/>
                <w:lang w:val="en-US"/>
              </w:rPr>
              <w:t>Corrupt Practices Act and any laws intended to implement the OECD Convention on Combating Bribery of Foreign Public Officials in International Business Transactions.</w:t>
            </w:r>
          </w:p>
          <w:p w:rsidR="002215D4" w:rsidRDefault="002215D4" w:rsidP="001F0162">
            <w:pPr>
              <w:jc w:val="both"/>
              <w:rPr>
                <w:i/>
                <w:sz w:val="18"/>
                <w:szCs w:val="18"/>
                <w:lang w:val="en-US"/>
              </w:rPr>
            </w:pPr>
          </w:p>
          <w:p w:rsidR="002215D4" w:rsidRPr="004E023D" w:rsidRDefault="002215D4" w:rsidP="001F0162">
            <w:pPr>
              <w:jc w:val="both"/>
              <w:rPr>
                <w:i/>
                <w:sz w:val="18"/>
                <w:szCs w:val="18"/>
                <w:lang w:val="en-US"/>
              </w:rPr>
            </w:pPr>
          </w:p>
          <w:p w:rsidR="002215D4" w:rsidRPr="004E023D" w:rsidRDefault="002215D4" w:rsidP="001F0162">
            <w:pPr>
              <w:ind w:left="284" w:hanging="284"/>
              <w:jc w:val="both"/>
              <w:rPr>
                <w:i/>
                <w:sz w:val="18"/>
                <w:szCs w:val="18"/>
                <w:lang w:val="en-US"/>
              </w:rPr>
            </w:pPr>
            <w:r w:rsidRPr="004E023D">
              <w:rPr>
                <w:i/>
                <w:sz w:val="18"/>
                <w:szCs w:val="18"/>
                <w:lang w:val="en-US"/>
              </w:rPr>
              <w:t>“Contract”: This contract agreed between Customer and Seller.</w:t>
            </w:r>
          </w:p>
          <w:p w:rsidR="002215D4" w:rsidRPr="004E023D" w:rsidRDefault="002215D4" w:rsidP="001F0162">
            <w:pPr>
              <w:ind w:left="284" w:hanging="284"/>
              <w:jc w:val="both"/>
              <w:rPr>
                <w:i/>
                <w:sz w:val="18"/>
                <w:szCs w:val="18"/>
                <w:lang w:val="en-US"/>
              </w:rPr>
            </w:pPr>
            <w:r w:rsidRPr="004E023D">
              <w:rPr>
                <w:i/>
                <w:sz w:val="18"/>
                <w:szCs w:val="18"/>
                <w:lang w:val="en-US"/>
              </w:rPr>
              <w:t xml:space="preserve">“Commissioning Activities”: All work performed by Seller at Customer’s facilities and related remote log in activities from the start of running in and the tests of the Equipment until the moment of acceptance by Customer as defined in Article 6. </w:t>
            </w:r>
          </w:p>
          <w:p w:rsidR="002215D4" w:rsidRPr="004E023D" w:rsidRDefault="002215D4" w:rsidP="001F0162">
            <w:pPr>
              <w:ind w:left="284" w:hanging="284"/>
              <w:jc w:val="both"/>
              <w:rPr>
                <w:i/>
                <w:sz w:val="18"/>
                <w:szCs w:val="18"/>
                <w:lang w:val="en-US"/>
              </w:rPr>
            </w:pPr>
            <w:r w:rsidRPr="004E023D">
              <w:rPr>
                <w:i/>
                <w:sz w:val="18"/>
                <w:szCs w:val="18"/>
                <w:lang w:val="en-US"/>
              </w:rPr>
              <w:t xml:space="preserve">“Customer”: The customer indicated at the beginning of this Contract. </w:t>
            </w:r>
          </w:p>
          <w:p w:rsidR="002215D4" w:rsidRDefault="002215D4" w:rsidP="001F0162">
            <w:pPr>
              <w:ind w:left="284" w:hanging="284"/>
              <w:jc w:val="both"/>
              <w:rPr>
                <w:i/>
                <w:sz w:val="18"/>
                <w:szCs w:val="18"/>
                <w:lang w:val="en-US"/>
              </w:rPr>
            </w:pPr>
            <w:r w:rsidRPr="004E023D">
              <w:rPr>
                <w:i/>
                <w:sz w:val="18"/>
                <w:szCs w:val="18"/>
                <w:lang w:val="en-US"/>
              </w:rPr>
              <w:t xml:space="preserve">"Customer Personnel": Customer officers, directors, employees, direct or indirect beneficial owners or shareholders, or any other party engaged by </w:t>
            </w:r>
            <w:r w:rsidRPr="004E023D">
              <w:rPr>
                <w:i/>
                <w:sz w:val="18"/>
                <w:szCs w:val="18"/>
                <w:lang w:val="en-US"/>
              </w:rPr>
              <w:lastRenderedPageBreak/>
              <w:t>Customer to act on its behalf in performance of the Contract and/or the business resulting therefrom.</w:t>
            </w:r>
          </w:p>
          <w:p w:rsidR="00084972" w:rsidRDefault="00084972" w:rsidP="001F0162">
            <w:pPr>
              <w:ind w:left="284" w:hanging="284"/>
              <w:jc w:val="both"/>
              <w:rPr>
                <w:i/>
                <w:sz w:val="18"/>
                <w:szCs w:val="18"/>
                <w:lang w:val="en-US"/>
              </w:rPr>
            </w:pPr>
          </w:p>
          <w:p w:rsidR="002215D4" w:rsidRDefault="002215D4" w:rsidP="00084972">
            <w:pPr>
              <w:ind w:left="284" w:hanging="284"/>
              <w:jc w:val="both"/>
              <w:rPr>
                <w:i/>
                <w:sz w:val="18"/>
                <w:szCs w:val="18"/>
                <w:lang w:val="en-US"/>
              </w:rPr>
            </w:pPr>
            <w:r w:rsidRPr="004E023D">
              <w:rPr>
                <w:i/>
                <w:sz w:val="18"/>
                <w:szCs w:val="18"/>
                <w:lang w:val="en-US"/>
              </w:rPr>
              <w:t xml:space="preserve">“Delivery”: Delivery as meant in the applicable Incoterm. If no Incoterm has been agreed upon Delivery means, </w:t>
            </w:r>
            <w:proofErr w:type="spellStart"/>
            <w:r w:rsidRPr="004E023D">
              <w:rPr>
                <w:i/>
                <w:sz w:val="18"/>
                <w:szCs w:val="18"/>
                <w:lang w:val="en-US"/>
              </w:rPr>
              <w:t>i</w:t>
            </w:r>
            <w:proofErr w:type="spellEnd"/>
            <w:r w:rsidRPr="004E023D">
              <w:rPr>
                <w:i/>
                <w:sz w:val="18"/>
                <w:szCs w:val="18"/>
                <w:lang w:val="en-US"/>
              </w:rPr>
              <w:t>) if Seller is responsible for the transport at the moment when the Equipment is delivered at Customer’s premises, or ii) if Customer is responsible for transport at the moment when the Equipment is delivered to the first transport carrier.</w:t>
            </w:r>
          </w:p>
          <w:p w:rsidR="00084972" w:rsidRPr="004E023D" w:rsidRDefault="00084972" w:rsidP="00084972">
            <w:pPr>
              <w:ind w:left="284" w:hanging="284"/>
              <w:jc w:val="both"/>
              <w:rPr>
                <w:i/>
                <w:sz w:val="18"/>
                <w:szCs w:val="18"/>
                <w:lang w:val="en-US"/>
              </w:rPr>
            </w:pPr>
          </w:p>
          <w:p w:rsidR="002215D4" w:rsidRPr="004E023D" w:rsidRDefault="002215D4" w:rsidP="001F0162">
            <w:pPr>
              <w:ind w:left="284" w:hanging="284"/>
              <w:jc w:val="both"/>
              <w:rPr>
                <w:i/>
                <w:sz w:val="18"/>
                <w:szCs w:val="18"/>
                <w:lang w:val="en-US"/>
              </w:rPr>
            </w:pPr>
            <w:r w:rsidRPr="004E023D">
              <w:rPr>
                <w:i/>
                <w:sz w:val="18"/>
                <w:szCs w:val="18"/>
                <w:lang w:val="en-US"/>
              </w:rPr>
              <w:t xml:space="preserve">“Equipment”: Machines, installations, all components and parts thereof, spare parts, and other movable property to be supplied by Seller under the Contract. </w:t>
            </w:r>
          </w:p>
          <w:p w:rsidR="002215D4" w:rsidRDefault="002215D4" w:rsidP="001F0162">
            <w:pPr>
              <w:ind w:left="284" w:hanging="284"/>
              <w:jc w:val="both"/>
              <w:rPr>
                <w:i/>
                <w:sz w:val="18"/>
                <w:szCs w:val="18"/>
                <w:lang w:val="en-US"/>
              </w:rPr>
            </w:pPr>
            <w:r w:rsidRPr="004E023D">
              <w:rPr>
                <w:i/>
                <w:sz w:val="18"/>
                <w:szCs w:val="18"/>
                <w:lang w:val="en-US"/>
              </w:rPr>
              <w:t>“Gross Negligence”: An act or omission implying either failure to pay due regard to serious consequences, which a c</w:t>
            </w:r>
            <w:r>
              <w:rPr>
                <w:i/>
                <w:sz w:val="18"/>
                <w:szCs w:val="18"/>
                <w:lang w:val="en-US"/>
              </w:rPr>
              <w:t xml:space="preserve">onscientious contracting party </w:t>
            </w:r>
            <w:r w:rsidRPr="004E023D">
              <w:rPr>
                <w:i/>
                <w:sz w:val="18"/>
                <w:szCs w:val="18"/>
                <w:lang w:val="en-US"/>
              </w:rPr>
              <w:t>would normally foresee as likely to ensue, or a deliberate disregard of the serious consequences of such act or omission.</w:t>
            </w:r>
          </w:p>
          <w:p w:rsidR="00084972" w:rsidRPr="004E023D" w:rsidRDefault="00084972" w:rsidP="001F0162">
            <w:pPr>
              <w:ind w:left="284" w:hanging="284"/>
              <w:jc w:val="both"/>
              <w:rPr>
                <w:i/>
                <w:sz w:val="18"/>
                <w:szCs w:val="18"/>
                <w:lang w:val="en-US"/>
              </w:rPr>
            </w:pPr>
          </w:p>
          <w:p w:rsidR="002215D4" w:rsidRPr="004E023D" w:rsidRDefault="002215D4" w:rsidP="001F0162">
            <w:pPr>
              <w:ind w:left="284" w:hanging="284"/>
              <w:jc w:val="both"/>
              <w:rPr>
                <w:i/>
                <w:sz w:val="18"/>
                <w:szCs w:val="18"/>
                <w:lang w:val="en-US"/>
              </w:rPr>
            </w:pPr>
            <w:r w:rsidRPr="004E023D">
              <w:rPr>
                <w:i/>
                <w:sz w:val="18"/>
                <w:szCs w:val="18"/>
                <w:lang w:val="en-US"/>
              </w:rPr>
              <w:t xml:space="preserve"> “Installation Activities”: All activities by Seller outside Seller’s facilities (including all preparations and inspections at the place of installation) concerning the erection of Equipment at the agreed location and related remote log in activities, up to the Commissioning Activities. </w:t>
            </w:r>
          </w:p>
          <w:p w:rsidR="002215D4" w:rsidRPr="004E023D" w:rsidRDefault="002215D4" w:rsidP="001F0162">
            <w:pPr>
              <w:ind w:left="284" w:hanging="284"/>
              <w:jc w:val="both"/>
              <w:rPr>
                <w:i/>
                <w:sz w:val="18"/>
                <w:szCs w:val="18"/>
                <w:lang w:val="en-US"/>
              </w:rPr>
            </w:pPr>
            <w:r>
              <w:rPr>
                <w:i/>
                <w:sz w:val="18"/>
                <w:szCs w:val="18"/>
                <w:lang w:val="en-US"/>
              </w:rPr>
              <w:t>“Seller Software”: Software</w:t>
            </w:r>
            <w:r w:rsidRPr="004E023D">
              <w:rPr>
                <w:i/>
                <w:sz w:val="18"/>
                <w:szCs w:val="18"/>
                <w:lang w:val="en-US"/>
              </w:rPr>
              <w:t xml:space="preserve"> and associated documentation that is developed by Seller or Seller’s Affiliated Companies.</w:t>
            </w:r>
          </w:p>
          <w:p w:rsidR="002215D4" w:rsidRPr="004E023D" w:rsidRDefault="002215D4" w:rsidP="001F0162">
            <w:pPr>
              <w:ind w:left="284" w:hanging="284"/>
              <w:jc w:val="both"/>
              <w:rPr>
                <w:i/>
                <w:sz w:val="18"/>
                <w:szCs w:val="18"/>
                <w:lang w:val="en-US"/>
              </w:rPr>
            </w:pPr>
            <w:r w:rsidRPr="004E023D">
              <w:rPr>
                <w:i/>
                <w:sz w:val="18"/>
                <w:szCs w:val="18"/>
                <w:lang w:val="en-US"/>
              </w:rPr>
              <w:t xml:space="preserve">“Products”: </w:t>
            </w:r>
            <w:r>
              <w:rPr>
                <w:i/>
                <w:sz w:val="18"/>
                <w:szCs w:val="18"/>
                <w:lang w:val="en-US"/>
              </w:rPr>
              <w:t>Equipment, Services and/or Seller</w:t>
            </w:r>
            <w:r w:rsidRPr="004E023D">
              <w:rPr>
                <w:i/>
                <w:sz w:val="18"/>
                <w:szCs w:val="18"/>
                <w:lang w:val="en-US"/>
              </w:rPr>
              <w:t xml:space="preserve"> Software.</w:t>
            </w:r>
          </w:p>
          <w:p w:rsidR="002215D4" w:rsidRDefault="002215D4" w:rsidP="001F0162">
            <w:pPr>
              <w:ind w:left="284" w:hanging="284"/>
              <w:jc w:val="both"/>
              <w:rPr>
                <w:i/>
                <w:sz w:val="18"/>
                <w:szCs w:val="18"/>
                <w:lang w:val="en-US"/>
              </w:rPr>
            </w:pPr>
          </w:p>
          <w:p w:rsidR="002215D4" w:rsidRPr="004E023D" w:rsidRDefault="002215D4" w:rsidP="001F0162">
            <w:pPr>
              <w:ind w:left="284" w:hanging="284"/>
              <w:jc w:val="both"/>
              <w:rPr>
                <w:i/>
                <w:sz w:val="18"/>
                <w:szCs w:val="18"/>
                <w:lang w:val="en-US"/>
              </w:rPr>
            </w:pPr>
            <w:r w:rsidRPr="004E023D">
              <w:rPr>
                <w:i/>
                <w:sz w:val="18"/>
                <w:szCs w:val="18"/>
                <w:lang w:val="en-US"/>
              </w:rPr>
              <w:t>“Revision”: Repair and/or improvement of Equipment by Seller at the request of Customer, outside of the scope of any warranty.</w:t>
            </w:r>
          </w:p>
          <w:p w:rsidR="002215D4" w:rsidRDefault="002215D4" w:rsidP="001F0162">
            <w:pPr>
              <w:ind w:left="284" w:hanging="284"/>
              <w:jc w:val="both"/>
              <w:rPr>
                <w:i/>
                <w:sz w:val="18"/>
                <w:szCs w:val="18"/>
                <w:lang w:val="en-US"/>
              </w:rPr>
            </w:pPr>
            <w:r w:rsidRPr="004E023D">
              <w:rPr>
                <w:i/>
                <w:sz w:val="18"/>
                <w:szCs w:val="18"/>
                <w:lang w:val="en-US"/>
              </w:rPr>
              <w:t xml:space="preserve">"Sanctions Rules": Any applicable trade or economic sanctions, export control, embargo or similar laws, regulations, rules, measures, restrictions, restricted or designated party lists, </w:t>
            </w:r>
            <w:proofErr w:type="spellStart"/>
            <w:r w:rsidRPr="004E023D">
              <w:rPr>
                <w:i/>
                <w:sz w:val="18"/>
                <w:szCs w:val="18"/>
                <w:lang w:val="en-US"/>
              </w:rPr>
              <w:t>licences</w:t>
            </w:r>
            <w:proofErr w:type="spellEnd"/>
            <w:r w:rsidRPr="004E023D">
              <w:rPr>
                <w:i/>
                <w:sz w:val="18"/>
                <w:szCs w:val="18"/>
                <w:lang w:val="en-US"/>
              </w:rPr>
              <w:t>, orders, or requirements, in force from time to time, including without limitation those of the EU, the UK, the US and the UN.</w:t>
            </w:r>
          </w:p>
          <w:p w:rsidR="002215D4" w:rsidRDefault="002215D4" w:rsidP="001F0162">
            <w:pPr>
              <w:jc w:val="both"/>
              <w:rPr>
                <w:i/>
                <w:sz w:val="18"/>
                <w:szCs w:val="18"/>
                <w:lang w:val="en-US"/>
              </w:rPr>
            </w:pPr>
          </w:p>
          <w:p w:rsidR="002215D4" w:rsidRPr="004E023D" w:rsidRDefault="002215D4" w:rsidP="001F0162">
            <w:pPr>
              <w:ind w:left="284" w:hanging="284"/>
              <w:jc w:val="both"/>
              <w:rPr>
                <w:i/>
                <w:sz w:val="18"/>
                <w:szCs w:val="18"/>
                <w:lang w:val="en-US"/>
              </w:rPr>
            </w:pPr>
            <w:r>
              <w:rPr>
                <w:i/>
                <w:sz w:val="18"/>
                <w:szCs w:val="18"/>
                <w:lang w:val="en-US"/>
              </w:rPr>
              <w:t>“Seller”: The Seller</w:t>
            </w:r>
            <w:r w:rsidRPr="004E023D">
              <w:rPr>
                <w:i/>
                <w:sz w:val="18"/>
                <w:szCs w:val="18"/>
                <w:lang w:val="en-US"/>
              </w:rPr>
              <w:t xml:space="preserve"> company indicated at the beginning of this Contract.</w:t>
            </w:r>
          </w:p>
          <w:p w:rsidR="002215D4" w:rsidRPr="004E023D" w:rsidRDefault="002215D4" w:rsidP="001F0162">
            <w:pPr>
              <w:ind w:left="284" w:hanging="284"/>
              <w:jc w:val="both"/>
              <w:rPr>
                <w:i/>
                <w:sz w:val="18"/>
                <w:szCs w:val="18"/>
                <w:lang w:val="en-US"/>
              </w:rPr>
            </w:pPr>
            <w:r w:rsidRPr="004E023D">
              <w:rPr>
                <w:i/>
                <w:sz w:val="18"/>
                <w:szCs w:val="18"/>
                <w:lang w:val="en-US"/>
              </w:rPr>
              <w:t xml:space="preserve">“Seller’s Affiliated Companies”: All companies directly or indirectly controlled by </w:t>
            </w:r>
            <w:r>
              <w:rPr>
                <w:i/>
                <w:sz w:val="18"/>
                <w:szCs w:val="18"/>
                <w:lang w:val="en-US"/>
              </w:rPr>
              <w:t>Seller</w:t>
            </w:r>
            <w:r w:rsidRPr="004E023D">
              <w:rPr>
                <w:i/>
                <w:sz w:val="18"/>
                <w:szCs w:val="18"/>
                <w:lang w:val="en-US"/>
              </w:rPr>
              <w:t>.</w:t>
            </w:r>
          </w:p>
          <w:p w:rsidR="002215D4" w:rsidRDefault="002215D4" w:rsidP="001F0162">
            <w:pPr>
              <w:ind w:left="284" w:hanging="284"/>
              <w:jc w:val="both"/>
              <w:rPr>
                <w:i/>
                <w:sz w:val="18"/>
                <w:szCs w:val="18"/>
                <w:lang w:val="en-US"/>
              </w:rPr>
            </w:pPr>
          </w:p>
          <w:p w:rsidR="002215D4" w:rsidRPr="004E023D" w:rsidRDefault="002215D4" w:rsidP="001F0162">
            <w:pPr>
              <w:ind w:left="284" w:hanging="284"/>
              <w:jc w:val="both"/>
              <w:rPr>
                <w:i/>
                <w:sz w:val="18"/>
                <w:szCs w:val="18"/>
                <w:lang w:val="en-US"/>
              </w:rPr>
            </w:pPr>
            <w:r w:rsidRPr="004E023D">
              <w:rPr>
                <w:i/>
                <w:sz w:val="18"/>
                <w:szCs w:val="18"/>
                <w:lang w:val="en-US"/>
              </w:rPr>
              <w:t xml:space="preserve">“Service(s)”: Installation Activities, Commissioning Activities, Supervision, Revision, and/or other services rendered by Seller. </w:t>
            </w:r>
          </w:p>
          <w:p w:rsidR="002215D4" w:rsidRPr="004E023D" w:rsidRDefault="002215D4" w:rsidP="001F0162">
            <w:pPr>
              <w:ind w:left="284" w:hanging="284"/>
              <w:jc w:val="both"/>
              <w:rPr>
                <w:i/>
                <w:sz w:val="18"/>
                <w:szCs w:val="18"/>
                <w:lang w:val="en-US"/>
              </w:rPr>
            </w:pPr>
            <w:r>
              <w:rPr>
                <w:i/>
                <w:sz w:val="18"/>
                <w:szCs w:val="18"/>
                <w:lang w:val="en-US"/>
              </w:rPr>
              <w:t>“Software”: Seller</w:t>
            </w:r>
            <w:r w:rsidRPr="004E023D">
              <w:rPr>
                <w:i/>
                <w:sz w:val="18"/>
                <w:szCs w:val="18"/>
                <w:lang w:val="en-US"/>
              </w:rPr>
              <w:t xml:space="preserve"> Software and Third Party Software.</w:t>
            </w:r>
          </w:p>
          <w:p w:rsidR="002215D4" w:rsidRDefault="002215D4" w:rsidP="001F0162">
            <w:pPr>
              <w:ind w:left="284" w:hanging="284"/>
              <w:jc w:val="both"/>
              <w:rPr>
                <w:i/>
                <w:sz w:val="18"/>
                <w:szCs w:val="18"/>
                <w:lang w:val="en-US"/>
              </w:rPr>
            </w:pPr>
            <w:r w:rsidRPr="004E023D">
              <w:rPr>
                <w:i/>
                <w:sz w:val="18"/>
                <w:szCs w:val="18"/>
                <w:lang w:val="en-US"/>
              </w:rPr>
              <w:t>“Supervision”: The giving of instructions and advice by Seller’s supervisor concerning the work performed by Customer and any third parties.</w:t>
            </w:r>
          </w:p>
          <w:p w:rsidR="00084972" w:rsidRPr="004E023D" w:rsidRDefault="00084972" w:rsidP="001F0162">
            <w:pPr>
              <w:ind w:left="284" w:hanging="284"/>
              <w:jc w:val="both"/>
              <w:rPr>
                <w:i/>
                <w:sz w:val="18"/>
                <w:szCs w:val="18"/>
                <w:lang w:val="en-US"/>
              </w:rPr>
            </w:pPr>
          </w:p>
          <w:p w:rsidR="002215D4" w:rsidRPr="004E023D" w:rsidRDefault="002215D4" w:rsidP="001F0162">
            <w:pPr>
              <w:ind w:left="284" w:hanging="284"/>
              <w:jc w:val="both"/>
              <w:rPr>
                <w:i/>
                <w:sz w:val="18"/>
                <w:szCs w:val="18"/>
                <w:lang w:val="en-US"/>
              </w:rPr>
            </w:pPr>
            <w:r w:rsidRPr="004E023D">
              <w:rPr>
                <w:i/>
                <w:sz w:val="18"/>
                <w:szCs w:val="18"/>
                <w:lang w:val="en-US"/>
              </w:rPr>
              <w:t>“Test Run”: A test to determine wh</w:t>
            </w:r>
            <w:r>
              <w:rPr>
                <w:i/>
                <w:sz w:val="18"/>
                <w:szCs w:val="18"/>
                <w:lang w:val="en-US"/>
              </w:rPr>
              <w:t>ether the Equipment and/or Seller</w:t>
            </w:r>
            <w:r w:rsidRPr="004E023D">
              <w:rPr>
                <w:i/>
                <w:sz w:val="18"/>
                <w:szCs w:val="18"/>
                <w:lang w:val="en-US"/>
              </w:rPr>
              <w:t xml:space="preserve"> Software is functioning in accordance with the specifications defined in  the Contract,    </w:t>
            </w:r>
          </w:p>
          <w:p w:rsidR="002215D4" w:rsidRPr="0064164D" w:rsidRDefault="002215D4" w:rsidP="001F0162">
            <w:pPr>
              <w:ind w:left="284" w:hanging="284"/>
              <w:jc w:val="both"/>
              <w:rPr>
                <w:i/>
                <w:sz w:val="18"/>
                <w:szCs w:val="18"/>
                <w:lang w:val="en-US"/>
              </w:rPr>
            </w:pPr>
            <w:r w:rsidRPr="004E023D">
              <w:rPr>
                <w:i/>
                <w:sz w:val="18"/>
                <w:szCs w:val="18"/>
                <w:lang w:val="en-US"/>
              </w:rPr>
              <w:t>“Third Party Software”: Software and associated documentation that is not developed by Seller or Seller’s Affiliated Companies and is license</w:t>
            </w:r>
            <w:r>
              <w:rPr>
                <w:i/>
                <w:sz w:val="18"/>
                <w:szCs w:val="18"/>
                <w:lang w:val="en-US"/>
              </w:rPr>
              <w:t>d to Customer by a third party.</w:t>
            </w:r>
          </w:p>
          <w:p w:rsidR="002215D4" w:rsidRPr="004E023D" w:rsidRDefault="002215D4" w:rsidP="001F0162">
            <w:pPr>
              <w:pBdr>
                <w:bottom w:val="single" w:sz="12" w:space="1" w:color="auto"/>
              </w:pBdr>
              <w:tabs>
                <w:tab w:val="left" w:pos="142"/>
              </w:tabs>
              <w:ind w:right="3472"/>
              <w:jc w:val="both"/>
              <w:rPr>
                <w:b/>
                <w:sz w:val="18"/>
                <w:szCs w:val="18"/>
                <w:lang w:val="en-US"/>
              </w:rPr>
            </w:pPr>
          </w:p>
          <w:p w:rsidR="009B40BF" w:rsidRDefault="009B40BF" w:rsidP="001F0162">
            <w:pPr>
              <w:jc w:val="both"/>
              <w:rPr>
                <w:b/>
                <w:i/>
                <w:sz w:val="18"/>
                <w:szCs w:val="18"/>
                <w:lang w:val="en-US"/>
              </w:rPr>
            </w:pPr>
          </w:p>
          <w:p w:rsidR="002215D4" w:rsidRPr="004E023D" w:rsidRDefault="002215D4" w:rsidP="001F0162">
            <w:pPr>
              <w:jc w:val="both"/>
              <w:rPr>
                <w:b/>
                <w:i/>
                <w:sz w:val="18"/>
                <w:szCs w:val="18"/>
                <w:lang w:val="en-US"/>
              </w:rPr>
            </w:pPr>
            <w:r w:rsidRPr="004E023D">
              <w:rPr>
                <w:b/>
                <w:i/>
                <w:sz w:val="18"/>
                <w:szCs w:val="18"/>
                <w:lang w:val="en-US"/>
              </w:rPr>
              <w:lastRenderedPageBreak/>
              <w:t xml:space="preserve">Special attention required, confirmation by you: </w:t>
            </w:r>
          </w:p>
          <w:p w:rsidR="002215D4" w:rsidRPr="004E023D" w:rsidRDefault="002215D4" w:rsidP="001F0162">
            <w:pPr>
              <w:jc w:val="both"/>
              <w:rPr>
                <w:sz w:val="18"/>
                <w:szCs w:val="18"/>
                <w:lang w:val="en-US"/>
              </w:rPr>
            </w:pPr>
            <w:r w:rsidRPr="004E023D">
              <w:rPr>
                <w:i/>
                <w:sz w:val="18"/>
                <w:szCs w:val="18"/>
                <w:lang w:val="en-US"/>
              </w:rPr>
              <w:t xml:space="preserve">Seller explicitly draws your attention to Articles 10.3, 10.4, 11, 18 and 19. Articles 10.3, 10.4 and </w:t>
            </w:r>
            <w:r>
              <w:rPr>
                <w:i/>
                <w:sz w:val="18"/>
                <w:szCs w:val="18"/>
                <w:lang w:val="en-US"/>
              </w:rPr>
              <w:t>11 describe limitations to Seller</w:t>
            </w:r>
            <w:r w:rsidRPr="004E023D">
              <w:rPr>
                <w:i/>
                <w:sz w:val="18"/>
                <w:szCs w:val="18"/>
                <w:lang w:val="en-US"/>
              </w:rPr>
              <w:t>’s liability.  Article 18 informs Customer about processing of personal data by Seller as well as rela</w:t>
            </w:r>
            <w:r>
              <w:rPr>
                <w:i/>
                <w:sz w:val="18"/>
                <w:szCs w:val="18"/>
                <w:lang w:val="en-US"/>
              </w:rPr>
              <w:t xml:space="preserve">ted privacy issues. Article 19 </w:t>
            </w:r>
            <w:r w:rsidRPr="004E023D">
              <w:rPr>
                <w:i/>
                <w:sz w:val="18"/>
                <w:szCs w:val="18"/>
                <w:lang w:val="en-US"/>
              </w:rPr>
              <w:t xml:space="preserve">contains a clause in relation to compliance with Anti-Corruption Laws and Sanctions Rules. </w:t>
            </w:r>
          </w:p>
          <w:p w:rsidR="002215D4" w:rsidRDefault="002215D4" w:rsidP="001F0162">
            <w:pPr>
              <w:ind w:left="284"/>
              <w:jc w:val="both"/>
              <w:rPr>
                <w:i/>
                <w:sz w:val="18"/>
                <w:szCs w:val="18"/>
                <w:lang w:val="en-US"/>
              </w:rPr>
            </w:pPr>
          </w:p>
          <w:p w:rsidR="002215D4" w:rsidRDefault="002215D4" w:rsidP="001F0162">
            <w:pPr>
              <w:jc w:val="both"/>
              <w:rPr>
                <w:i/>
                <w:sz w:val="18"/>
                <w:szCs w:val="18"/>
                <w:lang w:val="en-US"/>
              </w:rPr>
            </w:pPr>
          </w:p>
          <w:p w:rsidR="00084972" w:rsidRDefault="00084972" w:rsidP="001F0162">
            <w:pPr>
              <w:jc w:val="both"/>
              <w:rPr>
                <w:i/>
                <w:sz w:val="18"/>
                <w:szCs w:val="18"/>
                <w:lang w:val="en-US"/>
              </w:rPr>
            </w:pPr>
          </w:p>
          <w:p w:rsidR="002215D4" w:rsidRPr="004E023D" w:rsidRDefault="002215D4" w:rsidP="001F0162">
            <w:pPr>
              <w:jc w:val="both"/>
              <w:rPr>
                <w:i/>
                <w:sz w:val="18"/>
                <w:szCs w:val="18"/>
                <w:lang w:val="en-US"/>
              </w:rPr>
            </w:pPr>
          </w:p>
          <w:p w:rsidR="002215D4" w:rsidRDefault="002215D4" w:rsidP="001F0162">
            <w:pPr>
              <w:jc w:val="both"/>
              <w:rPr>
                <w:i/>
                <w:sz w:val="18"/>
                <w:szCs w:val="18"/>
                <w:lang w:val="en-US"/>
              </w:rPr>
            </w:pPr>
            <w:r w:rsidRPr="004E023D">
              <w:rPr>
                <w:i/>
                <w:sz w:val="18"/>
                <w:szCs w:val="18"/>
                <w:lang w:val="en-US"/>
              </w:rPr>
              <w:t>B</w:t>
            </w:r>
            <w:r>
              <w:rPr>
                <w:i/>
                <w:sz w:val="18"/>
                <w:szCs w:val="18"/>
                <w:lang w:val="en-US"/>
              </w:rPr>
              <w:t>y purchasing Products from Seller</w:t>
            </w:r>
            <w:r w:rsidRPr="004E023D">
              <w:rPr>
                <w:i/>
                <w:sz w:val="18"/>
                <w:szCs w:val="18"/>
                <w:lang w:val="en-US"/>
              </w:rPr>
              <w:t xml:space="preserve"> the person</w:t>
            </w:r>
            <w:r>
              <w:rPr>
                <w:i/>
                <w:sz w:val="18"/>
                <w:szCs w:val="18"/>
                <w:lang w:val="en-US"/>
              </w:rPr>
              <w:t xml:space="preserve"> signing on behalf of Customer </w:t>
            </w:r>
            <w:r w:rsidRPr="004E023D">
              <w:rPr>
                <w:i/>
                <w:sz w:val="18"/>
                <w:szCs w:val="18"/>
                <w:lang w:val="en-US"/>
              </w:rPr>
              <w:t xml:space="preserve">does not only confirm full compliance with Article 19 of the Contract, but also that he/she is fully and duly </w:t>
            </w:r>
            <w:proofErr w:type="spellStart"/>
            <w:r w:rsidRPr="004E023D">
              <w:rPr>
                <w:i/>
                <w:sz w:val="18"/>
                <w:szCs w:val="18"/>
                <w:lang w:val="en-US"/>
              </w:rPr>
              <w:t>authorised</w:t>
            </w:r>
            <w:proofErr w:type="spellEnd"/>
            <w:r w:rsidRPr="004E023D">
              <w:rPr>
                <w:i/>
                <w:sz w:val="18"/>
                <w:szCs w:val="18"/>
                <w:lang w:val="en-US"/>
              </w:rPr>
              <w:t xml:space="preserve">, able and empowered and that he/she has sufficient knowledge of the actual ownership, management and control of the Customer to be able to give these confirmations. Furthermore, by entering into a contract with Seller for purchasing Products from Seller, Customer gives Seller and its affiliated </w:t>
            </w:r>
            <w:proofErr w:type="gramStart"/>
            <w:r w:rsidRPr="004E023D">
              <w:rPr>
                <w:i/>
                <w:sz w:val="18"/>
                <w:szCs w:val="18"/>
                <w:lang w:val="en-US"/>
              </w:rPr>
              <w:t>companies</w:t>
            </w:r>
            <w:proofErr w:type="gramEnd"/>
            <w:r w:rsidRPr="004E023D">
              <w:rPr>
                <w:i/>
                <w:sz w:val="18"/>
                <w:szCs w:val="18"/>
                <w:lang w:val="en-US"/>
              </w:rPr>
              <w:t xml:space="preserve"> permission for data storage and processing as meant in Article 18.</w:t>
            </w:r>
          </w:p>
          <w:p w:rsidR="002215D4" w:rsidRDefault="002215D4" w:rsidP="001F0162">
            <w:pPr>
              <w:jc w:val="both"/>
              <w:rPr>
                <w:i/>
                <w:sz w:val="18"/>
                <w:szCs w:val="18"/>
                <w:lang w:val="en-US"/>
              </w:rPr>
            </w:pPr>
          </w:p>
          <w:p w:rsidR="00084972" w:rsidRDefault="00084972" w:rsidP="001F0162">
            <w:pPr>
              <w:jc w:val="both"/>
              <w:rPr>
                <w:i/>
                <w:sz w:val="18"/>
                <w:szCs w:val="18"/>
                <w:lang w:val="en-US"/>
              </w:rPr>
            </w:pPr>
          </w:p>
          <w:p w:rsidR="002215D4" w:rsidRPr="004E023D" w:rsidRDefault="002215D4" w:rsidP="001F0162">
            <w:pPr>
              <w:tabs>
                <w:tab w:val="left" w:pos="0"/>
              </w:tabs>
              <w:jc w:val="both"/>
              <w:rPr>
                <w:sz w:val="18"/>
                <w:szCs w:val="18"/>
                <w:lang w:val="en-US"/>
              </w:rPr>
            </w:pPr>
            <w:r w:rsidRPr="00C50BE0">
              <w:rPr>
                <w:b/>
                <w:sz w:val="18"/>
                <w:szCs w:val="18"/>
                <w:lang w:val="it-IT"/>
              </w:rPr>
              <w:t xml:space="preserve">Annexes: </w:t>
            </w:r>
            <w:r>
              <w:rPr>
                <w:b/>
                <w:sz w:val="18"/>
                <w:szCs w:val="18"/>
                <w:lang w:val="it-IT"/>
              </w:rPr>
              <w:br/>
            </w:r>
            <w:r w:rsidRPr="004E023D">
              <w:rPr>
                <w:b/>
                <w:sz w:val="18"/>
                <w:szCs w:val="18"/>
                <w:u w:val="single"/>
                <w:lang w:val="en-US"/>
              </w:rPr>
              <w:t xml:space="preserve">Annex no. </w:t>
            </w:r>
            <w:r>
              <w:rPr>
                <w:b/>
                <w:sz w:val="18"/>
                <w:szCs w:val="18"/>
                <w:u w:val="single"/>
                <w:lang w:val="en-US"/>
              </w:rPr>
              <w:t>1</w:t>
            </w:r>
            <w:r w:rsidRPr="004E023D">
              <w:rPr>
                <w:sz w:val="18"/>
                <w:szCs w:val="18"/>
                <w:u w:val="single"/>
                <w:lang w:val="en-US"/>
              </w:rPr>
              <w:t>:</w:t>
            </w:r>
            <w:r w:rsidRPr="004E023D">
              <w:rPr>
                <w:sz w:val="18"/>
                <w:szCs w:val="18"/>
                <w:lang w:val="en-US"/>
              </w:rPr>
              <w:t xml:space="preserve"> </w:t>
            </w:r>
            <w:r>
              <w:rPr>
                <w:sz w:val="18"/>
                <w:szCs w:val="18"/>
                <w:lang w:val="en-US"/>
              </w:rPr>
              <w:t>Seller´s Offer value</w:t>
            </w:r>
          </w:p>
          <w:p w:rsidR="002215D4" w:rsidRPr="00C50BE0" w:rsidRDefault="002215D4" w:rsidP="001F0162">
            <w:pPr>
              <w:tabs>
                <w:tab w:val="left" w:pos="1134"/>
              </w:tabs>
              <w:jc w:val="both"/>
              <w:rPr>
                <w:sz w:val="18"/>
                <w:szCs w:val="18"/>
                <w:lang w:val="it-IT"/>
              </w:rPr>
            </w:pPr>
            <w:r w:rsidRPr="004E023D">
              <w:rPr>
                <w:b/>
                <w:sz w:val="18"/>
                <w:szCs w:val="18"/>
                <w:u w:val="single"/>
                <w:lang w:val="en-US"/>
              </w:rPr>
              <w:t xml:space="preserve">Annex no. </w:t>
            </w:r>
            <w:r>
              <w:rPr>
                <w:b/>
                <w:sz w:val="18"/>
                <w:szCs w:val="18"/>
                <w:u w:val="single"/>
                <w:lang w:val="en-US"/>
              </w:rPr>
              <w:t>2</w:t>
            </w:r>
            <w:r w:rsidRPr="004E023D">
              <w:rPr>
                <w:sz w:val="18"/>
                <w:szCs w:val="18"/>
                <w:u w:val="single"/>
                <w:lang w:val="en-US"/>
              </w:rPr>
              <w:t>:</w:t>
            </w:r>
            <w:r w:rsidRPr="004E023D">
              <w:rPr>
                <w:sz w:val="18"/>
                <w:szCs w:val="18"/>
                <w:lang w:val="en-US"/>
              </w:rPr>
              <w:t xml:space="preserve"> </w:t>
            </w:r>
            <w:r>
              <w:rPr>
                <w:sz w:val="18"/>
                <w:szCs w:val="18"/>
                <w:lang w:val="en-US"/>
              </w:rPr>
              <w:t>List of subcontractors (if necessary)</w:t>
            </w:r>
          </w:p>
          <w:p w:rsidR="002215D4" w:rsidRDefault="002215D4" w:rsidP="001F0162">
            <w:pPr>
              <w:tabs>
                <w:tab w:val="left" w:pos="1134"/>
              </w:tabs>
              <w:jc w:val="both"/>
              <w:rPr>
                <w:sz w:val="18"/>
                <w:szCs w:val="18"/>
                <w:lang w:val="it-IT"/>
              </w:rPr>
            </w:pPr>
          </w:p>
          <w:p w:rsidR="00084972" w:rsidRDefault="00084972" w:rsidP="001F0162">
            <w:pPr>
              <w:tabs>
                <w:tab w:val="left" w:pos="1134"/>
              </w:tabs>
              <w:jc w:val="both"/>
              <w:rPr>
                <w:sz w:val="18"/>
                <w:szCs w:val="18"/>
                <w:lang w:val="it-IT"/>
              </w:rPr>
            </w:pPr>
          </w:p>
          <w:p w:rsidR="00084972" w:rsidRDefault="00084972" w:rsidP="001F0162">
            <w:pPr>
              <w:tabs>
                <w:tab w:val="left" w:pos="1134"/>
              </w:tabs>
              <w:jc w:val="both"/>
              <w:rPr>
                <w:sz w:val="18"/>
                <w:szCs w:val="18"/>
                <w:lang w:val="it-IT"/>
              </w:rPr>
            </w:pPr>
          </w:p>
          <w:p w:rsidR="00084972" w:rsidRDefault="00084972" w:rsidP="001F0162">
            <w:pPr>
              <w:tabs>
                <w:tab w:val="left" w:pos="1134"/>
              </w:tabs>
              <w:jc w:val="both"/>
              <w:rPr>
                <w:sz w:val="18"/>
                <w:szCs w:val="18"/>
                <w:lang w:val="it-IT"/>
              </w:rPr>
            </w:pPr>
          </w:p>
          <w:p w:rsidR="00084972" w:rsidRDefault="00084972" w:rsidP="001F0162">
            <w:pPr>
              <w:tabs>
                <w:tab w:val="left" w:pos="1134"/>
              </w:tabs>
              <w:jc w:val="both"/>
              <w:rPr>
                <w:sz w:val="18"/>
                <w:szCs w:val="18"/>
                <w:lang w:val="it-IT"/>
              </w:rPr>
            </w:pPr>
          </w:p>
          <w:p w:rsidR="00084972" w:rsidRDefault="00084972" w:rsidP="001F0162">
            <w:pPr>
              <w:tabs>
                <w:tab w:val="left" w:pos="1134"/>
              </w:tabs>
              <w:jc w:val="both"/>
              <w:rPr>
                <w:sz w:val="18"/>
                <w:szCs w:val="18"/>
                <w:lang w:val="it-IT"/>
              </w:rPr>
            </w:pPr>
          </w:p>
          <w:p w:rsidR="00084972" w:rsidRDefault="00084972" w:rsidP="001F0162">
            <w:pPr>
              <w:tabs>
                <w:tab w:val="left" w:pos="1134"/>
              </w:tabs>
              <w:jc w:val="both"/>
              <w:rPr>
                <w:sz w:val="18"/>
                <w:szCs w:val="18"/>
                <w:lang w:val="it-IT"/>
              </w:rPr>
            </w:pPr>
          </w:p>
          <w:p w:rsidR="00084972" w:rsidRDefault="00084972" w:rsidP="001F0162">
            <w:pPr>
              <w:tabs>
                <w:tab w:val="left" w:pos="1134"/>
              </w:tabs>
              <w:jc w:val="both"/>
              <w:rPr>
                <w:sz w:val="18"/>
                <w:szCs w:val="18"/>
                <w:lang w:val="it-IT"/>
              </w:rPr>
            </w:pPr>
          </w:p>
          <w:p w:rsidR="00084972" w:rsidRDefault="00084972" w:rsidP="001F0162">
            <w:pPr>
              <w:tabs>
                <w:tab w:val="left" w:pos="1134"/>
              </w:tabs>
              <w:jc w:val="both"/>
              <w:rPr>
                <w:sz w:val="18"/>
                <w:szCs w:val="18"/>
                <w:lang w:val="it-IT"/>
              </w:rPr>
            </w:pPr>
          </w:p>
          <w:p w:rsidR="00084972" w:rsidRDefault="00084972" w:rsidP="001F0162">
            <w:pPr>
              <w:tabs>
                <w:tab w:val="left" w:pos="1134"/>
              </w:tabs>
              <w:jc w:val="both"/>
              <w:rPr>
                <w:sz w:val="18"/>
                <w:szCs w:val="18"/>
                <w:lang w:val="it-IT"/>
              </w:rPr>
            </w:pPr>
          </w:p>
          <w:p w:rsidR="00084972" w:rsidRDefault="00084972" w:rsidP="001F0162">
            <w:pPr>
              <w:tabs>
                <w:tab w:val="left" w:pos="1134"/>
              </w:tabs>
              <w:jc w:val="both"/>
              <w:rPr>
                <w:sz w:val="18"/>
                <w:szCs w:val="18"/>
                <w:lang w:val="it-IT"/>
              </w:rPr>
            </w:pPr>
          </w:p>
          <w:p w:rsidR="00084972" w:rsidRDefault="00084972" w:rsidP="001F0162">
            <w:pPr>
              <w:tabs>
                <w:tab w:val="left" w:pos="1134"/>
              </w:tabs>
              <w:jc w:val="both"/>
              <w:rPr>
                <w:sz w:val="18"/>
                <w:szCs w:val="18"/>
                <w:lang w:val="it-IT"/>
              </w:rPr>
            </w:pPr>
          </w:p>
          <w:p w:rsidR="00084972" w:rsidRDefault="00084972" w:rsidP="001F0162">
            <w:pPr>
              <w:tabs>
                <w:tab w:val="left" w:pos="1134"/>
              </w:tabs>
              <w:jc w:val="both"/>
              <w:rPr>
                <w:sz w:val="18"/>
                <w:szCs w:val="18"/>
                <w:lang w:val="it-IT"/>
              </w:rPr>
            </w:pPr>
          </w:p>
          <w:p w:rsidR="00084972" w:rsidRDefault="00084972" w:rsidP="001F0162">
            <w:pPr>
              <w:tabs>
                <w:tab w:val="left" w:pos="1134"/>
              </w:tabs>
              <w:jc w:val="both"/>
              <w:rPr>
                <w:sz w:val="18"/>
                <w:szCs w:val="18"/>
                <w:lang w:val="it-IT"/>
              </w:rPr>
            </w:pPr>
          </w:p>
          <w:p w:rsidR="00084972" w:rsidRDefault="00084972" w:rsidP="001F0162">
            <w:pPr>
              <w:tabs>
                <w:tab w:val="left" w:pos="1134"/>
              </w:tabs>
              <w:jc w:val="both"/>
              <w:rPr>
                <w:sz w:val="18"/>
                <w:szCs w:val="18"/>
                <w:lang w:val="it-IT"/>
              </w:rPr>
            </w:pPr>
          </w:p>
          <w:p w:rsidR="00084972" w:rsidRDefault="00084972" w:rsidP="001F0162">
            <w:pPr>
              <w:tabs>
                <w:tab w:val="left" w:pos="1134"/>
              </w:tabs>
              <w:jc w:val="both"/>
              <w:rPr>
                <w:sz w:val="18"/>
                <w:szCs w:val="18"/>
                <w:lang w:val="it-IT"/>
              </w:rPr>
            </w:pPr>
          </w:p>
          <w:p w:rsidR="00084972" w:rsidRDefault="00084972" w:rsidP="001F0162">
            <w:pPr>
              <w:tabs>
                <w:tab w:val="left" w:pos="1134"/>
              </w:tabs>
              <w:jc w:val="both"/>
              <w:rPr>
                <w:sz w:val="18"/>
                <w:szCs w:val="18"/>
                <w:lang w:val="it-IT"/>
              </w:rPr>
            </w:pPr>
          </w:p>
          <w:p w:rsidR="00084972" w:rsidRDefault="00084972" w:rsidP="001F0162">
            <w:pPr>
              <w:tabs>
                <w:tab w:val="left" w:pos="1134"/>
              </w:tabs>
              <w:jc w:val="both"/>
              <w:rPr>
                <w:sz w:val="18"/>
                <w:szCs w:val="18"/>
                <w:lang w:val="it-IT"/>
              </w:rPr>
            </w:pPr>
          </w:p>
          <w:p w:rsidR="00084972" w:rsidRDefault="00084972" w:rsidP="001F0162">
            <w:pPr>
              <w:tabs>
                <w:tab w:val="left" w:pos="1134"/>
              </w:tabs>
              <w:jc w:val="both"/>
              <w:rPr>
                <w:sz w:val="18"/>
                <w:szCs w:val="18"/>
                <w:lang w:val="it-IT"/>
              </w:rPr>
            </w:pPr>
          </w:p>
          <w:p w:rsidR="00084972" w:rsidRDefault="00084972" w:rsidP="001F0162">
            <w:pPr>
              <w:tabs>
                <w:tab w:val="left" w:pos="1134"/>
              </w:tabs>
              <w:jc w:val="both"/>
              <w:rPr>
                <w:sz w:val="18"/>
                <w:szCs w:val="18"/>
                <w:lang w:val="it-IT"/>
              </w:rPr>
            </w:pPr>
          </w:p>
          <w:p w:rsidR="00084972" w:rsidRDefault="00084972" w:rsidP="001F0162">
            <w:pPr>
              <w:tabs>
                <w:tab w:val="left" w:pos="1134"/>
              </w:tabs>
              <w:jc w:val="both"/>
              <w:rPr>
                <w:sz w:val="18"/>
                <w:szCs w:val="18"/>
                <w:lang w:val="it-IT"/>
              </w:rPr>
            </w:pPr>
          </w:p>
          <w:p w:rsidR="00084972" w:rsidRDefault="00084972" w:rsidP="001F0162">
            <w:pPr>
              <w:tabs>
                <w:tab w:val="left" w:pos="1134"/>
              </w:tabs>
              <w:jc w:val="both"/>
              <w:rPr>
                <w:sz w:val="18"/>
                <w:szCs w:val="18"/>
                <w:lang w:val="it-IT"/>
              </w:rPr>
            </w:pPr>
          </w:p>
          <w:p w:rsidR="00084972" w:rsidRDefault="00084972" w:rsidP="001F0162">
            <w:pPr>
              <w:tabs>
                <w:tab w:val="left" w:pos="1134"/>
              </w:tabs>
              <w:jc w:val="both"/>
              <w:rPr>
                <w:sz w:val="18"/>
                <w:szCs w:val="18"/>
                <w:lang w:val="it-IT"/>
              </w:rPr>
            </w:pPr>
          </w:p>
          <w:p w:rsidR="00084972" w:rsidRDefault="00084972" w:rsidP="001F0162">
            <w:pPr>
              <w:tabs>
                <w:tab w:val="left" w:pos="1134"/>
              </w:tabs>
              <w:jc w:val="both"/>
              <w:rPr>
                <w:sz w:val="18"/>
                <w:szCs w:val="18"/>
                <w:lang w:val="it-IT"/>
              </w:rPr>
            </w:pPr>
          </w:p>
          <w:p w:rsidR="00084972" w:rsidRDefault="00084972" w:rsidP="001F0162">
            <w:pPr>
              <w:tabs>
                <w:tab w:val="left" w:pos="1134"/>
              </w:tabs>
              <w:jc w:val="both"/>
              <w:rPr>
                <w:sz w:val="18"/>
                <w:szCs w:val="18"/>
                <w:lang w:val="it-IT"/>
              </w:rPr>
            </w:pPr>
          </w:p>
          <w:p w:rsidR="009B40BF" w:rsidRDefault="009B40BF" w:rsidP="001F0162">
            <w:pPr>
              <w:tabs>
                <w:tab w:val="left" w:pos="1134"/>
              </w:tabs>
              <w:jc w:val="both"/>
              <w:rPr>
                <w:sz w:val="18"/>
                <w:szCs w:val="18"/>
                <w:lang w:val="it-IT"/>
              </w:rPr>
            </w:pPr>
          </w:p>
          <w:p w:rsidR="009B40BF" w:rsidRDefault="009B40BF" w:rsidP="001F0162">
            <w:pPr>
              <w:tabs>
                <w:tab w:val="left" w:pos="1134"/>
              </w:tabs>
              <w:jc w:val="both"/>
              <w:rPr>
                <w:sz w:val="18"/>
                <w:szCs w:val="18"/>
                <w:lang w:val="it-IT"/>
              </w:rPr>
            </w:pPr>
          </w:p>
          <w:p w:rsidR="009B40BF" w:rsidRDefault="009B40BF" w:rsidP="001F0162">
            <w:pPr>
              <w:tabs>
                <w:tab w:val="left" w:pos="1134"/>
              </w:tabs>
              <w:jc w:val="both"/>
              <w:rPr>
                <w:sz w:val="18"/>
                <w:szCs w:val="18"/>
                <w:lang w:val="it-IT"/>
              </w:rPr>
            </w:pPr>
          </w:p>
          <w:p w:rsidR="009B40BF" w:rsidRDefault="009B40BF" w:rsidP="001F0162">
            <w:pPr>
              <w:tabs>
                <w:tab w:val="left" w:pos="1134"/>
              </w:tabs>
              <w:jc w:val="both"/>
              <w:rPr>
                <w:sz w:val="18"/>
                <w:szCs w:val="18"/>
                <w:lang w:val="it-IT"/>
              </w:rPr>
            </w:pPr>
          </w:p>
          <w:p w:rsidR="009B40BF" w:rsidRDefault="009B40BF" w:rsidP="001F0162">
            <w:pPr>
              <w:tabs>
                <w:tab w:val="left" w:pos="1134"/>
              </w:tabs>
              <w:jc w:val="both"/>
              <w:rPr>
                <w:sz w:val="18"/>
                <w:szCs w:val="18"/>
                <w:lang w:val="it-IT"/>
              </w:rPr>
            </w:pPr>
          </w:p>
          <w:p w:rsidR="009B40BF" w:rsidRDefault="009B40BF" w:rsidP="001F0162">
            <w:pPr>
              <w:tabs>
                <w:tab w:val="left" w:pos="1134"/>
              </w:tabs>
              <w:jc w:val="both"/>
              <w:rPr>
                <w:sz w:val="18"/>
                <w:szCs w:val="18"/>
                <w:lang w:val="it-IT"/>
              </w:rPr>
            </w:pPr>
          </w:p>
          <w:p w:rsidR="009B40BF" w:rsidRDefault="009B40BF" w:rsidP="001F0162">
            <w:pPr>
              <w:tabs>
                <w:tab w:val="left" w:pos="1134"/>
              </w:tabs>
              <w:jc w:val="both"/>
              <w:rPr>
                <w:sz w:val="18"/>
                <w:szCs w:val="18"/>
                <w:lang w:val="it-IT"/>
              </w:rPr>
            </w:pPr>
          </w:p>
          <w:p w:rsidR="009B40BF" w:rsidRDefault="009B40BF" w:rsidP="001F0162">
            <w:pPr>
              <w:tabs>
                <w:tab w:val="left" w:pos="1134"/>
              </w:tabs>
              <w:jc w:val="both"/>
              <w:rPr>
                <w:sz w:val="18"/>
                <w:szCs w:val="18"/>
                <w:lang w:val="it-IT"/>
              </w:rPr>
            </w:pPr>
          </w:p>
          <w:p w:rsidR="00084972" w:rsidRDefault="00084972" w:rsidP="001F0162">
            <w:pPr>
              <w:tabs>
                <w:tab w:val="left" w:pos="1134"/>
              </w:tabs>
              <w:jc w:val="both"/>
              <w:rPr>
                <w:sz w:val="18"/>
                <w:szCs w:val="18"/>
                <w:lang w:val="it-IT"/>
              </w:rPr>
            </w:pPr>
          </w:p>
          <w:p w:rsidR="00084972" w:rsidRDefault="00084972" w:rsidP="001F0162">
            <w:pPr>
              <w:tabs>
                <w:tab w:val="left" w:pos="1134"/>
              </w:tabs>
              <w:jc w:val="both"/>
              <w:rPr>
                <w:sz w:val="18"/>
                <w:szCs w:val="18"/>
                <w:lang w:val="it-IT"/>
              </w:rPr>
            </w:pPr>
          </w:p>
          <w:p w:rsidR="00084972" w:rsidRDefault="00084972" w:rsidP="001F0162">
            <w:pPr>
              <w:tabs>
                <w:tab w:val="left" w:pos="1134"/>
              </w:tabs>
              <w:jc w:val="both"/>
              <w:rPr>
                <w:sz w:val="18"/>
                <w:szCs w:val="18"/>
                <w:lang w:val="it-IT"/>
              </w:rPr>
            </w:pPr>
          </w:p>
          <w:p w:rsidR="00084972" w:rsidRDefault="00084972" w:rsidP="001F0162">
            <w:pPr>
              <w:tabs>
                <w:tab w:val="left" w:pos="1134"/>
              </w:tabs>
              <w:jc w:val="both"/>
              <w:rPr>
                <w:sz w:val="18"/>
                <w:szCs w:val="18"/>
                <w:lang w:val="it-IT"/>
              </w:rPr>
            </w:pPr>
          </w:p>
          <w:p w:rsidR="00084972" w:rsidRDefault="00084972" w:rsidP="001F0162">
            <w:pPr>
              <w:tabs>
                <w:tab w:val="left" w:pos="1134"/>
              </w:tabs>
              <w:jc w:val="both"/>
              <w:rPr>
                <w:sz w:val="18"/>
                <w:szCs w:val="18"/>
                <w:lang w:val="it-IT"/>
              </w:rPr>
            </w:pPr>
          </w:p>
          <w:p w:rsidR="00084972" w:rsidRDefault="00084972" w:rsidP="001F0162">
            <w:pPr>
              <w:tabs>
                <w:tab w:val="left" w:pos="1134"/>
              </w:tabs>
              <w:jc w:val="both"/>
              <w:rPr>
                <w:sz w:val="18"/>
                <w:szCs w:val="18"/>
                <w:lang w:val="it-IT"/>
              </w:rPr>
            </w:pPr>
          </w:p>
          <w:p w:rsidR="002215D4" w:rsidRPr="00C50BE0" w:rsidRDefault="002215D4" w:rsidP="001F0162">
            <w:pPr>
              <w:tabs>
                <w:tab w:val="left" w:pos="1134"/>
              </w:tabs>
              <w:jc w:val="both"/>
              <w:rPr>
                <w:sz w:val="18"/>
                <w:szCs w:val="18"/>
                <w:lang w:val="it-IT"/>
              </w:rPr>
            </w:pPr>
          </w:p>
          <w:p w:rsidR="002215D4" w:rsidRPr="004E023D" w:rsidRDefault="002215D4" w:rsidP="001F0162">
            <w:pPr>
              <w:tabs>
                <w:tab w:val="left" w:pos="1134"/>
              </w:tabs>
              <w:jc w:val="both"/>
              <w:rPr>
                <w:sz w:val="18"/>
                <w:szCs w:val="18"/>
                <w:lang w:val="en-US"/>
              </w:rPr>
            </w:pPr>
            <w:r w:rsidRPr="004E023D">
              <w:rPr>
                <w:sz w:val="18"/>
                <w:szCs w:val="18"/>
                <w:lang w:val="en-US"/>
              </w:rPr>
              <w:t xml:space="preserve">Signed in </w:t>
            </w:r>
            <w:r>
              <w:rPr>
                <w:sz w:val="18"/>
                <w:szCs w:val="18"/>
                <w:lang w:val="en-US"/>
              </w:rPr>
              <w:t>two</w:t>
            </w:r>
            <w:r w:rsidRPr="004E023D">
              <w:rPr>
                <w:sz w:val="18"/>
                <w:szCs w:val="18"/>
                <w:lang w:val="en-US"/>
              </w:rPr>
              <w:t xml:space="preserve"> copies, one for each of the parties, </w:t>
            </w:r>
            <w:r>
              <w:rPr>
                <w:sz w:val="18"/>
                <w:szCs w:val="18"/>
                <w:lang w:val="en-US"/>
              </w:rPr>
              <w:br/>
            </w:r>
            <w:r w:rsidRPr="004E023D">
              <w:rPr>
                <w:sz w:val="18"/>
                <w:szCs w:val="18"/>
                <w:lang w:val="en-US"/>
              </w:rPr>
              <w:t>on _______________ in _______________.</w:t>
            </w:r>
          </w:p>
          <w:p w:rsidR="002215D4" w:rsidRPr="004E023D" w:rsidRDefault="002215D4" w:rsidP="001F0162">
            <w:pPr>
              <w:tabs>
                <w:tab w:val="left" w:pos="1134"/>
              </w:tabs>
              <w:jc w:val="both"/>
              <w:rPr>
                <w:sz w:val="18"/>
                <w:szCs w:val="18"/>
                <w:lang w:val="en-US"/>
              </w:rPr>
            </w:pPr>
          </w:p>
          <w:p w:rsidR="002215D4" w:rsidRPr="004E023D" w:rsidRDefault="002215D4" w:rsidP="001F0162">
            <w:pPr>
              <w:tabs>
                <w:tab w:val="left" w:pos="1134"/>
              </w:tabs>
              <w:jc w:val="both"/>
              <w:rPr>
                <w:sz w:val="18"/>
                <w:szCs w:val="18"/>
                <w:lang w:val="en-US"/>
              </w:rPr>
            </w:pPr>
          </w:p>
          <w:p w:rsidR="002215D4" w:rsidRPr="004E023D" w:rsidRDefault="002215D4" w:rsidP="001F0162">
            <w:pPr>
              <w:tabs>
                <w:tab w:val="left" w:pos="1134"/>
              </w:tabs>
              <w:jc w:val="both"/>
              <w:rPr>
                <w:b/>
                <w:sz w:val="18"/>
                <w:szCs w:val="18"/>
                <w:lang w:val="en-US"/>
              </w:rPr>
            </w:pPr>
            <w:r w:rsidRPr="004E023D">
              <w:rPr>
                <w:b/>
                <w:sz w:val="18"/>
                <w:szCs w:val="18"/>
                <w:lang w:val="en-US"/>
              </w:rPr>
              <w:t>For the Seller</w:t>
            </w:r>
          </w:p>
          <w:p w:rsidR="002215D4" w:rsidRPr="004E023D" w:rsidRDefault="002215D4" w:rsidP="001F0162">
            <w:pPr>
              <w:tabs>
                <w:tab w:val="left" w:pos="1134"/>
              </w:tabs>
              <w:jc w:val="both"/>
              <w:rPr>
                <w:b/>
                <w:sz w:val="18"/>
                <w:szCs w:val="18"/>
                <w:lang w:val="en-US"/>
              </w:rPr>
            </w:pPr>
          </w:p>
          <w:p w:rsidR="002215D4" w:rsidRPr="009038B4" w:rsidRDefault="002215D4" w:rsidP="001F0162">
            <w:pPr>
              <w:tabs>
                <w:tab w:val="left" w:leader="underscore" w:pos="2835"/>
              </w:tabs>
              <w:jc w:val="both"/>
              <w:rPr>
                <w:sz w:val="18"/>
                <w:szCs w:val="18"/>
                <w:lang w:val="pl-PL" w:eastAsia="sk-SK" w:bidi="sk-SK"/>
              </w:rPr>
            </w:pPr>
            <w:r w:rsidRPr="004E023D">
              <w:rPr>
                <w:sz w:val="18"/>
                <w:szCs w:val="18"/>
                <w:lang w:val="en-US"/>
              </w:rPr>
              <w:t>Signature</w:t>
            </w:r>
            <w:r>
              <w:rPr>
                <w:sz w:val="18"/>
                <w:szCs w:val="18"/>
                <w:lang w:val="sk-SK" w:eastAsia="sk-SK" w:bidi="sk-SK"/>
              </w:rPr>
              <w:t>:</w:t>
            </w:r>
            <w:r>
              <w:rPr>
                <w:sz w:val="18"/>
                <w:szCs w:val="18"/>
                <w:lang w:val="sk-SK" w:eastAsia="sk-SK" w:bidi="sk-SK"/>
              </w:rPr>
              <w:tab/>
            </w:r>
          </w:p>
          <w:p w:rsidR="002215D4" w:rsidRPr="004E023D" w:rsidRDefault="002215D4" w:rsidP="001F0162">
            <w:pPr>
              <w:tabs>
                <w:tab w:val="left" w:pos="1134"/>
              </w:tabs>
              <w:jc w:val="both"/>
              <w:rPr>
                <w:sz w:val="18"/>
                <w:szCs w:val="18"/>
                <w:lang w:val="en-US"/>
              </w:rPr>
            </w:pPr>
          </w:p>
          <w:p w:rsidR="002215D4" w:rsidRPr="00C50BE0" w:rsidRDefault="002215D4" w:rsidP="001F0162">
            <w:pPr>
              <w:tabs>
                <w:tab w:val="left" w:leader="underscore" w:pos="2835"/>
              </w:tabs>
              <w:jc w:val="both"/>
              <w:rPr>
                <w:sz w:val="18"/>
                <w:szCs w:val="18"/>
                <w:lang w:val="en-US" w:eastAsia="sk-SK" w:bidi="sk-SK"/>
              </w:rPr>
            </w:pPr>
            <w:r w:rsidRPr="004E023D">
              <w:rPr>
                <w:sz w:val="18"/>
                <w:szCs w:val="18"/>
                <w:lang w:val="en-US"/>
              </w:rPr>
              <w:t>Name</w:t>
            </w:r>
            <w:r>
              <w:rPr>
                <w:sz w:val="18"/>
                <w:szCs w:val="18"/>
                <w:lang w:val="sk-SK" w:eastAsia="sk-SK" w:bidi="sk-SK"/>
              </w:rPr>
              <w:t xml:space="preserve">: </w:t>
            </w:r>
            <w:r>
              <w:rPr>
                <w:sz w:val="18"/>
                <w:szCs w:val="18"/>
                <w:lang w:val="sk-SK" w:eastAsia="sk-SK" w:bidi="sk-SK"/>
              </w:rPr>
              <w:tab/>
            </w:r>
          </w:p>
          <w:p w:rsidR="002215D4" w:rsidRPr="004E023D" w:rsidRDefault="002215D4" w:rsidP="001F0162">
            <w:pPr>
              <w:tabs>
                <w:tab w:val="left" w:pos="1134"/>
              </w:tabs>
              <w:jc w:val="both"/>
              <w:rPr>
                <w:sz w:val="18"/>
                <w:szCs w:val="18"/>
                <w:lang w:val="en-US"/>
              </w:rPr>
            </w:pPr>
          </w:p>
          <w:p w:rsidR="002215D4" w:rsidRDefault="002215D4" w:rsidP="001F0162">
            <w:pPr>
              <w:tabs>
                <w:tab w:val="left" w:leader="underscore" w:pos="2835"/>
              </w:tabs>
              <w:jc w:val="both"/>
              <w:rPr>
                <w:sz w:val="18"/>
                <w:szCs w:val="18"/>
                <w:lang w:val="sk-SK" w:eastAsia="sk-SK" w:bidi="sk-SK"/>
              </w:rPr>
            </w:pPr>
            <w:r w:rsidRPr="004E023D">
              <w:rPr>
                <w:sz w:val="18"/>
                <w:szCs w:val="18"/>
                <w:lang w:val="en-US"/>
              </w:rPr>
              <w:t>Title</w:t>
            </w:r>
            <w:r>
              <w:rPr>
                <w:sz w:val="18"/>
                <w:szCs w:val="18"/>
                <w:lang w:val="sk-SK" w:eastAsia="sk-SK" w:bidi="sk-SK"/>
              </w:rPr>
              <w:t xml:space="preserve">: </w:t>
            </w:r>
            <w:r>
              <w:rPr>
                <w:sz w:val="18"/>
                <w:szCs w:val="18"/>
                <w:lang w:val="sk-SK" w:eastAsia="sk-SK" w:bidi="sk-SK"/>
              </w:rPr>
              <w:tab/>
            </w:r>
          </w:p>
          <w:p w:rsidR="002215D4" w:rsidRDefault="002215D4" w:rsidP="001F0162">
            <w:pPr>
              <w:tabs>
                <w:tab w:val="left" w:leader="underscore" w:pos="2835"/>
              </w:tabs>
              <w:jc w:val="both"/>
              <w:rPr>
                <w:sz w:val="18"/>
                <w:szCs w:val="18"/>
                <w:lang w:val="sk-SK" w:eastAsia="sk-SK" w:bidi="sk-SK"/>
              </w:rPr>
            </w:pPr>
            <w:r>
              <w:rPr>
                <w:sz w:val="18"/>
                <w:szCs w:val="18"/>
                <w:lang w:val="sk-SK" w:eastAsia="sk-SK" w:bidi="sk-SK"/>
              </w:rPr>
              <w:br/>
            </w:r>
          </w:p>
          <w:p w:rsidR="002215D4" w:rsidRDefault="002215D4" w:rsidP="001F0162">
            <w:pPr>
              <w:tabs>
                <w:tab w:val="left" w:leader="underscore" w:pos="2835"/>
              </w:tabs>
              <w:jc w:val="both"/>
              <w:rPr>
                <w:sz w:val="18"/>
                <w:szCs w:val="18"/>
                <w:lang w:val="sk-SK" w:eastAsia="sk-SK" w:bidi="sk-SK"/>
              </w:rPr>
            </w:pPr>
          </w:p>
          <w:p w:rsidR="002215D4" w:rsidRDefault="002215D4" w:rsidP="001F0162">
            <w:pPr>
              <w:tabs>
                <w:tab w:val="left" w:leader="underscore" w:pos="2835"/>
              </w:tabs>
              <w:jc w:val="both"/>
              <w:rPr>
                <w:sz w:val="18"/>
                <w:szCs w:val="18"/>
                <w:lang w:val="sk-SK" w:eastAsia="sk-SK" w:bidi="sk-SK"/>
              </w:rPr>
            </w:pPr>
          </w:p>
          <w:p w:rsidR="002215D4" w:rsidRDefault="002215D4" w:rsidP="001F0162">
            <w:pPr>
              <w:tabs>
                <w:tab w:val="left" w:leader="underscore" w:pos="2835"/>
              </w:tabs>
              <w:jc w:val="both"/>
              <w:rPr>
                <w:sz w:val="18"/>
                <w:szCs w:val="18"/>
                <w:lang w:val="sk-SK" w:eastAsia="sk-SK" w:bidi="sk-SK"/>
              </w:rPr>
            </w:pPr>
            <w:r>
              <w:rPr>
                <w:sz w:val="18"/>
                <w:szCs w:val="18"/>
                <w:lang w:val="sk-SK" w:eastAsia="sk-SK" w:bidi="sk-SK"/>
              </w:rPr>
              <w:br/>
            </w:r>
          </w:p>
          <w:p w:rsidR="002215D4" w:rsidRDefault="002215D4" w:rsidP="001F0162">
            <w:pPr>
              <w:tabs>
                <w:tab w:val="left" w:leader="underscore" w:pos="2835"/>
              </w:tabs>
              <w:jc w:val="both"/>
              <w:rPr>
                <w:sz w:val="18"/>
                <w:szCs w:val="18"/>
                <w:lang w:val="sk-SK" w:eastAsia="sk-SK" w:bidi="sk-SK"/>
              </w:rPr>
            </w:pPr>
          </w:p>
          <w:p w:rsidR="002215D4" w:rsidRPr="00C50BE0" w:rsidRDefault="002215D4" w:rsidP="001F0162">
            <w:pPr>
              <w:tabs>
                <w:tab w:val="left" w:leader="underscore" w:pos="2835"/>
              </w:tabs>
              <w:jc w:val="both"/>
              <w:rPr>
                <w:sz w:val="18"/>
                <w:szCs w:val="18"/>
                <w:lang w:val="en-US" w:eastAsia="sk-SK" w:bidi="sk-SK"/>
              </w:rPr>
            </w:pPr>
            <w:r w:rsidRPr="004E023D">
              <w:rPr>
                <w:sz w:val="18"/>
                <w:szCs w:val="18"/>
                <w:lang w:val="en-US"/>
              </w:rPr>
              <w:t>Company Stamp</w:t>
            </w:r>
            <w:r>
              <w:rPr>
                <w:sz w:val="18"/>
                <w:szCs w:val="18"/>
                <w:lang w:val="sk-SK" w:eastAsia="sk-SK" w:bidi="sk-SK"/>
              </w:rPr>
              <w:t>:</w:t>
            </w:r>
            <w:r>
              <w:rPr>
                <w:sz w:val="18"/>
                <w:szCs w:val="18"/>
                <w:lang w:val="sk-SK" w:eastAsia="sk-SK" w:bidi="sk-SK"/>
              </w:rPr>
              <w:tab/>
            </w:r>
          </w:p>
          <w:p w:rsidR="002215D4" w:rsidRPr="004E023D" w:rsidRDefault="002215D4" w:rsidP="001F0162">
            <w:pPr>
              <w:tabs>
                <w:tab w:val="left" w:pos="1134"/>
              </w:tabs>
              <w:jc w:val="both"/>
              <w:rPr>
                <w:sz w:val="18"/>
                <w:szCs w:val="18"/>
                <w:lang w:val="en-US"/>
              </w:rPr>
            </w:pPr>
          </w:p>
          <w:p w:rsidR="002215D4" w:rsidRPr="004E023D" w:rsidRDefault="002215D4" w:rsidP="001F0162">
            <w:pPr>
              <w:tabs>
                <w:tab w:val="left" w:pos="1134"/>
              </w:tabs>
              <w:jc w:val="both"/>
              <w:rPr>
                <w:sz w:val="18"/>
                <w:szCs w:val="18"/>
                <w:lang w:val="en-US"/>
              </w:rPr>
            </w:pPr>
          </w:p>
          <w:p w:rsidR="002215D4" w:rsidRPr="004E023D" w:rsidRDefault="002215D4" w:rsidP="001F0162">
            <w:pPr>
              <w:tabs>
                <w:tab w:val="left" w:pos="1134"/>
              </w:tabs>
              <w:jc w:val="both"/>
              <w:rPr>
                <w:b/>
                <w:sz w:val="18"/>
                <w:szCs w:val="18"/>
                <w:lang w:val="en-US"/>
              </w:rPr>
            </w:pPr>
            <w:r w:rsidRPr="004E023D">
              <w:rPr>
                <w:b/>
                <w:sz w:val="18"/>
                <w:szCs w:val="18"/>
                <w:lang w:val="en-US"/>
              </w:rPr>
              <w:t>For the Customer</w:t>
            </w:r>
          </w:p>
          <w:p w:rsidR="002215D4" w:rsidRPr="004E023D" w:rsidRDefault="002215D4" w:rsidP="001F0162">
            <w:pPr>
              <w:tabs>
                <w:tab w:val="left" w:pos="1134"/>
              </w:tabs>
              <w:jc w:val="both"/>
              <w:rPr>
                <w:b/>
                <w:sz w:val="18"/>
                <w:szCs w:val="18"/>
                <w:lang w:val="en-US"/>
              </w:rPr>
            </w:pPr>
          </w:p>
          <w:p w:rsidR="002215D4" w:rsidRPr="00C50BE0" w:rsidRDefault="002215D4" w:rsidP="001F0162">
            <w:pPr>
              <w:tabs>
                <w:tab w:val="left" w:leader="underscore" w:pos="2835"/>
              </w:tabs>
              <w:jc w:val="both"/>
              <w:rPr>
                <w:sz w:val="18"/>
                <w:szCs w:val="18"/>
                <w:lang w:val="en-US" w:eastAsia="sk-SK" w:bidi="sk-SK"/>
              </w:rPr>
            </w:pPr>
            <w:r w:rsidRPr="004E023D">
              <w:rPr>
                <w:sz w:val="18"/>
                <w:szCs w:val="18"/>
                <w:lang w:val="en-US"/>
              </w:rPr>
              <w:t>Signature</w:t>
            </w:r>
            <w:r>
              <w:rPr>
                <w:sz w:val="18"/>
                <w:szCs w:val="18"/>
                <w:lang w:val="sk-SK" w:eastAsia="sk-SK" w:bidi="sk-SK"/>
              </w:rPr>
              <w:t>:</w:t>
            </w:r>
            <w:r>
              <w:rPr>
                <w:sz w:val="18"/>
                <w:szCs w:val="18"/>
                <w:lang w:val="sk-SK" w:eastAsia="sk-SK" w:bidi="sk-SK"/>
              </w:rPr>
              <w:tab/>
            </w:r>
          </w:p>
          <w:p w:rsidR="002215D4" w:rsidRPr="00C50BE0" w:rsidRDefault="002215D4" w:rsidP="001F0162">
            <w:pPr>
              <w:tabs>
                <w:tab w:val="left" w:pos="1134"/>
              </w:tabs>
              <w:jc w:val="both"/>
              <w:rPr>
                <w:sz w:val="18"/>
                <w:szCs w:val="18"/>
                <w:lang w:val="sk-SK"/>
              </w:rPr>
            </w:pPr>
          </w:p>
          <w:p w:rsidR="002215D4" w:rsidRPr="009038B4" w:rsidRDefault="002215D4" w:rsidP="001F0162">
            <w:pPr>
              <w:tabs>
                <w:tab w:val="left" w:leader="underscore" w:pos="2835"/>
              </w:tabs>
              <w:jc w:val="both"/>
              <w:rPr>
                <w:sz w:val="18"/>
                <w:szCs w:val="18"/>
                <w:lang w:val="pl-PL" w:eastAsia="sk-SK" w:bidi="sk-SK"/>
              </w:rPr>
            </w:pPr>
            <w:r w:rsidRPr="004E023D">
              <w:rPr>
                <w:sz w:val="18"/>
                <w:szCs w:val="18"/>
                <w:lang w:val="en-US"/>
              </w:rPr>
              <w:t>Name</w:t>
            </w:r>
            <w:r>
              <w:rPr>
                <w:sz w:val="18"/>
                <w:szCs w:val="18"/>
                <w:lang w:val="sk-SK" w:eastAsia="sk-SK" w:bidi="sk-SK"/>
              </w:rPr>
              <w:t>: Ing. Andrej Husár</w:t>
            </w:r>
          </w:p>
          <w:p w:rsidR="002215D4" w:rsidRPr="004E023D" w:rsidRDefault="002215D4" w:rsidP="001F0162">
            <w:pPr>
              <w:tabs>
                <w:tab w:val="left" w:pos="1134"/>
              </w:tabs>
              <w:jc w:val="both"/>
              <w:rPr>
                <w:sz w:val="18"/>
                <w:szCs w:val="18"/>
                <w:lang w:val="en-US"/>
              </w:rPr>
            </w:pPr>
          </w:p>
          <w:p w:rsidR="002215D4" w:rsidRDefault="002215D4" w:rsidP="001F0162">
            <w:pPr>
              <w:tabs>
                <w:tab w:val="left" w:leader="underscore" w:pos="2835"/>
              </w:tabs>
              <w:rPr>
                <w:sz w:val="18"/>
                <w:szCs w:val="18"/>
                <w:lang w:val="pl-PL" w:eastAsia="sk-SK" w:bidi="sk-SK"/>
              </w:rPr>
            </w:pPr>
            <w:r w:rsidRPr="004E023D">
              <w:rPr>
                <w:sz w:val="18"/>
                <w:szCs w:val="18"/>
                <w:lang w:val="en-US"/>
              </w:rPr>
              <w:t>Title</w:t>
            </w:r>
            <w:r>
              <w:rPr>
                <w:sz w:val="18"/>
                <w:szCs w:val="18"/>
                <w:lang w:val="sk-SK" w:eastAsia="sk-SK" w:bidi="sk-SK"/>
              </w:rPr>
              <w:t>: prokurista</w:t>
            </w:r>
            <w:r>
              <w:rPr>
                <w:sz w:val="18"/>
                <w:szCs w:val="18"/>
                <w:lang w:val="sk-SK" w:eastAsia="sk-SK" w:bidi="sk-SK"/>
              </w:rPr>
              <w:br/>
            </w:r>
          </w:p>
          <w:p w:rsidR="002215D4" w:rsidRDefault="002215D4" w:rsidP="001F0162">
            <w:pPr>
              <w:tabs>
                <w:tab w:val="left" w:leader="underscore" w:pos="2835"/>
              </w:tabs>
              <w:jc w:val="both"/>
              <w:rPr>
                <w:sz w:val="18"/>
                <w:szCs w:val="18"/>
                <w:lang w:val="pl-PL" w:eastAsia="sk-SK" w:bidi="sk-SK"/>
              </w:rPr>
            </w:pPr>
          </w:p>
          <w:p w:rsidR="002215D4" w:rsidRDefault="002215D4" w:rsidP="001F0162">
            <w:pPr>
              <w:tabs>
                <w:tab w:val="left" w:leader="underscore" w:pos="2835"/>
              </w:tabs>
              <w:jc w:val="both"/>
              <w:rPr>
                <w:sz w:val="18"/>
                <w:szCs w:val="18"/>
                <w:lang w:val="pl-PL" w:eastAsia="sk-SK" w:bidi="sk-SK"/>
              </w:rPr>
            </w:pPr>
          </w:p>
          <w:p w:rsidR="002215D4" w:rsidRDefault="002215D4" w:rsidP="001F0162">
            <w:pPr>
              <w:tabs>
                <w:tab w:val="left" w:leader="underscore" w:pos="2835"/>
              </w:tabs>
              <w:jc w:val="both"/>
              <w:rPr>
                <w:sz w:val="18"/>
                <w:szCs w:val="18"/>
                <w:lang w:val="pl-PL" w:eastAsia="sk-SK" w:bidi="sk-SK"/>
              </w:rPr>
            </w:pPr>
          </w:p>
          <w:p w:rsidR="002215D4" w:rsidRDefault="002215D4" w:rsidP="001F0162">
            <w:pPr>
              <w:tabs>
                <w:tab w:val="left" w:leader="underscore" w:pos="2835"/>
              </w:tabs>
              <w:jc w:val="both"/>
              <w:rPr>
                <w:sz w:val="18"/>
                <w:szCs w:val="18"/>
                <w:lang w:val="pl-PL" w:eastAsia="sk-SK" w:bidi="sk-SK"/>
              </w:rPr>
            </w:pPr>
          </w:p>
          <w:p w:rsidR="002215D4" w:rsidRPr="009038B4" w:rsidRDefault="002215D4" w:rsidP="001F0162">
            <w:pPr>
              <w:tabs>
                <w:tab w:val="left" w:leader="underscore" w:pos="2835"/>
              </w:tabs>
              <w:jc w:val="both"/>
              <w:rPr>
                <w:sz w:val="18"/>
                <w:szCs w:val="18"/>
                <w:lang w:val="pl-PL" w:eastAsia="sk-SK" w:bidi="sk-SK"/>
              </w:rPr>
            </w:pPr>
          </w:p>
          <w:p w:rsidR="002215D4" w:rsidRPr="004E023D" w:rsidRDefault="002215D4" w:rsidP="001F0162">
            <w:pPr>
              <w:tabs>
                <w:tab w:val="left" w:pos="1134"/>
              </w:tabs>
              <w:jc w:val="both"/>
              <w:rPr>
                <w:sz w:val="18"/>
                <w:szCs w:val="18"/>
                <w:lang w:val="en-US"/>
              </w:rPr>
            </w:pPr>
          </w:p>
          <w:p w:rsidR="002215D4" w:rsidRPr="00C50BE0" w:rsidRDefault="002215D4" w:rsidP="001F0162">
            <w:pPr>
              <w:tabs>
                <w:tab w:val="left" w:leader="underscore" w:pos="2835"/>
              </w:tabs>
              <w:jc w:val="both"/>
              <w:rPr>
                <w:sz w:val="18"/>
                <w:szCs w:val="18"/>
                <w:lang w:val="en-US" w:eastAsia="sk-SK" w:bidi="sk-SK"/>
              </w:rPr>
            </w:pPr>
            <w:r w:rsidRPr="004E023D">
              <w:rPr>
                <w:sz w:val="18"/>
                <w:szCs w:val="18"/>
                <w:lang w:val="en-US"/>
              </w:rPr>
              <w:t>Company Stamp</w:t>
            </w:r>
            <w:r>
              <w:rPr>
                <w:sz w:val="18"/>
                <w:szCs w:val="18"/>
                <w:lang w:val="sk-SK" w:eastAsia="sk-SK" w:bidi="sk-SK"/>
              </w:rPr>
              <w:t>:</w:t>
            </w:r>
            <w:r>
              <w:rPr>
                <w:sz w:val="18"/>
                <w:szCs w:val="18"/>
                <w:lang w:val="sk-SK" w:eastAsia="sk-SK" w:bidi="sk-SK"/>
              </w:rPr>
              <w:tab/>
            </w:r>
          </w:p>
          <w:p w:rsidR="002215D4" w:rsidRDefault="002215D4" w:rsidP="001F0162"/>
        </w:tc>
      </w:tr>
    </w:tbl>
    <w:p w:rsidR="008C0A0C" w:rsidRDefault="008C0A0C"/>
    <w:sectPr w:rsidR="008C0A0C" w:rsidSect="002215D4">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955CC"/>
    <w:multiLevelType w:val="hybridMultilevel"/>
    <w:tmpl w:val="2EA254A8"/>
    <w:lvl w:ilvl="0" w:tplc="13F025AA">
      <w:start w:val="1"/>
      <w:numFmt w:val="lowerRoman"/>
      <w:lvlText w:val="%1)"/>
      <w:lvlJc w:val="left"/>
      <w:pPr>
        <w:ind w:left="1140" w:hanging="720"/>
      </w:pPr>
      <w:rPr>
        <w:rFonts w:hint="default"/>
      </w:r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1" w15:restartNumberingAfterBreak="0">
    <w:nsid w:val="1AE16A79"/>
    <w:multiLevelType w:val="hybridMultilevel"/>
    <w:tmpl w:val="214489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6824CB"/>
    <w:multiLevelType w:val="multilevel"/>
    <w:tmpl w:val="73AE5DB6"/>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6B568B"/>
    <w:multiLevelType w:val="hybridMultilevel"/>
    <w:tmpl w:val="D67AA7FE"/>
    <w:lvl w:ilvl="0" w:tplc="B0425D5E">
      <w:start w:val="9"/>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0C30A3C"/>
    <w:multiLevelType w:val="multilevel"/>
    <w:tmpl w:val="C8FE5FB0"/>
    <w:lvl w:ilvl="0">
      <w:start w:val="1"/>
      <w:numFmt w:val="decimal"/>
      <w:lvlText w:val="3.%1"/>
      <w:lvlJc w:val="left"/>
      <w:pPr>
        <w:ind w:left="360" w:hanging="360"/>
      </w:pPr>
      <w:rPr>
        <w:rFonts w:cs="Times New Roman" w:hint="default"/>
        <w:b w:val="0"/>
        <w:bCs/>
      </w:rPr>
    </w:lvl>
    <w:lvl w:ilvl="1">
      <w:start w:val="1"/>
      <w:numFmt w:val="decimal"/>
      <w:lvlText w:val="%1.%2"/>
      <w:lvlJc w:val="left"/>
      <w:pPr>
        <w:ind w:left="360" w:hanging="360"/>
      </w:pPr>
      <w:rPr>
        <w:rFonts w:cs="Times New Roman" w:hint="default"/>
        <w:b w:val="0"/>
        <w:bCs/>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72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21131E12"/>
    <w:multiLevelType w:val="hybridMultilevel"/>
    <w:tmpl w:val="2EA254A8"/>
    <w:lvl w:ilvl="0" w:tplc="13F025AA">
      <w:start w:val="1"/>
      <w:numFmt w:val="lowerRoman"/>
      <w:lvlText w:val="%1)"/>
      <w:lvlJc w:val="left"/>
      <w:pPr>
        <w:ind w:left="1140" w:hanging="720"/>
      </w:pPr>
      <w:rPr>
        <w:rFonts w:hint="default"/>
      </w:r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6" w15:restartNumberingAfterBreak="0">
    <w:nsid w:val="299E4834"/>
    <w:multiLevelType w:val="hybridMultilevel"/>
    <w:tmpl w:val="6310D62A"/>
    <w:lvl w:ilvl="0" w:tplc="92F418FE">
      <w:start w:val="1"/>
      <w:numFmt w:val="lowerLetter"/>
      <w:lvlText w:val="%1)"/>
      <w:lvlJc w:val="left"/>
      <w:pPr>
        <w:tabs>
          <w:tab w:val="num" w:pos="360"/>
        </w:tabs>
        <w:ind w:left="360" w:hanging="360"/>
      </w:pPr>
      <w:rPr>
        <w:rFonts w:hint="default"/>
      </w:rPr>
    </w:lvl>
    <w:lvl w:ilvl="1" w:tplc="4C50EA62">
      <w:start w:val="1"/>
      <w:numFmt w:val="lowerLetter"/>
      <w:lvlText w:val="%2."/>
      <w:lvlJc w:val="left"/>
      <w:pPr>
        <w:tabs>
          <w:tab w:val="num" w:pos="1364"/>
        </w:tabs>
        <w:ind w:left="1364" w:hanging="360"/>
      </w:pPr>
    </w:lvl>
    <w:lvl w:ilvl="2" w:tplc="62280770">
      <w:start w:val="1"/>
      <w:numFmt w:val="lowerRoman"/>
      <w:lvlText w:val="%3."/>
      <w:lvlJc w:val="right"/>
      <w:pPr>
        <w:tabs>
          <w:tab w:val="num" w:pos="2084"/>
        </w:tabs>
        <w:ind w:left="2084" w:hanging="180"/>
      </w:pPr>
    </w:lvl>
    <w:lvl w:ilvl="3" w:tplc="D362EC3C">
      <w:start w:val="1"/>
      <w:numFmt w:val="decimal"/>
      <w:lvlText w:val="%4."/>
      <w:lvlJc w:val="left"/>
      <w:pPr>
        <w:tabs>
          <w:tab w:val="num" w:pos="2804"/>
        </w:tabs>
        <w:ind w:left="2804" w:hanging="360"/>
      </w:pPr>
    </w:lvl>
    <w:lvl w:ilvl="4" w:tplc="4CF2534E">
      <w:start w:val="1"/>
      <w:numFmt w:val="lowerLetter"/>
      <w:lvlText w:val="%5."/>
      <w:lvlJc w:val="left"/>
      <w:pPr>
        <w:tabs>
          <w:tab w:val="num" w:pos="3524"/>
        </w:tabs>
        <w:ind w:left="3524" w:hanging="360"/>
      </w:pPr>
    </w:lvl>
    <w:lvl w:ilvl="5" w:tplc="5A864550">
      <w:start w:val="1"/>
      <w:numFmt w:val="lowerRoman"/>
      <w:lvlText w:val="%6."/>
      <w:lvlJc w:val="right"/>
      <w:pPr>
        <w:tabs>
          <w:tab w:val="num" w:pos="4244"/>
        </w:tabs>
        <w:ind w:left="4244" w:hanging="180"/>
      </w:pPr>
    </w:lvl>
    <w:lvl w:ilvl="6" w:tplc="7AAA27EE">
      <w:start w:val="1"/>
      <w:numFmt w:val="decimal"/>
      <w:lvlText w:val="%7."/>
      <w:lvlJc w:val="left"/>
      <w:pPr>
        <w:tabs>
          <w:tab w:val="num" w:pos="4964"/>
        </w:tabs>
        <w:ind w:left="4964" w:hanging="360"/>
      </w:pPr>
    </w:lvl>
    <w:lvl w:ilvl="7" w:tplc="5F0835A6">
      <w:start w:val="1"/>
      <w:numFmt w:val="lowerLetter"/>
      <w:lvlText w:val="%8."/>
      <w:lvlJc w:val="left"/>
      <w:pPr>
        <w:tabs>
          <w:tab w:val="num" w:pos="5684"/>
        </w:tabs>
        <w:ind w:left="5684" w:hanging="360"/>
      </w:pPr>
    </w:lvl>
    <w:lvl w:ilvl="8" w:tplc="A7BEBFAC">
      <w:start w:val="1"/>
      <w:numFmt w:val="lowerRoman"/>
      <w:lvlText w:val="%9."/>
      <w:lvlJc w:val="right"/>
      <w:pPr>
        <w:tabs>
          <w:tab w:val="num" w:pos="6404"/>
        </w:tabs>
        <w:ind w:left="6404" w:hanging="180"/>
      </w:pPr>
    </w:lvl>
  </w:abstractNum>
  <w:abstractNum w:abstractNumId="7" w15:restartNumberingAfterBreak="0">
    <w:nsid w:val="3D2907CE"/>
    <w:multiLevelType w:val="hybridMultilevel"/>
    <w:tmpl w:val="90186208"/>
    <w:lvl w:ilvl="0" w:tplc="7A44EB3A">
      <w:start w:val="5"/>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41CE3ED9"/>
    <w:multiLevelType w:val="hybridMultilevel"/>
    <w:tmpl w:val="A70AAA32"/>
    <w:lvl w:ilvl="0" w:tplc="AF34FE76">
      <w:numFmt w:val="bullet"/>
      <w:lvlText w:val="-"/>
      <w:lvlJc w:val="left"/>
      <w:pPr>
        <w:ind w:left="218" w:hanging="360"/>
      </w:pPr>
      <w:rPr>
        <w:rFonts w:ascii="Arial" w:eastAsia="Times New Roman" w:hAnsi="Arial" w:hint="default"/>
      </w:rPr>
    </w:lvl>
    <w:lvl w:ilvl="1" w:tplc="04090003" w:tentative="1">
      <w:start w:val="1"/>
      <w:numFmt w:val="bullet"/>
      <w:lvlText w:val="o"/>
      <w:lvlJc w:val="left"/>
      <w:pPr>
        <w:ind w:left="938" w:hanging="360"/>
      </w:pPr>
      <w:rPr>
        <w:rFonts w:ascii="Courier New" w:hAnsi="Courier New" w:cs="Courier New" w:hint="default"/>
      </w:rPr>
    </w:lvl>
    <w:lvl w:ilvl="2" w:tplc="04090005" w:tentative="1">
      <w:start w:val="1"/>
      <w:numFmt w:val="bullet"/>
      <w:lvlText w:val=""/>
      <w:lvlJc w:val="left"/>
      <w:pPr>
        <w:ind w:left="1658" w:hanging="360"/>
      </w:pPr>
      <w:rPr>
        <w:rFonts w:ascii="Wingdings" w:hAnsi="Wingdings" w:cs="Wingdings" w:hint="default"/>
      </w:rPr>
    </w:lvl>
    <w:lvl w:ilvl="3" w:tplc="04090001" w:tentative="1">
      <w:start w:val="1"/>
      <w:numFmt w:val="bullet"/>
      <w:lvlText w:val=""/>
      <w:lvlJc w:val="left"/>
      <w:pPr>
        <w:ind w:left="2378" w:hanging="360"/>
      </w:pPr>
      <w:rPr>
        <w:rFonts w:ascii="Symbol" w:hAnsi="Symbol" w:cs="Symbol" w:hint="default"/>
      </w:rPr>
    </w:lvl>
    <w:lvl w:ilvl="4" w:tplc="04090003" w:tentative="1">
      <w:start w:val="1"/>
      <w:numFmt w:val="bullet"/>
      <w:lvlText w:val="o"/>
      <w:lvlJc w:val="left"/>
      <w:pPr>
        <w:ind w:left="3098" w:hanging="360"/>
      </w:pPr>
      <w:rPr>
        <w:rFonts w:ascii="Courier New" w:hAnsi="Courier New" w:cs="Courier New" w:hint="default"/>
      </w:rPr>
    </w:lvl>
    <w:lvl w:ilvl="5" w:tplc="04090005" w:tentative="1">
      <w:start w:val="1"/>
      <w:numFmt w:val="bullet"/>
      <w:lvlText w:val=""/>
      <w:lvlJc w:val="left"/>
      <w:pPr>
        <w:ind w:left="3818" w:hanging="360"/>
      </w:pPr>
      <w:rPr>
        <w:rFonts w:ascii="Wingdings" w:hAnsi="Wingdings" w:cs="Wingdings" w:hint="default"/>
      </w:rPr>
    </w:lvl>
    <w:lvl w:ilvl="6" w:tplc="04090001" w:tentative="1">
      <w:start w:val="1"/>
      <w:numFmt w:val="bullet"/>
      <w:lvlText w:val=""/>
      <w:lvlJc w:val="left"/>
      <w:pPr>
        <w:ind w:left="4538" w:hanging="360"/>
      </w:pPr>
      <w:rPr>
        <w:rFonts w:ascii="Symbol" w:hAnsi="Symbol" w:cs="Symbol" w:hint="default"/>
      </w:rPr>
    </w:lvl>
    <w:lvl w:ilvl="7" w:tplc="04090003" w:tentative="1">
      <w:start w:val="1"/>
      <w:numFmt w:val="bullet"/>
      <w:lvlText w:val="o"/>
      <w:lvlJc w:val="left"/>
      <w:pPr>
        <w:ind w:left="5258" w:hanging="360"/>
      </w:pPr>
      <w:rPr>
        <w:rFonts w:ascii="Courier New" w:hAnsi="Courier New" w:cs="Courier New" w:hint="default"/>
      </w:rPr>
    </w:lvl>
    <w:lvl w:ilvl="8" w:tplc="04090005" w:tentative="1">
      <w:start w:val="1"/>
      <w:numFmt w:val="bullet"/>
      <w:lvlText w:val=""/>
      <w:lvlJc w:val="left"/>
      <w:pPr>
        <w:ind w:left="5978" w:hanging="360"/>
      </w:pPr>
      <w:rPr>
        <w:rFonts w:ascii="Wingdings" w:hAnsi="Wingdings" w:cs="Wingdings" w:hint="default"/>
      </w:rPr>
    </w:lvl>
  </w:abstractNum>
  <w:abstractNum w:abstractNumId="9" w15:restartNumberingAfterBreak="0">
    <w:nsid w:val="47A66A23"/>
    <w:multiLevelType w:val="hybridMultilevel"/>
    <w:tmpl w:val="214489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327974"/>
    <w:multiLevelType w:val="multilevel"/>
    <w:tmpl w:val="2F705670"/>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01452FD"/>
    <w:multiLevelType w:val="hybridMultilevel"/>
    <w:tmpl w:val="6310D62A"/>
    <w:lvl w:ilvl="0" w:tplc="92F418FE">
      <w:start w:val="1"/>
      <w:numFmt w:val="lowerLetter"/>
      <w:lvlText w:val="%1)"/>
      <w:lvlJc w:val="left"/>
      <w:pPr>
        <w:tabs>
          <w:tab w:val="num" w:pos="360"/>
        </w:tabs>
        <w:ind w:left="360" w:hanging="360"/>
      </w:pPr>
      <w:rPr>
        <w:rFonts w:hint="default"/>
      </w:rPr>
    </w:lvl>
    <w:lvl w:ilvl="1" w:tplc="4C50EA62">
      <w:start w:val="1"/>
      <w:numFmt w:val="lowerLetter"/>
      <w:lvlText w:val="%2."/>
      <w:lvlJc w:val="left"/>
      <w:pPr>
        <w:tabs>
          <w:tab w:val="num" w:pos="1364"/>
        </w:tabs>
        <w:ind w:left="1364" w:hanging="360"/>
      </w:pPr>
    </w:lvl>
    <w:lvl w:ilvl="2" w:tplc="62280770">
      <w:start w:val="1"/>
      <w:numFmt w:val="lowerRoman"/>
      <w:lvlText w:val="%3."/>
      <w:lvlJc w:val="right"/>
      <w:pPr>
        <w:tabs>
          <w:tab w:val="num" w:pos="2084"/>
        </w:tabs>
        <w:ind w:left="2084" w:hanging="180"/>
      </w:pPr>
    </w:lvl>
    <w:lvl w:ilvl="3" w:tplc="D362EC3C">
      <w:start w:val="1"/>
      <w:numFmt w:val="decimal"/>
      <w:lvlText w:val="%4."/>
      <w:lvlJc w:val="left"/>
      <w:pPr>
        <w:tabs>
          <w:tab w:val="num" w:pos="2804"/>
        </w:tabs>
        <w:ind w:left="2804" w:hanging="360"/>
      </w:pPr>
    </w:lvl>
    <w:lvl w:ilvl="4" w:tplc="4CF2534E">
      <w:start w:val="1"/>
      <w:numFmt w:val="lowerLetter"/>
      <w:lvlText w:val="%5."/>
      <w:lvlJc w:val="left"/>
      <w:pPr>
        <w:tabs>
          <w:tab w:val="num" w:pos="3524"/>
        </w:tabs>
        <w:ind w:left="3524" w:hanging="360"/>
      </w:pPr>
    </w:lvl>
    <w:lvl w:ilvl="5" w:tplc="5A864550">
      <w:start w:val="1"/>
      <w:numFmt w:val="lowerRoman"/>
      <w:lvlText w:val="%6."/>
      <w:lvlJc w:val="right"/>
      <w:pPr>
        <w:tabs>
          <w:tab w:val="num" w:pos="4244"/>
        </w:tabs>
        <w:ind w:left="4244" w:hanging="180"/>
      </w:pPr>
    </w:lvl>
    <w:lvl w:ilvl="6" w:tplc="7AAA27EE">
      <w:start w:val="1"/>
      <w:numFmt w:val="decimal"/>
      <w:lvlText w:val="%7."/>
      <w:lvlJc w:val="left"/>
      <w:pPr>
        <w:tabs>
          <w:tab w:val="num" w:pos="4964"/>
        </w:tabs>
        <w:ind w:left="4964" w:hanging="360"/>
      </w:pPr>
    </w:lvl>
    <w:lvl w:ilvl="7" w:tplc="5F0835A6">
      <w:start w:val="1"/>
      <w:numFmt w:val="lowerLetter"/>
      <w:lvlText w:val="%8."/>
      <w:lvlJc w:val="left"/>
      <w:pPr>
        <w:tabs>
          <w:tab w:val="num" w:pos="5684"/>
        </w:tabs>
        <w:ind w:left="5684" w:hanging="360"/>
      </w:pPr>
    </w:lvl>
    <w:lvl w:ilvl="8" w:tplc="A7BEBFAC">
      <w:start w:val="1"/>
      <w:numFmt w:val="lowerRoman"/>
      <w:lvlText w:val="%9."/>
      <w:lvlJc w:val="right"/>
      <w:pPr>
        <w:tabs>
          <w:tab w:val="num" w:pos="6404"/>
        </w:tabs>
        <w:ind w:left="6404" w:hanging="180"/>
      </w:pPr>
    </w:lvl>
  </w:abstractNum>
  <w:abstractNum w:abstractNumId="12" w15:restartNumberingAfterBreak="0">
    <w:nsid w:val="63504E90"/>
    <w:multiLevelType w:val="multilevel"/>
    <w:tmpl w:val="423E9C84"/>
    <w:lvl w:ilvl="0">
      <w:start w:val="4"/>
      <w:numFmt w:val="decimal"/>
      <w:lvlText w:val="%1"/>
      <w:lvlJc w:val="left"/>
      <w:pPr>
        <w:ind w:left="444" w:hanging="444"/>
      </w:pPr>
      <w:rPr>
        <w:rFonts w:hint="default"/>
        <w:b w:val="0"/>
      </w:rPr>
    </w:lvl>
    <w:lvl w:ilvl="1">
      <w:start w:val="1"/>
      <w:numFmt w:val="decimal"/>
      <w:lvlText w:val="%1.%2"/>
      <w:lvlJc w:val="left"/>
      <w:pPr>
        <w:ind w:left="444" w:hanging="44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84D6DB6"/>
    <w:multiLevelType w:val="multilevel"/>
    <w:tmpl w:val="C8FE5FB0"/>
    <w:lvl w:ilvl="0">
      <w:start w:val="1"/>
      <w:numFmt w:val="decimal"/>
      <w:lvlText w:val="3.%1"/>
      <w:lvlJc w:val="left"/>
      <w:pPr>
        <w:ind w:left="360" w:hanging="360"/>
      </w:pPr>
      <w:rPr>
        <w:rFonts w:cs="Times New Roman" w:hint="default"/>
        <w:b w:val="0"/>
        <w:bCs/>
      </w:rPr>
    </w:lvl>
    <w:lvl w:ilvl="1">
      <w:start w:val="1"/>
      <w:numFmt w:val="decimal"/>
      <w:lvlText w:val="%1.%2"/>
      <w:lvlJc w:val="left"/>
      <w:pPr>
        <w:ind w:left="360" w:hanging="360"/>
      </w:pPr>
      <w:rPr>
        <w:rFonts w:cs="Times New Roman" w:hint="default"/>
        <w:b w:val="0"/>
        <w:bCs/>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72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10"/>
  </w:num>
  <w:num w:numId="2">
    <w:abstractNumId w:val="2"/>
  </w:num>
  <w:num w:numId="3">
    <w:abstractNumId w:val="6"/>
  </w:num>
  <w:num w:numId="4">
    <w:abstractNumId w:val="5"/>
  </w:num>
  <w:num w:numId="5">
    <w:abstractNumId w:val="11"/>
  </w:num>
  <w:num w:numId="6">
    <w:abstractNumId w:val="0"/>
  </w:num>
  <w:num w:numId="7">
    <w:abstractNumId w:val="9"/>
  </w:num>
  <w:num w:numId="8">
    <w:abstractNumId w:val="1"/>
  </w:num>
  <w:num w:numId="9">
    <w:abstractNumId w:val="8"/>
  </w:num>
  <w:num w:numId="10">
    <w:abstractNumId w:val="3"/>
  </w:num>
  <w:num w:numId="11">
    <w:abstractNumId w:val="7"/>
  </w:num>
  <w:num w:numId="12">
    <w:abstractNumId w:val="4"/>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5D4"/>
    <w:rsid w:val="00084972"/>
    <w:rsid w:val="001D5758"/>
    <w:rsid w:val="002215D4"/>
    <w:rsid w:val="008C0A0C"/>
    <w:rsid w:val="009B40B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B367E2-AE85-46FA-9221-DE47A4E3B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215D4"/>
    <w:pPr>
      <w:spacing w:after="0" w:line="240" w:lineRule="auto"/>
    </w:pPr>
    <w:rPr>
      <w:rFonts w:ascii="Arial" w:eastAsia="Times New Roman" w:hAnsi="Arial" w:cs="Arial"/>
      <w:sz w:val="20"/>
      <w:szCs w:val="20"/>
      <w:lang w:val="nl-NL" w:eastAsia="nl-N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2215D4"/>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2215D4"/>
    <w:pPr>
      <w:ind w:left="720"/>
      <w:contextualSpacing/>
    </w:pPr>
    <w:rPr>
      <w:lang w:eastAsia="en-US"/>
    </w:rPr>
  </w:style>
  <w:style w:type="paragraph" w:styleId="Zkladntext">
    <w:name w:val="Body Text"/>
    <w:basedOn w:val="Normlny"/>
    <w:link w:val="ZkladntextChar"/>
    <w:uiPriority w:val="99"/>
    <w:rsid w:val="002215D4"/>
    <w:pPr>
      <w:spacing w:after="120"/>
    </w:pPr>
  </w:style>
  <w:style w:type="character" w:customStyle="1" w:styleId="ZkladntextChar">
    <w:name w:val="Základný text Char"/>
    <w:basedOn w:val="Predvolenpsmoodseku"/>
    <w:link w:val="Zkladntext"/>
    <w:uiPriority w:val="99"/>
    <w:rsid w:val="002215D4"/>
    <w:rPr>
      <w:rFonts w:ascii="Arial" w:eastAsia="Times New Roman" w:hAnsi="Arial" w:cs="Arial"/>
      <w:sz w:val="20"/>
      <w:szCs w:val="20"/>
      <w:lang w:val="nl-NL" w:eastAsia="nl-NL"/>
    </w:rPr>
  </w:style>
  <w:style w:type="paragraph" w:styleId="Hlavika">
    <w:name w:val="header"/>
    <w:basedOn w:val="Normlny"/>
    <w:link w:val="HlavikaChar"/>
    <w:uiPriority w:val="99"/>
    <w:rsid w:val="002215D4"/>
    <w:pPr>
      <w:tabs>
        <w:tab w:val="center" w:pos="4536"/>
        <w:tab w:val="right" w:pos="9072"/>
      </w:tabs>
    </w:pPr>
  </w:style>
  <w:style w:type="character" w:customStyle="1" w:styleId="HlavikaChar">
    <w:name w:val="Hlavička Char"/>
    <w:basedOn w:val="Predvolenpsmoodseku"/>
    <w:link w:val="Hlavika"/>
    <w:uiPriority w:val="99"/>
    <w:rsid w:val="002215D4"/>
    <w:rPr>
      <w:rFonts w:ascii="Arial" w:eastAsia="Times New Roman" w:hAnsi="Arial" w:cs="Arial"/>
      <w:sz w:val="20"/>
      <w:szCs w:val="20"/>
      <w:lang w:val="nl-NL" w:eastAsia="nl-NL"/>
    </w:rPr>
  </w:style>
  <w:style w:type="paragraph" w:styleId="Revzia">
    <w:name w:val="Revision"/>
    <w:hidden/>
    <w:uiPriority w:val="99"/>
    <w:semiHidden/>
    <w:rsid w:val="002215D4"/>
    <w:pPr>
      <w:spacing w:after="0" w:line="240" w:lineRule="auto"/>
    </w:pPr>
    <w:rPr>
      <w:rFonts w:ascii="Arial" w:eastAsia="Times New Roman" w:hAnsi="Arial" w:cs="Arial"/>
      <w:sz w:val="20"/>
      <w:szCs w:val="20"/>
      <w:lang w:val="nl-NL" w:eastAsia="nl-NL"/>
    </w:rPr>
  </w:style>
  <w:style w:type="paragraph" w:styleId="Textbubliny">
    <w:name w:val="Balloon Text"/>
    <w:basedOn w:val="Normlny"/>
    <w:link w:val="TextbublinyChar"/>
    <w:uiPriority w:val="99"/>
    <w:semiHidden/>
    <w:unhideWhenUsed/>
    <w:rsid w:val="002215D4"/>
    <w:rPr>
      <w:rFonts w:ascii="Segoe UI" w:hAnsi="Segoe UI" w:cs="Segoe UI"/>
      <w:sz w:val="18"/>
      <w:szCs w:val="18"/>
    </w:rPr>
  </w:style>
  <w:style w:type="character" w:customStyle="1" w:styleId="TextbublinyChar">
    <w:name w:val="Text bubliny Char"/>
    <w:basedOn w:val="Predvolenpsmoodseku"/>
    <w:link w:val="Textbubliny"/>
    <w:uiPriority w:val="99"/>
    <w:semiHidden/>
    <w:rsid w:val="002215D4"/>
    <w:rPr>
      <w:rFonts w:ascii="Segoe UI" w:eastAsia="Times New Roman" w:hAnsi="Segoe UI" w:cs="Segoe UI"/>
      <w:sz w:val="18"/>
      <w:szCs w:val="1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23</Pages>
  <Words>17173</Words>
  <Characters>97892</Characters>
  <Application>Microsoft Office Word</Application>
  <DocSecurity>0</DocSecurity>
  <Lines>815</Lines>
  <Paragraphs>229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114836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2024-03-06T07:02:00Z</dcterms:created>
  <dcterms:modified xsi:type="dcterms:W3CDTF">2024-03-06T07:47:00Z</dcterms:modified>
</cp:coreProperties>
</file>