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5276C6E0"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bookmarkStart w:id="0" w:name="_Hlk160695061"/>
      <w:r w:rsidR="00BF3220" w:rsidRPr="00BF3220">
        <w:rPr>
          <w:rFonts w:ascii="Times New Roman" w:eastAsia="Times New Roman" w:hAnsi="Times New Roman" w:cs="Times New Roman"/>
          <w:b/>
          <w:bCs/>
          <w:color w:val="000000"/>
          <w:sz w:val="24"/>
          <w:szCs w:val="24"/>
          <w:u w:val="single"/>
          <w:lang w:eastAsia="sk-SK"/>
        </w:rPr>
        <w:t xml:space="preserve">Traktor </w:t>
      </w:r>
      <w:proofErr w:type="spellStart"/>
      <w:r w:rsidR="00BF3220" w:rsidRPr="00BF3220">
        <w:rPr>
          <w:rFonts w:ascii="Times New Roman" w:eastAsia="Times New Roman" w:hAnsi="Times New Roman" w:cs="Times New Roman"/>
          <w:b/>
          <w:bCs/>
          <w:color w:val="000000"/>
          <w:sz w:val="24"/>
          <w:szCs w:val="24"/>
          <w:u w:val="single"/>
          <w:lang w:eastAsia="sk-SK"/>
        </w:rPr>
        <w:t>do</w:t>
      </w:r>
      <w:proofErr w:type="spellEnd"/>
      <w:r w:rsidR="00BF3220" w:rsidRPr="00BF3220">
        <w:rPr>
          <w:rFonts w:ascii="Times New Roman" w:eastAsia="Times New Roman" w:hAnsi="Times New Roman" w:cs="Times New Roman"/>
          <w:b/>
          <w:bCs/>
          <w:color w:val="000000"/>
          <w:sz w:val="24"/>
          <w:szCs w:val="24"/>
          <w:u w:val="single"/>
          <w:lang w:eastAsia="sk-SK"/>
        </w:rPr>
        <w:t xml:space="preserve"> </w:t>
      </w:r>
      <w:proofErr w:type="spellStart"/>
      <w:r w:rsidR="00BF3220" w:rsidRPr="00BF3220">
        <w:rPr>
          <w:rFonts w:ascii="Times New Roman" w:eastAsia="Times New Roman" w:hAnsi="Times New Roman" w:cs="Times New Roman"/>
          <w:b/>
          <w:bCs/>
          <w:color w:val="000000"/>
          <w:sz w:val="24"/>
          <w:szCs w:val="24"/>
          <w:u w:val="single"/>
          <w:lang w:eastAsia="sk-SK"/>
        </w:rPr>
        <w:t>sadu</w:t>
      </w:r>
      <w:proofErr w:type="spellEnd"/>
      <w:r w:rsidR="00BF3220" w:rsidRPr="00BF3220">
        <w:rPr>
          <w:rFonts w:ascii="Times New Roman" w:eastAsia="Times New Roman" w:hAnsi="Times New Roman" w:cs="Times New Roman"/>
          <w:b/>
          <w:bCs/>
          <w:color w:val="000000"/>
          <w:sz w:val="24"/>
          <w:szCs w:val="24"/>
          <w:u w:val="single"/>
          <w:lang w:eastAsia="sk-SK"/>
        </w:rPr>
        <w:t xml:space="preserve"> s </w:t>
      </w:r>
      <w:proofErr w:type="spellStart"/>
      <w:r w:rsidR="00BF3220" w:rsidRPr="00BF3220">
        <w:rPr>
          <w:rFonts w:ascii="Times New Roman" w:eastAsia="Times New Roman" w:hAnsi="Times New Roman" w:cs="Times New Roman"/>
          <w:b/>
          <w:bCs/>
          <w:color w:val="000000"/>
          <w:sz w:val="24"/>
          <w:szCs w:val="24"/>
          <w:u w:val="single"/>
          <w:lang w:eastAsia="sk-SK"/>
        </w:rPr>
        <w:t>príslušenstvom</w:t>
      </w:r>
      <w:bookmarkEnd w:id="0"/>
      <w:proofErr w:type="spellEnd"/>
      <w:r w:rsidR="00BF3220" w:rsidRPr="00BC2107">
        <w:rPr>
          <w:rFonts w:ascii="Times New Roman" w:hAnsi="Times New Roman" w:cs="Times New Roman"/>
          <w:b/>
          <w:bCs/>
          <w:sz w:val="24"/>
          <w:szCs w:val="24"/>
          <w:lang w:val="sk-SK"/>
        </w:rPr>
        <w:t xml:space="preserve"> </w:t>
      </w: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6FD5637E" w14:textId="4EC2DF10" w:rsidR="00BF3220" w:rsidRPr="00BC2107" w:rsidRDefault="00BF3220"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 xml:space="preserve">- </w:t>
      </w:r>
      <w:r w:rsidRPr="00BF3220">
        <w:rPr>
          <w:rFonts w:ascii="Times New Roman" w:hAnsi="Times New Roman" w:cs="Times New Roman"/>
          <w:lang w:val="sk-SK"/>
        </w:rPr>
        <w:t>nemá uložený zákaz účasti vo verejnom obstarávaní potvrdený konečným rozhodnutím v Slovenskej republike a v štáte sídla, miesta podnikania alebo obvyklého pobytu</w:t>
      </w:r>
      <w:r>
        <w:rPr>
          <w:rFonts w:ascii="Times New Roman" w:hAnsi="Times New Roman" w:cs="Times New Roman"/>
          <w:lang w:val="sk-SK"/>
        </w:rPr>
        <w:t>,</w:t>
      </w:r>
    </w:p>
    <w:p w14:paraId="6856BED3" w14:textId="68203C0D" w:rsidR="00BF3220" w:rsidRDefault="00BF3220" w:rsidP="00BF3220">
      <w:pPr>
        <w:spacing w:line="240" w:lineRule="auto"/>
        <w:rPr>
          <w:rFonts w:ascii="Times New Roman" w:hAnsi="Times New Roman" w:cs="Times New Roman"/>
          <w:lang w:val="sk-SK"/>
        </w:rPr>
      </w:pPr>
      <w:r w:rsidRPr="00BC2107">
        <w:rPr>
          <w:rFonts w:ascii="Times New Roman" w:hAnsi="Times New Roman" w:cs="Times New Roman"/>
          <w:lang w:val="sk-SK"/>
        </w:rPr>
        <w:tab/>
        <w:t>-</w:t>
      </w:r>
      <w:r>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r>
        <w:rPr>
          <w:rFonts w:ascii="Times New Roman" w:hAnsi="Times New Roman" w:cs="Times New Roman"/>
          <w:lang w:val="sk-SK"/>
        </w:rPr>
        <w:t>,</w:t>
      </w:r>
    </w:p>
    <w:p w14:paraId="07497D43" w14:textId="62E38DC6" w:rsidR="006D051C" w:rsidRPr="00BC2107" w:rsidRDefault="006D051C" w:rsidP="00BF3220">
      <w:pPr>
        <w:spacing w:line="240" w:lineRule="auto"/>
        <w:ind w:firstLine="708"/>
        <w:jc w:val="both"/>
        <w:rPr>
          <w:rFonts w:ascii="Times New Roman" w:hAnsi="Times New Roman" w:cs="Times New Roman"/>
          <w:lang w:val="sk-SK"/>
        </w:rPr>
      </w:pPr>
      <w:r w:rsidRPr="00BC2107">
        <w:rPr>
          <w:rFonts w:ascii="Times New Roman" w:hAnsi="Times New Roman" w:cs="Times New Roman"/>
          <w:lang w:val="sk-SK"/>
        </w:rPr>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00BF3220">
        <w:rPr>
          <w:rFonts w:ascii="Times New Roman" w:hAnsi="Times New Roman" w:cs="Times New Roman"/>
          <w:lang w:val="sk-SK"/>
        </w:rPr>
        <w:t>,</w:t>
      </w:r>
    </w:p>
    <w:p w14:paraId="29572086" w14:textId="0D213BB9"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Pr>
          <w:rFonts w:ascii="Times New Roman" w:hAnsi="Times New Roman" w:cs="Times New Roman"/>
          <w:lang w:val="sk-SK"/>
        </w:rPr>
        <w:t>,</w:t>
      </w:r>
    </w:p>
    <w:p w14:paraId="0E877C77" w14:textId="23FDE892" w:rsidR="006D051C"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Pr>
          <w:rFonts w:ascii="Times New Roman" w:hAnsi="Times New Roman" w:cs="Times New Roman"/>
          <w:lang w:val="sk-SK"/>
        </w:rPr>
        <w:t> </w:t>
      </w:r>
      <w:r w:rsidRPr="00BC2107">
        <w:rPr>
          <w:rFonts w:ascii="Times New Roman" w:hAnsi="Times New Roman" w:cs="Times New Roman"/>
          <w:lang w:val="sk-SK"/>
        </w:rPr>
        <w:t>ľuďmi</w:t>
      </w:r>
      <w:r w:rsidR="00BF3220">
        <w:rPr>
          <w:rFonts w:ascii="Times New Roman" w:hAnsi="Times New Roman" w:cs="Times New Roman"/>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5DAE" w14:textId="77777777" w:rsidR="00DE0961" w:rsidRDefault="00DE0961" w:rsidP="00F94CE2">
      <w:pPr>
        <w:spacing w:after="0" w:line="240" w:lineRule="auto"/>
      </w:pPr>
      <w:r>
        <w:separator/>
      </w:r>
    </w:p>
  </w:endnote>
  <w:endnote w:type="continuationSeparator" w:id="0">
    <w:p w14:paraId="4F60089E" w14:textId="77777777" w:rsidR="00DE0961" w:rsidRDefault="00DE0961"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0656" w14:textId="77777777" w:rsidR="00DE0961" w:rsidRDefault="00DE0961" w:rsidP="00F94CE2">
      <w:pPr>
        <w:spacing w:after="0" w:line="240" w:lineRule="auto"/>
      </w:pPr>
      <w:r>
        <w:separator/>
      </w:r>
    </w:p>
  </w:footnote>
  <w:footnote w:type="continuationSeparator" w:id="0">
    <w:p w14:paraId="4E83322A" w14:textId="77777777" w:rsidR="00DE0961" w:rsidRDefault="00DE0961"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661C6"/>
    <w:rsid w:val="00294B95"/>
    <w:rsid w:val="002D3AFD"/>
    <w:rsid w:val="00336E1B"/>
    <w:rsid w:val="00402CA7"/>
    <w:rsid w:val="00450B9A"/>
    <w:rsid w:val="00490073"/>
    <w:rsid w:val="00517603"/>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717C9"/>
    <w:rsid w:val="00B75C06"/>
    <w:rsid w:val="00BA0446"/>
    <w:rsid w:val="00BA2E90"/>
    <w:rsid w:val="00BC2107"/>
    <w:rsid w:val="00BF3220"/>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332</Words>
  <Characters>1896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Juraj Višňovský</cp:lastModifiedBy>
  <cp:revision>18</cp:revision>
  <dcterms:created xsi:type="dcterms:W3CDTF">2023-07-09T15:31:00Z</dcterms:created>
  <dcterms:modified xsi:type="dcterms:W3CDTF">2024-03-07T08:25:00Z</dcterms:modified>
</cp:coreProperties>
</file>