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31D" w:rsidRPr="00F538E1" w:rsidRDefault="0064131D" w:rsidP="002822F7">
      <w:pPr>
        <w:jc w:val="center"/>
        <w:rPr>
          <w:b/>
          <w:szCs w:val="24"/>
        </w:rPr>
      </w:pPr>
    </w:p>
    <w:p w:rsidR="0064131D" w:rsidRDefault="0064131D" w:rsidP="00413926">
      <w:pPr>
        <w:tabs>
          <w:tab w:val="center" w:pos="3454"/>
        </w:tabs>
        <w:jc w:val="center"/>
        <w:rPr>
          <w:b/>
          <w:szCs w:val="24"/>
        </w:rPr>
      </w:pPr>
    </w:p>
    <w:p w:rsidR="00F538E1" w:rsidRPr="00F538E1" w:rsidRDefault="00F538E1" w:rsidP="00413926">
      <w:pPr>
        <w:tabs>
          <w:tab w:val="center" w:pos="3454"/>
        </w:tabs>
        <w:jc w:val="center"/>
        <w:rPr>
          <w:b/>
          <w:szCs w:val="24"/>
        </w:rPr>
      </w:pPr>
    </w:p>
    <w:p w:rsidR="00F00799" w:rsidRPr="00810448" w:rsidRDefault="00413926" w:rsidP="00413926">
      <w:pPr>
        <w:tabs>
          <w:tab w:val="center" w:pos="3454"/>
        </w:tabs>
        <w:jc w:val="center"/>
        <w:rPr>
          <w:b/>
          <w:sz w:val="28"/>
          <w:szCs w:val="28"/>
        </w:rPr>
      </w:pPr>
      <w:r w:rsidRPr="00810448">
        <w:rPr>
          <w:b/>
          <w:sz w:val="28"/>
          <w:szCs w:val="28"/>
        </w:rPr>
        <w:t>Opis predmetu zákazky</w:t>
      </w:r>
    </w:p>
    <w:p w:rsidR="00413926" w:rsidRDefault="00413926" w:rsidP="00413926">
      <w:pPr>
        <w:tabs>
          <w:tab w:val="center" w:pos="3454"/>
        </w:tabs>
        <w:jc w:val="center"/>
        <w:rPr>
          <w:b/>
        </w:rPr>
      </w:pPr>
    </w:p>
    <w:p w:rsidR="00F538E1" w:rsidRDefault="00F538E1" w:rsidP="00413926">
      <w:pPr>
        <w:tabs>
          <w:tab w:val="center" w:pos="3454"/>
        </w:tabs>
        <w:jc w:val="center"/>
        <w:rPr>
          <w:b/>
        </w:rPr>
      </w:pPr>
    </w:p>
    <w:p w:rsidR="004B04AA" w:rsidRPr="004B04AA" w:rsidRDefault="0062283A" w:rsidP="00F538E1">
      <w:pPr>
        <w:tabs>
          <w:tab w:val="center" w:pos="3454"/>
        </w:tabs>
        <w:jc w:val="both"/>
        <w:rPr>
          <w:rFonts w:cs="Times New Roman"/>
          <w:b/>
          <w:szCs w:val="24"/>
        </w:rPr>
      </w:pPr>
      <w:r w:rsidRPr="004B04AA">
        <w:rPr>
          <w:rStyle w:val="Nadpis3Char"/>
          <w:rFonts w:eastAsiaTheme="minorHAnsi"/>
          <w:sz w:val="24"/>
        </w:rPr>
        <w:t>Predmet zákazky</w:t>
      </w:r>
      <w:r w:rsidRPr="004B04AA">
        <w:rPr>
          <w:rFonts w:cs="Times New Roman"/>
          <w:b/>
          <w:szCs w:val="24"/>
        </w:rPr>
        <w:t xml:space="preserve">: </w:t>
      </w:r>
    </w:p>
    <w:p w:rsidR="0062283A" w:rsidRDefault="0062283A" w:rsidP="00F538E1">
      <w:pPr>
        <w:tabs>
          <w:tab w:val="center" w:pos="3454"/>
        </w:tabs>
        <w:jc w:val="both"/>
        <w:rPr>
          <w:b/>
        </w:rPr>
      </w:pPr>
      <w:r w:rsidRPr="0039703F">
        <w:rPr>
          <w:rFonts w:cs="Times New Roman"/>
          <w:szCs w:val="24"/>
        </w:rPr>
        <w:t>Zabezpečenie športov</w:t>
      </w:r>
      <w:r w:rsidR="00F538E1">
        <w:rPr>
          <w:rFonts w:cs="Times New Roman"/>
          <w:szCs w:val="24"/>
        </w:rPr>
        <w:t xml:space="preserve">ého oblečenia na hasičský šport </w:t>
      </w:r>
      <w:r w:rsidRPr="0039703F">
        <w:rPr>
          <w:rFonts w:cs="Times New Roman"/>
          <w:szCs w:val="24"/>
        </w:rPr>
        <w:t xml:space="preserve">pre </w:t>
      </w:r>
      <w:r w:rsidR="000545A5">
        <w:rPr>
          <w:rFonts w:cs="Times New Roman"/>
          <w:szCs w:val="24"/>
        </w:rPr>
        <w:t>útvary HaZZ</w:t>
      </w:r>
      <w:r w:rsidR="00857292">
        <w:rPr>
          <w:rFonts w:cs="Times New Roman"/>
          <w:szCs w:val="24"/>
        </w:rPr>
        <w:t>.</w:t>
      </w:r>
    </w:p>
    <w:p w:rsidR="0062283A" w:rsidRPr="00413926" w:rsidRDefault="0062283A" w:rsidP="004B04AA">
      <w:pPr>
        <w:tabs>
          <w:tab w:val="center" w:pos="3454"/>
        </w:tabs>
        <w:rPr>
          <w:b/>
        </w:rPr>
      </w:pPr>
    </w:p>
    <w:p w:rsidR="00857292" w:rsidRPr="00517C76" w:rsidRDefault="00857292" w:rsidP="00857292">
      <w:pPr>
        <w:pStyle w:val="Odsekzoznamu"/>
        <w:numPr>
          <w:ilvl w:val="0"/>
          <w:numId w:val="6"/>
        </w:numPr>
        <w:ind w:left="284" w:hanging="284"/>
        <w:rPr>
          <w:b/>
          <w:sz w:val="28"/>
          <w:szCs w:val="28"/>
        </w:rPr>
      </w:pPr>
      <w:r w:rsidRPr="00517C76">
        <w:rPr>
          <w:b/>
          <w:sz w:val="28"/>
          <w:szCs w:val="28"/>
        </w:rPr>
        <w:t>Športové oblečenie pre Okresné riaditeľstvo HaZZ vo Svidníku:</w:t>
      </w:r>
    </w:p>
    <w:p w:rsidR="00857292" w:rsidRDefault="00857292" w:rsidP="00F00799">
      <w:pPr>
        <w:rPr>
          <w:b/>
          <w:szCs w:val="24"/>
        </w:rPr>
      </w:pPr>
      <w:r>
        <w:rPr>
          <w:b/>
          <w:szCs w:val="24"/>
        </w:rPr>
        <w:t xml:space="preserve"> </w:t>
      </w:r>
    </w:p>
    <w:p w:rsidR="009C1467" w:rsidRDefault="009C1467" w:rsidP="00F00799">
      <w:pPr>
        <w:rPr>
          <w:b/>
          <w:szCs w:val="24"/>
        </w:rPr>
      </w:pPr>
    </w:p>
    <w:p w:rsidR="00F538E1" w:rsidRPr="00857292" w:rsidRDefault="00F00799" w:rsidP="00F00799">
      <w:pPr>
        <w:rPr>
          <w:b/>
          <w:szCs w:val="24"/>
        </w:rPr>
      </w:pPr>
      <w:r w:rsidRPr="00857292">
        <w:rPr>
          <w:b/>
          <w:szCs w:val="24"/>
        </w:rPr>
        <w:t>Športové tričko</w:t>
      </w:r>
      <w:r w:rsidR="00857292" w:rsidRPr="00857292">
        <w:rPr>
          <w:b/>
          <w:szCs w:val="24"/>
        </w:rPr>
        <w:t>:</w:t>
      </w:r>
    </w:p>
    <w:p w:rsidR="00F538E1" w:rsidRDefault="002822F7" w:rsidP="00F538E1">
      <w:pPr>
        <w:pStyle w:val="Odsekzoznamu"/>
        <w:numPr>
          <w:ilvl w:val="0"/>
          <w:numId w:val="3"/>
        </w:numPr>
        <w:rPr>
          <w:szCs w:val="24"/>
        </w:rPr>
      </w:pPr>
      <w:r>
        <w:rPr>
          <w:szCs w:val="24"/>
        </w:rPr>
        <w:t>m</w:t>
      </w:r>
      <w:r w:rsidR="001F31B9" w:rsidRPr="00F538E1">
        <w:rPr>
          <w:szCs w:val="24"/>
        </w:rPr>
        <w:t>ateriál</w:t>
      </w:r>
      <w:r>
        <w:rPr>
          <w:szCs w:val="24"/>
        </w:rPr>
        <w:t xml:space="preserve">: </w:t>
      </w:r>
      <w:r w:rsidR="00F538E1">
        <w:rPr>
          <w:szCs w:val="24"/>
        </w:rPr>
        <w:t>elastický, obtiahnutý</w:t>
      </w:r>
    </w:p>
    <w:p w:rsidR="00F538E1" w:rsidRDefault="00F00799" w:rsidP="00F538E1">
      <w:pPr>
        <w:pStyle w:val="Odsekzoznamu"/>
        <w:numPr>
          <w:ilvl w:val="0"/>
          <w:numId w:val="3"/>
        </w:numPr>
        <w:rPr>
          <w:szCs w:val="24"/>
        </w:rPr>
      </w:pPr>
      <w:r w:rsidRPr="00F538E1">
        <w:rPr>
          <w:szCs w:val="24"/>
        </w:rPr>
        <w:t xml:space="preserve">rukáv: dlhý </w:t>
      </w:r>
    </w:p>
    <w:p w:rsidR="00F538E1" w:rsidRDefault="00F00799" w:rsidP="00F538E1">
      <w:pPr>
        <w:pStyle w:val="Odsekzoznamu"/>
        <w:numPr>
          <w:ilvl w:val="0"/>
          <w:numId w:val="3"/>
        </w:numPr>
        <w:rPr>
          <w:szCs w:val="24"/>
        </w:rPr>
      </w:pPr>
      <w:r w:rsidRPr="00F538E1">
        <w:rPr>
          <w:szCs w:val="24"/>
        </w:rPr>
        <w:t>ľav</w:t>
      </w:r>
      <w:r w:rsidR="00F538E1">
        <w:rPr>
          <w:szCs w:val="24"/>
        </w:rPr>
        <w:t xml:space="preserve">ý rukáv: </w:t>
      </w:r>
      <w:r w:rsidRPr="00F538E1">
        <w:rPr>
          <w:szCs w:val="24"/>
        </w:rPr>
        <w:t xml:space="preserve">znak </w:t>
      </w:r>
      <w:r w:rsidR="00B915AB">
        <w:rPr>
          <w:szCs w:val="24"/>
        </w:rPr>
        <w:t>HaZZ</w:t>
      </w:r>
      <w:r w:rsidRPr="00F538E1">
        <w:rPr>
          <w:szCs w:val="24"/>
        </w:rPr>
        <w:t xml:space="preserve"> (viď obrázok</w:t>
      </w:r>
      <w:r w:rsidR="001F31B9" w:rsidRPr="00F538E1">
        <w:rPr>
          <w:szCs w:val="24"/>
        </w:rPr>
        <w:t xml:space="preserve"> č. 1</w:t>
      </w:r>
      <w:r w:rsidRPr="00F538E1">
        <w:rPr>
          <w:szCs w:val="24"/>
        </w:rPr>
        <w:t>)</w:t>
      </w:r>
    </w:p>
    <w:p w:rsidR="00F538E1" w:rsidRDefault="00F538E1" w:rsidP="00F538E1">
      <w:pPr>
        <w:pStyle w:val="Odsekzoznamu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zadná strana: </w:t>
      </w:r>
      <w:r w:rsidR="00F00799" w:rsidRPr="00F538E1">
        <w:rPr>
          <w:szCs w:val="24"/>
        </w:rPr>
        <w:t xml:space="preserve">nápis po celej šírke </w:t>
      </w:r>
      <w:r>
        <w:rPr>
          <w:szCs w:val="24"/>
        </w:rPr>
        <w:t xml:space="preserve">v 2 riadkoch </w:t>
      </w:r>
      <w:r w:rsidR="00F00799" w:rsidRPr="00F538E1">
        <w:rPr>
          <w:szCs w:val="24"/>
        </w:rPr>
        <w:t>(viď obrázok</w:t>
      </w:r>
      <w:r w:rsidR="001F31B9" w:rsidRPr="00F538E1">
        <w:rPr>
          <w:szCs w:val="24"/>
        </w:rPr>
        <w:t xml:space="preserve"> č. 2</w:t>
      </w:r>
      <w:r w:rsidR="00F00799" w:rsidRPr="00F538E1">
        <w:rPr>
          <w:szCs w:val="24"/>
        </w:rPr>
        <w:t>): OR HaZZ</w:t>
      </w:r>
      <w:r w:rsidRPr="00F538E1">
        <w:rPr>
          <w:szCs w:val="24"/>
        </w:rPr>
        <w:t xml:space="preserve"> </w:t>
      </w:r>
      <w:r w:rsidR="00F00799" w:rsidRPr="00F538E1">
        <w:rPr>
          <w:szCs w:val="24"/>
        </w:rPr>
        <w:t>Svidník</w:t>
      </w:r>
      <w:r w:rsidR="00F51B8A">
        <w:rPr>
          <w:szCs w:val="24"/>
        </w:rPr>
        <w:t xml:space="preserve"> – či</w:t>
      </w:r>
      <w:bookmarkStart w:id="0" w:name="_GoBack"/>
      <w:r w:rsidR="00F51B8A">
        <w:rPr>
          <w:szCs w:val="24"/>
        </w:rPr>
        <w:t>e</w:t>
      </w:r>
      <w:bookmarkEnd w:id="0"/>
      <w:r w:rsidR="00F51B8A">
        <w:rPr>
          <w:szCs w:val="24"/>
        </w:rPr>
        <w:t>rna farba nápisu</w:t>
      </w:r>
    </w:p>
    <w:p w:rsidR="00F00799" w:rsidRPr="00F538E1" w:rsidRDefault="001356B5" w:rsidP="00F538E1">
      <w:pPr>
        <w:pStyle w:val="Odsekzoznamu"/>
        <w:numPr>
          <w:ilvl w:val="0"/>
          <w:numId w:val="3"/>
        </w:numPr>
        <w:rPr>
          <w:szCs w:val="24"/>
        </w:rPr>
      </w:pPr>
      <w:r>
        <w:t>f</w:t>
      </w:r>
      <w:r w:rsidR="00F00799">
        <w:t>arba</w:t>
      </w:r>
      <w:r>
        <w:t xml:space="preserve"> trička</w:t>
      </w:r>
      <w:r w:rsidR="00F00799">
        <w:t xml:space="preserve">: </w:t>
      </w:r>
      <w:r w:rsidR="00AA299B">
        <w:t>tmavočervená</w:t>
      </w:r>
    </w:p>
    <w:p w:rsidR="00F00799" w:rsidRDefault="00F00799" w:rsidP="00E2641B">
      <w:pPr>
        <w:tabs>
          <w:tab w:val="center" w:pos="3454"/>
        </w:tabs>
      </w:pPr>
    </w:p>
    <w:p w:rsidR="00F538E1" w:rsidRDefault="00F00799" w:rsidP="00E2641B">
      <w:pPr>
        <w:tabs>
          <w:tab w:val="center" w:pos="3454"/>
        </w:tabs>
      </w:pPr>
      <w:r w:rsidRPr="001F31B9">
        <w:rPr>
          <w:b/>
        </w:rPr>
        <w:t>Športové nohavice „</w:t>
      </w:r>
      <w:proofErr w:type="spellStart"/>
      <w:r w:rsidRPr="001F31B9">
        <w:rPr>
          <w:b/>
        </w:rPr>
        <w:t>legíny</w:t>
      </w:r>
      <w:proofErr w:type="spellEnd"/>
      <w:r w:rsidR="00857292">
        <w:rPr>
          <w:b/>
        </w:rPr>
        <w:t>:</w:t>
      </w:r>
    </w:p>
    <w:p w:rsidR="002822F7" w:rsidRDefault="00F00799" w:rsidP="00A07292">
      <w:pPr>
        <w:pStyle w:val="Odsekzoznamu"/>
        <w:numPr>
          <w:ilvl w:val="0"/>
          <w:numId w:val="4"/>
        </w:numPr>
        <w:tabs>
          <w:tab w:val="left" w:pos="2895"/>
          <w:tab w:val="center" w:pos="3454"/>
        </w:tabs>
      </w:pPr>
      <w:r>
        <w:t>materiál</w:t>
      </w:r>
      <w:r w:rsidR="002822F7">
        <w:t xml:space="preserve">: </w:t>
      </w:r>
      <w:r>
        <w:t>elastický, obtiahnutý</w:t>
      </w:r>
    </w:p>
    <w:p w:rsidR="002822F7" w:rsidRDefault="002822F7" w:rsidP="00A07292">
      <w:pPr>
        <w:pStyle w:val="Odsekzoznamu"/>
        <w:numPr>
          <w:ilvl w:val="0"/>
          <w:numId w:val="4"/>
        </w:numPr>
        <w:tabs>
          <w:tab w:val="left" w:pos="2895"/>
          <w:tab w:val="center" w:pos="3454"/>
        </w:tabs>
      </w:pPr>
      <w:r>
        <w:t xml:space="preserve">dlhé </w:t>
      </w:r>
      <w:proofErr w:type="spellStart"/>
      <w:r>
        <w:t>legíny</w:t>
      </w:r>
      <w:proofErr w:type="spellEnd"/>
    </w:p>
    <w:p w:rsidR="00F00799" w:rsidRDefault="001356B5" w:rsidP="00A07292">
      <w:pPr>
        <w:pStyle w:val="Odsekzoznamu"/>
        <w:numPr>
          <w:ilvl w:val="0"/>
          <w:numId w:val="4"/>
        </w:numPr>
        <w:tabs>
          <w:tab w:val="left" w:pos="2895"/>
          <w:tab w:val="center" w:pos="3454"/>
        </w:tabs>
      </w:pPr>
      <w:r>
        <w:t>f</w:t>
      </w:r>
      <w:r w:rsidR="00F00799">
        <w:t>arba</w:t>
      </w:r>
      <w:r w:rsidR="002822F7">
        <w:t xml:space="preserve"> </w:t>
      </w:r>
      <w:proofErr w:type="spellStart"/>
      <w:r w:rsidR="002822F7">
        <w:t>legín</w:t>
      </w:r>
      <w:proofErr w:type="spellEnd"/>
      <w:r w:rsidR="002822F7">
        <w:t xml:space="preserve">: </w:t>
      </w:r>
      <w:r w:rsidR="00AA299B">
        <w:t>čierna</w:t>
      </w:r>
    </w:p>
    <w:p w:rsidR="00F00799" w:rsidRDefault="00F00799" w:rsidP="00E2641B">
      <w:pPr>
        <w:tabs>
          <w:tab w:val="center" w:pos="3454"/>
        </w:tabs>
      </w:pPr>
    </w:p>
    <w:p w:rsidR="002822F7" w:rsidRDefault="001F31B9" w:rsidP="00E2641B">
      <w:pPr>
        <w:tabs>
          <w:tab w:val="center" w:pos="3454"/>
        </w:tabs>
        <w:rPr>
          <w:b/>
        </w:rPr>
      </w:pPr>
      <w:r w:rsidRPr="001F31B9">
        <w:rPr>
          <w:b/>
        </w:rPr>
        <w:t>Veľkos</w:t>
      </w:r>
      <w:r w:rsidR="002822F7">
        <w:rPr>
          <w:b/>
        </w:rPr>
        <w:t>ť a</w:t>
      </w:r>
      <w:r w:rsidR="00857292">
        <w:rPr>
          <w:b/>
        </w:rPr>
        <w:t> </w:t>
      </w:r>
      <w:r w:rsidR="002822F7">
        <w:rPr>
          <w:b/>
        </w:rPr>
        <w:t>množstvo</w:t>
      </w:r>
      <w:r w:rsidR="00857292">
        <w:rPr>
          <w:b/>
        </w:rPr>
        <w:t>:</w:t>
      </w:r>
    </w:p>
    <w:p w:rsidR="00517C76" w:rsidRDefault="00517C76" w:rsidP="00E2641B">
      <w:pPr>
        <w:tabs>
          <w:tab w:val="center" w:pos="3454"/>
        </w:tabs>
        <w:rPr>
          <w:b/>
        </w:rPr>
      </w:pPr>
    </w:p>
    <w:p w:rsidR="002822F7" w:rsidRDefault="002822F7" w:rsidP="002822F7">
      <w:pPr>
        <w:pStyle w:val="Odsekzoznamu"/>
        <w:numPr>
          <w:ilvl w:val="0"/>
          <w:numId w:val="5"/>
        </w:numPr>
      </w:pPr>
      <w:r>
        <w:t xml:space="preserve">veľkosť </w:t>
      </w:r>
      <w:r w:rsidR="001F31B9">
        <w:t xml:space="preserve">S </w:t>
      </w:r>
      <w:r w:rsidR="00857292">
        <w:t xml:space="preserve">   </w:t>
      </w:r>
      <w:r>
        <w:t>-</w:t>
      </w:r>
      <w:r w:rsidR="001F31B9">
        <w:t xml:space="preserve"> 2 ks</w:t>
      </w:r>
    </w:p>
    <w:p w:rsidR="001F31B9" w:rsidRDefault="002822F7" w:rsidP="00857292">
      <w:pPr>
        <w:pStyle w:val="Odsekzoznamu"/>
        <w:numPr>
          <w:ilvl w:val="0"/>
          <w:numId w:val="5"/>
        </w:numPr>
        <w:tabs>
          <w:tab w:val="left" w:pos="1843"/>
          <w:tab w:val="left" w:pos="2410"/>
        </w:tabs>
      </w:pPr>
      <w:r>
        <w:t xml:space="preserve">veľkosť </w:t>
      </w:r>
      <w:r w:rsidR="001F31B9">
        <w:t>M</w:t>
      </w:r>
      <w:r>
        <w:tab/>
      </w:r>
      <w:r w:rsidR="00857292">
        <w:t xml:space="preserve"> </w:t>
      </w:r>
      <w:r>
        <w:t xml:space="preserve">- </w:t>
      </w:r>
      <w:r w:rsidR="001F31B9">
        <w:t>2 ks</w:t>
      </w:r>
    </w:p>
    <w:p w:rsidR="002822F7" w:rsidRDefault="002822F7" w:rsidP="002822F7">
      <w:pPr>
        <w:pStyle w:val="Odsekzoznamu"/>
        <w:numPr>
          <w:ilvl w:val="0"/>
          <w:numId w:val="5"/>
        </w:numPr>
      </w:pPr>
      <w:r>
        <w:t xml:space="preserve">veľkosť </w:t>
      </w:r>
      <w:r w:rsidR="001F31B9">
        <w:t xml:space="preserve">L </w:t>
      </w:r>
      <w:r w:rsidR="00857292">
        <w:t xml:space="preserve">   </w:t>
      </w:r>
      <w:r>
        <w:t xml:space="preserve">- </w:t>
      </w:r>
      <w:r w:rsidR="001F31B9">
        <w:t>5 ks</w:t>
      </w:r>
    </w:p>
    <w:p w:rsidR="001F31B9" w:rsidRDefault="002822F7" w:rsidP="002822F7">
      <w:pPr>
        <w:pStyle w:val="Odsekzoznamu"/>
        <w:numPr>
          <w:ilvl w:val="0"/>
          <w:numId w:val="5"/>
        </w:numPr>
      </w:pPr>
      <w:r>
        <w:t xml:space="preserve">veľkosť </w:t>
      </w:r>
      <w:r w:rsidR="00857292">
        <w:t xml:space="preserve">XL </w:t>
      </w:r>
      <w:r>
        <w:t xml:space="preserve">- </w:t>
      </w:r>
      <w:r w:rsidR="001F31B9">
        <w:t>1 ks</w:t>
      </w:r>
    </w:p>
    <w:p w:rsidR="00857292" w:rsidRDefault="00857292" w:rsidP="00857292"/>
    <w:p w:rsidR="003C77BB" w:rsidRDefault="003C77BB" w:rsidP="00857292"/>
    <w:p w:rsidR="00857292" w:rsidRDefault="00857292" w:rsidP="00E2641B">
      <w:pPr>
        <w:tabs>
          <w:tab w:val="center" w:pos="3454"/>
        </w:tabs>
        <w:rPr>
          <w:b/>
        </w:rPr>
      </w:pPr>
      <w:r w:rsidRPr="00577C37">
        <w:rPr>
          <w:b/>
          <w:sz w:val="28"/>
          <w:szCs w:val="28"/>
        </w:rPr>
        <w:t>2.</w:t>
      </w:r>
      <w:r w:rsidRPr="00517C76">
        <w:rPr>
          <w:b/>
          <w:sz w:val="28"/>
          <w:szCs w:val="28"/>
        </w:rPr>
        <w:t xml:space="preserve"> Športové oblečenie pre Okresné riaditeľstvo HaZZ v Starej Ľubovni:</w:t>
      </w:r>
    </w:p>
    <w:p w:rsidR="009C1467" w:rsidRDefault="009C1467" w:rsidP="00E2641B">
      <w:pPr>
        <w:tabs>
          <w:tab w:val="center" w:pos="3454"/>
        </w:tabs>
        <w:rPr>
          <w:b/>
        </w:rPr>
      </w:pPr>
    </w:p>
    <w:p w:rsidR="000545A5" w:rsidRDefault="000545A5" w:rsidP="000545A5">
      <w:pPr>
        <w:rPr>
          <w:szCs w:val="24"/>
        </w:rPr>
      </w:pPr>
      <w:r w:rsidRPr="00F00799">
        <w:rPr>
          <w:b/>
          <w:szCs w:val="24"/>
        </w:rPr>
        <w:t>Športové tričko</w:t>
      </w:r>
      <w:r w:rsidR="00857292">
        <w:rPr>
          <w:b/>
          <w:szCs w:val="24"/>
        </w:rPr>
        <w:t>:</w:t>
      </w:r>
      <w:r>
        <w:rPr>
          <w:szCs w:val="24"/>
        </w:rPr>
        <w:t xml:space="preserve"> </w:t>
      </w:r>
      <w:r>
        <w:rPr>
          <w:szCs w:val="24"/>
        </w:rPr>
        <w:tab/>
      </w:r>
    </w:p>
    <w:p w:rsidR="000545A5" w:rsidRDefault="000545A5" w:rsidP="000545A5">
      <w:pPr>
        <w:pStyle w:val="Odsekzoznamu"/>
        <w:numPr>
          <w:ilvl w:val="0"/>
          <w:numId w:val="3"/>
        </w:numPr>
        <w:rPr>
          <w:szCs w:val="24"/>
        </w:rPr>
      </w:pPr>
      <w:r>
        <w:rPr>
          <w:szCs w:val="24"/>
        </w:rPr>
        <w:t>m</w:t>
      </w:r>
      <w:r w:rsidRPr="00F538E1">
        <w:rPr>
          <w:szCs w:val="24"/>
        </w:rPr>
        <w:t>ateriál</w:t>
      </w:r>
      <w:r>
        <w:rPr>
          <w:szCs w:val="24"/>
        </w:rPr>
        <w:t>: elastický, obtiahnutý</w:t>
      </w:r>
    </w:p>
    <w:p w:rsidR="000545A5" w:rsidRDefault="000545A5" w:rsidP="000545A5">
      <w:pPr>
        <w:pStyle w:val="Odsekzoznamu"/>
        <w:numPr>
          <w:ilvl w:val="0"/>
          <w:numId w:val="3"/>
        </w:numPr>
        <w:rPr>
          <w:szCs w:val="24"/>
        </w:rPr>
      </w:pPr>
      <w:r w:rsidRPr="00F538E1">
        <w:rPr>
          <w:szCs w:val="24"/>
        </w:rPr>
        <w:t xml:space="preserve">rukáv: dlhý </w:t>
      </w:r>
    </w:p>
    <w:p w:rsidR="000545A5" w:rsidRDefault="000545A5" w:rsidP="000545A5">
      <w:pPr>
        <w:pStyle w:val="Odsekzoznamu"/>
        <w:numPr>
          <w:ilvl w:val="0"/>
          <w:numId w:val="3"/>
        </w:numPr>
        <w:rPr>
          <w:szCs w:val="24"/>
        </w:rPr>
      </w:pPr>
      <w:r w:rsidRPr="00F538E1">
        <w:rPr>
          <w:szCs w:val="24"/>
        </w:rPr>
        <w:t>ľav</w:t>
      </w:r>
      <w:r>
        <w:rPr>
          <w:szCs w:val="24"/>
        </w:rPr>
        <w:t xml:space="preserve">ý rukáv: </w:t>
      </w:r>
      <w:r w:rsidRPr="00F538E1">
        <w:rPr>
          <w:szCs w:val="24"/>
        </w:rPr>
        <w:t xml:space="preserve">znak </w:t>
      </w:r>
      <w:r>
        <w:rPr>
          <w:szCs w:val="24"/>
        </w:rPr>
        <w:t>HaZZ</w:t>
      </w:r>
      <w:r w:rsidRPr="00F538E1">
        <w:rPr>
          <w:szCs w:val="24"/>
        </w:rPr>
        <w:t xml:space="preserve"> (viď obrázok č. 1)</w:t>
      </w:r>
    </w:p>
    <w:p w:rsidR="000545A5" w:rsidRDefault="000545A5" w:rsidP="000545A5">
      <w:pPr>
        <w:pStyle w:val="Odsekzoznamu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zadná strana: </w:t>
      </w:r>
      <w:r w:rsidRPr="00F538E1">
        <w:rPr>
          <w:szCs w:val="24"/>
        </w:rPr>
        <w:t xml:space="preserve">nápis po celej šírke </w:t>
      </w:r>
      <w:r>
        <w:rPr>
          <w:szCs w:val="24"/>
        </w:rPr>
        <w:t xml:space="preserve">v 2 riadkoch </w:t>
      </w:r>
      <w:r w:rsidRPr="00F538E1">
        <w:rPr>
          <w:szCs w:val="24"/>
        </w:rPr>
        <w:t xml:space="preserve">(viď obrázok č. 2): OR HaZZ </w:t>
      </w:r>
      <w:r>
        <w:rPr>
          <w:szCs w:val="24"/>
        </w:rPr>
        <w:t>Stará Ľubovňa – čierna farba nápisu</w:t>
      </w:r>
    </w:p>
    <w:p w:rsidR="000545A5" w:rsidRPr="00F538E1" w:rsidRDefault="000545A5" w:rsidP="000545A5">
      <w:pPr>
        <w:pStyle w:val="Odsekzoznamu"/>
        <w:numPr>
          <w:ilvl w:val="0"/>
          <w:numId w:val="3"/>
        </w:numPr>
        <w:rPr>
          <w:szCs w:val="24"/>
        </w:rPr>
      </w:pPr>
      <w:r>
        <w:t>farba trička: tmavomodrá</w:t>
      </w:r>
    </w:p>
    <w:p w:rsidR="000545A5" w:rsidRDefault="000545A5" w:rsidP="000545A5">
      <w:pPr>
        <w:tabs>
          <w:tab w:val="center" w:pos="3454"/>
        </w:tabs>
      </w:pPr>
    </w:p>
    <w:p w:rsidR="000545A5" w:rsidRDefault="000545A5" w:rsidP="000545A5">
      <w:pPr>
        <w:tabs>
          <w:tab w:val="center" w:pos="3454"/>
        </w:tabs>
      </w:pPr>
      <w:r w:rsidRPr="001F31B9">
        <w:rPr>
          <w:b/>
        </w:rPr>
        <w:t>Športové nohavice „</w:t>
      </w:r>
      <w:proofErr w:type="spellStart"/>
      <w:r w:rsidRPr="001F31B9">
        <w:rPr>
          <w:b/>
        </w:rPr>
        <w:t>legíny</w:t>
      </w:r>
      <w:proofErr w:type="spellEnd"/>
      <w:r w:rsidR="00857292">
        <w:rPr>
          <w:b/>
        </w:rPr>
        <w:t>:</w:t>
      </w:r>
      <w:r>
        <w:t xml:space="preserve"> </w:t>
      </w:r>
    </w:p>
    <w:p w:rsidR="000545A5" w:rsidRDefault="000545A5" w:rsidP="000545A5">
      <w:pPr>
        <w:pStyle w:val="Odsekzoznamu"/>
        <w:numPr>
          <w:ilvl w:val="0"/>
          <w:numId w:val="4"/>
        </w:numPr>
        <w:tabs>
          <w:tab w:val="left" w:pos="2895"/>
          <w:tab w:val="center" w:pos="3454"/>
        </w:tabs>
      </w:pPr>
      <w:r>
        <w:t>materiál: elastický, obtiahnutý</w:t>
      </w:r>
    </w:p>
    <w:p w:rsidR="000545A5" w:rsidRDefault="000545A5" w:rsidP="000545A5">
      <w:pPr>
        <w:pStyle w:val="Odsekzoznamu"/>
        <w:numPr>
          <w:ilvl w:val="0"/>
          <w:numId w:val="4"/>
        </w:numPr>
        <w:tabs>
          <w:tab w:val="left" w:pos="2895"/>
          <w:tab w:val="center" w:pos="3454"/>
        </w:tabs>
      </w:pPr>
      <w:r>
        <w:t xml:space="preserve">dlhé </w:t>
      </w:r>
      <w:proofErr w:type="spellStart"/>
      <w:r>
        <w:t>legíny</w:t>
      </w:r>
      <w:proofErr w:type="spellEnd"/>
    </w:p>
    <w:p w:rsidR="000545A5" w:rsidRDefault="000545A5" w:rsidP="000545A5">
      <w:pPr>
        <w:pStyle w:val="Odsekzoznamu"/>
        <w:numPr>
          <w:ilvl w:val="0"/>
          <w:numId w:val="4"/>
        </w:numPr>
        <w:tabs>
          <w:tab w:val="left" w:pos="2895"/>
          <w:tab w:val="center" w:pos="3454"/>
        </w:tabs>
      </w:pPr>
      <w:r>
        <w:t xml:space="preserve">farba </w:t>
      </w:r>
      <w:proofErr w:type="spellStart"/>
      <w:r>
        <w:t>legín</w:t>
      </w:r>
      <w:proofErr w:type="spellEnd"/>
      <w:r>
        <w:t>: čierna</w:t>
      </w:r>
    </w:p>
    <w:p w:rsidR="000545A5" w:rsidRDefault="000545A5" w:rsidP="000545A5">
      <w:pPr>
        <w:tabs>
          <w:tab w:val="center" w:pos="3454"/>
        </w:tabs>
      </w:pPr>
    </w:p>
    <w:p w:rsidR="009C1467" w:rsidRDefault="009C1467" w:rsidP="000545A5">
      <w:pPr>
        <w:tabs>
          <w:tab w:val="center" w:pos="3454"/>
        </w:tabs>
      </w:pPr>
    </w:p>
    <w:p w:rsidR="000545A5" w:rsidRDefault="000545A5" w:rsidP="000545A5">
      <w:pPr>
        <w:tabs>
          <w:tab w:val="center" w:pos="3454"/>
        </w:tabs>
        <w:rPr>
          <w:b/>
        </w:rPr>
      </w:pPr>
      <w:r w:rsidRPr="001F31B9">
        <w:rPr>
          <w:b/>
        </w:rPr>
        <w:t>Veľkos</w:t>
      </w:r>
      <w:r>
        <w:rPr>
          <w:b/>
        </w:rPr>
        <w:t>ť a</w:t>
      </w:r>
      <w:r w:rsidR="00857292">
        <w:rPr>
          <w:b/>
        </w:rPr>
        <w:t> </w:t>
      </w:r>
      <w:r>
        <w:rPr>
          <w:b/>
        </w:rPr>
        <w:t>množstvo</w:t>
      </w:r>
      <w:r w:rsidR="00857292">
        <w:rPr>
          <w:b/>
        </w:rPr>
        <w:t>:</w:t>
      </w:r>
    </w:p>
    <w:p w:rsidR="00517C76" w:rsidRDefault="00517C76" w:rsidP="000545A5">
      <w:pPr>
        <w:tabs>
          <w:tab w:val="center" w:pos="3454"/>
        </w:tabs>
        <w:rPr>
          <w:b/>
        </w:rPr>
      </w:pPr>
    </w:p>
    <w:p w:rsidR="000545A5" w:rsidRDefault="000545A5" w:rsidP="000545A5">
      <w:pPr>
        <w:pStyle w:val="Odsekzoznamu"/>
        <w:numPr>
          <w:ilvl w:val="0"/>
          <w:numId w:val="5"/>
        </w:numPr>
      </w:pPr>
      <w:r>
        <w:t xml:space="preserve">veľkosť S </w:t>
      </w:r>
      <w:r w:rsidR="003C77BB">
        <w:t xml:space="preserve">   </w:t>
      </w:r>
      <w:r>
        <w:t xml:space="preserve">- </w:t>
      </w:r>
      <w:r w:rsidR="004B04AA">
        <w:t>2</w:t>
      </w:r>
      <w:r>
        <w:t xml:space="preserve"> ks</w:t>
      </w:r>
    </w:p>
    <w:p w:rsidR="000545A5" w:rsidRDefault="000545A5" w:rsidP="000545A5">
      <w:pPr>
        <w:pStyle w:val="Odsekzoznamu"/>
        <w:numPr>
          <w:ilvl w:val="0"/>
          <w:numId w:val="5"/>
        </w:numPr>
      </w:pPr>
      <w:r>
        <w:t>veľkosť M</w:t>
      </w:r>
      <w:r w:rsidR="003C77BB">
        <w:t xml:space="preserve">  </w:t>
      </w:r>
      <w:r>
        <w:t>- 20 ks</w:t>
      </w:r>
    </w:p>
    <w:p w:rsidR="000545A5" w:rsidRDefault="000545A5" w:rsidP="000545A5">
      <w:pPr>
        <w:pStyle w:val="Odsekzoznamu"/>
        <w:numPr>
          <w:ilvl w:val="0"/>
          <w:numId w:val="5"/>
        </w:numPr>
      </w:pPr>
      <w:r>
        <w:t xml:space="preserve">veľkosť L </w:t>
      </w:r>
      <w:r w:rsidR="003C77BB">
        <w:t xml:space="preserve">   </w:t>
      </w:r>
      <w:r>
        <w:t>- 4 ks</w:t>
      </w:r>
    </w:p>
    <w:p w:rsidR="000545A5" w:rsidRDefault="000545A5" w:rsidP="000545A5">
      <w:pPr>
        <w:pStyle w:val="Odsekzoznamu"/>
        <w:numPr>
          <w:ilvl w:val="0"/>
          <w:numId w:val="5"/>
        </w:numPr>
      </w:pPr>
      <w:r>
        <w:t>veľkosť XL</w:t>
      </w:r>
      <w:r w:rsidR="003C77BB">
        <w:t xml:space="preserve"> </w:t>
      </w:r>
      <w:r>
        <w:t>- 2 ks</w:t>
      </w:r>
    </w:p>
    <w:p w:rsidR="000545A5" w:rsidRDefault="000545A5" w:rsidP="000545A5">
      <w:pPr>
        <w:tabs>
          <w:tab w:val="center" w:pos="3454"/>
        </w:tabs>
        <w:rPr>
          <w:b/>
        </w:rPr>
      </w:pPr>
    </w:p>
    <w:p w:rsidR="001F31B9" w:rsidRDefault="001F31B9" w:rsidP="00E2641B">
      <w:pPr>
        <w:tabs>
          <w:tab w:val="center" w:pos="3454"/>
        </w:tabs>
        <w:rPr>
          <w:b/>
        </w:rPr>
      </w:pPr>
    </w:p>
    <w:p w:rsidR="00C84B38" w:rsidRDefault="00C84B38" w:rsidP="00E2641B">
      <w:pPr>
        <w:tabs>
          <w:tab w:val="center" w:pos="3454"/>
        </w:tabs>
        <w:rPr>
          <w:b/>
        </w:rPr>
      </w:pPr>
      <w:r>
        <w:rPr>
          <w:b/>
        </w:rPr>
        <w:t xml:space="preserve">Športové oblečenie </w:t>
      </w:r>
      <w:r w:rsidR="002822F7">
        <w:rPr>
          <w:b/>
        </w:rPr>
        <w:t xml:space="preserve">musí byť vyhotovené </w:t>
      </w:r>
      <w:r>
        <w:rPr>
          <w:b/>
        </w:rPr>
        <w:t>bez loga firmy!</w:t>
      </w:r>
    </w:p>
    <w:p w:rsidR="0064131D" w:rsidRDefault="0064131D" w:rsidP="00E2641B">
      <w:pPr>
        <w:tabs>
          <w:tab w:val="center" w:pos="3454"/>
        </w:tabs>
        <w:rPr>
          <w:b/>
        </w:rPr>
      </w:pPr>
    </w:p>
    <w:p w:rsidR="002822F7" w:rsidRDefault="002822F7" w:rsidP="00E2641B">
      <w:pPr>
        <w:tabs>
          <w:tab w:val="center" w:pos="3454"/>
        </w:tabs>
        <w:rPr>
          <w:b/>
        </w:rPr>
      </w:pPr>
      <w:r>
        <w:rPr>
          <w:b/>
        </w:rPr>
        <w:t>Poštovné, balné a ďalšie náklady sú zahrnuté v jednotlivých položkách.</w:t>
      </w:r>
    </w:p>
    <w:p w:rsidR="00AA299B" w:rsidRDefault="00AA299B" w:rsidP="00E2641B">
      <w:pPr>
        <w:tabs>
          <w:tab w:val="center" w:pos="3454"/>
        </w:tabs>
        <w:rPr>
          <w:b/>
        </w:rPr>
      </w:pPr>
    </w:p>
    <w:p w:rsidR="00AA299B" w:rsidRDefault="00AA299B" w:rsidP="00E2641B">
      <w:pPr>
        <w:tabs>
          <w:tab w:val="center" w:pos="3454"/>
        </w:tabs>
        <w:rPr>
          <w:b/>
        </w:rPr>
      </w:pPr>
      <w:r>
        <w:rPr>
          <w:b/>
        </w:rPr>
        <w:t>CPV kód: 18412000-0 – športové odevy</w:t>
      </w:r>
    </w:p>
    <w:p w:rsidR="0064131D" w:rsidRDefault="0064131D" w:rsidP="00E2641B">
      <w:pPr>
        <w:tabs>
          <w:tab w:val="center" w:pos="3454"/>
        </w:tabs>
        <w:rPr>
          <w:b/>
        </w:rPr>
      </w:pPr>
    </w:p>
    <w:p w:rsidR="009C1467" w:rsidRDefault="009C1467" w:rsidP="00E2641B">
      <w:pPr>
        <w:tabs>
          <w:tab w:val="center" w:pos="3454"/>
        </w:tabs>
        <w:rPr>
          <w:b/>
        </w:rPr>
      </w:pPr>
    </w:p>
    <w:p w:rsidR="001F31B9" w:rsidRPr="001F31B9" w:rsidRDefault="001F31B9" w:rsidP="00E2641B">
      <w:pPr>
        <w:tabs>
          <w:tab w:val="center" w:pos="3454"/>
        </w:tabs>
        <w:rPr>
          <w:b/>
        </w:rPr>
      </w:pPr>
      <w:r w:rsidRPr="001F31B9">
        <w:rPr>
          <w:b/>
        </w:rPr>
        <w:t>Obrázok č.</w:t>
      </w:r>
      <w:r w:rsidR="00C6492F">
        <w:rPr>
          <w:b/>
        </w:rPr>
        <w:t xml:space="preserve"> 1 </w:t>
      </w:r>
      <w:r w:rsidRPr="001F31B9">
        <w:rPr>
          <w:b/>
        </w:rPr>
        <w:t>:</w:t>
      </w:r>
    </w:p>
    <w:p w:rsidR="00F00799" w:rsidRDefault="00F00799" w:rsidP="00E2641B">
      <w:pPr>
        <w:tabs>
          <w:tab w:val="center" w:pos="3454"/>
        </w:tabs>
      </w:pPr>
    </w:p>
    <w:p w:rsidR="009C1467" w:rsidRDefault="009C1467" w:rsidP="00E2641B">
      <w:pPr>
        <w:tabs>
          <w:tab w:val="center" w:pos="3454"/>
        </w:tabs>
      </w:pPr>
    </w:p>
    <w:p w:rsidR="00F00799" w:rsidRDefault="00695138" w:rsidP="00E2641B">
      <w:pPr>
        <w:tabs>
          <w:tab w:val="center" w:pos="3454"/>
        </w:tabs>
      </w:pPr>
      <w:r>
        <w:rPr>
          <w:noProof/>
          <w:sz w:val="18"/>
          <w:szCs w:val="18"/>
          <w:lang w:eastAsia="sk-SK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997585</wp:posOffset>
            </wp:positionH>
            <wp:positionV relativeFrom="paragraph">
              <wp:posOffset>83442</wp:posOffset>
            </wp:positionV>
            <wp:extent cx="685800" cy="688718"/>
            <wp:effectExtent l="0" t="0" r="0" b="0"/>
            <wp:wrapNone/>
            <wp:docPr id="5" name="Obrázok 5" descr="C:\Users\kocisko2495355\AppData\Local\Microsoft\Windows\INetCache\Content.MSO\4A45DEE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cisko2495355\AppData\Local\Microsoft\Windows\INetCache\Content.MSO\4A45DEE1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3" cy="69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1B9">
        <w:rPr>
          <w:noProof/>
          <w:lang w:eastAsia="sk-SK"/>
        </w:rPr>
        <w:drawing>
          <wp:anchor distT="0" distB="0" distL="114300" distR="114300" simplePos="0" relativeHeight="251655168" behindDoc="0" locked="0" layoutInCell="1" allowOverlap="1" wp14:anchorId="081372A4" wp14:editId="6D21AAFB">
            <wp:simplePos x="0" y="0"/>
            <wp:positionH relativeFrom="column">
              <wp:posOffset>112395</wp:posOffset>
            </wp:positionH>
            <wp:positionV relativeFrom="paragraph">
              <wp:posOffset>146050</wp:posOffset>
            </wp:positionV>
            <wp:extent cx="1288415" cy="1655445"/>
            <wp:effectExtent l="0" t="0" r="6985" b="1905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ele tričk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415" cy="1655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0799">
        <w:t xml:space="preserve">                </w:t>
      </w:r>
    </w:p>
    <w:p w:rsidR="00E2641B" w:rsidRDefault="007202E0" w:rsidP="0064131D">
      <w:pPr>
        <w:tabs>
          <w:tab w:val="center" w:pos="3454"/>
        </w:tabs>
      </w:pPr>
      <w:r>
        <w:tab/>
      </w:r>
    </w:p>
    <w:p w:rsidR="0064131D" w:rsidRDefault="0064131D" w:rsidP="0064131D">
      <w:pPr>
        <w:tabs>
          <w:tab w:val="center" w:pos="3454"/>
        </w:tabs>
        <w:rPr>
          <w:sz w:val="20"/>
          <w:szCs w:val="20"/>
        </w:rPr>
      </w:pPr>
    </w:p>
    <w:p w:rsidR="00E2641B" w:rsidRDefault="00E2641B" w:rsidP="00E2641B">
      <w:pPr>
        <w:tabs>
          <w:tab w:val="center" w:pos="3454"/>
        </w:tabs>
        <w:rPr>
          <w:sz w:val="20"/>
          <w:szCs w:val="20"/>
        </w:rPr>
      </w:pPr>
    </w:p>
    <w:p w:rsidR="009D1749" w:rsidRDefault="009D1749" w:rsidP="0064131D">
      <w:pPr>
        <w:tabs>
          <w:tab w:val="left" w:pos="1920"/>
          <w:tab w:val="left" w:pos="4020"/>
        </w:tabs>
        <w:rPr>
          <w:sz w:val="18"/>
          <w:szCs w:val="18"/>
        </w:rPr>
      </w:pPr>
      <w:r>
        <w:rPr>
          <w:noProof/>
          <w:sz w:val="18"/>
          <w:szCs w:val="18"/>
          <w:lang w:eastAsia="sk-S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C9B7E4" wp14:editId="23A062BF">
                <wp:simplePos x="0" y="0"/>
                <wp:positionH relativeFrom="column">
                  <wp:posOffset>-264717</wp:posOffset>
                </wp:positionH>
                <wp:positionV relativeFrom="paragraph">
                  <wp:posOffset>128344</wp:posOffset>
                </wp:positionV>
                <wp:extent cx="1413674" cy="0"/>
                <wp:effectExtent l="0" t="0" r="15240" b="19050"/>
                <wp:wrapNone/>
                <wp:docPr id="4" name="Rovná spojnic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36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3A560ED" id="Rovná spojnica 4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85pt,10.1pt" to="90.4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" strokecolor="black [3040]"/>
            </w:pict>
          </mc:Fallback>
        </mc:AlternateContent>
      </w:r>
      <w:r w:rsidR="00D109FE">
        <w:rPr>
          <w:sz w:val="18"/>
          <w:szCs w:val="18"/>
        </w:rPr>
        <w:tab/>
      </w:r>
      <w:r w:rsidR="0064131D">
        <w:rPr>
          <w:sz w:val="18"/>
          <w:szCs w:val="18"/>
        </w:rPr>
        <w:tab/>
      </w:r>
    </w:p>
    <w:p w:rsidR="009D1749" w:rsidRPr="001F31B9" w:rsidRDefault="009D1749">
      <w:pPr>
        <w:rPr>
          <w:sz w:val="20"/>
          <w:szCs w:val="20"/>
        </w:rPr>
      </w:pPr>
      <w:r w:rsidRPr="001F31B9">
        <w:rPr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BCD86D" wp14:editId="10C7B454">
                <wp:simplePos x="0" y="0"/>
                <wp:positionH relativeFrom="column">
                  <wp:posOffset>-623745</wp:posOffset>
                </wp:positionH>
                <wp:positionV relativeFrom="paragraph">
                  <wp:posOffset>103486</wp:posOffset>
                </wp:positionV>
                <wp:extent cx="22439" cy="11219"/>
                <wp:effectExtent l="0" t="0" r="15875" b="27305"/>
                <wp:wrapNone/>
                <wp:docPr id="7" name="Rovná spojnic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39" cy="112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2AB9A2E7" id="Rovná spojnica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1pt,8.15pt" to="-47.3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" strokecolor="#4579b8 [3044]"/>
            </w:pict>
          </mc:Fallback>
        </mc:AlternateContent>
      </w:r>
      <w:r w:rsidR="006C15BF">
        <w:rPr>
          <w:sz w:val="20"/>
          <w:szCs w:val="20"/>
        </w:rPr>
        <w:t xml:space="preserve"> </w:t>
      </w:r>
    </w:p>
    <w:p w:rsidR="009D1749" w:rsidRPr="009D1749" w:rsidRDefault="009D1749" w:rsidP="009D1749">
      <w:pPr>
        <w:rPr>
          <w:sz w:val="16"/>
          <w:szCs w:val="16"/>
        </w:rPr>
      </w:pPr>
    </w:p>
    <w:p w:rsidR="009D1749" w:rsidRDefault="009D1749">
      <w:pPr>
        <w:rPr>
          <w:sz w:val="16"/>
          <w:szCs w:val="16"/>
        </w:rPr>
      </w:pPr>
    </w:p>
    <w:p w:rsidR="001F31B9" w:rsidRDefault="0064131D" w:rsidP="000545A5">
      <w:pPr>
        <w:tabs>
          <w:tab w:val="left" w:pos="195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0545A5" w:rsidRDefault="000545A5" w:rsidP="000545A5">
      <w:pPr>
        <w:tabs>
          <w:tab w:val="left" w:pos="1950"/>
        </w:tabs>
        <w:rPr>
          <w:sz w:val="20"/>
          <w:szCs w:val="20"/>
        </w:rPr>
      </w:pPr>
    </w:p>
    <w:p w:rsidR="000545A5" w:rsidRDefault="000545A5" w:rsidP="000545A5">
      <w:pPr>
        <w:tabs>
          <w:tab w:val="left" w:pos="1950"/>
        </w:tabs>
        <w:rPr>
          <w:sz w:val="20"/>
          <w:szCs w:val="20"/>
        </w:rPr>
      </w:pPr>
    </w:p>
    <w:p w:rsidR="004B04AA" w:rsidRDefault="004B04AA" w:rsidP="001F31B9">
      <w:pPr>
        <w:rPr>
          <w:b/>
          <w:szCs w:val="24"/>
        </w:rPr>
      </w:pPr>
    </w:p>
    <w:p w:rsidR="004B04AA" w:rsidRDefault="004B04AA" w:rsidP="001F31B9">
      <w:pPr>
        <w:rPr>
          <w:b/>
          <w:szCs w:val="24"/>
        </w:rPr>
      </w:pPr>
    </w:p>
    <w:p w:rsidR="001F31B9" w:rsidRPr="001F31B9" w:rsidRDefault="001F31B9" w:rsidP="001F31B9">
      <w:pPr>
        <w:rPr>
          <w:b/>
          <w:szCs w:val="24"/>
        </w:rPr>
      </w:pPr>
      <w:r w:rsidRPr="001F31B9">
        <w:rPr>
          <w:b/>
          <w:szCs w:val="24"/>
        </w:rPr>
        <w:t>Obrázok č. 2:</w:t>
      </w:r>
    </w:p>
    <w:p w:rsidR="009C1467" w:rsidRDefault="009C1467" w:rsidP="001F31B9">
      <w:pPr>
        <w:jc w:val="center"/>
        <w:rPr>
          <w:sz w:val="20"/>
          <w:szCs w:val="20"/>
        </w:rPr>
      </w:pPr>
    </w:p>
    <w:p w:rsidR="00D109FE" w:rsidRPr="00F00799" w:rsidRDefault="00F12586" w:rsidP="001F31B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</w:t>
      </w:r>
      <w:r w:rsidR="00F00799">
        <w:rPr>
          <w:sz w:val="20"/>
          <w:szCs w:val="20"/>
        </w:rPr>
        <w:t xml:space="preserve">                             </w:t>
      </w:r>
    </w:p>
    <w:p w:rsidR="00D109FE" w:rsidRPr="00D109FE" w:rsidRDefault="00F12586" w:rsidP="00D109FE">
      <w:pPr>
        <w:rPr>
          <w:sz w:val="16"/>
          <w:szCs w:val="16"/>
        </w:rPr>
      </w:pPr>
      <w:r>
        <w:rPr>
          <w:noProof/>
          <w:sz w:val="16"/>
          <w:szCs w:val="16"/>
          <w:lang w:eastAsia="sk-SK"/>
        </w:rPr>
        <w:drawing>
          <wp:anchor distT="0" distB="0" distL="114300" distR="114300" simplePos="0" relativeHeight="251659264" behindDoc="0" locked="0" layoutInCell="1" allowOverlap="1" wp14:anchorId="18A4B752" wp14:editId="021983E2">
            <wp:simplePos x="0" y="0"/>
            <wp:positionH relativeFrom="column">
              <wp:posOffset>-42545</wp:posOffset>
            </wp:positionH>
            <wp:positionV relativeFrom="paragraph">
              <wp:posOffset>90805</wp:posOffset>
            </wp:positionV>
            <wp:extent cx="1600200" cy="1600200"/>
            <wp:effectExtent l="0" t="0" r="0" b="0"/>
            <wp:wrapSquare wrapText="bothSides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ele tricko- zadná stran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09FE" w:rsidRPr="00D109FE" w:rsidRDefault="00D109FE" w:rsidP="00D109FE">
      <w:pPr>
        <w:rPr>
          <w:sz w:val="16"/>
          <w:szCs w:val="16"/>
        </w:rPr>
      </w:pPr>
    </w:p>
    <w:p w:rsidR="00D109FE" w:rsidRDefault="00D109FE" w:rsidP="00D109FE">
      <w:pPr>
        <w:rPr>
          <w:sz w:val="16"/>
          <w:szCs w:val="16"/>
        </w:rPr>
      </w:pPr>
    </w:p>
    <w:p w:rsidR="00D109FE" w:rsidRPr="00D109FE" w:rsidRDefault="00D109FE" w:rsidP="00D109FE">
      <w:pPr>
        <w:rPr>
          <w:sz w:val="16"/>
          <w:szCs w:val="16"/>
        </w:rPr>
      </w:pPr>
    </w:p>
    <w:p w:rsidR="00D109FE" w:rsidRPr="00D109FE" w:rsidRDefault="00D109FE" w:rsidP="00D109FE">
      <w:pPr>
        <w:rPr>
          <w:sz w:val="16"/>
          <w:szCs w:val="16"/>
        </w:rPr>
      </w:pPr>
    </w:p>
    <w:p w:rsidR="00D109FE" w:rsidRPr="00D109FE" w:rsidRDefault="00D109FE" w:rsidP="00D109FE">
      <w:pPr>
        <w:rPr>
          <w:sz w:val="16"/>
          <w:szCs w:val="16"/>
        </w:rPr>
      </w:pPr>
    </w:p>
    <w:p w:rsidR="00D109FE" w:rsidRPr="00D109FE" w:rsidRDefault="00F12586" w:rsidP="00D109FE">
      <w:pPr>
        <w:rPr>
          <w:sz w:val="16"/>
          <w:szCs w:val="16"/>
        </w:rPr>
      </w:pPr>
      <w:r>
        <w:rPr>
          <w:noProof/>
          <w:sz w:val="16"/>
          <w:szCs w:val="16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-952501</wp:posOffset>
                </wp:positionH>
                <wp:positionV relativeFrom="paragraph">
                  <wp:posOffset>66040</wp:posOffset>
                </wp:positionV>
                <wp:extent cx="2562225" cy="9525"/>
                <wp:effectExtent l="0" t="0" r="28575" b="28575"/>
                <wp:wrapNone/>
                <wp:docPr id="8" name="Rovná spojnic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62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71B38564" id="Rovná spojnica 8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5pt,5.2pt" to="126.7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" strokecolor="black [3040]"/>
            </w:pict>
          </mc:Fallback>
        </mc:AlternateContent>
      </w:r>
    </w:p>
    <w:p w:rsidR="00D81D4F" w:rsidRPr="00D81D4F" w:rsidRDefault="00F12586" w:rsidP="007202E0">
      <w:pPr>
        <w:tabs>
          <w:tab w:val="left" w:pos="459"/>
        </w:tabs>
        <w:rPr>
          <w:b/>
          <w:szCs w:val="20"/>
        </w:rPr>
      </w:pPr>
      <w:r w:rsidRPr="001F31B9">
        <w:rPr>
          <w:sz w:val="20"/>
          <w:szCs w:val="20"/>
        </w:rPr>
        <w:t xml:space="preserve">po celej šírke nápis:  </w:t>
      </w:r>
      <w:r w:rsidR="00695138">
        <w:rPr>
          <w:sz w:val="20"/>
          <w:szCs w:val="20"/>
        </w:rPr>
        <w:tab/>
      </w:r>
      <w:r w:rsidRPr="00695138">
        <w:rPr>
          <w:b/>
          <w:szCs w:val="20"/>
        </w:rPr>
        <w:t>OR HaZZ</w:t>
      </w:r>
      <w:r w:rsidR="00D81D4F">
        <w:rPr>
          <w:b/>
          <w:szCs w:val="20"/>
        </w:rPr>
        <w:t xml:space="preserve">             OR HaZZ</w:t>
      </w:r>
    </w:p>
    <w:p w:rsidR="00413B2F" w:rsidRPr="00695138" w:rsidRDefault="00F12586" w:rsidP="007202E0">
      <w:pPr>
        <w:tabs>
          <w:tab w:val="left" w:pos="459"/>
        </w:tabs>
        <w:rPr>
          <w:b/>
          <w:sz w:val="16"/>
          <w:szCs w:val="16"/>
        </w:rPr>
      </w:pPr>
      <w:r w:rsidRPr="001F31B9">
        <w:rPr>
          <w:sz w:val="20"/>
          <w:szCs w:val="20"/>
        </w:rPr>
        <w:t xml:space="preserve">                                    </w:t>
      </w:r>
      <w:r w:rsidR="000545A5">
        <w:rPr>
          <w:sz w:val="20"/>
          <w:szCs w:val="20"/>
        </w:rPr>
        <w:tab/>
        <w:t xml:space="preserve">  </w:t>
      </w:r>
      <w:r w:rsidRPr="00695138">
        <w:rPr>
          <w:b/>
          <w:szCs w:val="20"/>
        </w:rPr>
        <w:t>Svidník</w:t>
      </w:r>
      <w:r w:rsidR="00D81D4F">
        <w:rPr>
          <w:b/>
          <w:szCs w:val="20"/>
        </w:rPr>
        <w:t xml:space="preserve">            Stará Ľubovňa</w:t>
      </w:r>
    </w:p>
    <w:p w:rsidR="00413B2F" w:rsidRPr="00413B2F" w:rsidRDefault="00413B2F" w:rsidP="00413B2F">
      <w:pPr>
        <w:rPr>
          <w:sz w:val="16"/>
          <w:szCs w:val="16"/>
        </w:rPr>
      </w:pPr>
    </w:p>
    <w:p w:rsidR="00413B2F" w:rsidRPr="00413B2F" w:rsidRDefault="00413B2F" w:rsidP="00413B2F">
      <w:pPr>
        <w:rPr>
          <w:sz w:val="16"/>
          <w:szCs w:val="16"/>
        </w:rPr>
      </w:pPr>
    </w:p>
    <w:p w:rsidR="0064131D" w:rsidRDefault="0064131D" w:rsidP="00A106D7">
      <w:pPr>
        <w:spacing w:before="60"/>
        <w:rPr>
          <w:rFonts w:cs="Times New Roman"/>
          <w:b/>
          <w:szCs w:val="24"/>
        </w:rPr>
      </w:pPr>
    </w:p>
    <w:p w:rsidR="00857292" w:rsidRDefault="00857292" w:rsidP="00A106D7">
      <w:pPr>
        <w:spacing w:before="60"/>
        <w:rPr>
          <w:rFonts w:cs="Times New Roman"/>
          <w:b/>
          <w:szCs w:val="24"/>
        </w:rPr>
      </w:pPr>
    </w:p>
    <w:p w:rsidR="0064131D" w:rsidRDefault="0064131D" w:rsidP="00A106D7">
      <w:pPr>
        <w:spacing w:before="60"/>
        <w:rPr>
          <w:rFonts w:cs="Times New Roman"/>
          <w:b/>
          <w:szCs w:val="24"/>
        </w:rPr>
      </w:pPr>
    </w:p>
    <w:p w:rsidR="004B04AA" w:rsidRDefault="00A106D7" w:rsidP="004B04AA">
      <w:pPr>
        <w:pStyle w:val="Nadpis3"/>
        <w:spacing w:before="0" w:beforeAutospacing="0" w:after="0" w:afterAutospacing="0"/>
        <w:rPr>
          <w:sz w:val="24"/>
        </w:rPr>
      </w:pPr>
      <w:r w:rsidRPr="004B04AA">
        <w:rPr>
          <w:sz w:val="24"/>
        </w:rPr>
        <w:t xml:space="preserve">Komunikácia: </w:t>
      </w:r>
    </w:p>
    <w:p w:rsidR="00A106D7" w:rsidRPr="004B04AA" w:rsidRDefault="00A106D7" w:rsidP="00134910">
      <w:pPr>
        <w:pStyle w:val="Nadpis3"/>
        <w:spacing w:before="0" w:beforeAutospacing="0" w:after="0" w:afterAutospacing="0"/>
        <w:jc w:val="both"/>
        <w:rPr>
          <w:b w:val="0"/>
          <w:sz w:val="24"/>
        </w:rPr>
      </w:pPr>
      <w:r w:rsidRPr="004B04AA">
        <w:rPr>
          <w:b w:val="0"/>
          <w:sz w:val="24"/>
        </w:rPr>
        <w:t xml:space="preserve"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</w:t>
      </w:r>
      <w:r w:rsidRPr="004B04AA">
        <w:rPr>
          <w:b w:val="0"/>
          <w:sz w:val="24"/>
        </w:rPr>
        <w:lastRenderedPageBreak/>
        <w:t>elektronickým čipom a bezpečnostným osobnostným kódom (</w:t>
      </w:r>
      <w:proofErr w:type="spellStart"/>
      <w:r w:rsidRPr="004B04AA">
        <w:rPr>
          <w:b w:val="0"/>
          <w:sz w:val="24"/>
        </w:rPr>
        <w:t>eID</w:t>
      </w:r>
      <w:proofErr w:type="spellEnd"/>
      <w:r w:rsidRPr="004B04AA">
        <w:rPr>
          <w:b w:val="0"/>
          <w:sz w:val="24"/>
        </w:rPr>
        <w:t>). Technické požiadavky na systém a informácie o registrácii a o používaní systému JOSEPHINE sú uvedené na webovom sídle systému https://josephine.proebiz.com v položke „Knižnica manuálov a odkazov“.</w:t>
      </w:r>
    </w:p>
    <w:p w:rsidR="00FE473F" w:rsidRDefault="00A106D7" w:rsidP="00857292">
      <w:pPr>
        <w:jc w:val="both"/>
        <w:rPr>
          <w:rFonts w:cs="Times New Roman"/>
          <w:b/>
          <w:szCs w:val="24"/>
        </w:rPr>
      </w:pPr>
      <w:r w:rsidRPr="00810448">
        <w:rPr>
          <w:rFonts w:cs="Times New Roman"/>
          <w:szCs w:val="24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„Knižnica manuálov a odkazov“.</w:t>
      </w:r>
    </w:p>
    <w:p w:rsidR="009C1467" w:rsidRDefault="009C1467" w:rsidP="00695138">
      <w:pPr>
        <w:pStyle w:val="Nadpis3"/>
        <w:spacing w:before="60" w:beforeAutospacing="0" w:after="0" w:afterAutospacing="0"/>
        <w:rPr>
          <w:sz w:val="24"/>
        </w:rPr>
      </w:pPr>
    </w:p>
    <w:p w:rsidR="00A106D7" w:rsidRPr="00695138" w:rsidRDefault="00A106D7" w:rsidP="00695138">
      <w:pPr>
        <w:pStyle w:val="Nadpis3"/>
        <w:spacing w:before="60" w:beforeAutospacing="0" w:after="0" w:afterAutospacing="0"/>
        <w:rPr>
          <w:rFonts w:ascii="Times New Roman" w:hAnsi="Times New Roman"/>
          <w:bCs/>
          <w:smallCaps/>
          <w:sz w:val="24"/>
        </w:rPr>
      </w:pPr>
      <w:r w:rsidRPr="004B04AA">
        <w:rPr>
          <w:sz w:val="24"/>
        </w:rPr>
        <w:t>Lehota na predkladanie ponúk</w:t>
      </w:r>
      <w:r w:rsidRPr="00695138">
        <w:rPr>
          <w:rFonts w:ascii="Times New Roman" w:hAnsi="Times New Roman"/>
          <w:bCs/>
          <w:smallCaps/>
          <w:sz w:val="24"/>
        </w:rPr>
        <w:t xml:space="preserve">: </w:t>
      </w:r>
    </w:p>
    <w:p w:rsidR="00A106D7" w:rsidRPr="00695138" w:rsidRDefault="00A106D7" w:rsidP="00695138">
      <w:pPr>
        <w:spacing w:before="60"/>
        <w:rPr>
          <w:rFonts w:cs="Times New Roman"/>
          <w:szCs w:val="24"/>
        </w:rPr>
      </w:pPr>
      <w:r w:rsidRPr="00695138">
        <w:rPr>
          <w:rFonts w:cs="Times New Roman"/>
          <w:szCs w:val="24"/>
        </w:rPr>
        <w:t>Dátum:</w:t>
      </w:r>
      <w:r w:rsidR="003C77BB">
        <w:rPr>
          <w:rFonts w:cs="Times New Roman"/>
          <w:szCs w:val="24"/>
        </w:rPr>
        <w:t xml:space="preserve"> </w:t>
      </w:r>
      <w:r w:rsidR="004B04AA">
        <w:rPr>
          <w:rFonts w:cs="Times New Roman"/>
          <w:szCs w:val="24"/>
        </w:rPr>
        <w:t>20.03.2024</w:t>
      </w:r>
      <w:r w:rsidRPr="00695138">
        <w:rPr>
          <w:rFonts w:cs="Times New Roman"/>
          <w:szCs w:val="24"/>
        </w:rPr>
        <w:tab/>
      </w:r>
    </w:p>
    <w:p w:rsidR="00857292" w:rsidRDefault="00A106D7" w:rsidP="00857292">
      <w:pPr>
        <w:spacing w:before="60"/>
        <w:rPr>
          <w:rFonts w:cs="Times New Roman"/>
          <w:szCs w:val="24"/>
        </w:rPr>
      </w:pPr>
      <w:r w:rsidRPr="00695138">
        <w:rPr>
          <w:rFonts w:cs="Times New Roman"/>
          <w:szCs w:val="24"/>
        </w:rPr>
        <w:t xml:space="preserve">Čas: </w:t>
      </w:r>
      <w:r w:rsidR="003C77BB">
        <w:rPr>
          <w:rFonts w:cs="Times New Roman"/>
          <w:szCs w:val="24"/>
        </w:rPr>
        <w:t xml:space="preserve">    </w:t>
      </w:r>
      <w:r w:rsidR="004B04AA">
        <w:rPr>
          <w:rFonts w:cs="Times New Roman"/>
          <w:szCs w:val="24"/>
        </w:rPr>
        <w:t>10:00 hod.</w:t>
      </w:r>
    </w:p>
    <w:p w:rsidR="00517C76" w:rsidRDefault="00517C76" w:rsidP="00857292">
      <w:pPr>
        <w:spacing w:before="60"/>
        <w:rPr>
          <w:rFonts w:cs="Times New Roman"/>
          <w:szCs w:val="24"/>
        </w:rPr>
      </w:pPr>
    </w:p>
    <w:p w:rsidR="00413B2F" w:rsidRPr="00857292" w:rsidRDefault="00413B2F" w:rsidP="00857292">
      <w:pPr>
        <w:spacing w:before="60"/>
        <w:rPr>
          <w:rFonts w:cs="Times New Roman"/>
          <w:szCs w:val="24"/>
        </w:rPr>
      </w:pPr>
      <w:r w:rsidRPr="004B04AA">
        <w:rPr>
          <w:b/>
          <w:szCs w:val="24"/>
        </w:rPr>
        <w:t xml:space="preserve">Spôsob predkladania ponúk:  </w:t>
      </w:r>
    </w:p>
    <w:p w:rsidR="00413B2F" w:rsidRDefault="00695138" w:rsidP="004B04A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F</w:t>
      </w:r>
      <w:r w:rsidR="00413B2F" w:rsidRPr="00810448">
        <w:rPr>
          <w:rFonts w:cs="Times New Roman"/>
          <w:szCs w:val="24"/>
        </w:rPr>
        <w:t xml:space="preserve">ormou predloženia ponuky do predmetnej zákazky v elektronickej forme v systéme JOSEPHINE umiestnenom na webovej adrese </w:t>
      </w:r>
      <w:hyperlink r:id="rId11" w:history="1">
        <w:r w:rsidR="00413B2F" w:rsidRPr="00810448">
          <w:rPr>
            <w:rStyle w:val="Hypertextovprepojenie"/>
            <w:rFonts w:cs="Times New Roman"/>
            <w:szCs w:val="24"/>
          </w:rPr>
          <w:t>https://josephine.proebiz.com</w:t>
        </w:r>
      </w:hyperlink>
      <w:r w:rsidR="00413B2F" w:rsidRPr="00810448">
        <w:rPr>
          <w:rFonts w:cs="Times New Roman"/>
          <w:szCs w:val="24"/>
        </w:rPr>
        <w:t>.</w:t>
      </w:r>
    </w:p>
    <w:p w:rsidR="00695138" w:rsidRDefault="00695138" w:rsidP="00413B2F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cs="Times New Roman"/>
          <w:b/>
          <w:szCs w:val="24"/>
        </w:rPr>
      </w:pPr>
    </w:p>
    <w:p w:rsidR="00517C76" w:rsidRPr="00810448" w:rsidRDefault="00517C76" w:rsidP="00413B2F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cs="Times New Roman"/>
          <w:b/>
          <w:szCs w:val="24"/>
        </w:rPr>
      </w:pPr>
    </w:p>
    <w:p w:rsidR="004B04AA" w:rsidRDefault="00413B2F" w:rsidP="004B04AA">
      <w:pPr>
        <w:pStyle w:val="Nadpis3"/>
        <w:spacing w:before="0" w:beforeAutospacing="0" w:after="0" w:afterAutospacing="0"/>
        <w:rPr>
          <w:sz w:val="24"/>
        </w:rPr>
      </w:pPr>
      <w:r w:rsidRPr="004B04AA">
        <w:rPr>
          <w:sz w:val="24"/>
        </w:rPr>
        <w:t>Podmienky účasti</w:t>
      </w:r>
      <w:r w:rsidR="004B04AA">
        <w:rPr>
          <w:sz w:val="24"/>
        </w:rPr>
        <w:t>:</w:t>
      </w:r>
    </w:p>
    <w:p w:rsidR="00467E16" w:rsidRDefault="004B04AA" w:rsidP="004B04AA">
      <w:pPr>
        <w:pStyle w:val="Nadpis3"/>
        <w:spacing w:before="0" w:beforeAutospacing="0" w:after="0" w:afterAutospacing="0"/>
        <w:rPr>
          <w:sz w:val="24"/>
        </w:rPr>
      </w:pPr>
      <w:r>
        <w:rPr>
          <w:rFonts w:ascii="Times New Roman" w:hAnsi="Times New Roman"/>
          <w:b w:val="0"/>
          <w:sz w:val="24"/>
        </w:rPr>
        <w:t>Vypracovaná cenová ponuka</w:t>
      </w:r>
    </w:p>
    <w:p w:rsidR="00517C76" w:rsidRDefault="00517C76" w:rsidP="004B04AA">
      <w:pPr>
        <w:rPr>
          <w:lang w:eastAsia="en-GB"/>
        </w:rPr>
      </w:pPr>
    </w:p>
    <w:p w:rsidR="00517C76" w:rsidRPr="004B04AA" w:rsidRDefault="00517C76" w:rsidP="004B04AA">
      <w:pPr>
        <w:rPr>
          <w:lang w:eastAsia="en-GB"/>
        </w:rPr>
      </w:pPr>
    </w:p>
    <w:p w:rsidR="00413B2F" w:rsidRPr="004B04AA" w:rsidRDefault="00413B2F" w:rsidP="004B04AA">
      <w:pPr>
        <w:pStyle w:val="Nadpis3"/>
        <w:spacing w:before="0" w:beforeAutospacing="0" w:after="0" w:afterAutospacing="0"/>
        <w:rPr>
          <w:sz w:val="24"/>
        </w:rPr>
      </w:pPr>
      <w:r w:rsidRPr="004B04AA">
        <w:rPr>
          <w:sz w:val="24"/>
        </w:rPr>
        <w:t>Kritériá vyhodnotenia ponúk</w:t>
      </w:r>
      <w:r w:rsidR="004B04AA">
        <w:rPr>
          <w:sz w:val="24"/>
        </w:rPr>
        <w:t>:</w:t>
      </w:r>
    </w:p>
    <w:p w:rsidR="00413B2F" w:rsidRDefault="00413B2F" w:rsidP="004B04AA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810448">
        <w:rPr>
          <w:rFonts w:cs="Times New Roman"/>
          <w:szCs w:val="24"/>
          <w:lang w:bidi="en-US"/>
        </w:rPr>
        <w:t xml:space="preserve">Najnižšia </w:t>
      </w:r>
      <w:r w:rsidR="00695138">
        <w:rPr>
          <w:rFonts w:cs="Times New Roman"/>
          <w:szCs w:val="24"/>
          <w:lang w:bidi="en-US"/>
        </w:rPr>
        <w:t xml:space="preserve">celková </w:t>
      </w:r>
      <w:r w:rsidRPr="00810448">
        <w:rPr>
          <w:rFonts w:cs="Times New Roman"/>
          <w:szCs w:val="24"/>
          <w:lang w:bidi="en-US"/>
        </w:rPr>
        <w:t>cena.</w:t>
      </w:r>
      <w:r w:rsidRPr="00810448">
        <w:rPr>
          <w:rFonts w:cs="Times New Roman"/>
          <w:szCs w:val="24"/>
        </w:rPr>
        <w:t xml:space="preserve"> Na základe výsledku vyhodnotenia ponúk bude určený úspešný uchádzač. Neúspešných uchádzačov bude verejný obstarávateľ informovať o výsledku vyhodnotenia ponúk.</w:t>
      </w:r>
    </w:p>
    <w:p w:rsidR="00517C76" w:rsidRDefault="00517C76" w:rsidP="004B04AA">
      <w:pPr>
        <w:autoSpaceDE w:val="0"/>
        <w:autoSpaceDN w:val="0"/>
        <w:adjustRightInd w:val="0"/>
        <w:jc w:val="both"/>
        <w:rPr>
          <w:rFonts w:cs="Times New Roman"/>
          <w:b/>
          <w:szCs w:val="24"/>
        </w:rPr>
      </w:pPr>
    </w:p>
    <w:p w:rsidR="00517C76" w:rsidRPr="004B04AA" w:rsidRDefault="00517C76" w:rsidP="004B04AA">
      <w:pPr>
        <w:autoSpaceDE w:val="0"/>
        <w:autoSpaceDN w:val="0"/>
        <w:adjustRightInd w:val="0"/>
        <w:jc w:val="both"/>
        <w:rPr>
          <w:rFonts w:cs="Times New Roman"/>
          <w:b/>
          <w:szCs w:val="24"/>
        </w:rPr>
      </w:pPr>
    </w:p>
    <w:p w:rsidR="004B04AA" w:rsidRDefault="00413B2F" w:rsidP="004B04AA">
      <w:pPr>
        <w:pStyle w:val="Nadpis3"/>
        <w:spacing w:before="0" w:beforeAutospacing="0" w:after="0" w:afterAutospacing="0"/>
        <w:rPr>
          <w:sz w:val="24"/>
        </w:rPr>
      </w:pPr>
      <w:r w:rsidRPr="004B04AA">
        <w:rPr>
          <w:sz w:val="24"/>
        </w:rPr>
        <w:t>Podmienky týkajúce sa zmluvy</w:t>
      </w:r>
      <w:r w:rsidR="004B04AA">
        <w:rPr>
          <w:sz w:val="24"/>
        </w:rPr>
        <w:t>:</w:t>
      </w:r>
    </w:p>
    <w:p w:rsidR="00413B2F" w:rsidRPr="00857292" w:rsidRDefault="00413B2F" w:rsidP="00857292">
      <w:pPr>
        <w:pStyle w:val="Nadpis3"/>
        <w:spacing w:before="0" w:beforeAutospacing="0" w:after="0" w:afterAutospacing="0"/>
        <w:jc w:val="both"/>
        <w:rPr>
          <w:b w:val="0"/>
          <w:sz w:val="24"/>
        </w:rPr>
      </w:pPr>
      <w:r w:rsidRPr="00857292">
        <w:rPr>
          <w:b w:val="0"/>
          <w:sz w:val="24"/>
        </w:rPr>
        <w:t xml:space="preserve">Verejný obstarávateľ si vyhradzuje právo na základe výsledkov tohto postupu zadávania zákazky nevystaviť objednávku, resp. neuzavrieť zmluvu. </w:t>
      </w:r>
    </w:p>
    <w:p w:rsidR="00413B2F" w:rsidRPr="00810448" w:rsidRDefault="00695138" w:rsidP="00857292">
      <w:pPr>
        <w:pStyle w:val="Zarkazkladnhotextu2"/>
        <w:spacing w:after="0" w:line="240" w:lineRule="auto"/>
        <w:ind w:left="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V prípade vystavenia objednávky sa p</w:t>
      </w:r>
      <w:r w:rsidR="00413B2F" w:rsidRPr="00810448">
        <w:rPr>
          <w:rFonts w:ascii="Times New Roman" w:hAnsi="Times New Roman"/>
          <w:b w:val="0"/>
          <w:sz w:val="24"/>
          <w:szCs w:val="24"/>
          <w:lang w:val="sk-SK"/>
        </w:rPr>
        <w:t>reddavok ani zálohová platba neposkytuje.</w:t>
      </w:r>
      <w:r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413B2F" w:rsidRPr="00810448">
        <w:rPr>
          <w:rFonts w:ascii="Times New Roman" w:hAnsi="Times New Roman"/>
          <w:b w:val="0"/>
          <w:sz w:val="24"/>
          <w:szCs w:val="24"/>
          <w:lang w:val="sk-SK"/>
        </w:rPr>
        <w:t>Úhrada za predmet zákazky bude realizovaná formou bezhotovostného platobného styku prostredníctvom finančného úradu verejného obstarávateľa</w:t>
      </w:r>
      <w:r w:rsidR="00413B2F" w:rsidRPr="00810448">
        <w:rPr>
          <w:rFonts w:ascii="Times New Roman" w:hAnsi="Times New Roman"/>
          <w:b w:val="0"/>
          <w:iCs/>
          <w:sz w:val="24"/>
          <w:szCs w:val="24"/>
          <w:lang w:val="sk-SK"/>
        </w:rPr>
        <w:t xml:space="preserve"> po dodaní predmetu obstarávania na základe objednávky. </w:t>
      </w:r>
      <w:r w:rsidR="00D94393">
        <w:rPr>
          <w:rFonts w:ascii="Times New Roman" w:hAnsi="Times New Roman"/>
          <w:b w:val="0"/>
          <w:iCs/>
          <w:sz w:val="24"/>
          <w:szCs w:val="24"/>
          <w:lang w:val="sk-SK"/>
        </w:rPr>
        <w:t>Splatnosť faktúry je min. 30 dní.</w:t>
      </w:r>
    </w:p>
    <w:p w:rsidR="00467E16" w:rsidRDefault="00467E16" w:rsidP="00413B2F">
      <w:pPr>
        <w:pStyle w:val="Nadpis3"/>
        <w:spacing w:before="0" w:beforeAutospacing="0" w:after="0" w:afterAutospacing="0"/>
        <w:rPr>
          <w:rFonts w:ascii="Times New Roman" w:hAnsi="Times New Roman"/>
          <w:sz w:val="24"/>
        </w:rPr>
      </w:pPr>
    </w:p>
    <w:p w:rsidR="00517C76" w:rsidRPr="00517C76" w:rsidRDefault="00517C76" w:rsidP="00517C76">
      <w:pPr>
        <w:rPr>
          <w:lang w:eastAsia="en-GB"/>
        </w:rPr>
      </w:pPr>
    </w:p>
    <w:p w:rsidR="00413B2F" w:rsidRPr="004B04AA" w:rsidRDefault="00413B2F" w:rsidP="004B04AA">
      <w:pPr>
        <w:pStyle w:val="Nadpis3"/>
        <w:spacing w:before="0" w:beforeAutospacing="0" w:after="0" w:afterAutospacing="0"/>
        <w:rPr>
          <w:sz w:val="24"/>
        </w:rPr>
      </w:pPr>
      <w:r w:rsidRPr="004B04AA">
        <w:rPr>
          <w:sz w:val="24"/>
        </w:rPr>
        <w:t>Doplňujúce informácie:</w:t>
      </w:r>
    </w:p>
    <w:p w:rsidR="00413B2F" w:rsidRPr="00810448" w:rsidRDefault="00413B2F" w:rsidP="004B04AA">
      <w:pPr>
        <w:pStyle w:val="Nadpis3"/>
        <w:spacing w:before="0" w:beforeAutospacing="0" w:after="0" w:afterAutospacing="0"/>
        <w:jc w:val="both"/>
        <w:rPr>
          <w:rFonts w:ascii="Times New Roman" w:hAnsi="Times New Roman"/>
          <w:b w:val="0"/>
          <w:sz w:val="24"/>
        </w:rPr>
      </w:pPr>
      <w:r w:rsidRPr="00810448">
        <w:rPr>
          <w:rFonts w:ascii="Times New Roman" w:hAnsi="Times New Roman"/>
          <w:b w:val="0"/>
          <w:sz w:val="24"/>
        </w:rPr>
        <w:t xml:space="preserve">Ponuky budú vyhodnocované za celý predmet zákazky, úspešný uchádzač poskytne tovar, ktorý je predmetom zákazky po vyhodnotení ponúk na základe vystavenej objednávky za podmienok dodržania cien uvedených v cenovej ponuke. Neúplná cenová ponuka bude vylúčená z vyhodnocovania. </w:t>
      </w:r>
    </w:p>
    <w:p w:rsidR="005B144A" w:rsidRDefault="005B144A" w:rsidP="00413B2F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sk-SK"/>
        </w:rPr>
      </w:pPr>
    </w:p>
    <w:p w:rsidR="00517C76" w:rsidRDefault="00517C76" w:rsidP="00413B2F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sk-SK"/>
        </w:rPr>
      </w:pPr>
    </w:p>
    <w:p w:rsidR="00413B2F" w:rsidRPr="004B04AA" w:rsidRDefault="00413B2F" w:rsidP="004B04AA">
      <w:pPr>
        <w:pStyle w:val="Nadpis3"/>
        <w:spacing w:before="0" w:beforeAutospacing="0" w:after="0" w:afterAutospacing="0"/>
        <w:rPr>
          <w:sz w:val="24"/>
        </w:rPr>
      </w:pPr>
      <w:r w:rsidRPr="004B04AA">
        <w:rPr>
          <w:sz w:val="24"/>
        </w:rPr>
        <w:t>Dôvody na zrušenie použitého postupu z</w:t>
      </w:r>
      <w:r w:rsidR="00D530D7" w:rsidRPr="004B04AA">
        <w:rPr>
          <w:sz w:val="24"/>
        </w:rPr>
        <w:t>a</w:t>
      </w:r>
      <w:r w:rsidRPr="004B04AA">
        <w:rPr>
          <w:sz w:val="24"/>
        </w:rPr>
        <w:t>dávania zákazky:</w:t>
      </w:r>
    </w:p>
    <w:p w:rsidR="00413B2F" w:rsidRPr="00810448" w:rsidRDefault="00413B2F" w:rsidP="00413B2F">
      <w:pPr>
        <w:pStyle w:val="Zarkazkladnhotextu2"/>
        <w:tabs>
          <w:tab w:val="left" w:pos="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810448">
        <w:rPr>
          <w:rFonts w:ascii="Times New Roman" w:hAnsi="Times New Roman"/>
          <w:b w:val="0"/>
          <w:sz w:val="24"/>
          <w:szCs w:val="24"/>
          <w:lang w:val="sk-SK"/>
        </w:rPr>
        <w:t>Verejný obstarávateľ môže zrušiť použitý postup zadávania zákazky z nasledovných dôvodov:</w:t>
      </w:r>
    </w:p>
    <w:p w:rsidR="00413B2F" w:rsidRPr="00810448" w:rsidRDefault="00413B2F" w:rsidP="00413B2F">
      <w:pPr>
        <w:pStyle w:val="Zarkazkladnhotextu2"/>
        <w:numPr>
          <w:ilvl w:val="0"/>
          <w:numId w:val="2"/>
        </w:numPr>
        <w:tabs>
          <w:tab w:val="clear" w:pos="810"/>
          <w:tab w:val="left" w:pos="284"/>
          <w:tab w:val="right" w:leader="dot" w:pos="10080"/>
        </w:tabs>
        <w:spacing w:after="0" w:line="240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810448">
        <w:rPr>
          <w:rFonts w:ascii="Times New Roman" w:hAnsi="Times New Roman"/>
          <w:b w:val="0"/>
          <w:sz w:val="24"/>
          <w:szCs w:val="24"/>
          <w:lang w:val="sk-SK"/>
        </w:rPr>
        <w:t>nebude predložená ani jedna ponuka,</w:t>
      </w:r>
    </w:p>
    <w:p w:rsidR="00413B2F" w:rsidRPr="00810448" w:rsidRDefault="00413B2F" w:rsidP="00413B2F">
      <w:pPr>
        <w:pStyle w:val="Zarkazkladnhotextu2"/>
        <w:numPr>
          <w:ilvl w:val="0"/>
          <w:numId w:val="2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284" w:hanging="284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810448">
        <w:rPr>
          <w:rFonts w:ascii="Times New Roman" w:hAnsi="Times New Roman"/>
          <w:b w:val="0"/>
          <w:sz w:val="24"/>
          <w:szCs w:val="24"/>
          <w:lang w:val="sk-SK"/>
        </w:rPr>
        <w:t>ani jeden uchádzač nesplní podmienky účasti,</w:t>
      </w:r>
    </w:p>
    <w:p w:rsidR="00413B2F" w:rsidRPr="00810448" w:rsidRDefault="00413B2F" w:rsidP="00413B2F">
      <w:pPr>
        <w:pStyle w:val="Zarkazkladnhotextu2"/>
        <w:numPr>
          <w:ilvl w:val="0"/>
          <w:numId w:val="2"/>
        </w:numPr>
        <w:tabs>
          <w:tab w:val="clear" w:pos="810"/>
          <w:tab w:val="left" w:pos="284"/>
          <w:tab w:val="right" w:leader="dot" w:pos="10080"/>
        </w:tabs>
        <w:spacing w:after="0" w:line="240" w:lineRule="auto"/>
        <w:ind w:left="284" w:hanging="284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810448">
        <w:rPr>
          <w:rFonts w:ascii="Times New Roman" w:hAnsi="Times New Roman"/>
          <w:b w:val="0"/>
          <w:sz w:val="24"/>
          <w:szCs w:val="24"/>
          <w:lang w:val="sk-SK"/>
        </w:rPr>
        <w:lastRenderedPageBreak/>
        <w:t>ani jedna z predložených ponúk nebude zodpovedať určeným požiadavkám vo výzve na predkladanie ponúk,</w:t>
      </w:r>
    </w:p>
    <w:p w:rsidR="00413B2F" w:rsidRPr="00810448" w:rsidRDefault="00413B2F" w:rsidP="00413B2F">
      <w:pPr>
        <w:pStyle w:val="Zarkazkladnhotextu2"/>
        <w:numPr>
          <w:ilvl w:val="0"/>
          <w:numId w:val="2"/>
        </w:numPr>
        <w:tabs>
          <w:tab w:val="clear" w:pos="810"/>
          <w:tab w:val="left" w:pos="284"/>
          <w:tab w:val="right" w:leader="dot" w:pos="10080"/>
        </w:tabs>
        <w:spacing w:after="0" w:line="240" w:lineRule="auto"/>
        <w:ind w:left="540" w:hanging="54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810448">
        <w:rPr>
          <w:rFonts w:ascii="Times New Roman" w:hAnsi="Times New Roman"/>
          <w:b w:val="0"/>
          <w:sz w:val="24"/>
          <w:szCs w:val="24"/>
          <w:lang w:val="sk-SK"/>
        </w:rPr>
        <w:t xml:space="preserve">ak sa zmenili okolnosti, za ktorých sa vyhlásilo toto verejné obstarávanie  </w:t>
      </w:r>
    </w:p>
    <w:p w:rsidR="00D530D7" w:rsidRDefault="00D530D7" w:rsidP="00413B2F">
      <w:pPr>
        <w:rPr>
          <w:rFonts w:cs="Times New Roman"/>
          <w:szCs w:val="24"/>
        </w:rPr>
      </w:pPr>
    </w:p>
    <w:p w:rsidR="00517C76" w:rsidRPr="00810448" w:rsidRDefault="00517C76" w:rsidP="00413B2F">
      <w:pPr>
        <w:rPr>
          <w:rFonts w:cs="Times New Roman"/>
          <w:szCs w:val="24"/>
        </w:rPr>
      </w:pPr>
    </w:p>
    <w:p w:rsidR="00D530D7" w:rsidRPr="003C77BB" w:rsidRDefault="00E076DD" w:rsidP="00413B2F">
      <w:pPr>
        <w:rPr>
          <w:rFonts w:cs="Times New Roman"/>
          <w:szCs w:val="24"/>
        </w:rPr>
      </w:pPr>
      <w:r w:rsidRPr="00810448">
        <w:rPr>
          <w:rFonts w:cs="Times New Roman"/>
          <w:szCs w:val="24"/>
        </w:rPr>
        <w:t xml:space="preserve">V Prešove dňa </w:t>
      </w:r>
      <w:r w:rsidR="004B04AA">
        <w:rPr>
          <w:rFonts w:cs="Times New Roman"/>
          <w:szCs w:val="24"/>
        </w:rPr>
        <w:t>11.03.2024</w:t>
      </w:r>
    </w:p>
    <w:p w:rsidR="009C1467" w:rsidRDefault="009C1467" w:rsidP="00E076D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szCs w:val="24"/>
        </w:rPr>
      </w:pPr>
    </w:p>
    <w:p w:rsidR="00E076DD" w:rsidRPr="007C2B68" w:rsidRDefault="00E076DD" w:rsidP="00E076D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  <w:szCs w:val="24"/>
          <w:lang w:eastAsia="sk-SK"/>
        </w:rPr>
      </w:pPr>
      <w:r w:rsidRPr="007C2B68">
        <w:rPr>
          <w:szCs w:val="24"/>
        </w:rPr>
        <w:t>Spracoval:              Mgr. Miroslava Gazdiková</w:t>
      </w:r>
      <w:r w:rsidR="005B144A">
        <w:rPr>
          <w:szCs w:val="24"/>
        </w:rPr>
        <w:t xml:space="preserve">      </w:t>
      </w:r>
    </w:p>
    <w:p w:rsidR="00E076DD" w:rsidRPr="007C2B68" w:rsidRDefault="00E076DD" w:rsidP="00E076DD">
      <w:pPr>
        <w:tabs>
          <w:tab w:val="right" w:leader="dot" w:pos="3960"/>
          <w:tab w:val="right" w:leader="dot" w:pos="7380"/>
          <w:tab w:val="right" w:leader="dot" w:pos="10080"/>
        </w:tabs>
        <w:rPr>
          <w:b/>
          <w:szCs w:val="24"/>
        </w:rPr>
      </w:pPr>
      <w:r w:rsidRPr="007C2B68">
        <w:rPr>
          <w:szCs w:val="24"/>
        </w:rPr>
        <w:t xml:space="preserve">                               radca oddelenia MTZ CP Prešov</w:t>
      </w:r>
    </w:p>
    <w:p w:rsidR="00D94393" w:rsidRDefault="00E076DD" w:rsidP="00E076DD">
      <w:pPr>
        <w:tabs>
          <w:tab w:val="right" w:leader="dot" w:pos="3960"/>
          <w:tab w:val="right" w:leader="dot" w:pos="7380"/>
          <w:tab w:val="right" w:leader="dot" w:pos="10080"/>
        </w:tabs>
        <w:rPr>
          <w:szCs w:val="24"/>
        </w:rPr>
      </w:pPr>
      <w:r w:rsidRPr="007C2B68">
        <w:rPr>
          <w:szCs w:val="24"/>
        </w:rPr>
        <w:t xml:space="preserve"> </w:t>
      </w:r>
    </w:p>
    <w:p w:rsidR="009C1467" w:rsidRDefault="009C1467" w:rsidP="00FD4DB0">
      <w:pPr>
        <w:tabs>
          <w:tab w:val="left" w:pos="1843"/>
          <w:tab w:val="right" w:leader="dot" w:pos="3960"/>
          <w:tab w:val="right" w:leader="dot" w:pos="7380"/>
          <w:tab w:val="right" w:leader="dot" w:pos="10080"/>
        </w:tabs>
        <w:rPr>
          <w:szCs w:val="24"/>
        </w:rPr>
      </w:pPr>
    </w:p>
    <w:p w:rsidR="00E076DD" w:rsidRPr="007C2B68" w:rsidRDefault="00E076DD" w:rsidP="00FD4DB0">
      <w:pPr>
        <w:tabs>
          <w:tab w:val="left" w:pos="1843"/>
          <w:tab w:val="right" w:leader="dot" w:pos="3960"/>
          <w:tab w:val="right" w:leader="dot" w:pos="7380"/>
          <w:tab w:val="right" w:leader="dot" w:pos="10080"/>
        </w:tabs>
        <w:rPr>
          <w:szCs w:val="24"/>
        </w:rPr>
      </w:pPr>
      <w:r w:rsidRPr="007C2B68">
        <w:rPr>
          <w:szCs w:val="24"/>
        </w:rPr>
        <w:t xml:space="preserve">Súhlasí:                </w:t>
      </w:r>
      <w:r w:rsidR="00FD4DB0">
        <w:rPr>
          <w:szCs w:val="24"/>
        </w:rPr>
        <w:t xml:space="preserve"> </w:t>
      </w:r>
      <w:r w:rsidRPr="007C2B68">
        <w:rPr>
          <w:szCs w:val="24"/>
        </w:rPr>
        <w:t xml:space="preserve"> Mgr. Marcel Kočiško</w:t>
      </w:r>
    </w:p>
    <w:p w:rsidR="00E076DD" w:rsidRPr="007C2B68" w:rsidRDefault="00FD4DB0" w:rsidP="00E076DD">
      <w:pPr>
        <w:tabs>
          <w:tab w:val="right" w:leader="dot" w:pos="3960"/>
          <w:tab w:val="right" w:leader="dot" w:pos="7380"/>
          <w:tab w:val="right" w:leader="dot" w:pos="10080"/>
        </w:tabs>
        <w:rPr>
          <w:b/>
          <w:szCs w:val="24"/>
        </w:rPr>
      </w:pPr>
      <w:r>
        <w:rPr>
          <w:szCs w:val="24"/>
        </w:rPr>
        <w:t xml:space="preserve">                               </w:t>
      </w:r>
      <w:r w:rsidR="00E076DD" w:rsidRPr="007C2B68">
        <w:rPr>
          <w:szCs w:val="24"/>
        </w:rPr>
        <w:t>vedúci oddelenia MTZ CP Prešov</w:t>
      </w:r>
      <w:r w:rsidR="00E076DD">
        <w:rPr>
          <w:szCs w:val="24"/>
        </w:rPr>
        <w:t xml:space="preserve">             </w:t>
      </w:r>
    </w:p>
    <w:p w:rsidR="00E076DD" w:rsidRPr="007C2B68" w:rsidRDefault="00E076DD" w:rsidP="00E076DD">
      <w:pPr>
        <w:tabs>
          <w:tab w:val="right" w:leader="dot" w:pos="3960"/>
          <w:tab w:val="right" w:leader="dot" w:pos="7380"/>
          <w:tab w:val="right" w:leader="dot" w:pos="10080"/>
        </w:tabs>
        <w:rPr>
          <w:b/>
          <w:szCs w:val="24"/>
        </w:rPr>
      </w:pPr>
    </w:p>
    <w:p w:rsidR="009C1467" w:rsidRDefault="009C1467" w:rsidP="00E076DD">
      <w:pPr>
        <w:tabs>
          <w:tab w:val="right" w:leader="dot" w:pos="3960"/>
          <w:tab w:val="right" w:leader="dot" w:pos="7380"/>
          <w:tab w:val="right" w:leader="dot" w:pos="10080"/>
        </w:tabs>
        <w:rPr>
          <w:szCs w:val="24"/>
        </w:rPr>
      </w:pPr>
    </w:p>
    <w:p w:rsidR="00E076DD" w:rsidRPr="00144D25" w:rsidRDefault="00FD4DB0" w:rsidP="00E076DD">
      <w:pPr>
        <w:tabs>
          <w:tab w:val="right" w:leader="dot" w:pos="3960"/>
          <w:tab w:val="right" w:leader="dot" w:pos="7380"/>
          <w:tab w:val="right" w:leader="dot" w:pos="10080"/>
        </w:tabs>
        <w:rPr>
          <w:b/>
          <w:szCs w:val="24"/>
        </w:rPr>
      </w:pPr>
      <w:r>
        <w:rPr>
          <w:szCs w:val="24"/>
        </w:rPr>
        <w:t xml:space="preserve">Schvaľuje:             </w:t>
      </w:r>
      <w:r w:rsidR="00E076DD" w:rsidRPr="007C2B68">
        <w:rPr>
          <w:szCs w:val="24"/>
        </w:rPr>
        <w:t xml:space="preserve">Ing. Róbert </w:t>
      </w:r>
      <w:proofErr w:type="spellStart"/>
      <w:r w:rsidR="00E076DD" w:rsidRPr="007C2B68">
        <w:rPr>
          <w:szCs w:val="24"/>
        </w:rPr>
        <w:t>Komjáti-Nagy</w:t>
      </w:r>
      <w:proofErr w:type="spellEnd"/>
      <w:r w:rsidR="00E076DD">
        <w:rPr>
          <w:szCs w:val="24"/>
        </w:rPr>
        <w:t xml:space="preserve">                        </w:t>
      </w:r>
    </w:p>
    <w:p w:rsidR="00E076DD" w:rsidRPr="008712A2" w:rsidRDefault="00FD4DB0" w:rsidP="008712A2">
      <w:pPr>
        <w:tabs>
          <w:tab w:val="left" w:pos="1843"/>
          <w:tab w:val="left" w:pos="1985"/>
          <w:tab w:val="right" w:leader="dot" w:pos="3960"/>
          <w:tab w:val="right" w:leader="dot" w:pos="7380"/>
          <w:tab w:val="right" w:leader="dot" w:pos="10080"/>
        </w:tabs>
        <w:rPr>
          <w:b/>
          <w:szCs w:val="24"/>
        </w:rPr>
      </w:pPr>
      <w:r>
        <w:rPr>
          <w:szCs w:val="24"/>
        </w:rPr>
        <w:t xml:space="preserve">                               </w:t>
      </w:r>
      <w:r w:rsidR="008712A2">
        <w:rPr>
          <w:szCs w:val="24"/>
        </w:rPr>
        <w:t>riaditeľ Centra podpory Prešov</w:t>
      </w:r>
    </w:p>
    <w:sectPr w:rsidR="00E076DD" w:rsidRPr="008712A2" w:rsidSect="002822F7"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A32" w:rsidRDefault="00876A32" w:rsidP="007202E0">
      <w:r>
        <w:separator/>
      </w:r>
    </w:p>
  </w:endnote>
  <w:endnote w:type="continuationSeparator" w:id="0">
    <w:p w:rsidR="00876A32" w:rsidRDefault="00876A32" w:rsidP="0072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5972097"/>
      <w:docPartObj>
        <w:docPartGallery w:val="Page Numbers (Bottom of Page)"/>
        <w:docPartUnique/>
      </w:docPartObj>
    </w:sdtPr>
    <w:sdtEndPr/>
    <w:sdtContent>
      <w:p w:rsidR="00A12C65" w:rsidRDefault="00A12C6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C37">
          <w:rPr>
            <w:noProof/>
          </w:rPr>
          <w:t>2</w:t>
        </w:r>
        <w:r>
          <w:fldChar w:fldCharType="end"/>
        </w:r>
      </w:p>
    </w:sdtContent>
  </w:sdt>
  <w:p w:rsidR="00A12C65" w:rsidRDefault="00A12C6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A32" w:rsidRDefault="00876A32" w:rsidP="007202E0">
      <w:r>
        <w:separator/>
      </w:r>
    </w:p>
  </w:footnote>
  <w:footnote w:type="continuationSeparator" w:id="0">
    <w:p w:rsidR="00876A32" w:rsidRDefault="00876A32" w:rsidP="00720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2F7" w:rsidRPr="0039703F" w:rsidRDefault="002822F7" w:rsidP="002822F7">
    <w:pPr>
      <w:pStyle w:val="Hlavika"/>
      <w:tabs>
        <w:tab w:val="right" w:pos="9356"/>
      </w:tabs>
      <w:ind w:right="-1"/>
      <w:jc w:val="center"/>
      <w:rPr>
        <w:b/>
        <w:bCs/>
        <w:sz w:val="34"/>
        <w:szCs w:val="34"/>
      </w:rPr>
    </w:pPr>
    <w:r w:rsidRPr="0039703F">
      <w:rPr>
        <w:b/>
        <w:bCs/>
        <w:sz w:val="34"/>
        <w:szCs w:val="34"/>
      </w:rPr>
      <w:t>MINISTERSTVO VNÚTRA SLOVENSKEJ REPUBLIKY</w:t>
    </w:r>
  </w:p>
  <w:p w:rsidR="002822F7" w:rsidRPr="0022418D" w:rsidRDefault="002822F7" w:rsidP="002822F7">
    <w:pPr>
      <w:jc w:val="center"/>
      <w:rPr>
        <w:b/>
        <w:sz w:val="30"/>
        <w:szCs w:val="30"/>
      </w:rPr>
    </w:pPr>
    <w:r w:rsidRPr="0022418D">
      <w:rPr>
        <w:b/>
        <w:sz w:val="30"/>
        <w:szCs w:val="30"/>
      </w:rPr>
      <w:t>CENTRUM PODPORY PREŠOV</w:t>
    </w:r>
  </w:p>
  <w:p w:rsidR="002822F7" w:rsidRPr="0039703F" w:rsidRDefault="002822F7" w:rsidP="002822F7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b/>
      </w:rPr>
    </w:pPr>
    <w:r w:rsidRPr="0039703F">
      <w:rPr>
        <w:b/>
      </w:rPr>
      <w:t>Štúrova 7, 080 01  Prešov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74249"/>
    <w:multiLevelType w:val="hybridMultilevel"/>
    <w:tmpl w:val="6F4ADC0E"/>
    <w:lvl w:ilvl="0" w:tplc="766CA8C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2DD4916"/>
    <w:multiLevelType w:val="hybridMultilevel"/>
    <w:tmpl w:val="447A7FDC"/>
    <w:lvl w:ilvl="0" w:tplc="8E0CF7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895603"/>
    <w:multiLevelType w:val="hybridMultilevel"/>
    <w:tmpl w:val="1766F00C"/>
    <w:lvl w:ilvl="0" w:tplc="8E0CF7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">
    <w:nsid w:val="35677B09"/>
    <w:multiLevelType w:val="hybridMultilevel"/>
    <w:tmpl w:val="C254B0E6"/>
    <w:lvl w:ilvl="0" w:tplc="8E0CF7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E96278"/>
    <w:multiLevelType w:val="hybridMultilevel"/>
    <w:tmpl w:val="E31897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38C"/>
    <w:rsid w:val="0001469D"/>
    <w:rsid w:val="000545A5"/>
    <w:rsid w:val="000B0742"/>
    <w:rsid w:val="00134910"/>
    <w:rsid w:val="001356B5"/>
    <w:rsid w:val="001F31B9"/>
    <w:rsid w:val="002822F7"/>
    <w:rsid w:val="002B14B7"/>
    <w:rsid w:val="002B6119"/>
    <w:rsid w:val="003C77BB"/>
    <w:rsid w:val="00413926"/>
    <w:rsid w:val="00413B2F"/>
    <w:rsid w:val="00467E16"/>
    <w:rsid w:val="00477500"/>
    <w:rsid w:val="004B04AA"/>
    <w:rsid w:val="00517C76"/>
    <w:rsid w:val="00577C37"/>
    <w:rsid w:val="005A31B2"/>
    <w:rsid w:val="005B144A"/>
    <w:rsid w:val="0062283A"/>
    <w:rsid w:val="0064131D"/>
    <w:rsid w:val="006443C4"/>
    <w:rsid w:val="00695138"/>
    <w:rsid w:val="006C15BF"/>
    <w:rsid w:val="006E11E7"/>
    <w:rsid w:val="007202E0"/>
    <w:rsid w:val="00764DAB"/>
    <w:rsid w:val="00791345"/>
    <w:rsid w:val="007A09BA"/>
    <w:rsid w:val="00810448"/>
    <w:rsid w:val="00857292"/>
    <w:rsid w:val="008712A2"/>
    <w:rsid w:val="00876A32"/>
    <w:rsid w:val="008C2FE8"/>
    <w:rsid w:val="009C1467"/>
    <w:rsid w:val="009D1749"/>
    <w:rsid w:val="00A07E97"/>
    <w:rsid w:val="00A106D7"/>
    <w:rsid w:val="00A12C65"/>
    <w:rsid w:val="00A15004"/>
    <w:rsid w:val="00A23350"/>
    <w:rsid w:val="00AA299B"/>
    <w:rsid w:val="00AC338C"/>
    <w:rsid w:val="00AD0ABE"/>
    <w:rsid w:val="00AE2846"/>
    <w:rsid w:val="00B34088"/>
    <w:rsid w:val="00B85273"/>
    <w:rsid w:val="00B85D57"/>
    <w:rsid w:val="00B915AB"/>
    <w:rsid w:val="00B91886"/>
    <w:rsid w:val="00C16303"/>
    <w:rsid w:val="00C32BAE"/>
    <w:rsid w:val="00C6492F"/>
    <w:rsid w:val="00C84B38"/>
    <w:rsid w:val="00CA1DCD"/>
    <w:rsid w:val="00CD7D04"/>
    <w:rsid w:val="00D02344"/>
    <w:rsid w:val="00D109FE"/>
    <w:rsid w:val="00D530D7"/>
    <w:rsid w:val="00D81D4F"/>
    <w:rsid w:val="00D8648B"/>
    <w:rsid w:val="00D94393"/>
    <w:rsid w:val="00DD29B8"/>
    <w:rsid w:val="00E076DD"/>
    <w:rsid w:val="00E2641B"/>
    <w:rsid w:val="00F00799"/>
    <w:rsid w:val="00F12586"/>
    <w:rsid w:val="00F51B8A"/>
    <w:rsid w:val="00F538E1"/>
    <w:rsid w:val="00FD4DB0"/>
    <w:rsid w:val="00FE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qFormat/>
    <w:rsid w:val="00413B2F"/>
    <w:pPr>
      <w:keepNext/>
      <w:spacing w:before="100" w:beforeAutospacing="1" w:after="100" w:afterAutospacing="1"/>
      <w:outlineLvl w:val="2"/>
    </w:pPr>
    <w:rPr>
      <w:rFonts w:ascii="Times New Roman Bold" w:eastAsia="Times New Roman" w:hAnsi="Times New Roman Bold" w:cs="Times New Roman"/>
      <w:b/>
      <w:sz w:val="22"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C33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338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nhideWhenUsed/>
    <w:rsid w:val="007202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202E0"/>
  </w:style>
  <w:style w:type="paragraph" w:styleId="Pta">
    <w:name w:val="footer"/>
    <w:basedOn w:val="Normlny"/>
    <w:link w:val="PtaChar"/>
    <w:uiPriority w:val="99"/>
    <w:unhideWhenUsed/>
    <w:rsid w:val="007202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202E0"/>
  </w:style>
  <w:style w:type="paragraph" w:styleId="Odsekzoznamu">
    <w:name w:val="List Paragraph"/>
    <w:basedOn w:val="Normlny"/>
    <w:uiPriority w:val="34"/>
    <w:qFormat/>
    <w:rsid w:val="007202E0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rsid w:val="00413B2F"/>
    <w:rPr>
      <w:rFonts w:ascii="Times New Roman Bold" w:eastAsia="Times New Roman" w:hAnsi="Times New Roman Bold" w:cs="Times New Roman"/>
      <w:b/>
      <w:sz w:val="22"/>
      <w:szCs w:val="24"/>
      <w:lang w:eastAsia="en-GB"/>
    </w:rPr>
  </w:style>
  <w:style w:type="character" w:styleId="Hypertextovprepojenie">
    <w:name w:val="Hyperlink"/>
    <w:basedOn w:val="Predvolenpsmoodseku"/>
    <w:uiPriority w:val="99"/>
    <w:rsid w:val="00413B2F"/>
    <w:rPr>
      <w:color w:val="0000FF"/>
      <w:u w:val="single"/>
    </w:rPr>
  </w:style>
  <w:style w:type="paragraph" w:styleId="Zarkazkladnhotextu2">
    <w:name w:val="Body Text Indent 2"/>
    <w:basedOn w:val="Normlny"/>
    <w:link w:val="Zarkazkladnhotextu2Char"/>
    <w:rsid w:val="00413B2F"/>
    <w:pPr>
      <w:spacing w:after="120" w:line="480" w:lineRule="auto"/>
      <w:ind w:left="283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13B2F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qFormat/>
    <w:rsid w:val="00413B2F"/>
    <w:pPr>
      <w:keepNext/>
      <w:spacing w:before="100" w:beforeAutospacing="1" w:after="100" w:afterAutospacing="1"/>
      <w:outlineLvl w:val="2"/>
    </w:pPr>
    <w:rPr>
      <w:rFonts w:ascii="Times New Roman Bold" w:eastAsia="Times New Roman" w:hAnsi="Times New Roman Bold" w:cs="Times New Roman"/>
      <w:b/>
      <w:sz w:val="22"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C33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338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nhideWhenUsed/>
    <w:rsid w:val="007202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202E0"/>
  </w:style>
  <w:style w:type="paragraph" w:styleId="Pta">
    <w:name w:val="footer"/>
    <w:basedOn w:val="Normlny"/>
    <w:link w:val="PtaChar"/>
    <w:uiPriority w:val="99"/>
    <w:unhideWhenUsed/>
    <w:rsid w:val="007202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202E0"/>
  </w:style>
  <w:style w:type="paragraph" w:styleId="Odsekzoznamu">
    <w:name w:val="List Paragraph"/>
    <w:basedOn w:val="Normlny"/>
    <w:uiPriority w:val="34"/>
    <w:qFormat/>
    <w:rsid w:val="007202E0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rsid w:val="00413B2F"/>
    <w:rPr>
      <w:rFonts w:ascii="Times New Roman Bold" w:eastAsia="Times New Roman" w:hAnsi="Times New Roman Bold" w:cs="Times New Roman"/>
      <w:b/>
      <w:sz w:val="22"/>
      <w:szCs w:val="24"/>
      <w:lang w:eastAsia="en-GB"/>
    </w:rPr>
  </w:style>
  <w:style w:type="character" w:styleId="Hypertextovprepojenie">
    <w:name w:val="Hyperlink"/>
    <w:basedOn w:val="Predvolenpsmoodseku"/>
    <w:uiPriority w:val="99"/>
    <w:rsid w:val="00413B2F"/>
    <w:rPr>
      <w:color w:val="0000FF"/>
      <w:u w:val="single"/>
    </w:rPr>
  </w:style>
  <w:style w:type="paragraph" w:styleId="Zarkazkladnhotextu2">
    <w:name w:val="Body Text Indent 2"/>
    <w:basedOn w:val="Normlny"/>
    <w:link w:val="Zarkazkladnhotextu2Char"/>
    <w:rsid w:val="00413B2F"/>
    <w:pPr>
      <w:spacing w:after="120" w:line="480" w:lineRule="auto"/>
      <w:ind w:left="283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13B2F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oti</dc:creator>
  <cp:lastModifiedBy>oti</cp:lastModifiedBy>
  <cp:revision>7</cp:revision>
  <cp:lastPrinted>2024-03-11T09:56:00Z</cp:lastPrinted>
  <dcterms:created xsi:type="dcterms:W3CDTF">2024-03-11T08:06:00Z</dcterms:created>
  <dcterms:modified xsi:type="dcterms:W3CDTF">2024-03-11T09:57:00Z</dcterms:modified>
</cp:coreProperties>
</file>