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C861" w14:textId="6C9ECD03" w:rsidR="007E04BD" w:rsidRPr="00A3643C" w:rsidRDefault="007E04BD" w:rsidP="004F07BB">
      <w:pPr>
        <w:pStyle w:val="Zkladntex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3643C">
        <w:rPr>
          <w:rFonts w:ascii="Arial" w:hAnsi="Arial" w:cs="Arial"/>
          <w:b/>
          <w:bCs/>
          <w:color w:val="000000"/>
          <w:sz w:val="36"/>
          <w:szCs w:val="36"/>
        </w:rPr>
        <w:t>KÚPNA ZMLUV</w:t>
      </w:r>
      <w:r w:rsidR="004F07BB">
        <w:rPr>
          <w:rFonts w:ascii="Arial" w:hAnsi="Arial" w:cs="Arial"/>
          <w:b/>
          <w:bCs/>
          <w:color w:val="000000"/>
          <w:sz w:val="36"/>
          <w:szCs w:val="36"/>
        </w:rPr>
        <w:t>A</w:t>
      </w:r>
    </w:p>
    <w:p w14:paraId="604E048F" w14:textId="77777777" w:rsidR="007E04BD" w:rsidRPr="00A3643C" w:rsidRDefault="007E04BD" w:rsidP="007E04BD">
      <w:pPr>
        <w:pStyle w:val="Zkladntext"/>
        <w:ind w:left="705" w:hanging="705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C11BB31" w14:textId="77777777" w:rsidR="007E04BD" w:rsidRPr="00A3643C" w:rsidRDefault="007E04BD" w:rsidP="007E04BD">
      <w:pPr>
        <w:pStyle w:val="Zkladntext"/>
        <w:ind w:left="705" w:hanging="705"/>
        <w:jc w:val="center"/>
        <w:rPr>
          <w:rFonts w:ascii="Arial" w:hAnsi="Arial" w:cs="Arial"/>
          <w:color w:val="000000"/>
          <w:sz w:val="18"/>
          <w:szCs w:val="18"/>
        </w:rPr>
      </w:pPr>
      <w:r w:rsidRPr="00A3643C">
        <w:rPr>
          <w:rFonts w:ascii="Arial" w:hAnsi="Arial" w:cs="Arial"/>
          <w:color w:val="000000"/>
          <w:sz w:val="18"/>
          <w:szCs w:val="18"/>
        </w:rPr>
        <w:t>uzavretá v súlade s ustanoveniami § 409 a </w:t>
      </w:r>
      <w:proofErr w:type="spellStart"/>
      <w:r w:rsidRPr="00A3643C">
        <w:rPr>
          <w:rFonts w:ascii="Arial" w:hAnsi="Arial" w:cs="Arial"/>
          <w:color w:val="000000"/>
          <w:sz w:val="18"/>
          <w:szCs w:val="18"/>
        </w:rPr>
        <w:t>nasl</w:t>
      </w:r>
      <w:proofErr w:type="spellEnd"/>
      <w:r w:rsidRPr="00A3643C">
        <w:rPr>
          <w:rFonts w:ascii="Arial" w:hAnsi="Arial" w:cs="Arial"/>
          <w:color w:val="000000"/>
          <w:sz w:val="18"/>
          <w:szCs w:val="18"/>
        </w:rPr>
        <w:t>. zákona č. 513/1991 Zb. Obchodný zákonník v znení neskorších predpisov</w:t>
      </w:r>
    </w:p>
    <w:p w14:paraId="3F470717" w14:textId="77777777" w:rsidR="007E04BD" w:rsidRPr="00A3643C" w:rsidRDefault="007E04BD" w:rsidP="007E04BD">
      <w:pPr>
        <w:pStyle w:val="Zkladntext"/>
        <w:ind w:left="705" w:hanging="705"/>
        <w:jc w:val="center"/>
        <w:rPr>
          <w:rFonts w:ascii="Arial" w:hAnsi="Arial" w:cs="Arial"/>
          <w:color w:val="000000"/>
          <w:sz w:val="21"/>
          <w:szCs w:val="21"/>
        </w:rPr>
      </w:pPr>
    </w:p>
    <w:p w14:paraId="22E7D15A" w14:textId="77777777" w:rsidR="007E04BD" w:rsidRPr="00A3643C" w:rsidRDefault="007E04BD" w:rsidP="007E04BD">
      <w:pPr>
        <w:rPr>
          <w:rFonts w:ascii="Arial" w:hAnsi="Arial" w:cs="Arial"/>
          <w:bCs/>
          <w:color w:val="000000"/>
          <w:sz w:val="21"/>
          <w:szCs w:val="21"/>
        </w:rPr>
      </w:pPr>
    </w:p>
    <w:p w14:paraId="325734ED" w14:textId="77777777" w:rsidR="007E04BD" w:rsidRPr="00A3643C" w:rsidRDefault="007E04BD" w:rsidP="007E04BD">
      <w:pPr>
        <w:jc w:val="center"/>
        <w:rPr>
          <w:rFonts w:ascii="Arial" w:hAnsi="Arial" w:cs="Arial"/>
          <w:b/>
          <w:sz w:val="21"/>
          <w:szCs w:val="21"/>
        </w:rPr>
      </w:pPr>
      <w:r w:rsidRPr="00A3643C">
        <w:rPr>
          <w:rFonts w:ascii="Arial" w:hAnsi="Arial" w:cs="Arial"/>
          <w:b/>
          <w:sz w:val="21"/>
          <w:szCs w:val="21"/>
        </w:rPr>
        <w:t>1. Zmluvné strany</w:t>
      </w:r>
    </w:p>
    <w:p w14:paraId="569629A9" w14:textId="77777777" w:rsidR="007E04BD" w:rsidRPr="00A3643C" w:rsidRDefault="007E04BD" w:rsidP="007E04BD">
      <w:pPr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14:paraId="59C90FC2" w14:textId="35490593" w:rsidR="007E04BD" w:rsidRPr="00154B7B" w:rsidRDefault="007E04BD" w:rsidP="007E04BD">
      <w:pPr>
        <w:pStyle w:val="Odsekzoznamu"/>
        <w:numPr>
          <w:ilvl w:val="1"/>
          <w:numId w:val="4"/>
        </w:numPr>
        <w:spacing w:line="276" w:lineRule="auto"/>
        <w:contextualSpacing w:val="0"/>
        <w:jc w:val="both"/>
        <w:rPr>
          <w:rFonts w:ascii="Arial" w:hAnsi="Arial" w:cs="Arial"/>
          <w:b/>
          <w:bCs/>
          <w:sz w:val="21"/>
          <w:szCs w:val="21"/>
        </w:rPr>
      </w:pPr>
      <w:r w:rsidRPr="00154B7B">
        <w:rPr>
          <w:rFonts w:ascii="Arial" w:hAnsi="Arial" w:cs="Arial"/>
          <w:b/>
          <w:sz w:val="21"/>
          <w:szCs w:val="21"/>
        </w:rPr>
        <w:t>Kupujúci:</w:t>
      </w:r>
      <w:r w:rsidRPr="00154B7B">
        <w:rPr>
          <w:rFonts w:ascii="Arial" w:hAnsi="Arial" w:cs="Arial"/>
          <w:sz w:val="21"/>
          <w:szCs w:val="21"/>
        </w:rPr>
        <w:t xml:space="preserve"> </w:t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  <w:r w:rsidR="0075402F">
        <w:rPr>
          <w:rFonts w:ascii="Arial" w:hAnsi="Arial" w:cs="Arial"/>
          <w:sz w:val="21"/>
          <w:szCs w:val="21"/>
        </w:rPr>
        <w:t xml:space="preserve">EKOFARM </w:t>
      </w:r>
      <w:proofErr w:type="spellStart"/>
      <w:r w:rsidR="0075402F">
        <w:rPr>
          <w:rFonts w:ascii="Arial" w:hAnsi="Arial" w:cs="Arial"/>
          <w:sz w:val="21"/>
          <w:szCs w:val="21"/>
        </w:rPr>
        <w:t>s.r.o</w:t>
      </w:r>
      <w:proofErr w:type="spellEnd"/>
      <w:r w:rsidR="0075402F">
        <w:rPr>
          <w:rFonts w:ascii="Arial" w:hAnsi="Arial" w:cs="Arial"/>
          <w:sz w:val="21"/>
          <w:szCs w:val="21"/>
        </w:rPr>
        <w:t>.</w:t>
      </w:r>
    </w:p>
    <w:p w14:paraId="116E7DBD" w14:textId="3719BCB9" w:rsidR="007E04BD" w:rsidRPr="00154B7B" w:rsidRDefault="007E04BD" w:rsidP="007E04BD">
      <w:pPr>
        <w:spacing w:line="276" w:lineRule="auto"/>
        <w:rPr>
          <w:rFonts w:ascii="Arial" w:hAnsi="Arial" w:cs="Arial"/>
          <w:sz w:val="21"/>
          <w:szCs w:val="21"/>
        </w:rPr>
      </w:pPr>
      <w:r w:rsidRPr="00154B7B">
        <w:rPr>
          <w:rFonts w:ascii="Arial" w:hAnsi="Arial" w:cs="Arial"/>
          <w:sz w:val="21"/>
          <w:szCs w:val="21"/>
        </w:rPr>
        <w:t>Sídlo:</w:t>
      </w:r>
      <w:r w:rsidR="0075402F">
        <w:rPr>
          <w:rFonts w:ascii="Arial" w:hAnsi="Arial" w:cs="Arial"/>
          <w:sz w:val="21"/>
          <w:szCs w:val="21"/>
        </w:rPr>
        <w:tab/>
      </w:r>
      <w:r w:rsidR="0075402F">
        <w:rPr>
          <w:rFonts w:ascii="Arial" w:hAnsi="Arial" w:cs="Arial"/>
          <w:sz w:val="21"/>
          <w:szCs w:val="21"/>
        </w:rPr>
        <w:tab/>
      </w:r>
      <w:r w:rsidR="0075402F">
        <w:rPr>
          <w:rFonts w:ascii="Arial" w:hAnsi="Arial" w:cs="Arial"/>
          <w:sz w:val="21"/>
          <w:szCs w:val="21"/>
        </w:rPr>
        <w:tab/>
      </w:r>
      <w:r w:rsidR="0075402F">
        <w:rPr>
          <w:rFonts w:ascii="Arial" w:hAnsi="Arial" w:cs="Arial"/>
          <w:sz w:val="21"/>
          <w:szCs w:val="21"/>
        </w:rPr>
        <w:tab/>
        <w:t>Podskalie 61, 018 22 Pružina</w:t>
      </w:r>
      <w:r w:rsidRPr="00154B7B">
        <w:rPr>
          <w:rFonts w:ascii="Arial" w:hAnsi="Arial" w:cs="Arial"/>
          <w:sz w:val="21"/>
          <w:szCs w:val="21"/>
        </w:rPr>
        <w:t xml:space="preserve"> </w:t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</w:p>
    <w:p w14:paraId="56DA8397" w14:textId="0A49A62F" w:rsidR="007E04BD" w:rsidRPr="00154B7B" w:rsidRDefault="007E04BD" w:rsidP="007E04BD">
      <w:pPr>
        <w:spacing w:line="276" w:lineRule="auto"/>
        <w:rPr>
          <w:rFonts w:ascii="Arial" w:hAnsi="Arial" w:cs="Arial"/>
          <w:sz w:val="21"/>
          <w:szCs w:val="21"/>
        </w:rPr>
      </w:pPr>
      <w:r w:rsidRPr="00154B7B">
        <w:rPr>
          <w:rFonts w:ascii="Arial" w:hAnsi="Arial" w:cs="Arial"/>
          <w:sz w:val="21"/>
          <w:szCs w:val="21"/>
        </w:rPr>
        <w:t xml:space="preserve">Zastúpený: </w:t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  <w:r w:rsidR="0075402F">
        <w:rPr>
          <w:rFonts w:ascii="Arial" w:hAnsi="Arial" w:cs="Arial"/>
          <w:sz w:val="21"/>
          <w:szCs w:val="21"/>
        </w:rPr>
        <w:t xml:space="preserve">Ing. Pavol </w:t>
      </w:r>
      <w:proofErr w:type="spellStart"/>
      <w:r w:rsidR="0075402F">
        <w:rPr>
          <w:rFonts w:ascii="Arial" w:hAnsi="Arial" w:cs="Arial"/>
          <w:sz w:val="21"/>
          <w:szCs w:val="21"/>
        </w:rPr>
        <w:t>Jakubek</w:t>
      </w:r>
      <w:proofErr w:type="spellEnd"/>
    </w:p>
    <w:p w14:paraId="17F72015" w14:textId="5921B168" w:rsidR="007E04BD" w:rsidRPr="00154B7B" w:rsidRDefault="007E04BD" w:rsidP="007E04BD">
      <w:pPr>
        <w:spacing w:line="276" w:lineRule="auto"/>
        <w:rPr>
          <w:rFonts w:ascii="Arial" w:hAnsi="Arial" w:cs="Arial"/>
          <w:sz w:val="21"/>
          <w:szCs w:val="21"/>
        </w:rPr>
      </w:pPr>
      <w:r w:rsidRPr="00154B7B">
        <w:rPr>
          <w:rFonts w:ascii="Arial" w:hAnsi="Arial" w:cs="Arial"/>
          <w:sz w:val="21"/>
          <w:szCs w:val="21"/>
        </w:rPr>
        <w:t>IČO:</w:t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  <w:r w:rsidRPr="00154B7B">
        <w:rPr>
          <w:rFonts w:ascii="Arial" w:hAnsi="Arial" w:cs="Arial"/>
          <w:sz w:val="21"/>
          <w:szCs w:val="21"/>
        </w:rPr>
        <w:tab/>
      </w:r>
      <w:r w:rsidR="0075402F">
        <w:rPr>
          <w:rFonts w:ascii="Arial" w:hAnsi="Arial" w:cs="Arial"/>
          <w:sz w:val="21"/>
          <w:szCs w:val="21"/>
        </w:rPr>
        <w:t>36314021</w:t>
      </w:r>
    </w:p>
    <w:p w14:paraId="7E969280" w14:textId="6886CC21" w:rsidR="007E04BD" w:rsidRPr="00154B7B" w:rsidRDefault="007E04BD" w:rsidP="007E04BD">
      <w:pPr>
        <w:spacing w:line="276" w:lineRule="auto"/>
        <w:rPr>
          <w:rFonts w:ascii="Arial" w:hAnsi="Arial" w:cs="Arial"/>
          <w:sz w:val="21"/>
          <w:szCs w:val="21"/>
        </w:rPr>
      </w:pPr>
      <w:r w:rsidRPr="00154B7B">
        <w:rPr>
          <w:rFonts w:ascii="Arial" w:hAnsi="Arial" w:cs="Arial"/>
          <w:sz w:val="21"/>
          <w:szCs w:val="21"/>
        </w:rPr>
        <w:t xml:space="preserve">DIČ:                                   </w:t>
      </w:r>
      <w:r w:rsidR="0075402F">
        <w:rPr>
          <w:rFonts w:ascii="Arial" w:hAnsi="Arial" w:cs="Arial"/>
          <w:sz w:val="21"/>
          <w:szCs w:val="21"/>
        </w:rPr>
        <w:tab/>
        <w:t>2021530203</w:t>
      </w:r>
    </w:p>
    <w:p w14:paraId="717F46A3" w14:textId="5209C0BA" w:rsidR="007E04BD" w:rsidRPr="00154B7B" w:rsidRDefault="007E04BD" w:rsidP="007E04BD">
      <w:pPr>
        <w:spacing w:line="276" w:lineRule="auto"/>
        <w:rPr>
          <w:rFonts w:ascii="Arial" w:hAnsi="Arial" w:cs="Arial"/>
          <w:sz w:val="21"/>
          <w:szCs w:val="21"/>
        </w:rPr>
      </w:pPr>
      <w:r w:rsidRPr="00154B7B">
        <w:rPr>
          <w:rFonts w:ascii="Arial" w:hAnsi="Arial" w:cs="Arial"/>
          <w:sz w:val="21"/>
          <w:szCs w:val="21"/>
        </w:rPr>
        <w:t xml:space="preserve">IČ DPH:                             </w:t>
      </w:r>
      <w:r w:rsidRPr="00154B7B">
        <w:rPr>
          <w:rFonts w:ascii="Arial" w:hAnsi="Arial" w:cs="Arial"/>
          <w:sz w:val="21"/>
          <w:szCs w:val="21"/>
        </w:rPr>
        <w:tab/>
      </w:r>
      <w:r w:rsidR="0075402F">
        <w:rPr>
          <w:rFonts w:ascii="Arial" w:hAnsi="Arial" w:cs="Arial"/>
          <w:sz w:val="21"/>
          <w:szCs w:val="21"/>
        </w:rPr>
        <w:t>SK2021530203</w:t>
      </w:r>
    </w:p>
    <w:p w14:paraId="3AC5CB15" w14:textId="77777777" w:rsidR="007E04BD" w:rsidRPr="00154B7B" w:rsidRDefault="007E04BD" w:rsidP="007E04BD">
      <w:pPr>
        <w:rPr>
          <w:rFonts w:ascii="Arial" w:hAnsi="Arial" w:cs="Arial"/>
          <w:sz w:val="21"/>
          <w:szCs w:val="21"/>
        </w:rPr>
      </w:pPr>
    </w:p>
    <w:p w14:paraId="510CC5CF" w14:textId="77777777" w:rsidR="007E04BD" w:rsidRPr="00154B7B" w:rsidRDefault="007E04BD" w:rsidP="007E04BD">
      <w:pPr>
        <w:rPr>
          <w:rFonts w:ascii="Arial" w:hAnsi="Arial" w:cs="Arial"/>
          <w:sz w:val="21"/>
          <w:szCs w:val="21"/>
        </w:rPr>
      </w:pPr>
      <w:r w:rsidRPr="00154B7B">
        <w:rPr>
          <w:rFonts w:ascii="Arial" w:hAnsi="Arial" w:cs="Arial"/>
          <w:sz w:val="21"/>
          <w:szCs w:val="21"/>
        </w:rPr>
        <w:t>(ďalej len ako „</w:t>
      </w:r>
      <w:r w:rsidRPr="00154B7B">
        <w:rPr>
          <w:rFonts w:ascii="Arial" w:hAnsi="Arial" w:cs="Arial"/>
          <w:b/>
          <w:bCs/>
          <w:sz w:val="21"/>
          <w:szCs w:val="21"/>
        </w:rPr>
        <w:t>Kupujúci</w:t>
      </w:r>
      <w:r w:rsidRPr="00154B7B">
        <w:rPr>
          <w:rFonts w:ascii="Arial" w:hAnsi="Arial" w:cs="Arial"/>
          <w:sz w:val="21"/>
          <w:szCs w:val="21"/>
        </w:rPr>
        <w:t>“)</w:t>
      </w:r>
    </w:p>
    <w:p w14:paraId="720D8697" w14:textId="77777777" w:rsidR="007E04BD" w:rsidRPr="00154B7B" w:rsidRDefault="007E04BD" w:rsidP="007E04BD">
      <w:pPr>
        <w:rPr>
          <w:rFonts w:ascii="Arial" w:hAnsi="Arial" w:cs="Arial"/>
          <w:sz w:val="21"/>
          <w:szCs w:val="21"/>
        </w:rPr>
      </w:pPr>
    </w:p>
    <w:p w14:paraId="0BF13A62" w14:textId="77777777" w:rsidR="007E04BD" w:rsidRPr="00154B7B" w:rsidRDefault="007E04BD" w:rsidP="007E04BD">
      <w:pPr>
        <w:rPr>
          <w:rFonts w:ascii="Arial" w:hAnsi="Arial" w:cs="Arial"/>
          <w:b/>
          <w:bCs/>
          <w:sz w:val="21"/>
          <w:szCs w:val="21"/>
        </w:rPr>
      </w:pPr>
      <w:r w:rsidRPr="00154B7B">
        <w:rPr>
          <w:rFonts w:ascii="Arial" w:hAnsi="Arial" w:cs="Arial"/>
          <w:b/>
          <w:bCs/>
          <w:sz w:val="21"/>
          <w:szCs w:val="21"/>
        </w:rPr>
        <w:t>a</w:t>
      </w:r>
    </w:p>
    <w:p w14:paraId="405967E4" w14:textId="77777777" w:rsidR="007E04BD" w:rsidRPr="00154B7B" w:rsidRDefault="007E04BD" w:rsidP="007E04BD">
      <w:pPr>
        <w:rPr>
          <w:rFonts w:ascii="Arial" w:hAnsi="Arial" w:cs="Arial"/>
          <w:sz w:val="21"/>
          <w:szCs w:val="21"/>
        </w:rPr>
      </w:pPr>
    </w:p>
    <w:p w14:paraId="40F368B3" w14:textId="55A735EA" w:rsidR="007E04BD" w:rsidRPr="00154B7B" w:rsidRDefault="007E04BD" w:rsidP="007E04BD">
      <w:pPr>
        <w:pStyle w:val="Odsekzoznamu"/>
        <w:numPr>
          <w:ilvl w:val="1"/>
          <w:numId w:val="4"/>
        </w:numPr>
        <w:spacing w:line="276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154B7B">
        <w:rPr>
          <w:rFonts w:ascii="Arial" w:hAnsi="Arial" w:cs="Arial"/>
          <w:b/>
          <w:sz w:val="21"/>
          <w:szCs w:val="21"/>
        </w:rPr>
        <w:t>Predávajúci:</w:t>
      </w:r>
      <w:r w:rsidRPr="00154B7B">
        <w:rPr>
          <w:rFonts w:ascii="Arial" w:hAnsi="Arial" w:cs="Arial"/>
          <w:b/>
          <w:sz w:val="21"/>
          <w:szCs w:val="21"/>
        </w:rPr>
        <w:tab/>
      </w:r>
      <w:r w:rsidRPr="00154B7B">
        <w:rPr>
          <w:rFonts w:ascii="Arial" w:hAnsi="Arial" w:cs="Arial"/>
          <w:b/>
          <w:sz w:val="21"/>
          <w:szCs w:val="21"/>
        </w:rPr>
        <w:tab/>
      </w:r>
    </w:p>
    <w:p w14:paraId="550470D2" w14:textId="5CFF9FED" w:rsidR="007E04BD" w:rsidRPr="00154B7B" w:rsidRDefault="007E04BD" w:rsidP="007E04BD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54B7B">
        <w:rPr>
          <w:rFonts w:ascii="Arial" w:hAnsi="Arial" w:cs="Arial"/>
          <w:bCs/>
          <w:sz w:val="21"/>
          <w:szCs w:val="21"/>
        </w:rPr>
        <w:t>Sídlo:</w:t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</w:p>
    <w:p w14:paraId="2669014E" w14:textId="5C69AC30" w:rsidR="007E04BD" w:rsidRPr="00154B7B" w:rsidRDefault="007E04BD" w:rsidP="007E04BD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54B7B">
        <w:rPr>
          <w:rFonts w:ascii="Arial" w:hAnsi="Arial" w:cs="Arial"/>
          <w:bCs/>
          <w:sz w:val="21"/>
          <w:szCs w:val="21"/>
        </w:rPr>
        <w:t>Zastúpený:</w:t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</w:p>
    <w:p w14:paraId="2563DF16" w14:textId="14675D0E" w:rsidR="007E04BD" w:rsidRPr="00154B7B" w:rsidRDefault="007E04BD" w:rsidP="007E04BD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54B7B">
        <w:rPr>
          <w:rFonts w:ascii="Arial" w:hAnsi="Arial" w:cs="Arial"/>
          <w:bCs/>
          <w:sz w:val="21"/>
          <w:szCs w:val="21"/>
        </w:rPr>
        <w:t>IČO:</w:t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</w:p>
    <w:p w14:paraId="037208FE" w14:textId="0FB1005B" w:rsidR="007E04BD" w:rsidRPr="00154B7B" w:rsidRDefault="007E04BD" w:rsidP="007E04BD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54B7B">
        <w:rPr>
          <w:rFonts w:ascii="Arial" w:hAnsi="Arial" w:cs="Arial"/>
          <w:bCs/>
          <w:sz w:val="21"/>
          <w:szCs w:val="21"/>
        </w:rPr>
        <w:t>IČ DPH / DIČ:</w:t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</w:p>
    <w:p w14:paraId="48CF9C04" w14:textId="14976958" w:rsidR="007E04BD" w:rsidRPr="00154B7B" w:rsidRDefault="007E04BD" w:rsidP="007E04BD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54B7B">
        <w:rPr>
          <w:rFonts w:ascii="Arial" w:hAnsi="Arial" w:cs="Arial"/>
          <w:bCs/>
          <w:sz w:val="21"/>
          <w:szCs w:val="21"/>
        </w:rPr>
        <w:t>Bankové spojenie:</w:t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</w:p>
    <w:p w14:paraId="5FA11194" w14:textId="3226C66F" w:rsidR="007E04BD" w:rsidRPr="00154B7B" w:rsidRDefault="007E04BD" w:rsidP="007E04BD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54B7B">
        <w:rPr>
          <w:rFonts w:ascii="Arial" w:hAnsi="Arial" w:cs="Arial"/>
          <w:bCs/>
          <w:sz w:val="21"/>
          <w:szCs w:val="21"/>
        </w:rPr>
        <w:t>IBAN:</w:t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  <w:r w:rsidRPr="00154B7B">
        <w:rPr>
          <w:rFonts w:ascii="Arial" w:hAnsi="Arial" w:cs="Arial"/>
          <w:bCs/>
          <w:sz w:val="21"/>
          <w:szCs w:val="21"/>
        </w:rPr>
        <w:tab/>
      </w:r>
    </w:p>
    <w:p w14:paraId="412C4996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</w:p>
    <w:p w14:paraId="5B0FCBC5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  <w:r w:rsidRPr="00A3643C">
        <w:rPr>
          <w:rFonts w:ascii="Arial" w:hAnsi="Arial" w:cs="Arial"/>
          <w:sz w:val="21"/>
          <w:szCs w:val="21"/>
        </w:rPr>
        <w:t>(ďalej len ako „</w:t>
      </w:r>
      <w:r w:rsidRPr="00A3643C">
        <w:rPr>
          <w:rFonts w:ascii="Arial" w:hAnsi="Arial" w:cs="Arial"/>
          <w:b/>
          <w:bCs/>
          <w:sz w:val="21"/>
          <w:szCs w:val="21"/>
        </w:rPr>
        <w:t>Predávajúci</w:t>
      </w:r>
      <w:r w:rsidRPr="00A3643C">
        <w:rPr>
          <w:rFonts w:ascii="Arial" w:hAnsi="Arial" w:cs="Arial"/>
          <w:sz w:val="21"/>
          <w:szCs w:val="21"/>
        </w:rPr>
        <w:t>“)</w:t>
      </w:r>
    </w:p>
    <w:p w14:paraId="08091AF6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</w:p>
    <w:p w14:paraId="605C1367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  <w:r w:rsidRPr="00A3643C">
        <w:rPr>
          <w:rFonts w:ascii="Arial" w:hAnsi="Arial" w:cs="Arial"/>
          <w:sz w:val="21"/>
          <w:szCs w:val="21"/>
        </w:rPr>
        <w:t>(spoločne ďalej len „</w:t>
      </w:r>
      <w:r w:rsidRPr="00A3643C">
        <w:rPr>
          <w:rFonts w:ascii="Arial" w:hAnsi="Arial" w:cs="Arial"/>
          <w:b/>
          <w:bCs/>
          <w:sz w:val="21"/>
          <w:szCs w:val="21"/>
        </w:rPr>
        <w:t>Zmluvné</w:t>
      </w:r>
      <w:r w:rsidRPr="00A3643C">
        <w:rPr>
          <w:rFonts w:ascii="Arial" w:hAnsi="Arial" w:cs="Arial"/>
          <w:sz w:val="21"/>
          <w:szCs w:val="21"/>
        </w:rPr>
        <w:t xml:space="preserve"> </w:t>
      </w:r>
      <w:r w:rsidRPr="00A3643C">
        <w:rPr>
          <w:rFonts w:ascii="Arial" w:hAnsi="Arial" w:cs="Arial"/>
          <w:b/>
          <w:bCs/>
          <w:sz w:val="21"/>
          <w:szCs w:val="21"/>
        </w:rPr>
        <w:t>strany</w:t>
      </w:r>
      <w:r w:rsidRPr="00A3643C">
        <w:rPr>
          <w:rFonts w:ascii="Arial" w:hAnsi="Arial" w:cs="Arial"/>
          <w:sz w:val="21"/>
          <w:szCs w:val="21"/>
        </w:rPr>
        <w:t>“)</w:t>
      </w:r>
    </w:p>
    <w:p w14:paraId="47612D8F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</w:p>
    <w:p w14:paraId="761DAA4D" w14:textId="77777777" w:rsidR="007E04BD" w:rsidRPr="00A3643C" w:rsidRDefault="007E04BD" w:rsidP="007E04B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B1B46A1" w14:textId="77777777" w:rsidR="007E04BD" w:rsidRPr="00A3643C" w:rsidRDefault="007E04BD" w:rsidP="007E04B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A3643C">
        <w:rPr>
          <w:rFonts w:ascii="Arial" w:hAnsi="Arial" w:cs="Arial"/>
          <w:b/>
          <w:bCs/>
          <w:sz w:val="21"/>
          <w:szCs w:val="21"/>
        </w:rPr>
        <w:t>Preambula</w:t>
      </w:r>
    </w:p>
    <w:p w14:paraId="107175AB" w14:textId="77777777" w:rsidR="007E04BD" w:rsidRPr="00A3643C" w:rsidRDefault="007E04BD" w:rsidP="007E04B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BBBD93D" w14:textId="77777777" w:rsidR="007E04BD" w:rsidRPr="00A3643C" w:rsidRDefault="007E04BD" w:rsidP="007E04BD">
      <w:pPr>
        <w:jc w:val="both"/>
        <w:rPr>
          <w:rFonts w:ascii="Arial" w:hAnsi="Arial" w:cs="Arial"/>
          <w:bCs/>
          <w:color w:val="FF0000"/>
          <w:sz w:val="21"/>
          <w:szCs w:val="21"/>
        </w:rPr>
      </w:pPr>
      <w:r w:rsidRPr="00A3643C">
        <w:rPr>
          <w:rFonts w:ascii="Arial" w:hAnsi="Arial" w:cs="Arial"/>
          <w:bCs/>
          <w:sz w:val="21"/>
          <w:szCs w:val="21"/>
        </w:rPr>
        <w:t xml:space="preserve">Podkladom pre uzavretie tejto Kúpnej Zmluvy (ďalej len „Zmluva“) je výsledok obstarávania v zmysle  </w:t>
      </w:r>
      <w:r w:rsidRPr="00154B7B">
        <w:rPr>
          <w:rFonts w:ascii="Arial" w:hAnsi="Arial" w:cs="Arial"/>
          <w:bCs/>
          <w:sz w:val="21"/>
          <w:szCs w:val="21"/>
        </w:rPr>
        <w:t>Usmernenia PPA č. 8/2017 k obstarávaniu tovarov, stavebných prác a služieb financovaných z PRV SR 2014 – 2020 v aktuálnom znení.</w:t>
      </w:r>
    </w:p>
    <w:p w14:paraId="2089FB3D" w14:textId="77777777" w:rsidR="007E04BD" w:rsidRPr="00A3643C" w:rsidRDefault="007E04BD" w:rsidP="007E04BD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9315"/>
      </w:tblGrid>
      <w:tr w:rsidR="007E04BD" w:rsidRPr="00A3643C" w14:paraId="61865729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339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2. Predmet Zmluvy</w:t>
            </w:r>
          </w:p>
        </w:tc>
      </w:tr>
      <w:tr w:rsidR="007E04BD" w:rsidRPr="00A3643C" w14:paraId="7C6AA4C3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977C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2.1.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256D9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Predmetom Zmluvy je úprava vzájomných práv a povinností Zmluvných strán.</w:t>
            </w:r>
          </w:p>
        </w:tc>
      </w:tr>
      <w:tr w:rsidR="007E04BD" w:rsidRPr="00A3643C" w14:paraId="12E7CA9F" w14:textId="77777777" w:rsidTr="001638BF">
        <w:trPr>
          <w:trHeight w:val="9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FB644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2.2.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01810" w14:textId="0E914F31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Predávajúci sa zaväzuje dodať kupujúcemu vo svojom mene, na vlastné náklady a zodpovednosť v rozsahu a za podmienok dohodnutých v tejto Zmluve tovar bližšie špecifikovaný v Prílohe č. 1 - Cenová ponuka </w:t>
            </w:r>
            <w:r w:rsidR="000D6C09">
              <w:rPr>
                <w:rFonts w:ascii="Arial" w:hAnsi="Arial" w:cs="Arial"/>
                <w:sz w:val="21"/>
                <w:szCs w:val="21"/>
              </w:rPr>
              <w:t xml:space="preserve">– </w:t>
            </w:r>
            <w:proofErr w:type="spellStart"/>
            <w:r w:rsidR="000D6C09" w:rsidRPr="000D6C09">
              <w:rPr>
                <w:rFonts w:ascii="Arial" w:hAnsi="Arial" w:cs="Arial"/>
                <w:b/>
                <w:bCs/>
                <w:sz w:val="21"/>
                <w:szCs w:val="21"/>
              </w:rPr>
              <w:t>Rozmetadlo</w:t>
            </w:r>
            <w:proofErr w:type="spellEnd"/>
            <w:r w:rsidR="000D6C09" w:rsidRPr="000D6C0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maštaľného hnoja</w:t>
            </w:r>
            <w:r w:rsidR="000D6C0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3643C">
              <w:rPr>
                <w:rFonts w:ascii="Arial" w:hAnsi="Arial" w:cs="Arial"/>
                <w:sz w:val="21"/>
                <w:szCs w:val="21"/>
              </w:rPr>
              <w:t>(ďalej len ako „</w:t>
            </w: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Predmet zákazky</w:t>
            </w:r>
            <w:r w:rsidRPr="00A3643C">
              <w:rPr>
                <w:rFonts w:ascii="Arial" w:hAnsi="Arial" w:cs="Arial"/>
                <w:sz w:val="21"/>
                <w:szCs w:val="21"/>
              </w:rPr>
              <w:t xml:space="preserve">“). </w:t>
            </w:r>
          </w:p>
        </w:tc>
      </w:tr>
      <w:tr w:rsidR="007E04BD" w:rsidRPr="00A3643C" w14:paraId="24657C1D" w14:textId="77777777" w:rsidTr="001638BF">
        <w:trPr>
          <w:trHeight w:val="498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50110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2.3.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6BD36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</w:tc>
      </w:tr>
      <w:tr w:rsidR="007E04BD" w:rsidRPr="00A3643C" w14:paraId="7D88AE04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208D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E04BD" w:rsidRPr="00A3643C" w14:paraId="3D17C2D9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C5C3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3. Kúpna cena</w:t>
            </w:r>
          </w:p>
        </w:tc>
      </w:tr>
      <w:tr w:rsidR="007E04BD" w:rsidRPr="00A3643C" w14:paraId="5A361C3D" w14:textId="77777777" w:rsidTr="001638BF">
        <w:trPr>
          <w:trHeight w:val="12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AE628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3.1.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78E0" w14:textId="5FB0CB2B" w:rsidR="007E04BD" w:rsidRPr="00A3643C" w:rsidRDefault="007E04BD" w:rsidP="008B7610">
            <w:pPr>
              <w:pStyle w:val="Normlnywebov1"/>
              <w:spacing w:before="0" w:after="0" w:line="276" w:lineRule="auto"/>
              <w:ind w:left="57"/>
              <w:jc w:val="both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  <w:lang w:eastAsia="sk-SK"/>
              </w:rPr>
              <w:t xml:space="preserve">Kúpna cena je Zmluvnými stranami dohodnutá v súlade so zákonom č. 18/1996 Z. z. v znení neskorších predpisov a vyhláškou MF SR č. 87/1996 Z. z., a je v súlade s cenovou ponukou Predávajúceho zo </w:t>
            </w:r>
            <w:r w:rsidRPr="00154B7B">
              <w:rPr>
                <w:rFonts w:ascii="Arial" w:hAnsi="Arial" w:cs="Arial"/>
                <w:color w:val="auto"/>
                <w:sz w:val="21"/>
                <w:szCs w:val="21"/>
                <w:lang w:eastAsia="sk-SK"/>
              </w:rPr>
              <w:t xml:space="preserve">dňa </w:t>
            </w:r>
            <w:proofErr w:type="spellStart"/>
            <w:r w:rsidR="00362DCF" w:rsidRPr="00362DCF">
              <w:rPr>
                <w:rFonts w:ascii="Arial" w:hAnsi="Arial" w:cs="Arial"/>
                <w:b/>
                <w:bCs/>
                <w:color w:val="auto"/>
                <w:sz w:val="21"/>
                <w:szCs w:val="21"/>
                <w:highlight w:val="yellow"/>
              </w:rPr>
              <w:t>xxxx</w:t>
            </w:r>
            <w:proofErr w:type="spellEnd"/>
            <w:r w:rsidRPr="00154B7B">
              <w:rPr>
                <w:rFonts w:ascii="Arial" w:hAnsi="Arial" w:cs="Arial"/>
                <w:b/>
                <w:bCs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154B7B">
              <w:rPr>
                <w:rFonts w:ascii="Arial" w:hAnsi="Arial" w:cs="Arial"/>
                <w:color w:val="auto"/>
                <w:sz w:val="21"/>
                <w:szCs w:val="21"/>
                <w:lang w:eastAsia="sk-SK"/>
              </w:rPr>
              <w:t xml:space="preserve">na </w:t>
            </w:r>
            <w:r w:rsidRPr="00A3643C">
              <w:rPr>
                <w:rFonts w:ascii="Arial" w:hAnsi="Arial" w:cs="Arial"/>
                <w:sz w:val="21"/>
                <w:szCs w:val="21"/>
                <w:lang w:eastAsia="sk-SK"/>
              </w:rPr>
              <w:t>Predmet zákazky</w:t>
            </w:r>
            <w:r w:rsidRPr="00A3643C">
              <w:rPr>
                <w:rFonts w:ascii="Arial" w:hAnsi="Arial" w:cs="Arial"/>
                <w:iCs/>
                <w:sz w:val="21"/>
                <w:szCs w:val="21"/>
                <w:lang w:eastAsia="sk-SK"/>
              </w:rPr>
              <w:t>. Kúpna cena je maximálna, nemenná a záväzná počas platnosti Zmluvy.</w:t>
            </w:r>
            <w:r w:rsidRPr="00A3643C">
              <w:rPr>
                <w:rFonts w:ascii="Arial" w:hAnsi="Arial" w:cs="Arial"/>
                <w:sz w:val="21"/>
                <w:szCs w:val="21"/>
                <w:lang w:eastAsia="sk-SK"/>
              </w:rPr>
              <w:t xml:space="preserve"> V kúpnej cene sú zahrnuté všetky náklady Predávajúceho súvisiace s dodaním Predmetu zákazky, vrátane nákladov na dopravu na miesto dodania</w:t>
            </w:r>
            <w:r w:rsidRPr="00A3643C">
              <w:rPr>
                <w:rFonts w:ascii="Arial" w:hAnsi="Arial" w:cs="Arial"/>
                <w:color w:val="auto"/>
                <w:sz w:val="21"/>
                <w:szCs w:val="21"/>
                <w:lang w:eastAsia="sk-SK"/>
              </w:rPr>
              <w:t>, clo, balenie a </w:t>
            </w:r>
            <w:r w:rsidRPr="00A3643C">
              <w:rPr>
                <w:rFonts w:ascii="Arial" w:hAnsi="Arial" w:cs="Arial"/>
                <w:noProof/>
                <w:color w:val="auto"/>
                <w:sz w:val="21"/>
                <w:szCs w:val="21"/>
                <w:lang w:eastAsia="sk-SK"/>
              </w:rPr>
              <w:t>zaškolenie</w:t>
            </w:r>
            <w:r w:rsidRPr="00A3643C">
              <w:rPr>
                <w:rFonts w:ascii="Arial" w:hAnsi="Arial" w:cs="Arial"/>
                <w:noProof/>
                <w:sz w:val="21"/>
                <w:szCs w:val="21"/>
                <w:lang w:eastAsia="sk-SK"/>
              </w:rPr>
              <w:t xml:space="preserve"> obsluhy</w:t>
            </w:r>
            <w:r w:rsidRPr="00A3643C">
              <w:rPr>
                <w:rFonts w:ascii="Arial" w:hAnsi="Arial" w:cs="Arial"/>
                <w:sz w:val="21"/>
                <w:szCs w:val="21"/>
                <w:lang w:eastAsia="sk-SK"/>
              </w:rPr>
              <w:t>.</w:t>
            </w:r>
          </w:p>
        </w:tc>
      </w:tr>
      <w:tr w:rsidR="007E04BD" w:rsidRPr="00A3643C" w14:paraId="2459BDED" w14:textId="77777777" w:rsidTr="001638BF">
        <w:trPr>
          <w:trHeight w:val="1989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63B88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lastRenderedPageBreak/>
              <w:t>3.2.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B568" w14:textId="602F37D4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Kúpna cena za dodanie Predmetu zákazky podľa tejto Zmluvy</w:t>
            </w:r>
            <w:r w:rsidR="00461EE1">
              <w:rPr>
                <w:rFonts w:ascii="Arial" w:hAnsi="Arial" w:cs="Arial"/>
                <w:sz w:val="21"/>
                <w:szCs w:val="21"/>
              </w:rPr>
              <w:t xml:space="preserve"> je</w:t>
            </w:r>
            <w:r w:rsidRPr="00A3643C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1EA514A" w14:textId="57B29620" w:rsidR="007E04BD" w:rsidRPr="00A3643C" w:rsidRDefault="00362DCF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62DCF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xxxx</w:t>
            </w:r>
            <w:proofErr w:type="spellEnd"/>
          </w:p>
          <w:p w14:paraId="553D5D0C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E27750B" w14:textId="71A90A90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Kúpna cena spolu základ kúpnej ceny pre DPH:</w:t>
            </w: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proofErr w:type="spellStart"/>
            <w:r w:rsidR="00362DCF" w:rsidRPr="00362DCF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xxxx</w:t>
            </w:r>
            <w:proofErr w:type="spellEnd"/>
            <w:r w:rsidRPr="00A3643C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A3643C">
              <w:rPr>
                <w:rFonts w:ascii="Arial" w:hAnsi="Arial" w:cs="Arial"/>
                <w:sz w:val="21"/>
                <w:szCs w:val="21"/>
              </w:rPr>
              <w:t>EUR</w:t>
            </w:r>
            <w:r w:rsidR="00461EE1">
              <w:rPr>
                <w:rFonts w:ascii="Arial" w:hAnsi="Arial" w:cs="Arial"/>
                <w:sz w:val="21"/>
                <w:szCs w:val="21"/>
              </w:rPr>
              <w:t xml:space="preserve"> (slovom)</w:t>
            </w:r>
          </w:p>
          <w:p w14:paraId="3AC1FF1D" w14:textId="7E57C2CD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DPH 20%:</w:t>
            </w: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362DCF" w:rsidRPr="00362DCF">
              <w:rPr>
                <w:rFonts w:ascii="Arial" w:hAnsi="Arial" w:cs="Arial"/>
                <w:b/>
                <w:bCs/>
                <w:sz w:val="21"/>
                <w:szCs w:val="21"/>
                <w:highlight w:val="yellow"/>
                <w:shd w:val="clear" w:color="auto" w:fill="FFFFFF"/>
              </w:rPr>
              <w:t>xxx</w:t>
            </w:r>
            <w:r w:rsidRPr="00A3643C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A3643C">
              <w:rPr>
                <w:rFonts w:ascii="Arial" w:hAnsi="Arial" w:cs="Arial"/>
                <w:sz w:val="21"/>
                <w:szCs w:val="21"/>
              </w:rPr>
              <w:t>EUR</w:t>
            </w:r>
            <w:r w:rsidR="00461EE1">
              <w:rPr>
                <w:rFonts w:ascii="Arial" w:hAnsi="Arial" w:cs="Arial"/>
                <w:sz w:val="21"/>
                <w:szCs w:val="21"/>
              </w:rPr>
              <w:t xml:space="preserve"> (slovom)</w:t>
            </w:r>
          </w:p>
          <w:p w14:paraId="3F64C664" w14:textId="4E223535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Celková kúpnej cena za predmet diela s DPH:</w:t>
            </w: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362DCF" w:rsidRPr="00362DCF">
              <w:rPr>
                <w:rFonts w:ascii="Arial" w:hAnsi="Arial" w:cs="Arial"/>
                <w:b/>
                <w:bCs/>
                <w:sz w:val="21"/>
                <w:szCs w:val="21"/>
                <w:highlight w:val="yellow"/>
                <w:shd w:val="clear" w:color="auto" w:fill="FFFFFF"/>
              </w:rPr>
              <w:t>xxx</w:t>
            </w:r>
            <w:r w:rsidRPr="00A3643C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A3643C">
              <w:rPr>
                <w:rFonts w:ascii="Arial" w:hAnsi="Arial" w:cs="Arial"/>
                <w:sz w:val="21"/>
                <w:szCs w:val="21"/>
              </w:rPr>
              <w:t>EUR</w:t>
            </w:r>
            <w:r w:rsidR="00461EE1">
              <w:rPr>
                <w:rFonts w:ascii="Arial" w:hAnsi="Arial" w:cs="Arial"/>
                <w:sz w:val="21"/>
                <w:szCs w:val="21"/>
              </w:rPr>
              <w:t xml:space="preserve">  (slovom)</w:t>
            </w:r>
          </w:p>
          <w:p w14:paraId="2C91A855" w14:textId="77777777" w:rsidR="00461EE1" w:rsidRDefault="00461EE1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9253B1D" w14:textId="11600AF9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DPH bude účtovať predávajúci podľa platných predpisov.</w:t>
            </w:r>
          </w:p>
        </w:tc>
      </w:tr>
      <w:tr w:rsidR="007E04BD" w:rsidRPr="00A3643C" w14:paraId="7CB3BFBA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E047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B997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4BD" w:rsidRPr="00A3643C" w14:paraId="264D4E2E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35BD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4. Platobné podmienky a fakturácia</w:t>
            </w:r>
          </w:p>
        </w:tc>
      </w:tr>
      <w:tr w:rsidR="007E04BD" w:rsidRPr="00A3643C" w14:paraId="71216A6B" w14:textId="77777777" w:rsidTr="001638BF">
        <w:trPr>
          <w:trHeight w:val="687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D0F3A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4.1.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2014" w14:textId="610A1E8F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Platby budú vykonávané bezhotovostným prevodom na účet Predávajúceho, ktorý je uvedený v</w:t>
            </w:r>
            <w:r w:rsidR="007A2A73">
              <w:rPr>
                <w:rFonts w:ascii="Arial" w:hAnsi="Arial" w:cs="Arial"/>
                <w:sz w:val="21"/>
                <w:szCs w:val="21"/>
              </w:rPr>
              <w:t> 1. kapitole</w:t>
            </w:r>
            <w:r w:rsidRPr="00A3643C">
              <w:rPr>
                <w:rFonts w:ascii="Arial" w:hAnsi="Arial" w:cs="Arial"/>
                <w:sz w:val="21"/>
                <w:szCs w:val="21"/>
              </w:rPr>
              <w:t xml:space="preserve"> tejto Zmluvy a za zaplatenie faktúry sa považuje odpísanie fakturovanej čiastky z účtu Kupujúceho v prospech účtu Predávajúceho.</w:t>
            </w:r>
          </w:p>
        </w:tc>
      </w:tr>
      <w:tr w:rsidR="007E04BD" w:rsidRPr="00A3643C" w14:paraId="414B0920" w14:textId="77777777" w:rsidTr="001638BF">
        <w:trPr>
          <w:trHeight w:val="43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C6BD4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4.2.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7FA7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Faktúry musia mať predpísané náležitosti podľa Zák. č. 222/2004 Z. z. v znení noviel a priložené doklady umožňujúce posúdiť oprávnenosť fakturácie. Súčasťou faktúry musí byť i preberací protokol, dodací list a Protokol o úspešnom vykonaní skúšobnej prevádzky (podpísané štatutárnymi zástupcami Zmluvných strán).  </w:t>
            </w:r>
          </w:p>
        </w:tc>
      </w:tr>
      <w:tr w:rsidR="007E04BD" w:rsidRPr="00A3643C" w14:paraId="2AE35C59" w14:textId="77777777" w:rsidTr="001638BF">
        <w:trPr>
          <w:trHeight w:val="1253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9FA32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4.3.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04DBE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Pokiaľ vystavená faktúra nebude obsahovať všetky predpísané náležitosti v zmysle Zákona č. 222/2004 </w:t>
            </w:r>
            <w:proofErr w:type="spellStart"/>
            <w:r w:rsidRPr="00A3643C">
              <w:rPr>
                <w:rFonts w:ascii="Arial" w:hAnsi="Arial" w:cs="Arial"/>
                <w:sz w:val="21"/>
                <w:szCs w:val="21"/>
              </w:rPr>
              <w:t>Z.z</w:t>
            </w:r>
            <w:proofErr w:type="spellEnd"/>
            <w:r w:rsidRPr="00A3643C">
              <w:rPr>
                <w:rFonts w:ascii="Arial" w:hAnsi="Arial" w:cs="Arial"/>
                <w:sz w:val="21"/>
                <w:szCs w:val="21"/>
              </w:rPr>
              <w:t xml:space="preserve">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7E04BD" w:rsidRPr="00A3643C" w14:paraId="66E4B590" w14:textId="77777777" w:rsidTr="001638BF">
        <w:trPr>
          <w:trHeight w:val="852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9294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4.4.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62637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Lehota splatnosti faktúr sa zjednáva vzájomnou dohodou oboch Zmluvných strán na </w:t>
            </w:r>
            <w:r>
              <w:rPr>
                <w:rFonts w:ascii="Arial" w:hAnsi="Arial" w:cs="Arial"/>
                <w:sz w:val="21"/>
                <w:szCs w:val="21"/>
              </w:rPr>
              <w:t>14</w:t>
            </w:r>
            <w:r w:rsidRPr="00A3643C">
              <w:rPr>
                <w:rFonts w:ascii="Arial" w:hAnsi="Arial" w:cs="Arial"/>
                <w:sz w:val="21"/>
                <w:szCs w:val="21"/>
              </w:rPr>
              <w:t xml:space="preserve"> dní od dátumu doručenia faktúry do sídla Kupujúceho uvedeného v záhlaví tejto Zmluvy, ak sa obe Zmluvné strany nedohodnú inak.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7E04BD" w:rsidRPr="00A3643C" w14:paraId="2605D27C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4E3F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4B2A2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4BD" w:rsidRPr="00A3643C" w14:paraId="72AF6379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AC86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5. Miesto a čas dodania a prevzatia Predmetu zákazky</w:t>
            </w:r>
          </w:p>
        </w:tc>
      </w:tr>
      <w:tr w:rsidR="007E04BD" w:rsidRPr="00A3643C" w14:paraId="706BC523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80E25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5.1.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7E93" w14:textId="36E43666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Miesto dodania Predmetu zákazky je</w:t>
            </w:r>
            <w:r w:rsidR="008236B4">
              <w:rPr>
                <w:rFonts w:ascii="Arial" w:hAnsi="Arial" w:cs="Arial"/>
                <w:sz w:val="21"/>
                <w:szCs w:val="21"/>
              </w:rPr>
              <w:t xml:space="preserve"> sídlo kupujúceho: EKOFARM </w:t>
            </w:r>
            <w:proofErr w:type="spellStart"/>
            <w:r w:rsidR="008236B4">
              <w:rPr>
                <w:rFonts w:ascii="Arial" w:hAnsi="Arial" w:cs="Arial"/>
                <w:sz w:val="21"/>
                <w:szCs w:val="21"/>
              </w:rPr>
              <w:t>s.r.o</w:t>
            </w:r>
            <w:proofErr w:type="spellEnd"/>
            <w:r w:rsidR="008236B4">
              <w:rPr>
                <w:rFonts w:ascii="Arial" w:hAnsi="Arial" w:cs="Arial"/>
                <w:sz w:val="21"/>
                <w:szCs w:val="21"/>
              </w:rPr>
              <w:t>., Podskalie 61, 018 22 Pružina.</w:t>
            </w:r>
          </w:p>
        </w:tc>
      </w:tr>
      <w:tr w:rsidR="007E04BD" w:rsidRPr="00A3643C" w14:paraId="638AA471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6B3BE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5.2.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6CBE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Predávajúci je povinný oznámiť termín odovzdania Predmetu zákazky Kupujúcemu najmenej 3 pracovné dni dopredu.  </w:t>
            </w:r>
          </w:p>
        </w:tc>
      </w:tr>
      <w:tr w:rsidR="007E04BD" w:rsidRPr="00A3643C" w14:paraId="47C65234" w14:textId="77777777" w:rsidTr="001638BF">
        <w:trPr>
          <w:trHeight w:val="408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360C9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5.3.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4E1C6" w14:textId="71493E82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Predávajúci je povinný dodať Predmet zákazky najneskôr do: </w:t>
            </w:r>
            <w:r w:rsidRPr="00D56967">
              <w:rPr>
                <w:rFonts w:ascii="Arial" w:hAnsi="Arial" w:cs="Arial"/>
                <w:bCs/>
                <w:sz w:val="21"/>
                <w:szCs w:val="21"/>
              </w:rPr>
              <w:t>2 mesiacov</w:t>
            </w:r>
            <w:r w:rsidRPr="00D56967">
              <w:rPr>
                <w:rFonts w:ascii="Arial" w:hAnsi="Arial" w:cs="Arial"/>
                <w:sz w:val="21"/>
                <w:szCs w:val="21"/>
              </w:rPr>
              <w:t xml:space="preserve"> odo dňa doručenia záväznej objednávky Predávajúcemu. </w:t>
            </w:r>
          </w:p>
        </w:tc>
      </w:tr>
      <w:tr w:rsidR="007E04BD" w:rsidRPr="00A3643C" w14:paraId="0CFDFB39" w14:textId="77777777" w:rsidTr="001638BF">
        <w:trPr>
          <w:trHeight w:val="12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C7699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5.4.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EA006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O odovzdaní a prevzatí Predmetu zákazky Zmluvné strany spíšu protokol. </w:t>
            </w:r>
            <w:r w:rsidRPr="00A3643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Preberací protokol</w:t>
            </w:r>
            <w:r w:rsidRPr="00A3643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A3643C">
              <w:rPr>
                <w:rFonts w:ascii="Arial" w:hAnsi="Arial" w:cs="Arial"/>
                <w:sz w:val="21"/>
                <w:szCs w:val="21"/>
              </w:rPr>
              <w:t xml:space="preserve">musí obsahovať údaje o množstve a druhu dodaného tovaru, výrobné čísla, číslo Zmluvy, na základe ktorej sa realizuje dodanie Predmetu zákazky, dátum a miesto dodania, podpisy oprávnených zástupcov Zmluvných strán, identifikáciu osôb, ktoré boli poučené o používaní Predmetu zákazky, vady Predmetu zákazky zistené pri jeho preberaní a lehoty odstránenia vád. </w:t>
            </w:r>
          </w:p>
        </w:tc>
      </w:tr>
      <w:tr w:rsidR="007E04BD" w:rsidRPr="00A3643C" w14:paraId="58081115" w14:textId="77777777" w:rsidTr="001638BF">
        <w:trPr>
          <w:trHeight w:val="46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B62B2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5.5.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607DB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Dopravu na miesto určené Kupujúcim zabezpečuje Predávajúci tak, aby bola zabezpečená dostatočná ochrana Predmetu zákazky pred jeho poškodením a znehodnotením. </w:t>
            </w:r>
          </w:p>
        </w:tc>
      </w:tr>
      <w:tr w:rsidR="007E04BD" w:rsidRPr="00A3643C" w14:paraId="2C73F69E" w14:textId="77777777" w:rsidTr="001638BF">
        <w:trPr>
          <w:trHeight w:val="9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43921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5.6.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936A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Kupujúci má právo odmietnuť prevzatie dodaného Predmetu zákazky alebo vrátiť Predmet zákazky na náklady Predávajúceho v prípade, že sa Predmet zákazky nezhoduje s predloženou ponukou Predávajúceho, ak nemá vlastnosti dohodnuté v Zmluve, ak nie sú predložené doklady k prevzatiu alebo ak je viditeľne poškodený. </w:t>
            </w:r>
          </w:p>
        </w:tc>
      </w:tr>
      <w:tr w:rsidR="007E04BD" w:rsidRPr="00A3643C" w14:paraId="0D736B4A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8CC35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5.7.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1206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Preberací protokol bude vyhotovený v 2 origináloch, každá zo Zmluvných strán obdrží jedno vyhotovenie.  </w:t>
            </w:r>
          </w:p>
        </w:tc>
      </w:tr>
      <w:tr w:rsidR="007E04BD" w:rsidRPr="00A3643C" w14:paraId="5935DA38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BA25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E321" w14:textId="77777777" w:rsidR="007E04BD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002199F" w14:textId="6C459538" w:rsidR="007E04BD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47A7C7B" w14:textId="2A064D55" w:rsidR="007A2A73" w:rsidRDefault="007A2A73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ED176C4" w14:textId="54C62295" w:rsidR="007A2A73" w:rsidRDefault="007A2A73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0297EC0" w14:textId="62F076AC" w:rsidR="007A2A73" w:rsidRDefault="007A2A73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E05860B" w14:textId="77777777" w:rsidR="007A2A73" w:rsidRPr="00A3643C" w:rsidRDefault="007A2A73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B9D97D1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D60977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4BD" w:rsidRPr="00A3643C" w14:paraId="0CEBC4BB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74D5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6. Nadobudnutie vlastníckeho práva</w:t>
            </w:r>
          </w:p>
        </w:tc>
      </w:tr>
      <w:tr w:rsidR="007E04BD" w:rsidRPr="00A3643C" w14:paraId="7B6A133A" w14:textId="77777777" w:rsidTr="001638BF">
        <w:trPr>
          <w:trHeight w:val="40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6FA00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6.1.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1A815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Vlastnícke právo na Predmet zákazky dodaný podľa podmienok špecifikovaných v Zmluve prechádza na Kupujúceho po uhradení úplnej kúpnej ceny špecifikovanej v článku 3 tejto Zmluvy. </w:t>
            </w:r>
          </w:p>
        </w:tc>
      </w:tr>
      <w:tr w:rsidR="007E04BD" w:rsidRPr="00A3643C" w14:paraId="62CD30A6" w14:textId="77777777" w:rsidTr="001638BF">
        <w:trPr>
          <w:trHeight w:val="28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A3F6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6.2.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F301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Kupujúci sa zaväzuje nepostúpiť Predmet zákazky tretím osobám ani vykonávať na ňom nevratné zásahy pred nadobudnutím vlastníckeho práva. </w:t>
            </w:r>
          </w:p>
        </w:tc>
      </w:tr>
      <w:tr w:rsidR="007E04BD" w:rsidRPr="00A3643C" w14:paraId="62F1F295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02E7D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6.3.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4579C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Nebezpečenstvo škody na Predmete zákazky prechádza na Kupujúceho dňom jeho protokolárneho odovzdania a prevzatia Kupujúcim. </w:t>
            </w:r>
          </w:p>
        </w:tc>
      </w:tr>
      <w:tr w:rsidR="007E04BD" w:rsidRPr="00A3643C" w14:paraId="409DB7DF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2228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452E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4BD" w:rsidRPr="00A3643C" w14:paraId="103FE622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3CEC2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7. Zodpovednosť za vady a záruky</w:t>
            </w:r>
          </w:p>
        </w:tc>
      </w:tr>
      <w:tr w:rsidR="007E04BD" w:rsidRPr="00A3643C" w14:paraId="02C27A00" w14:textId="77777777" w:rsidTr="001638BF">
        <w:trPr>
          <w:trHeight w:val="6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C715A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8315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Predávajúci ručí za to, že Predmet zákazky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7E04BD" w:rsidRPr="00A3643C" w14:paraId="2928F5E6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EFC68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1AA5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Predávajúci zodpovedá i za to, že sa dodané množstvo zhoduje s údajmi v sprievodných dokladoch. </w:t>
            </w:r>
          </w:p>
        </w:tc>
      </w:tr>
      <w:tr w:rsidR="007E04BD" w:rsidRPr="00A3643C" w14:paraId="19242D86" w14:textId="77777777" w:rsidTr="001638BF">
        <w:trPr>
          <w:trHeight w:val="54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E36BF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7.3.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70E15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Predávajúci poskytne Kupujúcemu záručnú dobu na Predmet zákazky minimálne </w:t>
            </w:r>
            <w:r>
              <w:rPr>
                <w:rFonts w:ascii="Arial" w:hAnsi="Arial" w:cs="Arial"/>
                <w:sz w:val="21"/>
                <w:szCs w:val="21"/>
              </w:rPr>
              <w:t>24</w:t>
            </w:r>
            <w:r w:rsidRPr="00A3643C">
              <w:rPr>
                <w:rFonts w:ascii="Arial" w:hAnsi="Arial" w:cs="Arial"/>
                <w:sz w:val="21"/>
                <w:szCs w:val="21"/>
              </w:rPr>
              <w:t xml:space="preserve"> mesiacov, ktorá začne plynúť podpísaním Protokolu o úspešnom vykonaní skúšobnej prevádzky.</w:t>
            </w:r>
          </w:p>
        </w:tc>
      </w:tr>
      <w:tr w:rsidR="007E04BD" w:rsidRPr="00A3643C" w14:paraId="793FF807" w14:textId="77777777" w:rsidTr="001638BF">
        <w:trPr>
          <w:trHeight w:val="654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324C1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7.4.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C6FF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7E04BD" w:rsidRPr="00A3643C" w14:paraId="0E27928C" w14:textId="77777777" w:rsidTr="001638BF">
        <w:trPr>
          <w:trHeight w:val="41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B2B1E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7.5.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DA10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7E04BD" w:rsidRPr="00A3643C" w14:paraId="72CC48A8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DCCB8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7.6.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369BD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Ak sa preukáže, že vada Predmetu zákazky je neodstrániteľná, Predávajúci sa zaväzuje dodať náhradný Predmet zákazky/časť Predmetu zákazky podľa Prílohy č. 1 tejto Zmluvy zodpovedajúcej kvality. </w:t>
            </w:r>
          </w:p>
        </w:tc>
      </w:tr>
      <w:tr w:rsidR="007E04BD" w:rsidRPr="00A3643C" w14:paraId="5B29DB2C" w14:textId="77777777" w:rsidTr="001638BF">
        <w:trPr>
          <w:trHeight w:val="474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3C6F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7.7.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3B46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Riadne reklamované vady je Predávajúci povinný začať odstraňovať v lehote 2 pracovných dní odo dňa ich oznámenia na vlastné náklady a odstrániť v lehote 3 pracovných dní od začatia ich odstraňovania, ak sa Zmluvné strany nedohodnú inak. </w:t>
            </w:r>
          </w:p>
        </w:tc>
      </w:tr>
      <w:tr w:rsidR="007E04BD" w:rsidRPr="00A3643C" w14:paraId="7FEE6B84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12A7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7.8.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A918C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V prípade oprávnenej reklamácie sa záručná doba predlžuje o dobu, po ktorú bola odstraňovaná vada. </w:t>
            </w:r>
          </w:p>
        </w:tc>
      </w:tr>
      <w:tr w:rsidR="007E04BD" w:rsidRPr="00A3643C" w14:paraId="257B9FE5" w14:textId="77777777" w:rsidTr="001638BF">
        <w:trPr>
          <w:trHeight w:val="6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FA7FA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7.9.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C19EF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7E04BD" w:rsidRPr="00A3643C" w14:paraId="4DB529B5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E544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E04BD" w:rsidRPr="00A3643C" w14:paraId="44547A08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F3F3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8. Zmluvné pokuty a úroky z omeškania</w:t>
            </w:r>
          </w:p>
        </w:tc>
      </w:tr>
      <w:tr w:rsidR="007E04BD" w:rsidRPr="00A3643C" w14:paraId="5A45F507" w14:textId="77777777" w:rsidTr="001638BF">
        <w:trPr>
          <w:trHeight w:val="6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A6D0E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8.1.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9E5C" w14:textId="371870B2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A3643C">
              <w:rPr>
                <w:rFonts w:ascii="Arial" w:hAnsi="Arial" w:cs="Arial"/>
                <w:iCs/>
                <w:sz w:val="21"/>
                <w:szCs w:val="21"/>
              </w:rPr>
              <w:t>Ak sa Predávajúci dostane do omeškania s dodaním Predmetu zákazky, je Kupujúci oprávnený požadovať zaplatenie zmluvnej pokuty vo výške 0,</w:t>
            </w:r>
            <w:r w:rsidR="001638BF">
              <w:rPr>
                <w:rFonts w:ascii="Arial" w:hAnsi="Arial" w:cs="Arial"/>
                <w:iCs/>
                <w:sz w:val="21"/>
                <w:szCs w:val="21"/>
              </w:rPr>
              <w:t>0</w:t>
            </w:r>
            <w:r w:rsidRPr="00A3643C">
              <w:rPr>
                <w:rFonts w:ascii="Arial" w:hAnsi="Arial" w:cs="Arial"/>
                <w:iCs/>
                <w:sz w:val="21"/>
                <w:szCs w:val="21"/>
              </w:rPr>
              <w:t>5% z kúpnej ceny nedodaného Predmetu zákazky za každý, aj začatý deň omeškania.</w:t>
            </w:r>
          </w:p>
        </w:tc>
      </w:tr>
      <w:tr w:rsidR="007E04BD" w:rsidRPr="00A3643C" w14:paraId="1C842B2A" w14:textId="77777777" w:rsidTr="001638BF">
        <w:trPr>
          <w:trHeight w:val="80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03EE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8.2.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19B00" w14:textId="3FA83CF2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Zmluvnú pokutu vo výške 0,</w:t>
            </w:r>
            <w:r w:rsidR="001638BF">
              <w:rPr>
                <w:rFonts w:ascii="Arial" w:hAnsi="Arial" w:cs="Arial"/>
                <w:sz w:val="21"/>
                <w:szCs w:val="21"/>
              </w:rPr>
              <w:t>0</w:t>
            </w:r>
            <w:r w:rsidRPr="00A3643C">
              <w:rPr>
                <w:rFonts w:ascii="Arial" w:hAnsi="Arial" w:cs="Arial"/>
                <w:sz w:val="21"/>
                <w:szCs w:val="21"/>
              </w:rPr>
              <w:t xml:space="preserve">5% z celkovej kúpnej ceny za Predmet zákazky za každý deň omeškania je Kupujúci oprávnený vyúčtovať Predávajúcemu aj v prípade, že tento nezačne s odstraňovaním riadne reklamovaných vád a/alebo ich neodstráni v dohodnutých lehotách. </w:t>
            </w:r>
          </w:p>
        </w:tc>
      </w:tr>
      <w:tr w:rsidR="007E04BD" w:rsidRPr="00A3643C" w14:paraId="481CB616" w14:textId="77777777" w:rsidTr="001638BF">
        <w:trPr>
          <w:trHeight w:val="47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8ADC5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8.3.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2B4B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Pri omeškaní s plnením dodávok o viac ako 10 dní má Kupujúci právo od nesplnených dodávok odstúpiť bez úhrady vzniknutých nákladov Predávajúcemu. </w:t>
            </w:r>
          </w:p>
        </w:tc>
      </w:tr>
      <w:tr w:rsidR="007E04BD" w:rsidRPr="00A3643C" w14:paraId="491FFA08" w14:textId="77777777" w:rsidTr="001638BF">
        <w:trPr>
          <w:trHeight w:val="353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3BAB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8.4.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C225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Pri nesplatení faktúry v zmluvne dohodnutom termíne splatnosti uplatní Predávajúci nárok na zaplatenie úroku z omeškania vo výške 0,05% z fakturovanej čiastky za každý, aj začatý deň omeškania. </w:t>
            </w:r>
          </w:p>
        </w:tc>
      </w:tr>
      <w:tr w:rsidR="007E04BD" w:rsidRPr="00A3643C" w14:paraId="2C00B08C" w14:textId="77777777" w:rsidTr="001638BF">
        <w:trPr>
          <w:trHeight w:val="6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D0A8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8.5.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CAF60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7E04BD" w:rsidRPr="00A3643C" w14:paraId="404AEDD3" w14:textId="77777777" w:rsidTr="001638BF">
        <w:trPr>
          <w:trHeight w:val="357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1A6F4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8.6.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AC0A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V sporných prípadoch sa Zmluvné strany riadia ustanoveniami Obchodného zákonníka a inými všeobecne záväznými právnymi predpismi. </w:t>
            </w:r>
          </w:p>
        </w:tc>
      </w:tr>
      <w:tr w:rsidR="007E04BD" w:rsidRPr="00A3643C" w14:paraId="5D06C0DC" w14:textId="77777777" w:rsidTr="001638BF">
        <w:trPr>
          <w:trHeight w:val="357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28A9A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BEC58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4BD" w:rsidRPr="00A3643C" w14:paraId="1279629F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B068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E04BD" w:rsidRPr="00A3643C" w14:paraId="205A8F58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92342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9. Práva a povinnosti Zmluvných strán</w:t>
            </w:r>
          </w:p>
        </w:tc>
      </w:tr>
      <w:tr w:rsidR="007E04BD" w:rsidRPr="00A3643C" w14:paraId="46FEB376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9D9D1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9.1.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FF44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Predávajúci: </w:t>
            </w:r>
          </w:p>
        </w:tc>
      </w:tr>
      <w:tr w:rsidR="007E04BD" w:rsidRPr="00A3643C" w14:paraId="42D8F755" w14:textId="77777777" w:rsidTr="001638BF">
        <w:trPr>
          <w:trHeight w:val="483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94F4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1B5F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a) je povinný dodať Predmet zákazky riadne a včas za použitia postupov zodpovedajúcich platným právnym predpisom, technickým normám vzťahujúcim sa k Predmetu zákazky,</w:t>
            </w:r>
          </w:p>
        </w:tc>
      </w:tr>
      <w:tr w:rsidR="007E04BD" w:rsidRPr="00A3643C" w14:paraId="70513705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8956055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9D584C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b) preberá zodpovednosť za vady Predmetu Zmluvy v rozsahu a dĺžke záručnej doby v súlade so záručnými podmienkami,</w:t>
            </w:r>
          </w:p>
        </w:tc>
      </w:tr>
      <w:tr w:rsidR="007E04BD" w:rsidRPr="00A3643C" w14:paraId="3093930D" w14:textId="77777777" w:rsidTr="001638BF">
        <w:trPr>
          <w:trHeight w:val="399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ABBB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11AF3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c) sa zaväzuje, že Predmet Zmluvy bude mať počas záruky vlastnosti určené výrobcom a bude spôsobilý na používanie podľa podmienok výrobcu. </w:t>
            </w:r>
          </w:p>
        </w:tc>
      </w:tr>
      <w:tr w:rsidR="007E04BD" w:rsidRPr="00A3643C" w14:paraId="2A8E9B4B" w14:textId="77777777" w:rsidTr="001638BF">
        <w:trPr>
          <w:trHeight w:val="18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D2B19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9.2.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B1B99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Kupujúci: </w:t>
            </w:r>
          </w:p>
        </w:tc>
      </w:tr>
      <w:tr w:rsidR="007E04BD" w:rsidRPr="00A3643C" w14:paraId="71DEE8E3" w14:textId="77777777" w:rsidTr="001638BF">
        <w:trPr>
          <w:trHeight w:val="333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85680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B4690" w14:textId="77777777" w:rsidR="007E04BD" w:rsidRPr="00A3643C" w:rsidRDefault="007E04BD" w:rsidP="008B7610">
            <w:pPr>
              <w:pStyle w:val="Odsekzoznamu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a) je povinný na oznámenie Predávajúceho prevziať Predmet zákazky v dohodnutom termíne na dohodnutom mieste podľa tejto Zmluvy,</w:t>
            </w:r>
          </w:p>
        </w:tc>
      </w:tr>
      <w:tr w:rsidR="007E04BD" w:rsidRPr="00A3643C" w14:paraId="245842D6" w14:textId="77777777" w:rsidTr="001638BF">
        <w:trPr>
          <w:trHeight w:val="8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93FDC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383E9" w14:textId="77777777" w:rsidR="007E04BD" w:rsidRPr="00A3643C" w:rsidRDefault="007E04BD" w:rsidP="008B7610">
            <w:pPr>
              <w:pStyle w:val="Odsekzoznamu"/>
              <w:spacing w:line="276" w:lineRule="auto"/>
              <w:ind w:left="-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b) je povinný za riadne a včas dodaný Predmet zákazky zaplatiť dohodnutú kúpnu cenu.</w:t>
            </w:r>
          </w:p>
        </w:tc>
      </w:tr>
      <w:tr w:rsidR="007E04BD" w:rsidRPr="00A3643C" w14:paraId="210A10E3" w14:textId="77777777" w:rsidTr="001638BF">
        <w:trPr>
          <w:trHeight w:val="600"/>
        </w:trPr>
        <w:tc>
          <w:tcPr>
            <w:tcW w:w="306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C45B6E1" w14:textId="3C0B27C2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9.</w:t>
            </w:r>
            <w:r w:rsidR="001638B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8599EC" w14:textId="77777777" w:rsidR="007E04BD" w:rsidRPr="00341FA8" w:rsidRDefault="007E04BD" w:rsidP="008B7610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41FA8">
              <w:rPr>
                <w:rFonts w:ascii="Arial" w:hAnsi="Arial" w:cs="Arial"/>
                <w:color w:val="auto"/>
                <w:sz w:val="21"/>
                <w:szCs w:val="21"/>
              </w:rPr>
              <w:t>Predávajúci berie na vedomie, že predmet kúpy je financovaný z fondov EÚ a ŠR SR a preto:</w:t>
            </w:r>
          </w:p>
          <w:p w14:paraId="756ED7CF" w14:textId="71C5F5A4" w:rsidR="007E04BD" w:rsidRPr="00341FA8" w:rsidRDefault="007E04BD" w:rsidP="008B7610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41FA8">
              <w:rPr>
                <w:rFonts w:ascii="Arial" w:hAnsi="Arial" w:cs="Arial"/>
                <w:color w:val="auto"/>
                <w:sz w:val="21"/>
                <w:szCs w:val="21"/>
              </w:rPr>
              <w:t>"</w:t>
            </w:r>
            <w:r w:rsidR="00341FA8" w:rsidRPr="00341FA8">
              <w:rPr>
                <w:rFonts w:ascii="Arial" w:hAnsi="Arial" w:cs="Arial"/>
                <w:color w:val="auto"/>
                <w:sz w:val="21"/>
                <w:szCs w:val="21"/>
              </w:rPr>
      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</w:t>
            </w:r>
            <w:r w:rsidR="00341FA8">
              <w:rPr>
                <w:rFonts w:ascii="Arial" w:hAnsi="Arial" w:cs="Arial"/>
                <w:color w:val="auto"/>
                <w:sz w:val="21"/>
                <w:szCs w:val="21"/>
              </w:rPr>
              <w:t>.“</w:t>
            </w:r>
          </w:p>
          <w:p w14:paraId="385A21AD" w14:textId="50FA2E17" w:rsidR="007E04BD" w:rsidRPr="00341FA8" w:rsidRDefault="007E04BD" w:rsidP="008B7610">
            <w:pPr>
              <w:pStyle w:val="Zkladntext"/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341FA8">
              <w:rPr>
                <w:rFonts w:ascii="Arial" w:eastAsia="Times New Roman" w:hAnsi="Arial" w:cs="Arial"/>
                <w:sz w:val="21"/>
                <w:szCs w:val="21"/>
              </w:rPr>
              <w:t>Zhotoviteľ sa zaväzuje, že počas platnosti a účinnosti tejto Zmluvy bude zapísan</w:t>
            </w:r>
            <w:r w:rsidR="00341FA8">
              <w:rPr>
                <w:rFonts w:ascii="Arial" w:eastAsia="Times New Roman" w:hAnsi="Arial" w:cs="Arial"/>
                <w:sz w:val="21"/>
                <w:szCs w:val="21"/>
              </w:rPr>
              <w:t>ý</w:t>
            </w:r>
            <w:r w:rsidRPr="00341FA8">
              <w:rPr>
                <w:rFonts w:ascii="Arial" w:eastAsia="Times New Roman" w:hAnsi="Arial" w:cs="Arial"/>
                <w:sz w:val="21"/>
                <w:szCs w:val="21"/>
              </w:rPr>
              <w:t xml:space="preserve"> v Registri partnerov verejného sektora, ak takúto povinnosť majú, a že budú plniť všetky povinnosti vyplývajúce so  zákona č. 315/2016 Z. z. o registri partnerov verejného sektora a o zmene a doplnení niektorých zákonov v znení neskorších predpisov.</w:t>
            </w:r>
          </w:p>
          <w:p w14:paraId="74CABEE3" w14:textId="77777777" w:rsidR="007E04BD" w:rsidRPr="00341FA8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4BD" w:rsidRPr="00A3643C" w14:paraId="10F0DD8E" w14:textId="77777777" w:rsidTr="001638BF">
        <w:trPr>
          <w:trHeight w:val="316"/>
        </w:trPr>
        <w:tc>
          <w:tcPr>
            <w:tcW w:w="30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6A936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640CD" w14:textId="77777777" w:rsidR="007E04BD" w:rsidRPr="00A3643C" w:rsidRDefault="007E04BD" w:rsidP="008B7610">
            <w:pPr>
              <w:pStyle w:val="Zkladntext"/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4BD" w:rsidRPr="00A3643C" w14:paraId="0520C94A" w14:textId="77777777" w:rsidTr="008B761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4557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10. Odstúpenie od Zmluvy</w:t>
            </w:r>
          </w:p>
        </w:tc>
      </w:tr>
      <w:tr w:rsidR="007E04BD" w:rsidRPr="00A3643C" w14:paraId="150C9D09" w14:textId="77777777" w:rsidTr="001638BF">
        <w:trPr>
          <w:trHeight w:val="43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6D594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10.1.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C635C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Od tejto Zmluvy môže odstúpiť každá zo Zmluvných strán v prípade podstatného porušenia zmluvnej povinnosti. </w:t>
            </w:r>
          </w:p>
        </w:tc>
      </w:tr>
      <w:tr w:rsidR="007E04BD" w:rsidRPr="00A3643C" w14:paraId="6BC87C90" w14:textId="77777777" w:rsidTr="001638BF">
        <w:trPr>
          <w:trHeight w:val="15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1293B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10.2.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77070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Za podstatné porušenie zmluvnej povinnosti na strane Predávajúceho považujú Zmluvné strany:</w:t>
            </w:r>
            <w:r w:rsidRPr="00A3643C">
              <w:rPr>
                <w:rFonts w:ascii="Arial" w:hAnsi="Arial" w:cs="Arial"/>
                <w:sz w:val="21"/>
                <w:szCs w:val="21"/>
              </w:rPr>
              <w:br/>
              <w:t>a) opakované nedodržanie dodacej lehoty,</w:t>
            </w:r>
          </w:p>
          <w:p w14:paraId="5B312E69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b) opakované chybné dodávky zmluvne dohodnutého Predmetu zákazky,</w:t>
            </w:r>
          </w:p>
          <w:p w14:paraId="08CE550E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c) nedodržanie zjednania o poskytnutej záruke, </w:t>
            </w:r>
          </w:p>
          <w:p w14:paraId="6EA1BB92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d) nedodržanie kúpnej ceny uvedenej v tejto Zmluve,</w:t>
            </w:r>
          </w:p>
          <w:p w14:paraId="4DA5C6CD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e) ak Predávajúci bude preukázateľne realizovať Predmet zákazky v rozpore s dohodnutými podmienkami tejto Zmluvy, ak ide o vady, na ktoré bol písomne upozornený a ktoré napriek tomu neodstránil v primeranej poskytnutej lehote.</w:t>
            </w:r>
          </w:p>
        </w:tc>
      </w:tr>
      <w:tr w:rsidR="007E04BD" w:rsidRPr="00A3643C" w14:paraId="725E9306" w14:textId="77777777" w:rsidTr="001638BF">
        <w:trPr>
          <w:trHeight w:val="31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F9534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BAD27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Za podstatné porušenie zmluvnej povinnosti na strane Kupujúceho považujú Zmluvné strany:</w:t>
            </w:r>
            <w:r w:rsidRPr="00A3643C">
              <w:rPr>
                <w:rFonts w:ascii="Arial" w:hAnsi="Arial" w:cs="Arial"/>
                <w:sz w:val="21"/>
                <w:szCs w:val="21"/>
              </w:rPr>
              <w:br/>
              <w:t>a) opakované nedodržanie termínu splatnosti faktúr podľa tejto Zmluvy.</w:t>
            </w:r>
          </w:p>
        </w:tc>
      </w:tr>
      <w:tr w:rsidR="007E04BD" w:rsidRPr="00A3643C" w14:paraId="7A2DE834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2F90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10.3.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C6DD2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Pod pojmom "opakované" Zmluvné strany rozumejú 2-krát po sebe idúce porušenie dohodnutej povinnosti. </w:t>
            </w:r>
          </w:p>
        </w:tc>
      </w:tr>
      <w:tr w:rsidR="007E04BD" w:rsidRPr="00A3643C" w14:paraId="705A4334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207B4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10.4.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E651F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7E04BD" w:rsidRPr="00A3643C" w14:paraId="00861378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1264A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10.5.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6BD39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Odstúpenie od Zmluvy musí byť druhej Zmluvnej strane oznámené písomne. </w:t>
            </w:r>
          </w:p>
        </w:tc>
      </w:tr>
      <w:tr w:rsidR="007E04BD" w:rsidRPr="00A3643C" w14:paraId="5251AADB" w14:textId="77777777" w:rsidTr="001638BF">
        <w:trPr>
          <w:trHeight w:val="47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59B51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10.6.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4392A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7E04BD" w:rsidRPr="00A3643C" w14:paraId="73500E4E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4644C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11.7.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7368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Odstúpením od Zmluvy sa Zmluva od začiatku zrušuje. </w:t>
            </w:r>
          </w:p>
        </w:tc>
      </w:tr>
      <w:tr w:rsidR="007E04BD" w:rsidRPr="00A3643C" w14:paraId="4C16F79E" w14:textId="77777777" w:rsidTr="001638BF">
        <w:trPr>
          <w:trHeight w:val="43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1C902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10.8.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9498A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Všetky ostatné práva a povinnosti vyplývajúce z tejto Zmluvy sa budú riadiť príslušnými ustanoveniami Obchodného zákonníka a predpismi s ním súvisiacimi. </w:t>
            </w:r>
          </w:p>
        </w:tc>
      </w:tr>
      <w:tr w:rsidR="007E04BD" w:rsidRPr="00A3643C" w14:paraId="0608BAAE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42FD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AE8A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4BD" w:rsidRPr="00A3643C" w14:paraId="2C9F5731" w14:textId="77777777" w:rsidTr="008B76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50D2" w14:textId="77777777" w:rsidR="007E04BD" w:rsidRPr="00A3643C" w:rsidRDefault="007E04BD" w:rsidP="008B76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643C">
              <w:rPr>
                <w:rFonts w:ascii="Arial" w:hAnsi="Arial" w:cs="Arial"/>
                <w:b/>
                <w:bCs/>
                <w:sz w:val="21"/>
                <w:szCs w:val="21"/>
              </w:rPr>
              <w:t>11. Záverečné ustanovenia</w:t>
            </w:r>
          </w:p>
        </w:tc>
      </w:tr>
      <w:tr w:rsidR="007E04BD" w:rsidRPr="00A3643C" w14:paraId="45A130B7" w14:textId="77777777" w:rsidTr="001638BF">
        <w:trPr>
          <w:trHeight w:val="433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0B08A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11.1.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91C0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Táto Zmluva sa môže meniť a dopĺňať len formou písomných, vzostupne očíslovaných, podpísaných a datovaných dodatkov, na základe súhlasu oboch zmluvných strán.</w:t>
            </w:r>
          </w:p>
        </w:tc>
      </w:tr>
      <w:tr w:rsidR="007E04BD" w:rsidRPr="00A3643C" w14:paraId="232C9F6B" w14:textId="77777777" w:rsidTr="001638BF">
        <w:trPr>
          <w:trHeight w:val="243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6BEA3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lastRenderedPageBreak/>
              <w:t>11.2.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C621B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Právne vzťahy, ktoré touto Zmluvou nie sú upravené, sa riadia príslušnými ustanoveniami Zákona č. 513/1991 Zb., Obchodného zákonníka v platnom znení a ďalších všeobecne záväzných právnych predpisov. </w:t>
            </w:r>
          </w:p>
        </w:tc>
      </w:tr>
      <w:tr w:rsidR="007E04BD" w:rsidRPr="00A3643C" w14:paraId="2C42A9B6" w14:textId="77777777" w:rsidTr="001638BF">
        <w:trPr>
          <w:trHeight w:val="307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C9E39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11.3.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E95B8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7E04BD" w:rsidRPr="00A3643C" w14:paraId="3D55E049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6AE2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11.4.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229AE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Ak sa pri dňoch neuvádza či sa jedná o deň pracovný alebo kalendárny, Zmluvné strany sa dohodli, že ide o deň kalendárny.</w:t>
            </w:r>
          </w:p>
        </w:tc>
      </w:tr>
      <w:tr w:rsidR="007E04BD" w:rsidRPr="00A3643C" w14:paraId="29B42EA0" w14:textId="77777777" w:rsidTr="001638BF">
        <w:trPr>
          <w:trHeight w:val="41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35E6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11.5.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2892E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Nedeliteľnou súčasťou tejto Zmluvy sú prílohy: </w:t>
            </w:r>
          </w:p>
          <w:p w14:paraId="32956E45" w14:textId="77777777" w:rsidR="007E04BD" w:rsidRPr="00A3643C" w:rsidRDefault="007E04BD" w:rsidP="007E04BD">
            <w:pPr>
              <w:pStyle w:val="Odsekzoznamu"/>
              <w:numPr>
                <w:ilvl w:val="0"/>
                <w:numId w:val="5"/>
              </w:numPr>
              <w:spacing w:line="276" w:lineRule="auto"/>
              <w:ind w:left="1106" w:hanging="1106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Cenová ponuka</w:t>
            </w:r>
            <w:r w:rsidRPr="00A3643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7E04BD" w:rsidRPr="00A3643C" w14:paraId="2A038305" w14:textId="77777777" w:rsidTr="001638BF">
        <w:trPr>
          <w:trHeight w:val="43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D76A3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11.6.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FBC6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7E04BD" w:rsidRPr="00A3643C" w14:paraId="55AEAAB1" w14:textId="77777777" w:rsidTr="001638B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61C9C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11.7.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6A4C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7E04BD" w:rsidRPr="00A3643C" w14:paraId="265F08AF" w14:textId="77777777" w:rsidTr="001638BF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3446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11.8.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3174" w14:textId="77777777" w:rsidR="007E04BD" w:rsidRPr="00A3643C" w:rsidRDefault="007E04BD" w:rsidP="008B7610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Zmluva je vyhotovená v 4 vyhotoveniach, z ktorých Predávajúci obdrží 2 vyhotovenia a Kupujúci 2 vyhotovenia.</w:t>
            </w:r>
          </w:p>
        </w:tc>
      </w:tr>
      <w:tr w:rsidR="007E04BD" w:rsidRPr="00A3643C" w14:paraId="72BC3FB0" w14:textId="77777777" w:rsidTr="001638BF">
        <w:trPr>
          <w:trHeight w:val="24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CD760" w14:textId="77777777" w:rsidR="007E04BD" w:rsidRPr="00A3643C" w:rsidRDefault="007E04BD" w:rsidP="008B761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11.9.</w:t>
            </w:r>
          </w:p>
        </w:tc>
        <w:tc>
          <w:tcPr>
            <w:tcW w:w="4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4164" w14:textId="7EE34959" w:rsidR="007E04BD" w:rsidRPr="00A3643C" w:rsidRDefault="007E04BD" w:rsidP="008B7610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  <w:lang w:eastAsia="cs-CZ"/>
              </w:rPr>
              <w:t>Zmluva nadobudne platnosť dňom podpisu oboma zmluvnými stranami</w:t>
            </w:r>
            <w:r w:rsidR="00990235">
              <w:rPr>
                <w:rFonts w:ascii="Arial" w:hAnsi="Arial" w:cs="Arial"/>
                <w:sz w:val="21"/>
                <w:szCs w:val="21"/>
                <w:lang w:eastAsia="cs-CZ"/>
              </w:rPr>
              <w:t xml:space="preserve"> a účinnosť až po ukončení kontroly obstarávania (po doručení správy z kontroly obstarávania obstarávateľovi), v rámci ktorej poskytovateľ neidentifikoval nedostatky, ktoré by mali alebo mohli mať vplyv na výsledok obstarávania, alebo v rámci ktorej obstarávateľ súhlasil s výškou finančnej opravy uvedenej v návrhu správy z kontroly obstarávania a splnil podmienky na uplatnenie finančnej opravy podľa Katalógu sankcií, ktorý upravuje postupy pri určení sankcií/korekcií za porušenie pravidiel a postupov obstarávania. </w:t>
            </w:r>
          </w:p>
        </w:tc>
      </w:tr>
    </w:tbl>
    <w:p w14:paraId="3AE44324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</w:p>
    <w:p w14:paraId="61F0995D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</w:p>
    <w:p w14:paraId="66386418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</w:p>
    <w:p w14:paraId="1C64C85C" w14:textId="533C0439" w:rsidR="007E04BD" w:rsidRPr="00A3643C" w:rsidRDefault="007E04BD" w:rsidP="007E04BD">
      <w:pPr>
        <w:pStyle w:val="Bezriadkovania"/>
        <w:rPr>
          <w:rFonts w:ascii="Arial" w:hAnsi="Arial" w:cs="Arial"/>
          <w:sz w:val="21"/>
          <w:szCs w:val="21"/>
        </w:rPr>
      </w:pPr>
      <w:r w:rsidRPr="00A3643C">
        <w:rPr>
          <w:rFonts w:ascii="Arial" w:hAnsi="Arial" w:cs="Arial"/>
          <w:sz w:val="21"/>
          <w:szCs w:val="21"/>
        </w:rPr>
        <w:t xml:space="preserve">V </w:t>
      </w:r>
      <w:r w:rsidRPr="001A4008">
        <w:rPr>
          <w:rFonts w:ascii="Arial" w:hAnsi="Arial" w:cs="Arial"/>
          <w:sz w:val="21"/>
          <w:szCs w:val="21"/>
        </w:rPr>
        <w:t>............................</w:t>
      </w:r>
      <w:r w:rsidRPr="00A3643C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A3643C">
        <w:rPr>
          <w:rFonts w:ascii="Arial" w:hAnsi="Arial" w:cs="Arial"/>
          <w:sz w:val="21"/>
          <w:szCs w:val="21"/>
        </w:rPr>
        <w:t>dňa ............................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643C">
        <w:rPr>
          <w:rFonts w:ascii="Arial" w:hAnsi="Arial" w:cs="Arial"/>
          <w:sz w:val="21"/>
          <w:szCs w:val="21"/>
        </w:rPr>
        <w:t xml:space="preserve">V </w:t>
      </w:r>
      <w:r w:rsidR="005E5A31">
        <w:rPr>
          <w:rFonts w:ascii="Arial" w:hAnsi="Arial" w:cs="Arial"/>
          <w:sz w:val="21"/>
          <w:szCs w:val="21"/>
        </w:rPr>
        <w:t>............................, dňa .................</w:t>
      </w:r>
    </w:p>
    <w:p w14:paraId="61672A84" w14:textId="77777777" w:rsidR="007E04BD" w:rsidRPr="00A3643C" w:rsidRDefault="007E04BD" w:rsidP="007E04BD">
      <w:pPr>
        <w:pStyle w:val="Default"/>
        <w:rPr>
          <w:rFonts w:ascii="Arial" w:hAnsi="Arial" w:cs="Arial"/>
          <w:sz w:val="21"/>
          <w:szCs w:val="21"/>
        </w:rPr>
      </w:pPr>
    </w:p>
    <w:p w14:paraId="4DD6F387" w14:textId="77777777" w:rsidR="007E04BD" w:rsidRPr="00A3643C" w:rsidRDefault="007E04BD" w:rsidP="007E04BD">
      <w:pPr>
        <w:pStyle w:val="Default"/>
        <w:rPr>
          <w:rFonts w:ascii="Arial" w:hAnsi="Arial" w:cs="Arial"/>
          <w:sz w:val="21"/>
          <w:szCs w:val="21"/>
        </w:rPr>
      </w:pPr>
    </w:p>
    <w:p w14:paraId="4A495942" w14:textId="77777777" w:rsidR="007E04BD" w:rsidRPr="00A3643C" w:rsidRDefault="007E04BD" w:rsidP="007E04BD">
      <w:pPr>
        <w:pStyle w:val="Default"/>
        <w:rPr>
          <w:rFonts w:ascii="Arial" w:hAnsi="Arial" w:cs="Arial"/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7E04BD" w:rsidRPr="00A3643C" w14:paraId="793BA010" w14:textId="77777777" w:rsidTr="008B7610">
        <w:tc>
          <w:tcPr>
            <w:tcW w:w="2500" w:type="pct"/>
            <w:shd w:val="clear" w:color="auto" w:fill="auto"/>
          </w:tcPr>
          <w:p w14:paraId="7AF2234C" w14:textId="77777777" w:rsidR="007E04BD" w:rsidRPr="00A3643C" w:rsidRDefault="007E04BD" w:rsidP="008B7610">
            <w:pPr>
              <w:pStyle w:val="Bezriadkovania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Za Kupujúceho:</w:t>
            </w:r>
          </w:p>
        </w:tc>
        <w:tc>
          <w:tcPr>
            <w:tcW w:w="2500" w:type="pct"/>
            <w:shd w:val="clear" w:color="auto" w:fill="auto"/>
          </w:tcPr>
          <w:p w14:paraId="36411126" w14:textId="77777777" w:rsidR="007E04BD" w:rsidRPr="00A3643C" w:rsidRDefault="007E04BD" w:rsidP="008B7610">
            <w:pPr>
              <w:pStyle w:val="Bezriadkovania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Za Predávajúceho:</w:t>
            </w:r>
          </w:p>
        </w:tc>
      </w:tr>
      <w:tr w:rsidR="007E04BD" w:rsidRPr="00A3643C" w14:paraId="64A90C58" w14:textId="77777777" w:rsidTr="008B7610">
        <w:tc>
          <w:tcPr>
            <w:tcW w:w="2500" w:type="pct"/>
          </w:tcPr>
          <w:p w14:paraId="7F788E07" w14:textId="77777777" w:rsidR="007E04BD" w:rsidRPr="00A3643C" w:rsidRDefault="007E04BD" w:rsidP="008B76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EDAB70" w14:textId="77777777" w:rsidR="007E04BD" w:rsidRPr="00A3643C" w:rsidRDefault="007E04BD" w:rsidP="008B76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D6BC23" w14:textId="77777777" w:rsidR="007E04BD" w:rsidRPr="00A3643C" w:rsidRDefault="007E04BD" w:rsidP="008B76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FC3306" w14:textId="77777777" w:rsidR="007E04BD" w:rsidRPr="00A3643C" w:rsidRDefault="007E04BD" w:rsidP="008B76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3E62BF" w14:textId="77777777" w:rsidR="007E04BD" w:rsidRPr="00A3643C" w:rsidRDefault="007E04BD" w:rsidP="008B761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0" w:type="pct"/>
          </w:tcPr>
          <w:p w14:paraId="505EECA3" w14:textId="77777777" w:rsidR="007E04BD" w:rsidRPr="00A3643C" w:rsidRDefault="007E04BD" w:rsidP="008B761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4BD" w:rsidRPr="00A3643C" w14:paraId="1D5E1405" w14:textId="77777777" w:rsidTr="008B7610">
        <w:tc>
          <w:tcPr>
            <w:tcW w:w="2500" w:type="pct"/>
          </w:tcPr>
          <w:p w14:paraId="444B71B9" w14:textId="77777777" w:rsidR="007E04BD" w:rsidRPr="00A3643C" w:rsidRDefault="007E04BD" w:rsidP="008B761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</w:t>
            </w:r>
            <w:r w:rsidRPr="00A3643C">
              <w:rPr>
                <w:rFonts w:ascii="Arial" w:hAnsi="Arial" w:cs="Arial"/>
                <w:sz w:val="21"/>
                <w:szCs w:val="21"/>
              </w:rPr>
              <w:t>_______________________________</w:t>
            </w:r>
          </w:p>
        </w:tc>
        <w:tc>
          <w:tcPr>
            <w:tcW w:w="2500" w:type="pct"/>
          </w:tcPr>
          <w:p w14:paraId="1D569350" w14:textId="77777777" w:rsidR="007E04BD" w:rsidRPr="00A3643C" w:rsidRDefault="007E04BD" w:rsidP="008B76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43C">
              <w:rPr>
                <w:rFonts w:ascii="Arial" w:hAnsi="Arial" w:cs="Arial"/>
                <w:sz w:val="21"/>
                <w:szCs w:val="21"/>
              </w:rPr>
              <w:t>_______________________________</w:t>
            </w:r>
          </w:p>
        </w:tc>
      </w:tr>
      <w:tr w:rsidR="007E04BD" w:rsidRPr="00A3643C" w14:paraId="2F22C7C4" w14:textId="77777777" w:rsidTr="008B7610">
        <w:tc>
          <w:tcPr>
            <w:tcW w:w="2500" w:type="pct"/>
          </w:tcPr>
          <w:p w14:paraId="3D32C0E2" w14:textId="77777777" w:rsidR="007E04BD" w:rsidRPr="00A3643C" w:rsidRDefault="007E04BD" w:rsidP="008B761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0" w:type="pct"/>
          </w:tcPr>
          <w:p w14:paraId="5F1E795D" w14:textId="77777777" w:rsidR="007E04BD" w:rsidRPr="00A3643C" w:rsidRDefault="007E04BD" w:rsidP="008B761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E5A31" w:rsidRPr="00A3643C" w14:paraId="17062D77" w14:textId="77777777" w:rsidTr="008B7610">
        <w:trPr>
          <w:gridAfter w:val="1"/>
          <w:wAfter w:w="2500" w:type="pct"/>
        </w:trPr>
        <w:tc>
          <w:tcPr>
            <w:tcW w:w="2500" w:type="pct"/>
          </w:tcPr>
          <w:p w14:paraId="65C6CF28" w14:textId="407ACF7B" w:rsidR="005E5A31" w:rsidRPr="00A3643C" w:rsidRDefault="005E5A31" w:rsidP="008B76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30AF257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</w:p>
    <w:p w14:paraId="35FFD1B7" w14:textId="77777777" w:rsidR="007E04BD" w:rsidRPr="00A3643C" w:rsidRDefault="007E04BD" w:rsidP="007E04BD">
      <w:pPr>
        <w:rPr>
          <w:rFonts w:ascii="Arial" w:hAnsi="Arial" w:cs="Arial"/>
          <w:sz w:val="21"/>
          <w:szCs w:val="21"/>
        </w:rPr>
      </w:pPr>
    </w:p>
    <w:p w14:paraId="0DE90068" w14:textId="77777777" w:rsidR="004F40AF" w:rsidRPr="004F40AF" w:rsidRDefault="004F40AF" w:rsidP="004F40AF">
      <w:pPr>
        <w:tabs>
          <w:tab w:val="left" w:pos="2000"/>
        </w:tabs>
        <w:contextualSpacing/>
        <w:rPr>
          <w:rFonts w:ascii="Arial" w:hAnsi="Arial"/>
        </w:rPr>
      </w:pPr>
    </w:p>
    <w:sectPr w:rsidR="004F40AF" w:rsidRPr="004F40AF" w:rsidSect="00493619">
      <w:footerReference w:type="default" r:id="rId11"/>
      <w:pgSz w:w="11906" w:h="16838"/>
      <w:pgMar w:top="709" w:right="566" w:bottom="851" w:left="1417" w:header="708" w:footer="7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0751" w14:textId="77777777" w:rsidR="00493619" w:rsidRDefault="00493619" w:rsidP="00E77FBC">
      <w:r>
        <w:separator/>
      </w:r>
    </w:p>
  </w:endnote>
  <w:endnote w:type="continuationSeparator" w:id="0">
    <w:p w14:paraId="53F4C886" w14:textId="77777777" w:rsidR="00493619" w:rsidRDefault="00493619" w:rsidP="00E7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7B83" w14:textId="461FA6E0" w:rsidR="00E77FBC" w:rsidRPr="006556C4" w:rsidRDefault="00E77FBC" w:rsidP="00E77FBC">
    <w:pPr>
      <w:pStyle w:val="Pta"/>
      <w:ind w:left="851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C22D" w14:textId="77777777" w:rsidR="00493619" w:rsidRDefault="00493619" w:rsidP="00E77FBC">
      <w:r>
        <w:separator/>
      </w:r>
    </w:p>
  </w:footnote>
  <w:footnote w:type="continuationSeparator" w:id="0">
    <w:p w14:paraId="5ACB69C3" w14:textId="77777777" w:rsidR="00493619" w:rsidRDefault="00493619" w:rsidP="00E7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1C6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D7890"/>
    <w:multiLevelType w:val="hybridMultilevel"/>
    <w:tmpl w:val="22CC5348"/>
    <w:lvl w:ilvl="0" w:tplc="E9AAB8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249DA"/>
    <w:multiLevelType w:val="hybridMultilevel"/>
    <w:tmpl w:val="4CA4864A"/>
    <w:lvl w:ilvl="0" w:tplc="4FCC99EE">
      <w:start w:val="1"/>
      <w:numFmt w:val="decimal"/>
      <w:lvlText w:val="Príloha 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70B88"/>
    <w:multiLevelType w:val="multilevel"/>
    <w:tmpl w:val="2E6E8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64813870">
    <w:abstractNumId w:val="0"/>
  </w:num>
  <w:num w:numId="2" w16cid:durableId="4676273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87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2599838">
    <w:abstractNumId w:val="3"/>
  </w:num>
  <w:num w:numId="5" w16cid:durableId="5755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BD"/>
    <w:rsid w:val="00004A6C"/>
    <w:rsid w:val="000621F5"/>
    <w:rsid w:val="0009342C"/>
    <w:rsid w:val="000D6C09"/>
    <w:rsid w:val="001638BF"/>
    <w:rsid w:val="001D4A82"/>
    <w:rsid w:val="00203759"/>
    <w:rsid w:val="002170BE"/>
    <w:rsid w:val="00292AE1"/>
    <w:rsid w:val="00341FA8"/>
    <w:rsid w:val="003425EA"/>
    <w:rsid w:val="00357C31"/>
    <w:rsid w:val="00362DCF"/>
    <w:rsid w:val="00461EE1"/>
    <w:rsid w:val="00472BF6"/>
    <w:rsid w:val="00493619"/>
    <w:rsid w:val="004B2FF6"/>
    <w:rsid w:val="004F07BB"/>
    <w:rsid w:val="004F40AF"/>
    <w:rsid w:val="00560F20"/>
    <w:rsid w:val="005E5A31"/>
    <w:rsid w:val="006556C4"/>
    <w:rsid w:val="006C3EAF"/>
    <w:rsid w:val="0075402F"/>
    <w:rsid w:val="007A2A73"/>
    <w:rsid w:val="007E04BD"/>
    <w:rsid w:val="008236B4"/>
    <w:rsid w:val="008C1F6F"/>
    <w:rsid w:val="00973028"/>
    <w:rsid w:val="00990235"/>
    <w:rsid w:val="00B624C6"/>
    <w:rsid w:val="00C2366A"/>
    <w:rsid w:val="00C45723"/>
    <w:rsid w:val="00C50979"/>
    <w:rsid w:val="00DF516F"/>
    <w:rsid w:val="00E41068"/>
    <w:rsid w:val="00E43DD3"/>
    <w:rsid w:val="00E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410AD"/>
  <w14:defaultImageDpi w14:val="300"/>
  <w15:docId w15:val="{A1FD6D53-9AF1-4DB4-891D-2C1D9C2F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04BD"/>
    <w:rPr>
      <w:rFonts w:ascii="Times New Roman" w:eastAsia="Times New Roman" w:hAnsi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77FB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7FB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77F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7FBC"/>
  </w:style>
  <w:style w:type="paragraph" w:styleId="Pta">
    <w:name w:val="footer"/>
    <w:basedOn w:val="Normlny"/>
    <w:link w:val="PtaChar"/>
    <w:uiPriority w:val="99"/>
    <w:unhideWhenUsed/>
    <w:rsid w:val="00E77F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7FBC"/>
  </w:style>
  <w:style w:type="character" w:styleId="Hypertextovprepojenie">
    <w:name w:val="Hyperlink"/>
    <w:uiPriority w:val="99"/>
    <w:semiHidden/>
    <w:unhideWhenUsed/>
    <w:rsid w:val="0020375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203759"/>
  </w:style>
  <w:style w:type="paragraph" w:styleId="Odsekzoznamu">
    <w:name w:val="List Paragraph"/>
    <w:aliases w:val="body,Odsek zoznamu2,List Paragraph,ODRAZKY PRVA UROVEN,Odsek,Bullet Number,lp1,lp11,List Paragraph11,Bullet 1,Use Case List Paragraph,Nad,Odstavec cíl se seznamem,Odstavec_muj"/>
    <w:basedOn w:val="Normlny"/>
    <w:link w:val="OdsekzoznamuChar"/>
    <w:uiPriority w:val="34"/>
    <w:qFormat/>
    <w:rsid w:val="00203759"/>
    <w:pPr>
      <w:ind w:left="720"/>
      <w:contextualSpacing/>
    </w:pPr>
  </w:style>
  <w:style w:type="paragraph" w:customStyle="1" w:styleId="Default">
    <w:name w:val="Default"/>
    <w:rsid w:val="0020375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val="sk-SK" w:eastAsia="sk-SK"/>
    </w:rPr>
  </w:style>
  <w:style w:type="paragraph" w:styleId="Zkladntext">
    <w:name w:val="Body Text"/>
    <w:aliases w:val="Obsah"/>
    <w:basedOn w:val="Normlny"/>
    <w:link w:val="ZkladntextChar"/>
    <w:qFormat/>
    <w:rsid w:val="007E04BD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7E04BD"/>
    <w:rPr>
      <w:rFonts w:ascii="Times New Roman" w:hAnsi="Times New Roman"/>
      <w:sz w:val="24"/>
      <w:lang w:val="sk-SK" w:eastAsia="sk-SK"/>
    </w:rPr>
  </w:style>
  <w:style w:type="character" w:customStyle="1" w:styleId="OdsekzoznamuChar">
    <w:name w:val="Odsek zoznamu Char"/>
    <w:aliases w:val="body Char,Odsek zoznamu2 Char,List Paragraph Char,ODRAZKY PRVA UROVEN Char,Odsek Char,Bullet Number Char,lp1 Char,lp11 Char,List Paragraph11 Char,Bullet 1 Char,Use Case List Paragraph Char,Nad Char,Odstavec cíl se seznamem Char"/>
    <w:link w:val="Odsekzoznamu"/>
    <w:uiPriority w:val="34"/>
    <w:qFormat/>
    <w:rsid w:val="007E04BD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Bezriadkovania">
    <w:name w:val="No Spacing"/>
    <w:link w:val="BezriadkovaniaChar"/>
    <w:uiPriority w:val="1"/>
    <w:qFormat/>
    <w:rsid w:val="007E04BD"/>
    <w:rPr>
      <w:sz w:val="22"/>
      <w:szCs w:val="22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7E04BD"/>
    <w:rPr>
      <w:sz w:val="22"/>
      <w:szCs w:val="22"/>
      <w:lang w:val="sk-SK"/>
    </w:rPr>
  </w:style>
  <w:style w:type="paragraph" w:customStyle="1" w:styleId="Normlnywebov1">
    <w:name w:val="Normálny (webový)1"/>
    <w:basedOn w:val="Normlny"/>
    <w:rsid w:val="007E04BD"/>
    <w:pPr>
      <w:spacing w:before="100" w:after="100"/>
    </w:pPr>
    <w:rPr>
      <w:rFonts w:ascii="Arial Unicode MS" w:hAnsi="Arial Unicode MS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la&#269;iv&#225;\Hlavi&#269;kov&#253;%20papier\Hlavi&#269;kov&#253;%20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56303F2B60648A64BCD484562B425" ma:contentTypeVersion="16" ma:contentTypeDescription="Umožňuje vytvoriť nový dokument." ma:contentTypeScope="" ma:versionID="2afa4db15672c827aa8a9385a904f61c">
  <xsd:schema xmlns:xsd="http://www.w3.org/2001/XMLSchema" xmlns:xs="http://www.w3.org/2001/XMLSchema" xmlns:p="http://schemas.microsoft.com/office/2006/metadata/properties" xmlns:ns1="http://schemas.microsoft.com/sharepoint/v3" xmlns:ns2="1750db70-a066-4931-b856-121cd66dffb0" xmlns:ns3="c5418c7a-27dc-4625-94d8-8e713b0361aa" targetNamespace="http://schemas.microsoft.com/office/2006/metadata/properties" ma:root="true" ma:fieldsID="80fec55adb9c5a86493fab28ff0ef798" ns1:_="" ns2:_="" ns3:_="">
    <xsd:import namespace="http://schemas.microsoft.com/sharepoint/v3"/>
    <xsd:import namespace="1750db70-a066-4931-b856-121cd66dffb0"/>
    <xsd:import namespace="c5418c7a-27dc-4625-94d8-8e713b036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db70-a066-4931-b856-121cd66df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0ed29ab5-3f80-4a0b-af41-23a8ef814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18c7a-27dc-4625-94d8-8e713b0361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a8382a-5eb3-46f6-b46a-b35de1214808}" ma:internalName="TaxCatchAll" ma:showField="CatchAllData" ma:web="c5418c7a-27dc-4625-94d8-8e713b036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18c7a-27dc-4625-94d8-8e713b0361aa" xsi:nil="true"/>
    <lcf76f155ced4ddcb4097134ff3c332f xmlns="1750db70-a066-4931-b856-121cd66dffb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BB586-6E6B-1E48-90DC-BA2921B5EF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6A2CC-07D4-4B84-9165-B2902BDCA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0db70-a066-4931-b856-121cd66dffb0"/>
    <ds:schemaRef ds:uri="c5418c7a-27dc-4625-94d8-8e713b03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7BD36-1E9A-4D33-954C-69435C2014A5}">
  <ds:schemaRefs>
    <ds:schemaRef ds:uri="http://schemas.microsoft.com/office/2006/metadata/properties"/>
    <ds:schemaRef ds:uri="http://schemas.microsoft.com/office/infopath/2007/PartnerControls"/>
    <ds:schemaRef ds:uri="c5418c7a-27dc-4625-94d8-8e713b0361aa"/>
    <ds:schemaRef ds:uri="1750db70-a066-4931-b856-121cd66dffb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26154AD-5E5E-48CE-8CC0-30CD8BD13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</Template>
  <TotalTime>25</TotalTime>
  <Pages>5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Monika Hoššová</cp:lastModifiedBy>
  <cp:revision>14</cp:revision>
  <cp:lastPrinted>2013-05-29T11:28:00Z</cp:lastPrinted>
  <dcterms:created xsi:type="dcterms:W3CDTF">2022-08-11T07:28:00Z</dcterms:created>
  <dcterms:modified xsi:type="dcterms:W3CDTF">2024-03-10T17:10:00Z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0x010100F1856303F2B60648A64BCD484562B425</vt:lpwstr>
  </property>
</Properties>
</file>