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</w:t>
      </w:r>
      <w:bookmarkStart w:id="0" w:name="_GoBack"/>
      <w:bookmarkEnd w:id="0"/>
      <w:r>
        <w:rPr>
          <w:rFonts w:ascii="Times New Roman" w:eastAsia="Calibri" w:hAnsi="Times New Roman"/>
          <w:b/>
          <w:sz w:val="24"/>
          <w:szCs w:val="24"/>
        </w:rPr>
        <w:t>rmy: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</w:p>
    <w:p w:rsidR="007A0964" w:rsidRP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</w:p>
    <w:p w:rsidR="00A87E28" w:rsidRPr="007A0964" w:rsidRDefault="007A0964" w:rsidP="007A0964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2E4B75" w:rsidRPr="008B5C4D" w:rsidTr="002216A1">
        <w:tc>
          <w:tcPr>
            <w:tcW w:w="851" w:type="dxa"/>
          </w:tcPr>
          <w:p w:rsidR="002E4B75" w:rsidRP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č. p.</w:t>
            </w:r>
          </w:p>
        </w:tc>
        <w:tc>
          <w:tcPr>
            <w:tcW w:w="3940" w:type="dxa"/>
          </w:tcPr>
          <w:p w:rsidR="002E4B75" w:rsidRPr="00624F28" w:rsidRDefault="00624F28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Názov</w:t>
            </w:r>
          </w:p>
        </w:tc>
        <w:tc>
          <w:tcPr>
            <w:tcW w:w="879" w:type="dxa"/>
          </w:tcPr>
          <w:p w:rsidR="002E4B75" w:rsidRPr="00624F28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Počet bodov</w:t>
            </w:r>
          </w:p>
        </w:tc>
        <w:tc>
          <w:tcPr>
            <w:tcW w:w="1560" w:type="dxa"/>
          </w:tcPr>
          <w:p w:rsidR="002E4B75" w:rsidRP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 xml:space="preserve">Cena za úkon bez DPH v € </w:t>
            </w:r>
          </w:p>
        </w:tc>
        <w:tc>
          <w:tcPr>
            <w:tcW w:w="1559" w:type="dxa"/>
          </w:tcPr>
          <w:p w:rsid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Cena za úkon</w:t>
            </w:r>
          </w:p>
          <w:p w:rsidR="002E4B75" w:rsidRPr="00624F28" w:rsidRDefault="002E4B75" w:rsidP="002216A1">
            <w:pPr>
              <w:rPr>
                <w:b/>
                <w:sz w:val="24"/>
                <w:szCs w:val="24"/>
              </w:rPr>
            </w:pPr>
            <w:r w:rsidRPr="00624F28">
              <w:rPr>
                <w:b/>
                <w:sz w:val="24"/>
                <w:szCs w:val="24"/>
              </w:rPr>
              <w:t>s DPH v €</w:t>
            </w:r>
          </w:p>
        </w:tc>
      </w:tr>
      <w:tr w:rsidR="002E4B75" w:rsidRPr="008B5C4D" w:rsidTr="008100CC">
        <w:trPr>
          <w:trHeight w:val="589"/>
        </w:trPr>
        <w:tc>
          <w:tcPr>
            <w:tcW w:w="851" w:type="dxa"/>
            <w:tcBorders>
              <w:bottom w:val="single" w:sz="4" w:space="0" w:color="auto"/>
            </w:tcBorders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1.</w:t>
            </w:r>
          </w:p>
        </w:tc>
        <w:tc>
          <w:tcPr>
            <w:tcW w:w="394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Cena za 1 km (z miesta výjazdu na miesto určenia)</w:t>
            </w:r>
          </w:p>
        </w:tc>
        <w:tc>
          <w:tcPr>
            <w:tcW w:w="879" w:type="dxa"/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80</w:t>
            </w:r>
          </w:p>
        </w:tc>
        <w:tc>
          <w:tcPr>
            <w:tcW w:w="156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</w:tr>
      <w:tr w:rsidR="002E4B75" w:rsidRPr="008B5C4D" w:rsidTr="002216A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Manipulácia so zosnulým</w:t>
            </w:r>
          </w:p>
        </w:tc>
        <w:tc>
          <w:tcPr>
            <w:tcW w:w="879" w:type="dxa"/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</w:tr>
      <w:tr w:rsidR="002E4B75" w:rsidRPr="008B5C4D" w:rsidTr="002216A1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Použitie transportného vaku</w:t>
            </w:r>
          </w:p>
        </w:tc>
        <w:tc>
          <w:tcPr>
            <w:tcW w:w="879" w:type="dxa"/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</w:tr>
      <w:tr w:rsidR="002E4B75" w:rsidRPr="008B5C4D" w:rsidTr="002216A1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Čakacia doba (cena za 1 hod.)</w:t>
            </w:r>
          </w:p>
        </w:tc>
        <w:tc>
          <w:tcPr>
            <w:tcW w:w="879" w:type="dxa"/>
          </w:tcPr>
          <w:p w:rsidR="002E4B75" w:rsidRPr="008B5C4D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</w:tr>
      <w:tr w:rsidR="002E4B75" w:rsidRPr="008B5C4D" w:rsidTr="008100CC">
        <w:trPr>
          <w:trHeight w:val="4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  <w:r w:rsidRPr="008B5C4D">
              <w:rPr>
                <w:sz w:val="24"/>
                <w:szCs w:val="24"/>
              </w:rPr>
              <w:t>Spolu (č. p. 2.):</w:t>
            </w:r>
          </w:p>
        </w:tc>
        <w:tc>
          <w:tcPr>
            <w:tcW w:w="879" w:type="dxa"/>
          </w:tcPr>
          <w:p w:rsidR="002E4B75" w:rsidRPr="008100CC" w:rsidRDefault="002E4B75" w:rsidP="002216A1">
            <w:pPr>
              <w:jc w:val="center"/>
              <w:rPr>
                <w:b/>
                <w:i/>
                <w:sz w:val="24"/>
                <w:szCs w:val="24"/>
              </w:rPr>
            </w:pPr>
            <w:r w:rsidRPr="008100CC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1560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</w:tr>
      <w:tr w:rsidR="002E4B75" w:rsidRPr="00986033" w:rsidTr="008100CC">
        <w:trPr>
          <w:trHeight w:val="585"/>
        </w:trPr>
        <w:tc>
          <w:tcPr>
            <w:tcW w:w="851" w:type="dxa"/>
            <w:tcBorders>
              <w:top w:val="single" w:sz="4" w:space="0" w:color="auto"/>
            </w:tcBorders>
          </w:tcPr>
          <w:p w:rsidR="002E4B75" w:rsidRPr="008B5C4D" w:rsidRDefault="002E4B75" w:rsidP="002216A1">
            <w:pPr>
              <w:rPr>
                <w:b/>
                <w:sz w:val="24"/>
                <w:szCs w:val="24"/>
              </w:rPr>
            </w:pPr>
          </w:p>
        </w:tc>
        <w:tc>
          <w:tcPr>
            <w:tcW w:w="3940" w:type="dxa"/>
          </w:tcPr>
          <w:p w:rsidR="002E4B75" w:rsidRPr="00A843C3" w:rsidRDefault="002E4B75" w:rsidP="00624F28">
            <w:pPr>
              <w:rPr>
                <w:b/>
                <w:sz w:val="24"/>
                <w:szCs w:val="24"/>
              </w:rPr>
            </w:pPr>
            <w:r w:rsidRPr="00A843C3">
              <w:rPr>
                <w:b/>
                <w:sz w:val="24"/>
                <w:szCs w:val="24"/>
              </w:rPr>
              <w:t>S</w:t>
            </w:r>
            <w:r w:rsidR="00624F28">
              <w:rPr>
                <w:b/>
                <w:sz w:val="24"/>
                <w:szCs w:val="24"/>
              </w:rPr>
              <w:t>účet cien</w:t>
            </w:r>
            <w:r w:rsidRPr="00A843C3">
              <w:rPr>
                <w:b/>
                <w:sz w:val="24"/>
                <w:szCs w:val="24"/>
              </w:rPr>
              <w:t xml:space="preserve"> (č. p. 1. + č. p. 2.):</w:t>
            </w:r>
          </w:p>
        </w:tc>
        <w:tc>
          <w:tcPr>
            <w:tcW w:w="879" w:type="dxa"/>
          </w:tcPr>
          <w:p w:rsidR="002E4B75" w:rsidRPr="00A843C3" w:rsidRDefault="002E4B75" w:rsidP="002216A1">
            <w:pPr>
              <w:jc w:val="center"/>
              <w:rPr>
                <w:b/>
                <w:sz w:val="24"/>
                <w:szCs w:val="24"/>
              </w:rPr>
            </w:pPr>
            <w:r w:rsidRPr="00A843C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2E4B75" w:rsidRPr="00986033" w:rsidRDefault="002E4B75" w:rsidP="002216A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E4B75" w:rsidRPr="00986033" w:rsidRDefault="002E4B75" w:rsidP="002216A1">
            <w:pPr>
              <w:rPr>
                <w:sz w:val="24"/>
                <w:szCs w:val="24"/>
              </w:rPr>
            </w:pPr>
          </w:p>
        </w:tc>
      </w:tr>
    </w:tbl>
    <w:p w:rsidR="007A0964" w:rsidRDefault="007A0964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Default="002E4B75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B77" w:rsidRDefault="00E54B77" w:rsidP="00055EF1">
      <w:pPr>
        <w:spacing w:after="0" w:line="240" w:lineRule="auto"/>
      </w:pPr>
      <w:r>
        <w:separator/>
      </w:r>
    </w:p>
  </w:endnote>
  <w:endnote w:type="continuationSeparator" w:id="0">
    <w:p w:rsidR="00E54B77" w:rsidRDefault="00E54B77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B77" w:rsidRDefault="00E54B77" w:rsidP="00055EF1">
      <w:pPr>
        <w:spacing w:after="0" w:line="240" w:lineRule="auto"/>
      </w:pPr>
      <w:r>
        <w:separator/>
      </w:r>
    </w:p>
  </w:footnote>
  <w:footnote w:type="continuationSeparator" w:id="0">
    <w:p w:rsidR="00E54B77" w:rsidRDefault="00E54B77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021EBD">
      <w:rPr>
        <w:rFonts w:ascii="Times New Roman" w:eastAsia="Calibri" w:hAnsi="Times New Roman"/>
      </w:rPr>
      <w:t>1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8238AD" w:rsidRPr="008238AD">
      <w:rPr>
        <w:rFonts w:ascii="Times New Roman" w:hAnsi="Times New Roman"/>
      </w:rPr>
      <w:t>CPNR-MP-2024/001426-002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21EBD"/>
    <w:rsid w:val="00055EF1"/>
    <w:rsid w:val="0006623B"/>
    <w:rsid w:val="000B0208"/>
    <w:rsid w:val="000F420D"/>
    <w:rsid w:val="00154897"/>
    <w:rsid w:val="00161998"/>
    <w:rsid w:val="001655D5"/>
    <w:rsid w:val="001F6B27"/>
    <w:rsid w:val="002514C6"/>
    <w:rsid w:val="002B2050"/>
    <w:rsid w:val="002D79C6"/>
    <w:rsid w:val="002E4B75"/>
    <w:rsid w:val="003032D4"/>
    <w:rsid w:val="003449DB"/>
    <w:rsid w:val="00356768"/>
    <w:rsid w:val="003B5CF7"/>
    <w:rsid w:val="003B61C4"/>
    <w:rsid w:val="003C1E67"/>
    <w:rsid w:val="00444CEF"/>
    <w:rsid w:val="0045128C"/>
    <w:rsid w:val="00491F4B"/>
    <w:rsid w:val="004C075E"/>
    <w:rsid w:val="0052208C"/>
    <w:rsid w:val="00577FA5"/>
    <w:rsid w:val="0059515F"/>
    <w:rsid w:val="005D1CD5"/>
    <w:rsid w:val="005D70A5"/>
    <w:rsid w:val="00607BAD"/>
    <w:rsid w:val="00624F28"/>
    <w:rsid w:val="00694208"/>
    <w:rsid w:val="006E0F53"/>
    <w:rsid w:val="00727C70"/>
    <w:rsid w:val="007A0964"/>
    <w:rsid w:val="007A3D10"/>
    <w:rsid w:val="007E70AF"/>
    <w:rsid w:val="00801DF8"/>
    <w:rsid w:val="0080433C"/>
    <w:rsid w:val="008078A1"/>
    <w:rsid w:val="008100CC"/>
    <w:rsid w:val="00820457"/>
    <w:rsid w:val="008238AD"/>
    <w:rsid w:val="00896816"/>
    <w:rsid w:val="00905C16"/>
    <w:rsid w:val="00941A71"/>
    <w:rsid w:val="00962AB2"/>
    <w:rsid w:val="00985A0D"/>
    <w:rsid w:val="00991BB4"/>
    <w:rsid w:val="009B5987"/>
    <w:rsid w:val="009B7DA0"/>
    <w:rsid w:val="00A2745E"/>
    <w:rsid w:val="00A46B46"/>
    <w:rsid w:val="00A56626"/>
    <w:rsid w:val="00A843C3"/>
    <w:rsid w:val="00A87E28"/>
    <w:rsid w:val="00AA527C"/>
    <w:rsid w:val="00AF0C92"/>
    <w:rsid w:val="00AF2C2F"/>
    <w:rsid w:val="00B25FB0"/>
    <w:rsid w:val="00B34A6E"/>
    <w:rsid w:val="00B517EF"/>
    <w:rsid w:val="00B70520"/>
    <w:rsid w:val="00B70F55"/>
    <w:rsid w:val="00B813CD"/>
    <w:rsid w:val="00B91736"/>
    <w:rsid w:val="00BC250A"/>
    <w:rsid w:val="00BE49D4"/>
    <w:rsid w:val="00C07621"/>
    <w:rsid w:val="00C26C2F"/>
    <w:rsid w:val="00C66B8E"/>
    <w:rsid w:val="00C7777B"/>
    <w:rsid w:val="00C90D59"/>
    <w:rsid w:val="00CD54F3"/>
    <w:rsid w:val="00CD7717"/>
    <w:rsid w:val="00CF4E1B"/>
    <w:rsid w:val="00CF6316"/>
    <w:rsid w:val="00D00966"/>
    <w:rsid w:val="00D252C4"/>
    <w:rsid w:val="00D61D52"/>
    <w:rsid w:val="00D84E09"/>
    <w:rsid w:val="00D92C98"/>
    <w:rsid w:val="00DA34BA"/>
    <w:rsid w:val="00E015CA"/>
    <w:rsid w:val="00E54B77"/>
    <w:rsid w:val="00EC2FE1"/>
    <w:rsid w:val="00ED3A40"/>
    <w:rsid w:val="00F840AC"/>
    <w:rsid w:val="00FA5C2C"/>
    <w:rsid w:val="00FB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Denisa Morvayová</cp:lastModifiedBy>
  <cp:revision>4</cp:revision>
  <cp:lastPrinted>2024-01-16T10:56:00Z</cp:lastPrinted>
  <dcterms:created xsi:type="dcterms:W3CDTF">2024-03-12T08:09:00Z</dcterms:created>
  <dcterms:modified xsi:type="dcterms:W3CDTF">2024-03-13T09:10:00Z</dcterms:modified>
</cp:coreProperties>
</file>