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3713AADE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78DC5EB1" w:rsidR="00C42856" w:rsidRPr="000A0B8C" w:rsidRDefault="000A0B8C" w:rsidP="000A0B8C">
      <w:pPr>
        <w:jc w:val="center"/>
        <w:rPr>
          <w:rFonts w:ascii="Garamond" w:hAnsi="Garamond" w:cs="Arial"/>
          <w:color w:val="0070C0"/>
          <w:sz w:val="24"/>
          <w:szCs w:val="24"/>
        </w:rPr>
      </w:pPr>
      <w:r w:rsidRPr="000A0B8C">
        <w:rPr>
          <w:rFonts w:ascii="Garamond" w:hAnsi="Garamond" w:cs="Arial"/>
          <w:color w:val="0070C0"/>
          <w:sz w:val="24"/>
          <w:szCs w:val="24"/>
        </w:rPr>
        <w:t>„Bežné opravy, údržba a služby na zariadeniach nehnuteľného a hnuteľného majetku“</w:t>
      </w: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417"/>
        <w:gridCol w:w="1276"/>
        <w:gridCol w:w="2118"/>
      </w:tblGrid>
      <w:tr w:rsidR="00C42856" w:rsidRPr="003D1675" w14:paraId="75EE528A" w14:textId="77777777" w:rsidTr="001772C8">
        <w:tc>
          <w:tcPr>
            <w:tcW w:w="701" w:type="dxa"/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shd w:val="clear" w:color="auto" w:fill="FFFF99"/>
            <w:hideMark/>
          </w:tcPr>
          <w:p w14:paraId="4AE34F35" w14:textId="4CA1F25E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Cena v EUR bez DPH</w:t>
            </w:r>
            <w:r w:rsidRPr="001772C8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hideMark/>
          </w:tcPr>
          <w:p w14:paraId="156F9D32" w14:textId="4628CDDB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sz w:val="28"/>
                <w:szCs w:val="28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 xml:space="preserve">Cena v EUR </w:t>
            </w:r>
            <w:r w:rsidR="00C020F5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 xml:space="preserve">      </w:t>
            </w:r>
            <w:r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>s DPH</w:t>
            </w:r>
            <w:r w:rsidRPr="001772C8">
              <w:rPr>
                <w:rFonts w:ascii="Garamond" w:hAnsi="Garamond" w:cs="Arial"/>
                <w:sz w:val="28"/>
                <w:szCs w:val="28"/>
                <w:lang w:eastAsia="sk-SK"/>
              </w:rPr>
              <w:t> </w:t>
            </w:r>
          </w:p>
        </w:tc>
      </w:tr>
      <w:tr w:rsidR="00C42856" w:rsidRPr="00F838A3" w14:paraId="4C6C4B0D" w14:textId="77777777" w:rsidTr="001772C8">
        <w:tc>
          <w:tcPr>
            <w:tcW w:w="701" w:type="dxa"/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C209B95" w14:textId="77777777" w:rsidR="00C020F5" w:rsidRDefault="00C020F5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39FDA6C7" w:rsidR="00C42856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52F3FFAD" w14:textId="77777777" w:rsidR="00C020F5" w:rsidRPr="00F838A3" w:rsidRDefault="00C020F5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2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3D3503E8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</w:t>
      </w:r>
      <w:r w:rsidR="008B02BA">
        <w:rPr>
          <w:rFonts w:ascii="Garamond" w:hAnsi="Garamond" w:cs="Arial"/>
        </w:rPr>
        <w:t>ých</w:t>
      </w:r>
      <w:r w:rsidR="003E2F2B">
        <w:rPr>
          <w:rFonts w:ascii="Garamond" w:hAnsi="Garamond" w:cs="Arial"/>
        </w:rPr>
        <w:t xml:space="preserve"> </w:t>
      </w:r>
      <w:r w:rsidR="008B02BA">
        <w:rPr>
          <w:rFonts w:ascii="Garamond" w:hAnsi="Garamond" w:cs="Arial"/>
        </w:rPr>
        <w:t>„</w:t>
      </w:r>
      <w:r w:rsidR="008B02BA" w:rsidRPr="008B02BA">
        <w:rPr>
          <w:rFonts w:ascii="Garamond" w:hAnsi="Garamond" w:cs="Arial"/>
        </w:rPr>
        <w:t xml:space="preserve">Príloha 3a k </w:t>
      </w:r>
      <w:proofErr w:type="spellStart"/>
      <w:r w:rsidR="008B02BA" w:rsidRPr="008B02BA">
        <w:rPr>
          <w:rFonts w:ascii="Garamond" w:hAnsi="Garamond" w:cs="Arial"/>
        </w:rPr>
        <w:t>RD_cenník</w:t>
      </w:r>
      <w:proofErr w:type="spellEnd"/>
      <w:r w:rsidR="008B02BA" w:rsidRPr="008B02BA">
        <w:rPr>
          <w:rFonts w:ascii="Garamond" w:hAnsi="Garamond" w:cs="Arial"/>
        </w:rPr>
        <w:t xml:space="preserve"> prác a služieb.xlsx</w:t>
      </w:r>
      <w:r w:rsidR="008B02BA">
        <w:rPr>
          <w:rFonts w:ascii="Garamond" w:hAnsi="Garamond" w:cs="Arial"/>
        </w:rPr>
        <w:t>“ a „</w:t>
      </w:r>
      <w:r w:rsidR="008B02BA" w:rsidRPr="008B02BA">
        <w:rPr>
          <w:rFonts w:ascii="Garamond" w:hAnsi="Garamond" w:cs="Arial"/>
        </w:rPr>
        <w:t xml:space="preserve">Príloha 3b k </w:t>
      </w:r>
      <w:proofErr w:type="spellStart"/>
      <w:r w:rsidR="008B02BA" w:rsidRPr="008B02BA">
        <w:rPr>
          <w:rFonts w:ascii="Garamond" w:hAnsi="Garamond" w:cs="Arial"/>
        </w:rPr>
        <w:t>RD_cenník</w:t>
      </w:r>
      <w:proofErr w:type="spellEnd"/>
      <w:r w:rsidR="008B02BA" w:rsidRPr="008B02BA">
        <w:rPr>
          <w:rFonts w:ascii="Garamond" w:hAnsi="Garamond" w:cs="Arial"/>
        </w:rPr>
        <w:t xml:space="preserve"> spotrebného materiálu.xlsx</w:t>
      </w:r>
      <w:r w:rsidR="008B02BA">
        <w:rPr>
          <w:rFonts w:ascii="Garamond" w:hAnsi="Garamond" w:cs="Arial"/>
        </w:rPr>
        <w:t>“</w:t>
      </w:r>
      <w:r w:rsidR="003E2F2B">
        <w:rPr>
          <w:rFonts w:ascii="Garamond" w:hAnsi="Garamond" w:cs="Arial"/>
        </w:rPr>
        <w:t xml:space="preserve">, ktorý bude tvoriť </w:t>
      </w:r>
      <w:r w:rsidR="008B02BA" w:rsidRPr="008B02BA">
        <w:rPr>
          <w:rFonts w:ascii="Garamond" w:hAnsi="Garamond" w:cs="Arial"/>
        </w:rPr>
        <w:t>Príloh</w:t>
      </w:r>
      <w:r w:rsidR="008B02BA">
        <w:rPr>
          <w:rFonts w:ascii="Garamond" w:hAnsi="Garamond" w:cs="Arial"/>
        </w:rPr>
        <w:t>u</w:t>
      </w:r>
      <w:r w:rsidR="008B02BA" w:rsidRPr="008B02BA">
        <w:rPr>
          <w:rFonts w:ascii="Garamond" w:hAnsi="Garamond" w:cs="Arial"/>
        </w:rPr>
        <w:t xml:space="preserve"> č. 3</w:t>
      </w:r>
      <w:r w:rsidR="003E2F2B" w:rsidRPr="003E2F2B">
        <w:rPr>
          <w:rFonts w:ascii="Garamond" w:hAnsi="Garamond" w:cs="Arial"/>
        </w:rPr>
        <w:t xml:space="preserve"> </w:t>
      </w:r>
      <w:r w:rsidR="008B02BA">
        <w:rPr>
          <w:rFonts w:ascii="Garamond" w:hAnsi="Garamond" w:cs="Arial"/>
        </w:rPr>
        <w:t>Rámcovej dohody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</w:t>
      </w:r>
      <w:r w:rsidR="00B73B81">
        <w:rPr>
          <w:rFonts w:ascii="Garamond" w:hAnsi="Garamond" w:cs="Arial"/>
        </w:rPr>
        <w:t>ách</w:t>
      </w:r>
      <w:r>
        <w:rPr>
          <w:rFonts w:ascii="Garamond" w:hAnsi="Garamond" w:cs="Arial"/>
        </w:rPr>
        <w:t>.</w:t>
      </w:r>
    </w:p>
    <w:p w14:paraId="13A07CFD" w14:textId="6A6A67DF" w:rsidR="00CF2B0E" w:rsidRDefault="00CF2B0E" w:rsidP="00147D66">
      <w:pPr>
        <w:jc w:val="both"/>
        <w:rPr>
          <w:rFonts w:ascii="Garamond" w:hAnsi="Garamond" w:cs="Arial"/>
        </w:rPr>
      </w:pPr>
    </w:p>
    <w:p w14:paraId="0F1FCF40" w14:textId="7B4B1BB2" w:rsidR="002B026E" w:rsidRPr="002B026E" w:rsidRDefault="002B026E" w:rsidP="00147D66">
      <w:pPr>
        <w:jc w:val="both"/>
        <w:rPr>
          <w:rFonts w:ascii="Garamond" w:hAnsi="Garamond" w:cs="Arial"/>
          <w:b/>
          <w:bCs/>
        </w:rPr>
      </w:pPr>
      <w:r w:rsidRPr="002B026E">
        <w:rPr>
          <w:rFonts w:ascii="Garamond" w:hAnsi="Garamond" w:cs="Arial"/>
          <w:b/>
          <w:bCs/>
        </w:rPr>
        <w:t>Do cenovej ponuky je potrebné zahrnúť všetky náklady spojené s realizáciou. Pokiaľ sú v špecifikácii pomenovaní konkrétni výrobcovia produktov pripúšťame a akceptujeme ekvivalenty iného výrobcu, výrobného postupu, značky v rovnakej alebo vyššej kvalite.</w:t>
      </w:r>
      <w:r>
        <w:rPr>
          <w:rFonts w:ascii="Garamond" w:hAnsi="Garamond" w:cs="Arial"/>
          <w:b/>
          <w:bCs/>
        </w:rPr>
        <w:t xml:space="preserve"> Ekvivalent je potrebné viditeľne označiť v </w:t>
      </w:r>
      <w:r w:rsidR="00A12D83" w:rsidRPr="00A12D83">
        <w:rPr>
          <w:rFonts w:ascii="Garamond" w:hAnsi="Garamond" w:cs="Arial"/>
          <w:b/>
        </w:rPr>
        <w:t>Opis</w:t>
      </w:r>
      <w:r w:rsidR="00A12D83">
        <w:rPr>
          <w:rFonts w:ascii="Garamond" w:hAnsi="Garamond" w:cs="Arial"/>
          <w:b/>
        </w:rPr>
        <w:t>e</w:t>
      </w:r>
      <w:r w:rsidR="00A12D83" w:rsidRPr="00A12D83">
        <w:rPr>
          <w:rFonts w:ascii="Garamond" w:hAnsi="Garamond" w:cs="Arial"/>
          <w:b/>
        </w:rPr>
        <w:t xml:space="preserve"> predmetu zákazky a štruktúrovaný rozpočet ceny tovarov</w:t>
      </w:r>
      <w:r>
        <w:rPr>
          <w:rFonts w:ascii="Garamond" w:hAnsi="Garamond" w:cs="Arial"/>
          <w:b/>
        </w:rPr>
        <w:t>.</w:t>
      </w:r>
      <w:r w:rsidR="003E2F2B" w:rsidRPr="003E2F2B">
        <w:rPr>
          <w:rFonts w:ascii="Garamond" w:hAnsi="Garamond" w:cs="Arial"/>
          <w:bCs/>
        </w:rPr>
        <w:t>)</w:t>
      </w: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7831D9C9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 </w:t>
      </w:r>
      <w:r w:rsidR="00C42856" w:rsidRPr="00DA79D7">
        <w:rPr>
          <w:rFonts w:ascii="Garamond" w:hAnsi="Garamond" w:cs="Arial"/>
          <w:sz w:val="22"/>
          <w:szCs w:val="22"/>
        </w:rPr>
        <w:t xml:space="preserve">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CD6B8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FAB2D" w14:textId="77777777" w:rsidR="00CD6B8C" w:rsidRDefault="00CD6B8C" w:rsidP="00B53F15">
      <w:r>
        <w:separator/>
      </w:r>
    </w:p>
  </w:endnote>
  <w:endnote w:type="continuationSeparator" w:id="0">
    <w:p w14:paraId="433C8858" w14:textId="77777777" w:rsidR="00CD6B8C" w:rsidRDefault="00CD6B8C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482B" w14:textId="77777777" w:rsidR="00CD6B8C" w:rsidRDefault="00CD6B8C" w:rsidP="00B53F15">
      <w:r>
        <w:separator/>
      </w:r>
    </w:p>
  </w:footnote>
  <w:footnote w:type="continuationSeparator" w:id="0">
    <w:p w14:paraId="1921C5E0" w14:textId="77777777" w:rsidR="00CD6B8C" w:rsidRDefault="00CD6B8C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8645" w14:textId="3FE0F9D4" w:rsidR="00BB7EA4" w:rsidRDefault="00FC4C3E" w:rsidP="00FC4C3E">
    <w:pPr>
      <w:pStyle w:val="Hlavika"/>
      <w:jc w:val="right"/>
    </w:pPr>
    <w:r w:rsidRPr="003D1675">
      <w:rPr>
        <w:rFonts w:ascii="Garamond" w:hAnsi="Garamond" w:cs="Arial"/>
        <w:b/>
        <w:bCs/>
        <w:sz w:val="22"/>
        <w:szCs w:val="28"/>
      </w:rPr>
      <w:t>Príloha č. 1 k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213554">
    <w:abstractNumId w:val="0"/>
  </w:num>
  <w:num w:numId="2" w16cid:durableId="382363519">
    <w:abstractNumId w:val="18"/>
  </w:num>
  <w:num w:numId="3" w16cid:durableId="2052417887">
    <w:abstractNumId w:val="1"/>
  </w:num>
  <w:num w:numId="4" w16cid:durableId="1615331967">
    <w:abstractNumId w:val="2"/>
  </w:num>
  <w:num w:numId="5" w16cid:durableId="1859853150">
    <w:abstractNumId w:val="3"/>
  </w:num>
  <w:num w:numId="6" w16cid:durableId="931663869">
    <w:abstractNumId w:val="4"/>
  </w:num>
  <w:num w:numId="7" w16cid:durableId="1238246901">
    <w:abstractNumId w:val="5"/>
  </w:num>
  <w:num w:numId="8" w16cid:durableId="232814418">
    <w:abstractNumId w:val="17"/>
  </w:num>
  <w:num w:numId="9" w16cid:durableId="783769704">
    <w:abstractNumId w:val="7"/>
  </w:num>
  <w:num w:numId="10" w16cid:durableId="2019237340">
    <w:abstractNumId w:val="22"/>
  </w:num>
  <w:num w:numId="11" w16cid:durableId="821586407">
    <w:abstractNumId w:val="10"/>
  </w:num>
  <w:num w:numId="12" w16cid:durableId="1510826841">
    <w:abstractNumId w:val="21"/>
  </w:num>
  <w:num w:numId="13" w16cid:durableId="708844997">
    <w:abstractNumId w:val="28"/>
  </w:num>
  <w:num w:numId="14" w16cid:durableId="968315577">
    <w:abstractNumId w:val="14"/>
  </w:num>
  <w:num w:numId="15" w16cid:durableId="1194076036">
    <w:abstractNumId w:val="23"/>
  </w:num>
  <w:num w:numId="16" w16cid:durableId="1115178546">
    <w:abstractNumId w:val="9"/>
  </w:num>
  <w:num w:numId="17" w16cid:durableId="314530905">
    <w:abstractNumId w:val="25"/>
  </w:num>
  <w:num w:numId="18" w16cid:durableId="120808276">
    <w:abstractNumId w:val="24"/>
  </w:num>
  <w:num w:numId="19" w16cid:durableId="2027751701">
    <w:abstractNumId w:val="19"/>
  </w:num>
  <w:num w:numId="20" w16cid:durableId="1760103185">
    <w:abstractNumId w:val="11"/>
  </w:num>
  <w:num w:numId="21" w16cid:durableId="311713233">
    <w:abstractNumId w:val="29"/>
  </w:num>
  <w:num w:numId="22" w16cid:durableId="1835797891">
    <w:abstractNumId w:val="32"/>
  </w:num>
  <w:num w:numId="23" w16cid:durableId="469250267">
    <w:abstractNumId w:val="30"/>
  </w:num>
  <w:num w:numId="24" w16cid:durableId="1123884046">
    <w:abstractNumId w:val="26"/>
  </w:num>
  <w:num w:numId="25" w16cid:durableId="891623676">
    <w:abstractNumId w:val="16"/>
  </w:num>
  <w:num w:numId="26" w16cid:durableId="1452046847">
    <w:abstractNumId w:val="27"/>
  </w:num>
  <w:num w:numId="27" w16cid:durableId="738097397">
    <w:abstractNumId w:val="20"/>
  </w:num>
  <w:num w:numId="28" w16cid:durableId="10183161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3183040">
    <w:abstractNumId w:val="13"/>
  </w:num>
  <w:num w:numId="30" w16cid:durableId="500854844">
    <w:abstractNumId w:val="6"/>
  </w:num>
  <w:num w:numId="31" w16cid:durableId="150755545">
    <w:abstractNumId w:val="8"/>
  </w:num>
  <w:num w:numId="32" w16cid:durableId="1232349812">
    <w:abstractNumId w:val="12"/>
  </w:num>
  <w:num w:numId="33" w16cid:durableId="457333996">
    <w:abstractNumId w:val="31"/>
  </w:num>
  <w:num w:numId="34" w16cid:durableId="16240017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0B8C"/>
    <w:rsid w:val="000A7703"/>
    <w:rsid w:val="000B4A42"/>
    <w:rsid w:val="000C6B39"/>
    <w:rsid w:val="000C735E"/>
    <w:rsid w:val="000D3053"/>
    <w:rsid w:val="000E094A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772C8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12FFD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026E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2F2B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241AC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E3C85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3422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567B6"/>
    <w:rsid w:val="00874022"/>
    <w:rsid w:val="00882EDB"/>
    <w:rsid w:val="008A00F8"/>
    <w:rsid w:val="008A1A41"/>
    <w:rsid w:val="008A4541"/>
    <w:rsid w:val="008B02BA"/>
    <w:rsid w:val="008C16DC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C7E77"/>
    <w:rsid w:val="009E36E8"/>
    <w:rsid w:val="009F0126"/>
    <w:rsid w:val="009F20D0"/>
    <w:rsid w:val="009F6EC4"/>
    <w:rsid w:val="00A12D83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24D8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73B81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20F5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B360C"/>
    <w:rsid w:val="00CC5FCF"/>
    <w:rsid w:val="00CC720A"/>
    <w:rsid w:val="00CD6B8C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C3610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45AA3"/>
    <w:rsid w:val="00E672D1"/>
    <w:rsid w:val="00E81B05"/>
    <w:rsid w:val="00E92ED1"/>
    <w:rsid w:val="00E9656D"/>
    <w:rsid w:val="00E97EB3"/>
    <w:rsid w:val="00EA013F"/>
    <w:rsid w:val="00EA1CE7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4C3E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16DD-9119-4CB7-96A5-648BD4B6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Peter Jombík</cp:lastModifiedBy>
  <cp:revision>9</cp:revision>
  <cp:lastPrinted>2021-04-06T06:02:00Z</cp:lastPrinted>
  <dcterms:created xsi:type="dcterms:W3CDTF">2022-07-15T09:43:00Z</dcterms:created>
  <dcterms:modified xsi:type="dcterms:W3CDTF">2024-03-07T12:06:00Z</dcterms:modified>
</cp:coreProperties>
</file>