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0006E1F1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OVOSAD spol. s r. o.</w:t>
      </w:r>
    </w:p>
    <w:p w14:paraId="6D5B91EA" w14:textId="3553E27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Jablonská 9015, 907 01  Myjava</w:t>
      </w:r>
    </w:p>
    <w:p w14:paraId="6CF9A196" w14:textId="66B404B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36318701</w:t>
      </w:r>
    </w:p>
    <w:p w14:paraId="3FB8EE67" w14:textId="3D16305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2020189622</w:t>
      </w:r>
    </w:p>
    <w:p w14:paraId="349EC973" w14:textId="1996D660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 xml:space="preserve">Ing. </w:t>
      </w:r>
      <w:proofErr w:type="spellStart"/>
      <w:r w:rsidR="004B352E">
        <w:rPr>
          <w:rFonts w:ascii="Times New Roman" w:hAnsi="Times New Roman"/>
          <w:color w:val="000000"/>
          <w:sz w:val="24"/>
          <w:szCs w:val="24"/>
        </w:rPr>
        <w:t>Břetislav</w:t>
      </w:r>
      <w:proofErr w:type="spellEnd"/>
      <w:r w:rsidR="004B35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52E">
        <w:rPr>
          <w:rFonts w:ascii="Times New Roman" w:hAnsi="Times New Roman"/>
          <w:color w:val="000000"/>
          <w:sz w:val="24"/>
          <w:szCs w:val="24"/>
        </w:rPr>
        <w:t>Říha</w:t>
      </w:r>
      <w:proofErr w:type="spellEnd"/>
    </w:p>
    <w:p w14:paraId="4AA3070F" w14:textId="7AF44AA8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</w:t>
      </w:r>
      <w:r w:rsidR="00D36C93" w:rsidRPr="00D36C93">
        <w:rPr>
          <w:rFonts w:ascii="Times New Roman" w:hAnsi="Times New Roman"/>
          <w:color w:val="000000"/>
          <w:sz w:val="24"/>
          <w:szCs w:val="24"/>
        </w:rPr>
        <w:t>905434693</w:t>
      </w:r>
    </w:p>
    <w:p w14:paraId="6B52B2D2" w14:textId="25965661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D36C93">
        <w:rPr>
          <w:rFonts w:ascii="Times New Roman" w:hAnsi="Times New Roman"/>
          <w:color w:val="000000"/>
          <w:sz w:val="24"/>
          <w:szCs w:val="24"/>
        </w:rPr>
        <w:t>ovosad@gmail.com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1700C982" w:rsidR="00BD217E" w:rsidRPr="00BD217E" w:rsidRDefault="00746DB3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Mulčovač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5F61DBDE" w:rsidR="00DE7876" w:rsidRPr="00B63144" w:rsidRDefault="004B352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OVOSAD spol. s r. o.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Jablonská 9015, 907 01  Myjava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36C93">
        <w:rPr>
          <w:rFonts w:ascii="Times New Roman" w:hAnsi="Times New Roman"/>
          <w:color w:val="000000"/>
          <w:sz w:val="24"/>
          <w:szCs w:val="24"/>
        </w:rPr>
        <w:t>Myjava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58394BDB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r w:rsidR="00746DB3">
        <w:rPr>
          <w:rFonts w:ascii="Times New Roman" w:hAnsi="Times New Roman"/>
          <w:sz w:val="24"/>
          <w:szCs w:val="24"/>
        </w:rPr>
        <w:t>Mulčovač</w:t>
      </w:r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03FDDB28" w:rsidR="00C87EDD" w:rsidRDefault="00881FBB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3FC">
        <w:rPr>
          <w:rFonts w:ascii="Times New Roman" w:hAnsi="Times New Roman"/>
          <w:sz w:val="24"/>
          <w:szCs w:val="24"/>
        </w:rPr>
        <w:t xml:space="preserve">16310000-1 </w:t>
      </w:r>
      <w:r w:rsidRPr="00290B57">
        <w:rPr>
          <w:rFonts w:ascii="Times New Roman" w:hAnsi="Times New Roman"/>
          <w:sz w:val="24"/>
          <w:szCs w:val="24"/>
        </w:rPr>
        <w:t>(</w:t>
      </w:r>
      <w:r w:rsidRPr="004A73FC">
        <w:rPr>
          <w:rFonts w:ascii="Times New Roman" w:hAnsi="Times New Roman"/>
          <w:sz w:val="24"/>
          <w:szCs w:val="24"/>
        </w:rPr>
        <w:t>Kosačky</w:t>
      </w:r>
      <w:r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739E5189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34CFD" w:rsidRPr="00034CFD">
        <w:rPr>
          <w:rFonts w:ascii="Times New Roman" w:hAnsi="Times New Roman"/>
          <w:color w:val="000000"/>
          <w:sz w:val="24"/>
          <w:szCs w:val="24"/>
        </w:rPr>
        <w:t>16328,80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32CDDFE1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A2479" w:rsidRPr="00BA2479">
        <w:rPr>
          <w:rFonts w:ascii="Times New Roman" w:hAnsi="Times New Roman"/>
          <w:iCs/>
          <w:sz w:val="24"/>
          <w:szCs w:val="24"/>
        </w:rPr>
        <w:t>alebo</w:t>
      </w:r>
      <w:r w:rsidR="00BA2479" w:rsidRPr="00BA2479">
        <w:rPr>
          <w:rFonts w:ascii="Times New Roman" w:hAnsi="Times New Roman"/>
          <w:b/>
          <w:bCs/>
          <w:iCs/>
          <w:sz w:val="24"/>
          <w:szCs w:val="24"/>
        </w:rPr>
        <w:t xml:space="preserve"> ekvivalentný doklad v krajine v miesta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21753F14" w:rsidR="00560E24" w:rsidRPr="00034251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4251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="00034251" w:rsidRPr="00034251">
        <w:rPr>
          <w:rFonts w:ascii="Times New Roman" w:hAnsi="Times New Roman"/>
          <w:iCs/>
          <w:sz w:val="24"/>
          <w:szCs w:val="24"/>
        </w:rPr>
        <w:t>nemá uložený zákaz účasti vo verejnom obstarávaní</w:t>
      </w:r>
      <w:r w:rsidR="006B00D2" w:rsidRPr="00034251">
        <w:rPr>
          <w:rFonts w:ascii="Times New Roman" w:hAnsi="Times New Roman"/>
          <w:iCs/>
          <w:sz w:val="24"/>
          <w:szCs w:val="24"/>
        </w:rPr>
        <w:t>,</w:t>
      </w:r>
    </w:p>
    <w:p w14:paraId="21B01985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F9AF4BA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1E51AE"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1C62F68C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C93">
        <w:rPr>
          <w:rFonts w:ascii="Times New Roman" w:hAnsi="Times New Roman"/>
          <w:b/>
          <w:bCs/>
          <w:sz w:val="24"/>
          <w:szCs w:val="24"/>
        </w:rPr>
        <w:t>0</w:t>
      </w:r>
      <w:r w:rsidR="00034CFD">
        <w:rPr>
          <w:rFonts w:ascii="Times New Roman" w:hAnsi="Times New Roman"/>
          <w:b/>
          <w:bCs/>
          <w:sz w:val="24"/>
          <w:szCs w:val="24"/>
        </w:rPr>
        <w:t>8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D36C93">
        <w:rPr>
          <w:rFonts w:ascii="Times New Roman" w:hAnsi="Times New Roman"/>
          <w:b/>
          <w:bCs/>
          <w:sz w:val="24"/>
          <w:szCs w:val="24"/>
        </w:rPr>
        <w:t>0</w:t>
      </w:r>
      <w:r w:rsidR="00034CFD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5E12BC05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D36C93">
        <w:rPr>
          <w:rFonts w:ascii="Times New Roman" w:hAnsi="Times New Roman"/>
          <w:b/>
          <w:sz w:val="24"/>
          <w:szCs w:val="24"/>
        </w:rPr>
        <w:t>0</w:t>
      </w:r>
      <w:r w:rsidR="00034CFD">
        <w:rPr>
          <w:rFonts w:ascii="Times New Roman" w:hAnsi="Times New Roman"/>
          <w:b/>
          <w:sz w:val="24"/>
          <w:szCs w:val="24"/>
        </w:rPr>
        <w:t>8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D36C93">
        <w:rPr>
          <w:rFonts w:ascii="Times New Roman" w:hAnsi="Times New Roman"/>
          <w:b/>
          <w:sz w:val="24"/>
          <w:szCs w:val="24"/>
        </w:rPr>
        <w:t>04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198A412D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</w:t>
      </w:r>
      <w:r w:rsidR="00D36C93">
        <w:rPr>
          <w:rFonts w:ascii="Times New Roman" w:hAnsi="Times New Roman"/>
          <w:b/>
          <w:sz w:val="24"/>
          <w:szCs w:val="24"/>
        </w:rPr>
        <w:t>1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</w:t>
      </w:r>
      <w:r w:rsidR="00D36C93">
        <w:rPr>
          <w:rFonts w:ascii="Times New Roman" w:hAnsi="Times New Roman"/>
          <w:b/>
          <w:sz w:val="24"/>
          <w:szCs w:val="24"/>
        </w:rPr>
        <w:t>7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699BCC36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</w:t>
      </w:r>
      <w:r w:rsidR="00034CFD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</w:t>
      </w:r>
      <w:r w:rsidR="00D36C93">
        <w:rPr>
          <w:rFonts w:ascii="Times New Roman" w:hAnsi="Times New Roman"/>
          <w:b/>
          <w:bCs/>
          <w:sz w:val="24"/>
          <w:szCs w:val="24"/>
        </w:rPr>
        <w:t>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1A9804B8" w:rsidR="00651DC7" w:rsidRDefault="004B352E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Ing.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Břetislav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Říha</w:t>
      </w:r>
      <w:proofErr w:type="spellEnd"/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5"/>
  </w:num>
  <w:num w:numId="2" w16cid:durableId="316805072">
    <w:abstractNumId w:val="6"/>
  </w:num>
  <w:num w:numId="3" w16cid:durableId="960381017">
    <w:abstractNumId w:val="4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7"/>
  </w:num>
  <w:num w:numId="8" w16cid:durableId="2803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34CFD"/>
    <w:rsid w:val="000A7B8D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4B352E"/>
    <w:rsid w:val="004C79E4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21D60"/>
    <w:rsid w:val="00746DB3"/>
    <w:rsid w:val="007B2041"/>
    <w:rsid w:val="007F7968"/>
    <w:rsid w:val="0080763F"/>
    <w:rsid w:val="00812CE1"/>
    <w:rsid w:val="00870AFC"/>
    <w:rsid w:val="00881FBB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36C93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818FC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62</cp:revision>
  <dcterms:created xsi:type="dcterms:W3CDTF">2021-07-20T21:59:00Z</dcterms:created>
  <dcterms:modified xsi:type="dcterms:W3CDTF">2024-03-13T21:20:00Z</dcterms:modified>
</cp:coreProperties>
</file>