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D0" w:rsidRPr="0010419E" w:rsidRDefault="001908D0" w:rsidP="001908D0">
      <w:pPr>
        <w:rPr>
          <w:rFonts w:ascii="Tahoma" w:hAnsi="Tahoma" w:cs="Tahoma"/>
          <w:bCs/>
        </w:rPr>
      </w:pPr>
    </w:p>
    <w:p w:rsidR="001A6B6B" w:rsidRPr="008A7618" w:rsidRDefault="00A97F9B" w:rsidP="004C582F">
      <w:pPr>
        <w:spacing w:before="120" w:after="120"/>
        <w:jc w:val="center"/>
        <w:outlineLvl w:val="0"/>
        <w:rPr>
          <w:rFonts w:ascii="Tahoma" w:hAnsi="Tahoma" w:cs="Tahoma"/>
          <w:b/>
          <w:bCs/>
          <w:sz w:val="28"/>
          <w:szCs w:val="28"/>
        </w:rPr>
      </w:pPr>
      <w:r w:rsidRPr="008A7618">
        <w:rPr>
          <w:rFonts w:ascii="Tahoma" w:hAnsi="Tahoma" w:cs="Tahoma"/>
          <w:b/>
          <w:bCs/>
          <w:sz w:val="28"/>
          <w:szCs w:val="28"/>
        </w:rPr>
        <w:t>S</w:t>
      </w:r>
      <w:r w:rsidR="00DF4B6B" w:rsidRPr="008A7618">
        <w:rPr>
          <w:rFonts w:ascii="Tahoma" w:hAnsi="Tahoma" w:cs="Tahoma"/>
          <w:b/>
          <w:bCs/>
          <w:sz w:val="28"/>
          <w:szCs w:val="28"/>
        </w:rPr>
        <w:t xml:space="preserve">eznam </w:t>
      </w:r>
      <w:r w:rsidR="00002BA1">
        <w:rPr>
          <w:rFonts w:ascii="Tahoma" w:hAnsi="Tahoma" w:cs="Tahoma"/>
          <w:b/>
          <w:bCs/>
          <w:sz w:val="28"/>
          <w:szCs w:val="28"/>
        </w:rPr>
        <w:t>stavebních prací</w:t>
      </w:r>
      <w:r w:rsidR="002E56D5">
        <w:rPr>
          <w:rFonts w:ascii="Tahoma" w:hAnsi="Tahoma" w:cs="Tahoma"/>
          <w:b/>
          <w:bCs/>
          <w:sz w:val="28"/>
          <w:szCs w:val="28"/>
        </w:rPr>
        <w:t xml:space="preserve"> – pro VZMR</w:t>
      </w:r>
      <w:r w:rsidR="002E56D5" w:rsidRPr="002E56D5">
        <w:t xml:space="preserve"> </w:t>
      </w:r>
      <w:r w:rsidR="002E56D5" w:rsidRPr="002E56D5">
        <w:rPr>
          <w:rFonts w:ascii="Tahoma" w:hAnsi="Tahoma" w:cs="Tahoma"/>
          <w:b/>
          <w:bCs/>
          <w:sz w:val="28"/>
          <w:szCs w:val="28"/>
        </w:rPr>
        <w:t>Schodiště a sklad pro ZŠ Severovýchod, Zábřeh</w:t>
      </w:r>
      <w:r w:rsidR="002E56D5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1908D0" w:rsidRDefault="001908D0" w:rsidP="001908D0">
      <w:pPr>
        <w:jc w:val="center"/>
        <w:rPr>
          <w:rFonts w:ascii="Arial" w:hAnsi="Arial" w:cs="Arial"/>
          <w:b/>
          <w:sz w:val="24"/>
        </w:rPr>
      </w:pPr>
    </w:p>
    <w:p w:rsidR="00B35C62" w:rsidRPr="0097651B" w:rsidRDefault="00B35C62" w:rsidP="00B35C62">
      <w:pPr>
        <w:pStyle w:val="Nadpis1"/>
        <w:spacing w:before="0" w:after="0"/>
        <w:jc w:val="center"/>
        <w:rPr>
          <w:rFonts w:ascii="Arial Narrow" w:hAnsi="Arial Narrow"/>
          <w:i/>
          <w:sz w:val="22"/>
          <w:szCs w:val="22"/>
          <w:u w:val="single"/>
        </w:rPr>
      </w:pPr>
    </w:p>
    <w:p w:rsidR="001A6B6B" w:rsidRPr="0097651B" w:rsidRDefault="001A6B6B" w:rsidP="00B35C62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49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92"/>
        <w:gridCol w:w="2985"/>
        <w:gridCol w:w="3744"/>
        <w:gridCol w:w="3958"/>
        <w:gridCol w:w="1623"/>
        <w:gridCol w:w="1756"/>
      </w:tblGrid>
      <w:tr w:rsidR="00A75CD2" w:rsidRPr="0097651B" w:rsidTr="00A75CD2">
        <w:trPr>
          <w:trHeight w:val="507"/>
          <w:jc w:val="center"/>
        </w:trPr>
        <w:tc>
          <w:tcPr>
            <w:tcW w:w="892" w:type="dxa"/>
            <w:shd w:val="clear" w:color="auto" w:fill="E6E6E6"/>
            <w:vAlign w:val="center"/>
          </w:tcPr>
          <w:p w:rsidR="00A75CD2" w:rsidRPr="0010419E" w:rsidRDefault="00A75CD2" w:rsidP="0010419E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Číslo</w:t>
            </w:r>
          </w:p>
        </w:tc>
        <w:tc>
          <w:tcPr>
            <w:tcW w:w="2985" w:type="dxa"/>
            <w:shd w:val="clear" w:color="auto" w:fill="E6E6E6"/>
            <w:vAlign w:val="center"/>
          </w:tcPr>
          <w:p w:rsidR="00A75CD2" w:rsidRPr="0010419E" w:rsidRDefault="00A75CD2" w:rsidP="0010419E">
            <w:pPr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Název zakázky</w:t>
            </w:r>
          </w:p>
        </w:tc>
        <w:tc>
          <w:tcPr>
            <w:tcW w:w="3744" w:type="dxa"/>
            <w:shd w:val="clear" w:color="auto" w:fill="E6E6E6"/>
            <w:vAlign w:val="center"/>
          </w:tcPr>
          <w:p w:rsidR="00A75CD2" w:rsidRPr="0010419E" w:rsidRDefault="00A75CD2" w:rsidP="0010419E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Objednatel</w:t>
            </w:r>
          </w:p>
        </w:tc>
        <w:tc>
          <w:tcPr>
            <w:tcW w:w="3958" w:type="dxa"/>
            <w:shd w:val="clear" w:color="auto" w:fill="E6E6E6"/>
            <w:vAlign w:val="center"/>
          </w:tcPr>
          <w:p w:rsidR="00A75CD2" w:rsidRPr="0010419E" w:rsidRDefault="00A75CD2" w:rsidP="006D5D0D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Stručný popis zakázky</w:t>
            </w:r>
          </w:p>
        </w:tc>
        <w:tc>
          <w:tcPr>
            <w:tcW w:w="1623" w:type="dxa"/>
            <w:shd w:val="clear" w:color="auto" w:fill="E6E6E6"/>
            <w:vAlign w:val="center"/>
          </w:tcPr>
          <w:p w:rsidR="00A75CD2" w:rsidRDefault="00A75CD2" w:rsidP="0010419E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Celková cena</w:t>
            </w:r>
          </w:p>
          <w:p w:rsidR="00A75CD2" w:rsidRPr="0010419E" w:rsidRDefault="00A75CD2" w:rsidP="00BA1471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v Kč bez</w:t>
            </w:r>
            <w:r w:rsidRPr="0010419E">
              <w:rPr>
                <w:rFonts w:ascii="Tahoma" w:hAnsi="Tahoma" w:cs="Tahoma"/>
                <w:b/>
                <w:szCs w:val="20"/>
              </w:rPr>
              <w:t xml:space="preserve"> DPH</w:t>
            </w:r>
          </w:p>
        </w:tc>
        <w:tc>
          <w:tcPr>
            <w:tcW w:w="1756" w:type="dxa"/>
            <w:shd w:val="clear" w:color="auto" w:fill="E6E6E6"/>
            <w:vAlign w:val="center"/>
          </w:tcPr>
          <w:p w:rsidR="00A75CD2" w:rsidRPr="0010419E" w:rsidRDefault="00A75CD2" w:rsidP="00A75CD2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 xml:space="preserve">Termín </w:t>
            </w:r>
            <w:r>
              <w:rPr>
                <w:rFonts w:ascii="Tahoma" w:hAnsi="Tahoma" w:cs="Tahoma"/>
                <w:b/>
                <w:szCs w:val="20"/>
              </w:rPr>
              <w:t>dokončení</w:t>
            </w:r>
          </w:p>
        </w:tc>
      </w:tr>
      <w:tr w:rsidR="00A75CD2" w:rsidRPr="0097651B" w:rsidTr="00A75CD2">
        <w:trPr>
          <w:trHeight w:val="480"/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A75CD2" w:rsidRPr="00B71F5E" w:rsidRDefault="00A75CD2" w:rsidP="009C3D82">
            <w:pPr>
              <w:widowControl w:val="0"/>
              <w:ind w:left="-181" w:firstLine="181"/>
              <w:jc w:val="center"/>
              <w:rPr>
                <w:rFonts w:ascii="Tahoma" w:hAnsi="Tahoma" w:cs="Tahoma"/>
                <w:szCs w:val="20"/>
              </w:rPr>
            </w:pPr>
            <w:r w:rsidRPr="00B71F5E">
              <w:rPr>
                <w:rFonts w:ascii="Tahoma" w:hAnsi="Tahoma" w:cs="Tahoma"/>
                <w:szCs w:val="20"/>
              </w:rPr>
              <w:t>1.</w:t>
            </w:r>
          </w:p>
        </w:tc>
        <w:tc>
          <w:tcPr>
            <w:tcW w:w="2985" w:type="dxa"/>
          </w:tcPr>
          <w:p w:rsidR="00A75CD2" w:rsidRDefault="00A75CD2" w:rsidP="0010419E">
            <w:pPr>
              <w:widowControl w:val="0"/>
              <w:rPr>
                <w:rFonts w:ascii="Tahoma" w:hAnsi="Tahoma" w:cs="Tahoma"/>
                <w:szCs w:val="20"/>
              </w:rPr>
            </w:pPr>
          </w:p>
          <w:p w:rsidR="002500B6" w:rsidRPr="00B71F5E" w:rsidRDefault="002500B6" w:rsidP="0010419E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3744" w:type="dxa"/>
            <w:vAlign w:val="center"/>
          </w:tcPr>
          <w:p w:rsidR="00A75CD2" w:rsidRPr="00B71F5E" w:rsidRDefault="00A75CD2" w:rsidP="0010419E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A75CD2" w:rsidRPr="00B71F5E" w:rsidRDefault="00A75CD2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A75CD2" w:rsidRPr="00B71F5E" w:rsidRDefault="00A75CD2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A75CD2" w:rsidRPr="00B71F5E" w:rsidRDefault="00A75CD2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</w:tr>
      <w:tr w:rsidR="00A75CD2" w:rsidRPr="0097651B" w:rsidTr="00A75CD2">
        <w:trPr>
          <w:trHeight w:val="480"/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A75CD2" w:rsidRPr="00B71F5E" w:rsidRDefault="00A75CD2" w:rsidP="009C3D82">
            <w:pPr>
              <w:widowControl w:val="0"/>
              <w:ind w:left="-181" w:firstLine="181"/>
              <w:jc w:val="center"/>
              <w:rPr>
                <w:rFonts w:ascii="Tahoma" w:hAnsi="Tahoma" w:cs="Tahoma"/>
                <w:szCs w:val="20"/>
              </w:rPr>
            </w:pPr>
            <w:r w:rsidRPr="00B71F5E">
              <w:rPr>
                <w:rFonts w:ascii="Tahoma" w:hAnsi="Tahoma" w:cs="Tahoma"/>
                <w:szCs w:val="20"/>
              </w:rPr>
              <w:t>2.</w:t>
            </w:r>
          </w:p>
        </w:tc>
        <w:tc>
          <w:tcPr>
            <w:tcW w:w="2985" w:type="dxa"/>
          </w:tcPr>
          <w:p w:rsidR="00A75CD2" w:rsidRPr="00B71F5E" w:rsidRDefault="00A75CD2" w:rsidP="0010419E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3744" w:type="dxa"/>
            <w:vAlign w:val="center"/>
          </w:tcPr>
          <w:p w:rsidR="00A75CD2" w:rsidRPr="00B71F5E" w:rsidRDefault="00A75CD2" w:rsidP="0010419E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A75CD2" w:rsidRPr="00B71F5E" w:rsidRDefault="00A75CD2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A75CD2" w:rsidRPr="00B71F5E" w:rsidRDefault="00A75CD2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A75CD2" w:rsidRPr="00B71F5E" w:rsidRDefault="00A75CD2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</w:tr>
      <w:tr w:rsidR="00A75CD2" w:rsidRPr="0097651B" w:rsidTr="00A75CD2">
        <w:trPr>
          <w:trHeight w:val="480"/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A75CD2" w:rsidRPr="00B71F5E" w:rsidRDefault="00A75CD2" w:rsidP="009C3D82">
            <w:pPr>
              <w:widowControl w:val="0"/>
              <w:ind w:left="-181" w:firstLine="181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3.</w:t>
            </w:r>
          </w:p>
        </w:tc>
        <w:tc>
          <w:tcPr>
            <w:tcW w:w="2985" w:type="dxa"/>
          </w:tcPr>
          <w:p w:rsidR="00A75CD2" w:rsidRPr="00B71F5E" w:rsidRDefault="00A75CD2" w:rsidP="0010419E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3744" w:type="dxa"/>
            <w:vAlign w:val="center"/>
          </w:tcPr>
          <w:p w:rsidR="00A75CD2" w:rsidRPr="00B71F5E" w:rsidRDefault="00A75CD2" w:rsidP="0010419E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A75CD2" w:rsidRPr="00B71F5E" w:rsidRDefault="00A75CD2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A75CD2" w:rsidRPr="00B71F5E" w:rsidRDefault="00A75CD2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A75CD2" w:rsidRPr="00B71F5E" w:rsidRDefault="00A75CD2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</w:tr>
    </w:tbl>
    <w:p w:rsidR="001557BB" w:rsidRPr="00B71F5E" w:rsidRDefault="00147508" w:rsidP="003928C5">
      <w:pPr>
        <w:ind w:left="142"/>
        <w:rPr>
          <w:rFonts w:ascii="Tahoma" w:hAnsi="Tahoma" w:cs="Tahoma"/>
          <w:bCs/>
          <w:i/>
          <w:iCs/>
          <w:szCs w:val="20"/>
        </w:rPr>
      </w:pPr>
      <w:r>
        <w:rPr>
          <w:rFonts w:ascii="Tahoma" w:hAnsi="Tahoma" w:cs="Tahoma"/>
          <w:bCs/>
          <w:i/>
          <w:iCs/>
          <w:szCs w:val="20"/>
        </w:rPr>
        <w:t xml:space="preserve">(pozn. </w:t>
      </w:r>
      <w:r w:rsidR="001A6B6B" w:rsidRPr="00B71F5E">
        <w:rPr>
          <w:rFonts w:ascii="Tahoma" w:hAnsi="Tahoma" w:cs="Tahoma"/>
          <w:bCs/>
          <w:i/>
          <w:iCs/>
          <w:szCs w:val="20"/>
        </w:rPr>
        <w:t xml:space="preserve">v případě potřeby </w:t>
      </w:r>
      <w:r>
        <w:rPr>
          <w:rFonts w:ascii="Tahoma" w:hAnsi="Tahoma" w:cs="Tahoma"/>
          <w:bCs/>
          <w:i/>
          <w:iCs/>
          <w:szCs w:val="20"/>
        </w:rPr>
        <w:t xml:space="preserve">doplňte </w:t>
      </w:r>
      <w:r w:rsidR="001A6B6B" w:rsidRPr="00B71F5E">
        <w:rPr>
          <w:rFonts w:ascii="Tahoma" w:hAnsi="Tahoma" w:cs="Tahoma"/>
          <w:bCs/>
          <w:i/>
          <w:iCs/>
          <w:szCs w:val="20"/>
        </w:rPr>
        <w:t>další řádky)</w:t>
      </w:r>
    </w:p>
    <w:p w:rsidR="001A6B6B" w:rsidRPr="00B71F5E" w:rsidRDefault="001A6B6B" w:rsidP="001A6B6B">
      <w:pPr>
        <w:rPr>
          <w:rFonts w:ascii="Tahoma" w:hAnsi="Tahoma" w:cs="Tahoma"/>
          <w:szCs w:val="20"/>
        </w:rPr>
      </w:pPr>
    </w:p>
    <w:p w:rsidR="003928C5" w:rsidRDefault="001A6B6B" w:rsidP="00377D33">
      <w:pPr>
        <w:rPr>
          <w:rFonts w:ascii="Tahoma" w:hAnsi="Tahoma" w:cs="Tahoma"/>
          <w:szCs w:val="20"/>
        </w:rPr>
      </w:pP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="004B52F7" w:rsidRPr="00B71F5E">
        <w:rPr>
          <w:rFonts w:ascii="Tahoma" w:hAnsi="Tahoma" w:cs="Tahoma"/>
          <w:szCs w:val="20"/>
        </w:rPr>
        <w:tab/>
      </w:r>
    </w:p>
    <w:p w:rsidR="003D034D" w:rsidRPr="00D07118" w:rsidRDefault="003D034D" w:rsidP="003D034D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V ........................ dne .......................</w:t>
      </w:r>
    </w:p>
    <w:p w:rsidR="003D034D" w:rsidRPr="00D07118" w:rsidRDefault="003D034D" w:rsidP="003D034D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3D034D" w:rsidRDefault="003D034D" w:rsidP="003D034D">
      <w:pPr>
        <w:rPr>
          <w:rFonts w:ascii="Tahoma" w:hAnsi="Tahoma" w:cs="Tahoma"/>
          <w:color w:val="000000"/>
          <w:szCs w:val="20"/>
        </w:rPr>
      </w:pPr>
      <w:r w:rsidRPr="00D07118">
        <w:rPr>
          <w:rFonts w:ascii="Tahoma" w:hAnsi="Tahoma" w:cs="Tahoma"/>
          <w:color w:val="000000"/>
          <w:szCs w:val="20"/>
        </w:rPr>
        <w:tab/>
      </w:r>
    </w:p>
    <w:p w:rsidR="003D034D" w:rsidRDefault="003D034D" w:rsidP="003D034D">
      <w:pPr>
        <w:rPr>
          <w:rFonts w:ascii="Tahoma" w:hAnsi="Tahoma" w:cs="Tahoma"/>
          <w:color w:val="000000"/>
          <w:szCs w:val="20"/>
        </w:rPr>
      </w:pPr>
    </w:p>
    <w:p w:rsidR="003D034D" w:rsidRDefault="003D034D" w:rsidP="003D034D">
      <w:pPr>
        <w:rPr>
          <w:rFonts w:ascii="Tahoma" w:hAnsi="Tahoma" w:cs="Tahoma"/>
          <w:color w:val="000000"/>
          <w:szCs w:val="20"/>
        </w:rPr>
      </w:pPr>
    </w:p>
    <w:p w:rsidR="003D034D" w:rsidRDefault="003D034D" w:rsidP="003D034D">
      <w:pPr>
        <w:rPr>
          <w:rFonts w:ascii="Tahoma" w:hAnsi="Tahoma" w:cs="Tahoma"/>
          <w:color w:val="000000"/>
          <w:szCs w:val="20"/>
        </w:rPr>
      </w:pPr>
    </w:p>
    <w:p w:rsidR="003D034D" w:rsidRDefault="003D034D" w:rsidP="003D034D">
      <w:pPr>
        <w:rPr>
          <w:rFonts w:ascii="Tahoma" w:hAnsi="Tahoma" w:cs="Tahoma"/>
          <w:color w:val="000000"/>
          <w:szCs w:val="20"/>
        </w:rPr>
      </w:pPr>
    </w:p>
    <w:p w:rsidR="003D034D" w:rsidRDefault="003D034D" w:rsidP="003D034D">
      <w:pPr>
        <w:rPr>
          <w:rFonts w:ascii="Tahoma" w:hAnsi="Tahoma" w:cs="Tahoma"/>
          <w:color w:val="000000"/>
          <w:szCs w:val="20"/>
        </w:rPr>
      </w:pPr>
    </w:p>
    <w:p w:rsidR="003D034D" w:rsidRDefault="003D034D" w:rsidP="003D034D">
      <w:pPr>
        <w:rPr>
          <w:rFonts w:ascii="Tahoma" w:hAnsi="Tahoma" w:cs="Tahoma"/>
          <w:color w:val="000000"/>
          <w:szCs w:val="20"/>
        </w:rPr>
      </w:pPr>
    </w:p>
    <w:p w:rsidR="003D034D" w:rsidRDefault="003D034D" w:rsidP="003D034D">
      <w:pPr>
        <w:rPr>
          <w:rFonts w:ascii="Tahoma" w:hAnsi="Tahoma" w:cs="Tahoma"/>
          <w:color w:val="000000"/>
          <w:szCs w:val="20"/>
        </w:rPr>
      </w:pPr>
      <w:r w:rsidRPr="00D07118">
        <w:rPr>
          <w:rFonts w:ascii="Tahoma" w:hAnsi="Tahoma" w:cs="Tahoma"/>
          <w:color w:val="000000"/>
          <w:szCs w:val="20"/>
        </w:rPr>
        <w:t>……………………………………………</w:t>
      </w:r>
      <w:r>
        <w:rPr>
          <w:rFonts w:ascii="Tahoma" w:hAnsi="Tahoma" w:cs="Tahoma"/>
          <w:color w:val="000000"/>
          <w:szCs w:val="20"/>
        </w:rPr>
        <w:t>............................</w:t>
      </w:r>
      <w:r w:rsidR="00716816">
        <w:rPr>
          <w:rFonts w:ascii="Tahoma" w:hAnsi="Tahoma" w:cs="Tahoma"/>
          <w:color w:val="000000"/>
          <w:szCs w:val="20"/>
        </w:rPr>
        <w:t>.......</w:t>
      </w:r>
      <w:r>
        <w:rPr>
          <w:rFonts w:ascii="Tahoma" w:hAnsi="Tahoma" w:cs="Tahoma"/>
          <w:color w:val="000000"/>
          <w:szCs w:val="20"/>
        </w:rPr>
        <w:t>......</w:t>
      </w:r>
      <w:r w:rsidRPr="00D07118">
        <w:rPr>
          <w:rFonts w:ascii="Tahoma" w:hAnsi="Tahoma" w:cs="Tahoma"/>
          <w:color w:val="000000"/>
          <w:szCs w:val="20"/>
        </w:rPr>
        <w:tab/>
      </w:r>
      <w:r w:rsidRPr="00D07118">
        <w:rPr>
          <w:rFonts w:ascii="Tahoma" w:hAnsi="Tahoma" w:cs="Tahoma"/>
          <w:color w:val="000000"/>
          <w:szCs w:val="20"/>
        </w:rPr>
        <w:tab/>
      </w:r>
    </w:p>
    <w:p w:rsidR="001A6B6B" w:rsidRPr="00B71F5E" w:rsidRDefault="00887FE1" w:rsidP="00716816">
      <w:pPr>
        <w:widowControl w:val="0"/>
        <w:tabs>
          <w:tab w:val="left" w:pos="8010"/>
        </w:tabs>
        <w:suppressAutoHyphens/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722AE9">
        <w:rPr>
          <w:rFonts w:ascii="Tahoma" w:hAnsi="Tahoma" w:cs="Tahoma"/>
          <w:szCs w:val="20"/>
          <w:lang w:eastAsia="ar-SA"/>
        </w:rPr>
        <w:t>jméno,</w:t>
      </w:r>
      <w:r w:rsidR="00A57CA7">
        <w:rPr>
          <w:rFonts w:ascii="Tahoma" w:hAnsi="Tahoma" w:cs="Tahoma"/>
          <w:szCs w:val="20"/>
          <w:lang w:eastAsia="ar-SA"/>
        </w:rPr>
        <w:t xml:space="preserve"> příjmení,</w:t>
      </w:r>
      <w:r w:rsidRPr="00722AE9">
        <w:rPr>
          <w:rFonts w:ascii="Tahoma" w:hAnsi="Tahoma" w:cs="Tahoma"/>
          <w:szCs w:val="20"/>
          <w:lang w:eastAsia="ar-SA"/>
        </w:rPr>
        <w:t xml:space="preserve"> funkce</w:t>
      </w:r>
      <w:r w:rsidR="00DA22D3">
        <w:rPr>
          <w:rFonts w:ascii="Tahoma" w:hAnsi="Tahoma" w:cs="Tahoma"/>
          <w:szCs w:val="20"/>
          <w:lang w:eastAsia="ar-SA"/>
        </w:rPr>
        <w:t xml:space="preserve"> a</w:t>
      </w:r>
      <w:r w:rsidR="00716816">
        <w:rPr>
          <w:rFonts w:ascii="Tahoma" w:hAnsi="Tahoma" w:cs="Tahoma"/>
          <w:szCs w:val="20"/>
          <w:lang w:eastAsia="ar-SA"/>
        </w:rPr>
        <w:t xml:space="preserve"> </w:t>
      </w:r>
      <w:r w:rsidRPr="00722AE9">
        <w:rPr>
          <w:rFonts w:ascii="Tahoma" w:hAnsi="Tahoma" w:cs="Tahoma"/>
          <w:szCs w:val="20"/>
          <w:lang w:eastAsia="ar-SA"/>
        </w:rPr>
        <w:t xml:space="preserve">podpis </w:t>
      </w:r>
      <w:r w:rsidR="00824B0A">
        <w:rPr>
          <w:rFonts w:ascii="Tahoma" w:hAnsi="Tahoma" w:cs="Tahoma"/>
          <w:szCs w:val="20"/>
          <w:lang w:eastAsia="ar-SA"/>
        </w:rPr>
        <w:t xml:space="preserve">oprávněné </w:t>
      </w:r>
      <w:r w:rsidRPr="00722AE9">
        <w:rPr>
          <w:rFonts w:ascii="Tahoma" w:hAnsi="Tahoma" w:cs="Tahoma"/>
          <w:szCs w:val="20"/>
          <w:lang w:eastAsia="ar-SA"/>
        </w:rPr>
        <w:t>osoby</w:t>
      </w:r>
      <w:r>
        <w:rPr>
          <w:rFonts w:ascii="Tahoma" w:hAnsi="Tahoma" w:cs="Tahoma"/>
          <w:szCs w:val="20"/>
          <w:lang w:eastAsia="ar-SA"/>
        </w:rPr>
        <w:t>, razítko</w:t>
      </w:r>
      <w:r w:rsidR="008553B8">
        <w:rPr>
          <w:rFonts w:ascii="Tahoma" w:hAnsi="Tahoma" w:cs="Tahoma"/>
          <w:szCs w:val="20"/>
        </w:rPr>
        <w:tab/>
      </w:r>
    </w:p>
    <w:p w:rsidR="00B71F5E" w:rsidRPr="00B71F5E" w:rsidRDefault="00B71F5E" w:rsidP="003928C5">
      <w:pPr>
        <w:tabs>
          <w:tab w:val="center" w:pos="9639"/>
        </w:tabs>
        <w:ind w:right="-1"/>
        <w:rPr>
          <w:rFonts w:ascii="Tahoma" w:hAnsi="Tahoma" w:cs="Tahoma"/>
          <w:szCs w:val="20"/>
        </w:rPr>
      </w:pPr>
      <w:bookmarkStart w:id="0" w:name="_GoBack"/>
      <w:bookmarkEnd w:id="0"/>
    </w:p>
    <w:sectPr w:rsidR="00B71F5E" w:rsidRPr="00B71F5E" w:rsidSect="0038073A">
      <w:pgSz w:w="16838" w:h="11906" w:orient="landscape" w:code="9"/>
      <w:pgMar w:top="851" w:right="962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19E" w:rsidRDefault="0010419E">
      <w:r>
        <w:separator/>
      </w:r>
    </w:p>
  </w:endnote>
  <w:endnote w:type="continuationSeparator" w:id="0">
    <w:p w:rsidR="0010419E" w:rsidRDefault="0010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19E" w:rsidRDefault="0010419E">
      <w:r>
        <w:separator/>
      </w:r>
    </w:p>
  </w:footnote>
  <w:footnote w:type="continuationSeparator" w:id="0">
    <w:p w:rsidR="0010419E" w:rsidRDefault="00104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6B"/>
    <w:rsid w:val="00002BA1"/>
    <w:rsid w:val="000056A4"/>
    <w:rsid w:val="000207F6"/>
    <w:rsid w:val="0005683E"/>
    <w:rsid w:val="00064FE1"/>
    <w:rsid w:val="00072A33"/>
    <w:rsid w:val="000921FC"/>
    <w:rsid w:val="000B46DE"/>
    <w:rsid w:val="000E632D"/>
    <w:rsid w:val="001032E7"/>
    <w:rsid w:val="0010419E"/>
    <w:rsid w:val="00122524"/>
    <w:rsid w:val="00147508"/>
    <w:rsid w:val="001557BB"/>
    <w:rsid w:val="001623B2"/>
    <w:rsid w:val="001908D0"/>
    <w:rsid w:val="00195DB7"/>
    <w:rsid w:val="001A6B6B"/>
    <w:rsid w:val="001C4771"/>
    <w:rsid w:val="001F418A"/>
    <w:rsid w:val="002013DD"/>
    <w:rsid w:val="0021311C"/>
    <w:rsid w:val="00226B0A"/>
    <w:rsid w:val="002316F4"/>
    <w:rsid w:val="00240738"/>
    <w:rsid w:val="002459AE"/>
    <w:rsid w:val="002500B6"/>
    <w:rsid w:val="002524F7"/>
    <w:rsid w:val="0026369A"/>
    <w:rsid w:val="00273057"/>
    <w:rsid w:val="00294CF1"/>
    <w:rsid w:val="002C550E"/>
    <w:rsid w:val="002D530A"/>
    <w:rsid w:val="002E4E15"/>
    <w:rsid w:val="002E56D5"/>
    <w:rsid w:val="00300401"/>
    <w:rsid w:val="00342475"/>
    <w:rsid w:val="00376E9B"/>
    <w:rsid w:val="00377D33"/>
    <w:rsid w:val="0038073A"/>
    <w:rsid w:val="003928C5"/>
    <w:rsid w:val="003A2FF5"/>
    <w:rsid w:val="003A6DBA"/>
    <w:rsid w:val="003B2FE7"/>
    <w:rsid w:val="003D034D"/>
    <w:rsid w:val="003E1BCF"/>
    <w:rsid w:val="004246E0"/>
    <w:rsid w:val="0043582C"/>
    <w:rsid w:val="004771C6"/>
    <w:rsid w:val="00491D58"/>
    <w:rsid w:val="004A2D51"/>
    <w:rsid w:val="004B52F7"/>
    <w:rsid w:val="004C582F"/>
    <w:rsid w:val="00512770"/>
    <w:rsid w:val="00541774"/>
    <w:rsid w:val="00613378"/>
    <w:rsid w:val="006360B1"/>
    <w:rsid w:val="006A2C23"/>
    <w:rsid w:val="006D5D0D"/>
    <w:rsid w:val="006E7A5D"/>
    <w:rsid w:val="00716816"/>
    <w:rsid w:val="00762FD8"/>
    <w:rsid w:val="00774B44"/>
    <w:rsid w:val="00775C42"/>
    <w:rsid w:val="007B1B84"/>
    <w:rsid w:val="007C08F6"/>
    <w:rsid w:val="007E793E"/>
    <w:rsid w:val="00824B0A"/>
    <w:rsid w:val="008553B8"/>
    <w:rsid w:val="00887FE1"/>
    <w:rsid w:val="00890333"/>
    <w:rsid w:val="008A7618"/>
    <w:rsid w:val="008B3994"/>
    <w:rsid w:val="00951700"/>
    <w:rsid w:val="0097651B"/>
    <w:rsid w:val="009902A4"/>
    <w:rsid w:val="009C3D82"/>
    <w:rsid w:val="009D0390"/>
    <w:rsid w:val="009D7094"/>
    <w:rsid w:val="009E64D6"/>
    <w:rsid w:val="00A03DD9"/>
    <w:rsid w:val="00A20BCD"/>
    <w:rsid w:val="00A57CA7"/>
    <w:rsid w:val="00A75CD2"/>
    <w:rsid w:val="00A97F9B"/>
    <w:rsid w:val="00AC593D"/>
    <w:rsid w:val="00AF5DE8"/>
    <w:rsid w:val="00B237DA"/>
    <w:rsid w:val="00B35C62"/>
    <w:rsid w:val="00B43EC0"/>
    <w:rsid w:val="00B556AF"/>
    <w:rsid w:val="00B70C2B"/>
    <w:rsid w:val="00B7173A"/>
    <w:rsid w:val="00B71F5E"/>
    <w:rsid w:val="00BA1471"/>
    <w:rsid w:val="00BA3B4D"/>
    <w:rsid w:val="00C20991"/>
    <w:rsid w:val="00C75963"/>
    <w:rsid w:val="00C8011B"/>
    <w:rsid w:val="00CA2E83"/>
    <w:rsid w:val="00CB2F78"/>
    <w:rsid w:val="00CB48C7"/>
    <w:rsid w:val="00D05FC6"/>
    <w:rsid w:val="00D363CA"/>
    <w:rsid w:val="00DA22D3"/>
    <w:rsid w:val="00DA62CA"/>
    <w:rsid w:val="00DB4D79"/>
    <w:rsid w:val="00DB6EBD"/>
    <w:rsid w:val="00DE079D"/>
    <w:rsid w:val="00DF4B6B"/>
    <w:rsid w:val="00E00238"/>
    <w:rsid w:val="00E17FB1"/>
    <w:rsid w:val="00E4541A"/>
    <w:rsid w:val="00E65218"/>
    <w:rsid w:val="00E938B6"/>
    <w:rsid w:val="00E938C0"/>
    <w:rsid w:val="00F31EDA"/>
    <w:rsid w:val="00F34D59"/>
    <w:rsid w:val="00F8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CC44C8-C1D0-4951-981D-CE8E033A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B6B"/>
    <w:rPr>
      <w:rFonts w:ascii="Verdana" w:hAnsi="Verdana"/>
      <w:szCs w:val="24"/>
    </w:rPr>
  </w:style>
  <w:style w:type="paragraph" w:styleId="Nadpis1">
    <w:name w:val="heading 1"/>
    <w:basedOn w:val="Normln"/>
    <w:next w:val="Normln"/>
    <w:qFormat/>
    <w:rsid w:val="00B35C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A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0E632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632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MÚ Valašské Meziříčí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Markéta Němcová</dc:creator>
  <cp:keywords/>
  <dc:description/>
  <cp:lastModifiedBy>Kupková Jana</cp:lastModifiedBy>
  <cp:revision>3</cp:revision>
  <dcterms:created xsi:type="dcterms:W3CDTF">2018-05-04T07:09:00Z</dcterms:created>
  <dcterms:modified xsi:type="dcterms:W3CDTF">2018-05-04T07:09:00Z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