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7AC5E19E" w:rsidR="00A839A8" w:rsidRPr="004946FA" w:rsidRDefault="00A839A8" w:rsidP="00425625">
            <w:pPr>
              <w:pStyle w:val="Odsekzoznamu"/>
              <w:spacing w:before="100" w:beforeAutospacing="1" w:after="100" w:afterAutospacing="1"/>
              <w:ind w:lef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425625" w:rsidRPr="00CF1091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>Dodávka bazénovej chémie, stavebného materiálu, farieb a čerpadiel potrebn</w:t>
            </w:r>
            <w:r w:rsidR="00425625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>ých</w:t>
            </w:r>
            <w:r w:rsidR="00425625" w:rsidRPr="00CF1091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 xml:space="preserve"> pre údržbu a prevádzku fontán na 5 mesiacov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435C50E0" w14:textId="77777777" w:rsidR="00311602" w:rsidRDefault="00311602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097E2C" w14:textId="77777777" w:rsidR="00311602" w:rsidRDefault="00311602" w:rsidP="0015675A">
      <w:pPr>
        <w:jc w:val="both"/>
        <w:rPr>
          <w:rFonts w:asciiTheme="minorHAnsi" w:hAnsiTheme="minorHAnsi" w:cstheme="minorHAnsi"/>
          <w:bCs/>
        </w:rPr>
      </w:pPr>
      <w:r w:rsidRPr="00BB568E">
        <w:rPr>
          <w:rFonts w:ascii="Noto Sans" w:hAnsi="Noto Sans" w:cs="Noto Sans"/>
          <w:b/>
          <w:bCs/>
          <w:sz w:val="18"/>
          <w:szCs w:val="18"/>
        </w:rPr>
        <w:t>Časť 1</w:t>
      </w:r>
      <w:r>
        <w:rPr>
          <w:rFonts w:ascii="Noto Sans" w:hAnsi="Noto Sans" w:cs="Noto Sans"/>
          <w:b/>
          <w:bCs/>
          <w:sz w:val="18"/>
          <w:szCs w:val="18"/>
        </w:rPr>
        <w:t>.</w:t>
      </w:r>
      <w:r w:rsidRPr="00BB568E">
        <w:rPr>
          <w:rFonts w:ascii="Noto Sans" w:hAnsi="Noto Sans" w:cs="Noto Sans"/>
          <w:b/>
          <w:bCs/>
          <w:sz w:val="18"/>
          <w:szCs w:val="18"/>
        </w:rPr>
        <w:t xml:space="preserve"> </w:t>
      </w:r>
      <w:r>
        <w:rPr>
          <w:rFonts w:ascii="Noto Sans" w:hAnsi="Noto Sans" w:cs="Noto Sans"/>
          <w:b/>
          <w:bCs/>
          <w:sz w:val="18"/>
          <w:szCs w:val="18"/>
        </w:rPr>
        <w:t xml:space="preserve"> Materiál, </w:t>
      </w:r>
      <w:r w:rsidRPr="00BB568E">
        <w:rPr>
          <w:rFonts w:ascii="Noto Sans" w:hAnsi="Noto Sans" w:cs="Noto Sans"/>
          <w:b/>
          <w:bCs/>
          <w:sz w:val="18"/>
          <w:szCs w:val="18"/>
        </w:rPr>
        <w:t>Čerpadlá, trysky</w:t>
      </w:r>
      <w:r>
        <w:rPr>
          <w:rFonts w:ascii="Noto Sans" w:hAnsi="Noto Sans" w:cs="Noto Sans"/>
          <w:b/>
          <w:bCs/>
          <w:sz w:val="18"/>
          <w:szCs w:val="18"/>
        </w:rPr>
        <w:t xml:space="preserve"> pre</w:t>
      </w:r>
      <w:r w:rsidRPr="00CF2961">
        <w:rPr>
          <w:rFonts w:asciiTheme="minorHAnsi" w:hAnsiTheme="minorHAnsi" w:cstheme="minorHAnsi"/>
          <w:bCs/>
        </w:rPr>
        <w:t xml:space="preserve">  Čistenie, údržba, prevádzkovanie</w:t>
      </w:r>
      <w:r>
        <w:rPr>
          <w:rFonts w:asciiTheme="minorHAnsi" w:hAnsiTheme="minorHAnsi" w:cstheme="minorHAnsi"/>
          <w:bCs/>
        </w:rPr>
        <w:t xml:space="preserve"> </w:t>
      </w:r>
      <w:r w:rsidRPr="004375F0">
        <w:rPr>
          <w:rFonts w:asciiTheme="minorHAnsi" w:hAnsiTheme="minorHAnsi" w:cstheme="minorHAnsi"/>
          <w:bCs/>
        </w:rPr>
        <w:t xml:space="preserve">a opravy  fontán </w:t>
      </w:r>
      <w:r w:rsidRPr="00CF2961">
        <w:rPr>
          <w:rFonts w:asciiTheme="minorHAnsi" w:hAnsiTheme="minorHAnsi" w:cstheme="minorHAnsi"/>
          <w:bCs/>
        </w:rPr>
        <w:t>v mestských častiach Dúbravka, Karlová Ves, Staré Mesto I, Petržalka</w:t>
      </w:r>
      <w:r>
        <w:rPr>
          <w:rFonts w:asciiTheme="minorHAnsi" w:hAnsiTheme="minorHAnsi" w:cstheme="minorHAnsi"/>
          <w:bCs/>
        </w:rPr>
        <w:t>,</w:t>
      </w: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4819"/>
      </w:tblGrid>
      <w:tr w:rsidR="0015675A" w14:paraId="147CF81D" w14:textId="77777777" w:rsidTr="00487A66">
        <w:trPr>
          <w:trHeight w:val="103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3B58" w14:textId="77777777" w:rsidR="0015675A" w:rsidRDefault="0015675A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Poradové číslo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4496" w14:textId="77777777" w:rsidR="0015675A" w:rsidRDefault="0015675A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Obdobie v mesiacoch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9E904" w14:textId="421C4438" w:rsidR="0015675A" w:rsidRDefault="00ED775C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Celkom maximálny objem za časť v EUR bez DPH na obdobie - KRITÉRIUM HODNOTENIA </w:t>
            </w:r>
          </w:p>
        </w:tc>
      </w:tr>
      <w:tr w:rsidR="0015675A" w14:paraId="4741FBFB" w14:textId="77777777" w:rsidTr="00487A66">
        <w:trPr>
          <w:trHeight w:val="9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2E77" w14:textId="77777777" w:rsidR="0015675A" w:rsidRDefault="0015675A" w:rsidP="00487A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56B8" w14:textId="77777777" w:rsidR="0015675A" w:rsidRDefault="0015675A" w:rsidP="008D64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1BDFA" w14:textId="77777777" w:rsidR="0015675A" w:rsidRDefault="0015675A" w:rsidP="00487A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B6D66FF" w14:textId="77777777" w:rsidR="00311602" w:rsidRDefault="00311602" w:rsidP="00311602">
      <w:pPr>
        <w:ind w:left="284"/>
        <w:jc w:val="both"/>
        <w:rPr>
          <w:rFonts w:asciiTheme="minorHAnsi" w:hAnsiTheme="minorHAnsi" w:cstheme="minorHAnsi"/>
          <w:bCs/>
        </w:rPr>
      </w:pPr>
    </w:p>
    <w:p w14:paraId="5E0A3D55" w14:textId="77777777" w:rsidR="00311602" w:rsidRDefault="00311602" w:rsidP="00311602">
      <w:pPr>
        <w:ind w:left="284"/>
        <w:jc w:val="both"/>
        <w:rPr>
          <w:rFonts w:asciiTheme="minorHAnsi" w:hAnsiTheme="minorHAnsi" w:cstheme="minorHAnsi"/>
          <w:bCs/>
        </w:rPr>
      </w:pPr>
    </w:p>
    <w:p w14:paraId="253A29BD" w14:textId="77777777" w:rsidR="00311602" w:rsidRDefault="00311602" w:rsidP="008D6418">
      <w:pPr>
        <w:jc w:val="both"/>
        <w:rPr>
          <w:rFonts w:asciiTheme="minorHAnsi" w:hAnsiTheme="minorHAnsi" w:cstheme="minorHAnsi"/>
          <w:bCs/>
        </w:rPr>
      </w:pPr>
      <w:r>
        <w:rPr>
          <w:rFonts w:ascii="Noto Sans" w:hAnsi="Noto Sans" w:cs="Noto Sans"/>
          <w:b/>
          <w:bCs/>
          <w:sz w:val="18"/>
          <w:szCs w:val="18"/>
        </w:rPr>
        <w:t>Časť  2. Chémia pre úpravu bazénovej vody  pre</w:t>
      </w:r>
      <w:r w:rsidRPr="00F83002">
        <w:rPr>
          <w:rFonts w:asciiTheme="minorHAnsi" w:hAnsiTheme="minorHAnsi" w:cstheme="minorHAnsi"/>
          <w:bCs/>
        </w:rPr>
        <w:t xml:space="preserve"> </w:t>
      </w:r>
      <w:r w:rsidRPr="00CF2961">
        <w:rPr>
          <w:rFonts w:asciiTheme="minorHAnsi" w:hAnsiTheme="minorHAnsi" w:cstheme="minorHAnsi"/>
          <w:bCs/>
        </w:rPr>
        <w:t>Čistenie, údržba, prevádzkovanie</w:t>
      </w:r>
      <w:r>
        <w:rPr>
          <w:rFonts w:asciiTheme="minorHAnsi" w:hAnsiTheme="minorHAnsi" w:cstheme="minorHAnsi"/>
          <w:bCs/>
        </w:rPr>
        <w:t xml:space="preserve"> </w:t>
      </w:r>
      <w:r w:rsidRPr="004375F0">
        <w:rPr>
          <w:rFonts w:asciiTheme="minorHAnsi" w:hAnsiTheme="minorHAnsi" w:cstheme="minorHAnsi"/>
          <w:bCs/>
        </w:rPr>
        <w:t xml:space="preserve">a opravy  fontán </w:t>
      </w:r>
      <w:r w:rsidRPr="00CF2961">
        <w:rPr>
          <w:rFonts w:asciiTheme="minorHAnsi" w:hAnsiTheme="minorHAnsi" w:cstheme="minorHAnsi"/>
          <w:bCs/>
        </w:rPr>
        <w:t>v mestských častiach Dúbravka, Karlová Ves, Staré Mesto I, Petržalka</w:t>
      </w:r>
      <w:r>
        <w:rPr>
          <w:rFonts w:asciiTheme="minorHAnsi" w:hAnsiTheme="minorHAnsi" w:cstheme="minorHAnsi"/>
          <w:bCs/>
        </w:rPr>
        <w:t>,</w:t>
      </w: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4819"/>
      </w:tblGrid>
      <w:tr w:rsidR="008D6418" w14:paraId="74622A3D" w14:textId="77777777" w:rsidTr="00487A66">
        <w:trPr>
          <w:trHeight w:val="103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95CC" w14:textId="77777777" w:rsidR="008D6418" w:rsidRDefault="008D6418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Poradové číslo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A06F" w14:textId="77777777" w:rsidR="008D6418" w:rsidRDefault="008D6418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Obdobie v mesiacoch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27652" w14:textId="6C940C28" w:rsidR="008D6418" w:rsidRDefault="00ED775C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Celkom maximálny objem za časť v EUR bez DPH na obdobie - KRITÉRIUM HODNOTENIA </w:t>
            </w:r>
          </w:p>
        </w:tc>
      </w:tr>
      <w:tr w:rsidR="008D6418" w14:paraId="29BCFE1A" w14:textId="77777777" w:rsidTr="00487A66">
        <w:trPr>
          <w:trHeight w:val="9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4923" w14:textId="1772096D" w:rsidR="008D6418" w:rsidRDefault="008D5B5A" w:rsidP="00487A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8D641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C1F8" w14:textId="77777777" w:rsidR="008D6418" w:rsidRDefault="008D6418" w:rsidP="00487A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B237A" w14:textId="77777777" w:rsidR="008D6418" w:rsidRDefault="008D6418" w:rsidP="00487A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C0C3681" w14:textId="77777777" w:rsidR="00311602" w:rsidRDefault="00311602" w:rsidP="008D6418">
      <w:pPr>
        <w:jc w:val="both"/>
        <w:rPr>
          <w:rFonts w:asciiTheme="minorHAnsi" w:hAnsiTheme="minorHAnsi" w:cstheme="minorHAnsi"/>
          <w:bCs/>
        </w:rPr>
      </w:pPr>
    </w:p>
    <w:p w14:paraId="1BF6770B" w14:textId="77777777" w:rsidR="00311602" w:rsidRDefault="00311602" w:rsidP="008D6418">
      <w:pPr>
        <w:jc w:val="both"/>
        <w:rPr>
          <w:rFonts w:asciiTheme="minorHAnsi" w:hAnsiTheme="minorHAnsi" w:cstheme="minorHAnsi"/>
          <w:bCs/>
        </w:rPr>
      </w:pPr>
    </w:p>
    <w:p w14:paraId="436003A3" w14:textId="77777777" w:rsidR="00311602" w:rsidRDefault="00311602" w:rsidP="008D6418">
      <w:pPr>
        <w:jc w:val="both"/>
        <w:rPr>
          <w:rFonts w:asciiTheme="minorHAnsi" w:hAnsiTheme="minorHAnsi" w:cstheme="minorHAnsi"/>
          <w:bCs/>
        </w:rPr>
      </w:pPr>
      <w:r>
        <w:rPr>
          <w:rFonts w:ascii="Noto Sans" w:hAnsi="Noto Sans" w:cs="Noto Sans"/>
          <w:b/>
          <w:bCs/>
          <w:sz w:val="18"/>
          <w:szCs w:val="18"/>
        </w:rPr>
        <w:t xml:space="preserve">Časť  3. Farby </w:t>
      </w:r>
      <w:r w:rsidRPr="009713CC">
        <w:rPr>
          <w:rFonts w:ascii="Noto Sans" w:hAnsi="Noto Sans" w:cs="Noto Sans"/>
          <w:sz w:val="18"/>
          <w:szCs w:val="18"/>
        </w:rPr>
        <w:t>pre</w:t>
      </w:r>
      <w:r w:rsidRPr="00F83002">
        <w:rPr>
          <w:rFonts w:asciiTheme="minorHAnsi" w:hAnsiTheme="minorHAnsi" w:cstheme="minorHAnsi"/>
          <w:bCs/>
        </w:rPr>
        <w:t xml:space="preserve"> </w:t>
      </w:r>
      <w:r w:rsidRPr="00CF2961">
        <w:rPr>
          <w:rFonts w:asciiTheme="minorHAnsi" w:hAnsiTheme="minorHAnsi" w:cstheme="minorHAnsi"/>
          <w:bCs/>
        </w:rPr>
        <w:t>Čistenie, údržba, prevádzkovanie</w:t>
      </w:r>
      <w:r>
        <w:rPr>
          <w:rFonts w:asciiTheme="minorHAnsi" w:hAnsiTheme="minorHAnsi" w:cstheme="minorHAnsi"/>
          <w:bCs/>
        </w:rPr>
        <w:t xml:space="preserve"> </w:t>
      </w:r>
      <w:r w:rsidRPr="004375F0">
        <w:rPr>
          <w:rFonts w:asciiTheme="minorHAnsi" w:hAnsiTheme="minorHAnsi" w:cstheme="minorHAnsi"/>
          <w:bCs/>
        </w:rPr>
        <w:t xml:space="preserve">a opravy  fontán </w:t>
      </w:r>
      <w:r w:rsidRPr="00CF2961">
        <w:rPr>
          <w:rFonts w:asciiTheme="minorHAnsi" w:hAnsiTheme="minorHAnsi" w:cstheme="minorHAnsi"/>
          <w:bCs/>
        </w:rPr>
        <w:t>v mestských častiach Dúbravka, Karlová Ves, Staré Mesto I, Petržalka</w:t>
      </w:r>
      <w:r>
        <w:rPr>
          <w:rFonts w:asciiTheme="minorHAnsi" w:hAnsiTheme="minorHAnsi" w:cstheme="minorHAnsi"/>
          <w:bCs/>
        </w:rPr>
        <w:t>,</w:t>
      </w: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4819"/>
      </w:tblGrid>
      <w:tr w:rsidR="008D6418" w14:paraId="043FD917" w14:textId="77777777" w:rsidTr="00487A66">
        <w:trPr>
          <w:trHeight w:val="103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EBCF" w14:textId="77777777" w:rsidR="008D6418" w:rsidRDefault="008D6418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Poradové číslo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3F2A" w14:textId="77777777" w:rsidR="008D6418" w:rsidRDefault="008D6418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Obdobie v mesiacoch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6F55D" w14:textId="457D5A94" w:rsidR="008D6418" w:rsidRDefault="00ED775C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Celkom maximálny objem za časť v EUR bez DPH na obdobie - KRITÉRIUM HODNOTENIA </w:t>
            </w:r>
          </w:p>
        </w:tc>
      </w:tr>
      <w:tr w:rsidR="008D6418" w14:paraId="66317989" w14:textId="77777777" w:rsidTr="00487A66">
        <w:trPr>
          <w:trHeight w:val="9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F4D7" w14:textId="185BAFD2" w:rsidR="008D6418" w:rsidRDefault="008D5B5A" w:rsidP="00487A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D641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9966" w14:textId="77777777" w:rsidR="008D6418" w:rsidRDefault="008D6418" w:rsidP="00487A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21A7DC" w14:textId="77777777" w:rsidR="008D6418" w:rsidRDefault="008D6418" w:rsidP="00487A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8C37FC3" w14:textId="77777777" w:rsidR="00311602" w:rsidRDefault="00311602" w:rsidP="008D6418">
      <w:pPr>
        <w:jc w:val="both"/>
        <w:rPr>
          <w:rFonts w:asciiTheme="minorHAnsi" w:hAnsiTheme="minorHAnsi" w:cstheme="minorHAnsi"/>
          <w:bCs/>
        </w:rPr>
      </w:pPr>
    </w:p>
    <w:p w14:paraId="6CF6018E" w14:textId="77777777" w:rsidR="00311602" w:rsidRDefault="00311602" w:rsidP="008D6418">
      <w:pPr>
        <w:jc w:val="both"/>
        <w:rPr>
          <w:rFonts w:asciiTheme="minorHAnsi" w:hAnsiTheme="minorHAnsi" w:cstheme="minorHAnsi"/>
          <w:bCs/>
        </w:rPr>
      </w:pPr>
    </w:p>
    <w:p w14:paraId="55786519" w14:textId="77777777" w:rsidR="00311602" w:rsidRDefault="00311602" w:rsidP="008D6418">
      <w:pPr>
        <w:jc w:val="both"/>
        <w:rPr>
          <w:rFonts w:asciiTheme="minorHAnsi" w:hAnsiTheme="minorHAnsi" w:cstheme="minorHAnsi"/>
          <w:bCs/>
        </w:rPr>
      </w:pPr>
      <w:r>
        <w:rPr>
          <w:rFonts w:ascii="Noto Sans" w:hAnsi="Noto Sans" w:cs="Noto Sans"/>
          <w:b/>
          <w:bCs/>
          <w:sz w:val="18"/>
          <w:szCs w:val="18"/>
        </w:rPr>
        <w:t>Časť  4.</w:t>
      </w:r>
      <w:r w:rsidRPr="003F449D">
        <w:rPr>
          <w:rFonts w:ascii="Noto Sans" w:hAnsi="Noto Sans" w:cs="Noto Sans"/>
          <w:b/>
          <w:bCs/>
          <w:sz w:val="18"/>
          <w:szCs w:val="18"/>
        </w:rPr>
        <w:t xml:space="preserve"> </w:t>
      </w:r>
      <w:r>
        <w:rPr>
          <w:rFonts w:ascii="Noto Sans" w:hAnsi="Noto Sans" w:cs="Noto Sans"/>
          <w:b/>
          <w:bCs/>
          <w:sz w:val="18"/>
          <w:szCs w:val="18"/>
        </w:rPr>
        <w:t xml:space="preserve">Materiál, </w:t>
      </w:r>
      <w:r w:rsidRPr="00BB568E">
        <w:rPr>
          <w:rFonts w:ascii="Noto Sans" w:hAnsi="Noto Sans" w:cs="Noto Sans"/>
          <w:b/>
          <w:bCs/>
          <w:sz w:val="18"/>
          <w:szCs w:val="18"/>
        </w:rPr>
        <w:t>Čerpadlá, trysky</w:t>
      </w:r>
      <w:r>
        <w:rPr>
          <w:rFonts w:ascii="Noto Sans" w:hAnsi="Noto Sans" w:cs="Noto Sans"/>
          <w:b/>
          <w:bCs/>
          <w:sz w:val="18"/>
          <w:szCs w:val="18"/>
        </w:rPr>
        <w:t xml:space="preserve"> pre</w:t>
      </w:r>
      <w:r w:rsidRPr="00CF2961">
        <w:rPr>
          <w:rFonts w:asciiTheme="minorHAnsi" w:hAnsiTheme="minorHAnsi" w:cstheme="minorHAnsi"/>
          <w:bCs/>
        </w:rPr>
        <w:t xml:space="preserve">  Čistenie, údržba, prevádzkovanie</w:t>
      </w:r>
      <w:r>
        <w:rPr>
          <w:rFonts w:asciiTheme="minorHAnsi" w:hAnsiTheme="minorHAnsi" w:cstheme="minorHAnsi"/>
          <w:bCs/>
        </w:rPr>
        <w:t xml:space="preserve"> </w:t>
      </w:r>
      <w:r w:rsidRPr="004375F0">
        <w:rPr>
          <w:rFonts w:asciiTheme="minorHAnsi" w:hAnsiTheme="minorHAnsi" w:cstheme="minorHAnsi"/>
          <w:bCs/>
        </w:rPr>
        <w:t xml:space="preserve">a opravy  fontán </w:t>
      </w:r>
      <w:r w:rsidRPr="00CF2961">
        <w:rPr>
          <w:rFonts w:asciiTheme="minorHAnsi" w:hAnsiTheme="minorHAnsi" w:cstheme="minorHAnsi"/>
          <w:bCs/>
        </w:rPr>
        <w:t>v mestských častiach Rača, Nové Mesto, Ružinov</w:t>
      </w: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4819"/>
      </w:tblGrid>
      <w:tr w:rsidR="008D6418" w14:paraId="1CC9721C" w14:textId="77777777" w:rsidTr="00487A66">
        <w:trPr>
          <w:trHeight w:val="103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7C13" w14:textId="77777777" w:rsidR="008D6418" w:rsidRDefault="008D6418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Poradové číslo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AFAD" w14:textId="77777777" w:rsidR="008D6418" w:rsidRDefault="008D6418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Obdobie v mesiacoch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48AB0" w14:textId="4F95C806" w:rsidR="008D6418" w:rsidRDefault="00ED775C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Celkom maximálny objem za časť v EUR bez DPH na obdobie - KRITÉRIUM HODNOTENIA </w:t>
            </w:r>
          </w:p>
        </w:tc>
      </w:tr>
      <w:tr w:rsidR="008D6418" w14:paraId="6042E0FE" w14:textId="77777777" w:rsidTr="00487A66">
        <w:trPr>
          <w:trHeight w:val="9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4C6C" w14:textId="6C98B669" w:rsidR="008D6418" w:rsidRDefault="008D5B5A" w:rsidP="00487A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8D641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A89" w14:textId="77777777" w:rsidR="008D6418" w:rsidRDefault="008D6418" w:rsidP="00487A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9DAFD" w14:textId="77777777" w:rsidR="008D6418" w:rsidRDefault="008D6418" w:rsidP="00487A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7EA2CAE" w14:textId="77777777" w:rsidR="00311602" w:rsidRDefault="00311602" w:rsidP="008D6418">
      <w:pPr>
        <w:jc w:val="both"/>
        <w:rPr>
          <w:rFonts w:asciiTheme="minorHAnsi" w:hAnsiTheme="minorHAnsi" w:cstheme="minorHAnsi"/>
          <w:bCs/>
        </w:rPr>
      </w:pPr>
    </w:p>
    <w:p w14:paraId="1F5CEB28" w14:textId="77777777" w:rsidR="00311602" w:rsidRDefault="00311602" w:rsidP="008D6418">
      <w:pPr>
        <w:jc w:val="both"/>
        <w:rPr>
          <w:rFonts w:asciiTheme="minorHAnsi" w:hAnsiTheme="minorHAnsi" w:cstheme="minorHAnsi"/>
          <w:bCs/>
        </w:rPr>
      </w:pPr>
    </w:p>
    <w:p w14:paraId="06CB449B" w14:textId="77777777" w:rsidR="00311602" w:rsidRDefault="00311602" w:rsidP="008D6418">
      <w:pPr>
        <w:jc w:val="both"/>
        <w:rPr>
          <w:rFonts w:asciiTheme="minorHAnsi" w:hAnsiTheme="minorHAnsi" w:cstheme="minorHAnsi"/>
          <w:bCs/>
        </w:rPr>
      </w:pPr>
      <w:r>
        <w:rPr>
          <w:rFonts w:ascii="Noto Sans" w:hAnsi="Noto Sans" w:cs="Noto Sans"/>
          <w:b/>
          <w:bCs/>
          <w:sz w:val="18"/>
          <w:szCs w:val="18"/>
        </w:rPr>
        <w:t>Časť  5.</w:t>
      </w:r>
      <w:r w:rsidRPr="003F449D">
        <w:rPr>
          <w:rFonts w:ascii="Noto Sans" w:hAnsi="Noto Sans" w:cs="Noto Sans"/>
          <w:b/>
          <w:bCs/>
          <w:sz w:val="18"/>
          <w:szCs w:val="18"/>
        </w:rPr>
        <w:t xml:space="preserve"> </w:t>
      </w:r>
      <w:r>
        <w:rPr>
          <w:rFonts w:ascii="Noto Sans" w:hAnsi="Noto Sans" w:cs="Noto Sans"/>
          <w:b/>
          <w:bCs/>
          <w:sz w:val="18"/>
          <w:szCs w:val="18"/>
        </w:rPr>
        <w:t>Chémia pre úpravu bazénovej vody pre</w:t>
      </w:r>
      <w:r w:rsidRPr="00F83002">
        <w:rPr>
          <w:rFonts w:asciiTheme="minorHAnsi" w:hAnsiTheme="minorHAnsi" w:cstheme="minorHAnsi"/>
          <w:bCs/>
        </w:rPr>
        <w:t xml:space="preserve"> </w:t>
      </w:r>
      <w:r w:rsidRPr="00CF2961">
        <w:rPr>
          <w:rFonts w:asciiTheme="minorHAnsi" w:hAnsiTheme="minorHAnsi" w:cstheme="minorHAnsi"/>
          <w:bCs/>
        </w:rPr>
        <w:t>Čistenie, údržba, prevádzkovanie</w:t>
      </w:r>
      <w:r>
        <w:rPr>
          <w:rFonts w:asciiTheme="minorHAnsi" w:hAnsiTheme="minorHAnsi" w:cstheme="minorHAnsi"/>
          <w:bCs/>
        </w:rPr>
        <w:t xml:space="preserve"> </w:t>
      </w:r>
      <w:r w:rsidRPr="004375F0">
        <w:rPr>
          <w:rFonts w:asciiTheme="minorHAnsi" w:hAnsiTheme="minorHAnsi" w:cstheme="minorHAnsi"/>
          <w:bCs/>
        </w:rPr>
        <w:t xml:space="preserve">a opravy  fontán </w:t>
      </w:r>
      <w:r w:rsidRPr="00CF2961">
        <w:rPr>
          <w:rFonts w:asciiTheme="minorHAnsi" w:hAnsiTheme="minorHAnsi" w:cstheme="minorHAnsi"/>
          <w:bCs/>
        </w:rPr>
        <w:t>v mestských častiach Rača, Nové Mesto, Ružinov</w:t>
      </w: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4819"/>
      </w:tblGrid>
      <w:tr w:rsidR="008D6418" w14:paraId="13D632BE" w14:textId="77777777" w:rsidTr="00487A66">
        <w:trPr>
          <w:trHeight w:val="103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5C40" w14:textId="77777777" w:rsidR="008D6418" w:rsidRDefault="008D6418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Poradové číslo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CEA" w14:textId="77777777" w:rsidR="008D6418" w:rsidRDefault="008D6418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Obdobie v mesiacoch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74030" w14:textId="438C7EA0" w:rsidR="008D6418" w:rsidRDefault="003F6904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Celkom maximálny objem za časť v EUR bez DPH na obdobie - KRITÉRIUM HODNOTENIA </w:t>
            </w:r>
          </w:p>
        </w:tc>
      </w:tr>
      <w:tr w:rsidR="008D6418" w14:paraId="029ECBC1" w14:textId="77777777" w:rsidTr="00487A66">
        <w:trPr>
          <w:trHeight w:val="9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4ED3" w14:textId="04DCB854" w:rsidR="008D6418" w:rsidRDefault="008D5B5A" w:rsidP="00487A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8D641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B26F" w14:textId="77777777" w:rsidR="008D6418" w:rsidRDefault="008D6418" w:rsidP="00487A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309E2" w14:textId="77777777" w:rsidR="008D6418" w:rsidRDefault="008D6418" w:rsidP="00487A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6584428" w14:textId="77777777" w:rsidR="00311602" w:rsidRDefault="00311602" w:rsidP="008D6418">
      <w:pPr>
        <w:jc w:val="both"/>
        <w:rPr>
          <w:rFonts w:ascii="Noto Sans" w:hAnsi="Noto Sans" w:cs="Noto Sans"/>
          <w:b/>
          <w:bCs/>
          <w:sz w:val="18"/>
          <w:szCs w:val="18"/>
        </w:rPr>
      </w:pPr>
    </w:p>
    <w:p w14:paraId="5E5CABFE" w14:textId="77777777" w:rsidR="00311602" w:rsidRDefault="00311602" w:rsidP="008D6418">
      <w:pPr>
        <w:jc w:val="both"/>
        <w:rPr>
          <w:rFonts w:ascii="Noto Sans" w:hAnsi="Noto Sans" w:cs="Noto Sans"/>
          <w:b/>
          <w:bCs/>
          <w:sz w:val="18"/>
          <w:szCs w:val="18"/>
        </w:rPr>
      </w:pPr>
    </w:p>
    <w:p w14:paraId="3F139D97" w14:textId="77777777" w:rsidR="00311602" w:rsidRDefault="00311602" w:rsidP="008D6418">
      <w:pPr>
        <w:jc w:val="both"/>
        <w:rPr>
          <w:rFonts w:asciiTheme="minorHAnsi" w:hAnsiTheme="minorHAnsi" w:cstheme="minorHAnsi"/>
          <w:bCs/>
        </w:rPr>
      </w:pPr>
      <w:r>
        <w:rPr>
          <w:rFonts w:ascii="Noto Sans" w:hAnsi="Noto Sans" w:cs="Noto Sans"/>
          <w:b/>
          <w:bCs/>
          <w:sz w:val="18"/>
          <w:szCs w:val="18"/>
        </w:rPr>
        <w:t>Časť  6.</w:t>
      </w:r>
      <w:r w:rsidRPr="003F449D">
        <w:rPr>
          <w:rFonts w:ascii="Noto Sans" w:hAnsi="Noto Sans" w:cs="Noto Sans"/>
          <w:b/>
          <w:bCs/>
          <w:sz w:val="18"/>
          <w:szCs w:val="18"/>
        </w:rPr>
        <w:t xml:space="preserve"> </w:t>
      </w:r>
      <w:r>
        <w:rPr>
          <w:rFonts w:ascii="Noto Sans" w:hAnsi="Noto Sans" w:cs="Noto Sans"/>
          <w:b/>
          <w:bCs/>
          <w:sz w:val="18"/>
          <w:szCs w:val="18"/>
        </w:rPr>
        <w:t xml:space="preserve">Farby </w:t>
      </w:r>
      <w:r w:rsidRPr="00311602">
        <w:rPr>
          <w:rFonts w:ascii="Noto Sans" w:hAnsi="Noto Sans" w:cs="Noto Sans"/>
          <w:sz w:val="18"/>
          <w:szCs w:val="18"/>
        </w:rPr>
        <w:t>pre</w:t>
      </w:r>
      <w:r w:rsidRPr="003F449D">
        <w:rPr>
          <w:rFonts w:asciiTheme="minorHAnsi" w:hAnsiTheme="minorHAnsi" w:cstheme="minorHAnsi"/>
          <w:bCs/>
        </w:rPr>
        <w:t xml:space="preserve"> </w:t>
      </w:r>
      <w:r w:rsidRPr="00CF2961">
        <w:rPr>
          <w:rFonts w:asciiTheme="minorHAnsi" w:hAnsiTheme="minorHAnsi" w:cstheme="minorHAnsi"/>
          <w:bCs/>
        </w:rPr>
        <w:t>Čistenie, údržba, prevádzkovanie</w:t>
      </w:r>
      <w:r>
        <w:rPr>
          <w:rFonts w:asciiTheme="minorHAnsi" w:hAnsiTheme="minorHAnsi" w:cstheme="minorHAnsi"/>
          <w:bCs/>
        </w:rPr>
        <w:t xml:space="preserve"> </w:t>
      </w:r>
      <w:r w:rsidRPr="004375F0">
        <w:rPr>
          <w:rFonts w:asciiTheme="minorHAnsi" w:hAnsiTheme="minorHAnsi" w:cstheme="minorHAnsi"/>
          <w:bCs/>
        </w:rPr>
        <w:t xml:space="preserve">a opravy  fontán </w:t>
      </w:r>
      <w:r w:rsidRPr="00CF2961">
        <w:rPr>
          <w:rFonts w:asciiTheme="minorHAnsi" w:hAnsiTheme="minorHAnsi" w:cstheme="minorHAnsi"/>
          <w:bCs/>
        </w:rPr>
        <w:t>v mestských častiach Rača, Nové Mesto, Ružinov</w:t>
      </w: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4819"/>
      </w:tblGrid>
      <w:tr w:rsidR="008D6418" w14:paraId="6E7FF10A" w14:textId="77777777" w:rsidTr="00487A66">
        <w:trPr>
          <w:trHeight w:val="103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6021" w14:textId="77777777" w:rsidR="008D6418" w:rsidRDefault="008D6418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Poradové číslo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85E0" w14:textId="77777777" w:rsidR="008D6418" w:rsidRDefault="008D6418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Obdobie v mesiacoch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3DE32" w14:textId="30DC352A" w:rsidR="008D6418" w:rsidRDefault="003F6904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Celkom maximálny objem za časť v EUR bez DPH na obdobie - KRITÉRIUM HODNOTENIA </w:t>
            </w:r>
          </w:p>
        </w:tc>
      </w:tr>
      <w:tr w:rsidR="008D6418" w14:paraId="2239F392" w14:textId="77777777" w:rsidTr="00487A66">
        <w:trPr>
          <w:trHeight w:val="9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F469" w14:textId="3F0419FA" w:rsidR="008D6418" w:rsidRDefault="008D5B5A" w:rsidP="00487A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8D641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29A7" w14:textId="77777777" w:rsidR="008D6418" w:rsidRDefault="008D6418" w:rsidP="00487A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1A66A" w14:textId="77777777" w:rsidR="008D6418" w:rsidRDefault="008D6418" w:rsidP="00487A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421CE9E" w14:textId="77777777" w:rsidR="00311602" w:rsidRDefault="00311602" w:rsidP="008D6418">
      <w:pPr>
        <w:jc w:val="both"/>
        <w:rPr>
          <w:rFonts w:ascii="Noto Sans" w:hAnsi="Noto Sans" w:cs="Noto Sans"/>
          <w:b/>
          <w:bCs/>
          <w:sz w:val="18"/>
          <w:szCs w:val="18"/>
        </w:rPr>
      </w:pPr>
    </w:p>
    <w:p w14:paraId="688D0443" w14:textId="77777777" w:rsidR="00311602" w:rsidRDefault="00311602" w:rsidP="008D6418">
      <w:pPr>
        <w:jc w:val="both"/>
        <w:rPr>
          <w:rFonts w:ascii="Noto Sans" w:hAnsi="Noto Sans" w:cs="Noto Sans"/>
          <w:b/>
          <w:bCs/>
          <w:sz w:val="18"/>
          <w:szCs w:val="18"/>
        </w:rPr>
      </w:pPr>
    </w:p>
    <w:p w14:paraId="6E9174EE" w14:textId="77777777" w:rsidR="00311602" w:rsidRDefault="00311602" w:rsidP="008D6418">
      <w:pPr>
        <w:jc w:val="both"/>
        <w:rPr>
          <w:rFonts w:asciiTheme="minorHAnsi" w:hAnsiTheme="minorHAnsi" w:cstheme="minorHAnsi"/>
          <w:bCs/>
        </w:rPr>
      </w:pPr>
      <w:r>
        <w:rPr>
          <w:rFonts w:ascii="Noto Sans" w:hAnsi="Noto Sans" w:cs="Noto Sans"/>
          <w:b/>
          <w:bCs/>
          <w:sz w:val="18"/>
          <w:szCs w:val="18"/>
        </w:rPr>
        <w:t>Časť  7.</w:t>
      </w:r>
      <w:r w:rsidRPr="003F449D">
        <w:rPr>
          <w:rFonts w:ascii="Noto Sans" w:hAnsi="Noto Sans" w:cs="Noto Sans"/>
          <w:b/>
          <w:bCs/>
          <w:sz w:val="18"/>
          <w:szCs w:val="18"/>
        </w:rPr>
        <w:t xml:space="preserve"> </w:t>
      </w:r>
      <w:r>
        <w:rPr>
          <w:rFonts w:ascii="Noto Sans" w:hAnsi="Noto Sans" w:cs="Noto Sans"/>
          <w:b/>
          <w:bCs/>
          <w:sz w:val="18"/>
          <w:szCs w:val="18"/>
        </w:rPr>
        <w:t xml:space="preserve">Materiál, </w:t>
      </w:r>
      <w:r w:rsidRPr="00BB568E">
        <w:rPr>
          <w:rFonts w:ascii="Noto Sans" w:hAnsi="Noto Sans" w:cs="Noto Sans"/>
          <w:b/>
          <w:bCs/>
          <w:sz w:val="18"/>
          <w:szCs w:val="18"/>
        </w:rPr>
        <w:t>Čerpadlá, trysky</w:t>
      </w:r>
      <w:r>
        <w:rPr>
          <w:rFonts w:ascii="Noto Sans" w:hAnsi="Noto Sans" w:cs="Noto Sans"/>
          <w:b/>
          <w:bCs/>
          <w:sz w:val="18"/>
          <w:szCs w:val="18"/>
        </w:rPr>
        <w:t xml:space="preserve"> pre</w:t>
      </w:r>
      <w:r w:rsidRPr="00CF2961">
        <w:rPr>
          <w:rFonts w:asciiTheme="minorHAnsi" w:hAnsiTheme="minorHAnsi" w:cstheme="minorHAnsi"/>
          <w:bCs/>
        </w:rPr>
        <w:t xml:space="preserve">  Čistenie, údržba, prevádzkovanie</w:t>
      </w:r>
      <w:r>
        <w:rPr>
          <w:rFonts w:asciiTheme="minorHAnsi" w:hAnsiTheme="minorHAnsi" w:cstheme="minorHAnsi"/>
          <w:bCs/>
        </w:rPr>
        <w:t xml:space="preserve"> </w:t>
      </w:r>
      <w:r w:rsidRPr="004375F0">
        <w:rPr>
          <w:rFonts w:asciiTheme="minorHAnsi" w:hAnsiTheme="minorHAnsi" w:cstheme="minorHAnsi"/>
          <w:bCs/>
        </w:rPr>
        <w:t xml:space="preserve">a opravy  fontán </w:t>
      </w:r>
      <w:r w:rsidRPr="00CF2961">
        <w:rPr>
          <w:rFonts w:asciiTheme="minorHAnsi" w:hAnsiTheme="minorHAnsi" w:cstheme="minorHAnsi"/>
          <w:bCs/>
        </w:rPr>
        <w:t>v mestských častiach Staré Mesto II, Ružinov II</w:t>
      </w: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4819"/>
      </w:tblGrid>
      <w:tr w:rsidR="008D6418" w14:paraId="5C80D02F" w14:textId="77777777" w:rsidTr="00487A66">
        <w:trPr>
          <w:trHeight w:val="103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F152" w14:textId="77777777" w:rsidR="008D6418" w:rsidRDefault="008D6418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Poradové číslo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A2FF" w14:textId="77777777" w:rsidR="008D6418" w:rsidRDefault="008D6418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Obdobie v mesiacoch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B9B3" w14:textId="0FF0F707" w:rsidR="008D6418" w:rsidRDefault="003F6904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Celkom maximálny objem za časť v EUR bez DPH na obdobie - KRITÉRIUM HODNOTENIA </w:t>
            </w:r>
          </w:p>
        </w:tc>
      </w:tr>
      <w:tr w:rsidR="008D6418" w14:paraId="5EE67BDB" w14:textId="77777777" w:rsidTr="00487A66">
        <w:trPr>
          <w:trHeight w:val="9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71D7" w14:textId="42029BBC" w:rsidR="008D6418" w:rsidRDefault="00C055E0" w:rsidP="00487A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8D641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2BFB" w14:textId="77777777" w:rsidR="008D6418" w:rsidRDefault="008D6418" w:rsidP="00487A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72515" w14:textId="77777777" w:rsidR="008D6418" w:rsidRDefault="008D6418" w:rsidP="00487A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9C88D47" w14:textId="77777777" w:rsidR="00311602" w:rsidRDefault="00311602" w:rsidP="008D6418">
      <w:pPr>
        <w:jc w:val="both"/>
        <w:rPr>
          <w:rFonts w:ascii="Noto Sans" w:hAnsi="Noto Sans" w:cs="Noto Sans"/>
          <w:b/>
          <w:bCs/>
          <w:sz w:val="18"/>
          <w:szCs w:val="18"/>
        </w:rPr>
      </w:pPr>
    </w:p>
    <w:p w14:paraId="51C6E472" w14:textId="77777777" w:rsidR="008D6418" w:rsidRDefault="008D6418" w:rsidP="008D6418">
      <w:pPr>
        <w:jc w:val="both"/>
        <w:rPr>
          <w:rFonts w:ascii="Noto Sans" w:hAnsi="Noto Sans" w:cs="Noto Sans"/>
          <w:b/>
          <w:bCs/>
          <w:sz w:val="18"/>
          <w:szCs w:val="18"/>
        </w:rPr>
      </w:pPr>
    </w:p>
    <w:p w14:paraId="0DAE4023" w14:textId="77777777" w:rsidR="008D6418" w:rsidRDefault="008D6418" w:rsidP="008D6418">
      <w:pPr>
        <w:jc w:val="both"/>
        <w:rPr>
          <w:rFonts w:ascii="Noto Sans" w:hAnsi="Noto Sans" w:cs="Noto Sans"/>
          <w:b/>
          <w:bCs/>
          <w:sz w:val="18"/>
          <w:szCs w:val="18"/>
        </w:rPr>
      </w:pPr>
    </w:p>
    <w:p w14:paraId="3E3EEBD8" w14:textId="77777777" w:rsidR="008D6418" w:rsidRDefault="008D6418" w:rsidP="008D6418">
      <w:pPr>
        <w:jc w:val="both"/>
        <w:rPr>
          <w:rFonts w:ascii="Noto Sans" w:hAnsi="Noto Sans" w:cs="Noto Sans"/>
          <w:b/>
          <w:bCs/>
          <w:sz w:val="18"/>
          <w:szCs w:val="18"/>
        </w:rPr>
      </w:pPr>
    </w:p>
    <w:p w14:paraId="56BBDA64" w14:textId="77777777" w:rsidR="008D6418" w:rsidRDefault="008D6418" w:rsidP="008D6418">
      <w:pPr>
        <w:jc w:val="both"/>
        <w:rPr>
          <w:rFonts w:ascii="Noto Sans" w:hAnsi="Noto Sans" w:cs="Noto Sans"/>
          <w:b/>
          <w:bCs/>
          <w:sz w:val="18"/>
          <w:szCs w:val="18"/>
        </w:rPr>
      </w:pPr>
    </w:p>
    <w:p w14:paraId="0605240E" w14:textId="77777777" w:rsidR="008D6418" w:rsidRDefault="008D6418" w:rsidP="008D6418">
      <w:pPr>
        <w:jc w:val="both"/>
        <w:rPr>
          <w:rFonts w:ascii="Noto Sans" w:hAnsi="Noto Sans" w:cs="Noto Sans"/>
          <w:b/>
          <w:bCs/>
          <w:sz w:val="18"/>
          <w:szCs w:val="18"/>
        </w:rPr>
      </w:pPr>
    </w:p>
    <w:p w14:paraId="5D3FCED0" w14:textId="7FB60C5C" w:rsidR="00311602" w:rsidRDefault="00311602" w:rsidP="008D6418">
      <w:pPr>
        <w:jc w:val="both"/>
        <w:rPr>
          <w:rFonts w:asciiTheme="minorHAnsi" w:hAnsiTheme="minorHAnsi" w:cstheme="minorHAnsi"/>
          <w:bCs/>
        </w:rPr>
      </w:pPr>
      <w:r>
        <w:rPr>
          <w:rFonts w:ascii="Noto Sans" w:hAnsi="Noto Sans" w:cs="Noto Sans"/>
          <w:b/>
          <w:bCs/>
          <w:sz w:val="18"/>
          <w:szCs w:val="18"/>
        </w:rPr>
        <w:lastRenderedPageBreak/>
        <w:t>Časť  8.</w:t>
      </w:r>
      <w:r w:rsidRPr="003F449D">
        <w:rPr>
          <w:rFonts w:ascii="Noto Sans" w:hAnsi="Noto Sans" w:cs="Noto Sans"/>
          <w:b/>
          <w:bCs/>
          <w:sz w:val="18"/>
          <w:szCs w:val="18"/>
        </w:rPr>
        <w:t xml:space="preserve"> </w:t>
      </w:r>
      <w:r>
        <w:rPr>
          <w:rFonts w:ascii="Noto Sans" w:hAnsi="Noto Sans" w:cs="Noto Sans"/>
          <w:b/>
          <w:bCs/>
          <w:sz w:val="18"/>
          <w:szCs w:val="18"/>
        </w:rPr>
        <w:t xml:space="preserve">Chémia pre úpravu bazénovej vody </w:t>
      </w:r>
      <w:r w:rsidRPr="00F8300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pre </w:t>
      </w:r>
      <w:r w:rsidRPr="00CF2961">
        <w:rPr>
          <w:rFonts w:asciiTheme="minorHAnsi" w:hAnsiTheme="minorHAnsi" w:cstheme="minorHAnsi"/>
          <w:bCs/>
        </w:rPr>
        <w:t>Čistenie, údržba, prevádzkovanie</w:t>
      </w:r>
      <w:r>
        <w:rPr>
          <w:rFonts w:asciiTheme="minorHAnsi" w:hAnsiTheme="minorHAnsi" w:cstheme="minorHAnsi"/>
          <w:bCs/>
        </w:rPr>
        <w:t xml:space="preserve"> </w:t>
      </w:r>
      <w:r w:rsidRPr="004375F0">
        <w:rPr>
          <w:rFonts w:asciiTheme="minorHAnsi" w:hAnsiTheme="minorHAnsi" w:cstheme="minorHAnsi"/>
          <w:bCs/>
        </w:rPr>
        <w:t xml:space="preserve">a opravy  fontán </w:t>
      </w:r>
      <w:r w:rsidRPr="00CF2961">
        <w:rPr>
          <w:rFonts w:asciiTheme="minorHAnsi" w:hAnsiTheme="minorHAnsi" w:cstheme="minorHAnsi"/>
          <w:bCs/>
        </w:rPr>
        <w:t>v mestských častiach Staré Mesto II, Ružinov II</w:t>
      </w: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4819"/>
      </w:tblGrid>
      <w:tr w:rsidR="008D6418" w14:paraId="4C3648C1" w14:textId="77777777" w:rsidTr="00487A66">
        <w:trPr>
          <w:trHeight w:val="103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699C" w14:textId="77777777" w:rsidR="008D6418" w:rsidRDefault="008D6418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Poradové číslo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5279" w14:textId="77777777" w:rsidR="008D6418" w:rsidRDefault="008D6418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Obdobie v mesiacoch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2CCC5" w14:textId="29B1F846" w:rsidR="008D6418" w:rsidRDefault="003F6904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Celkom maximálny objem za časť v EUR bez DPH na obdobie - KRITÉRIUM HODNOTENIA </w:t>
            </w:r>
          </w:p>
        </w:tc>
      </w:tr>
      <w:tr w:rsidR="008D6418" w14:paraId="0CD27A70" w14:textId="77777777" w:rsidTr="00487A66">
        <w:trPr>
          <w:trHeight w:val="9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1EDE1" w14:textId="683C40E4" w:rsidR="008D6418" w:rsidRDefault="006F3334" w:rsidP="00487A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8D641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A6E8" w14:textId="77777777" w:rsidR="008D6418" w:rsidRDefault="008D6418" w:rsidP="00487A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2E7C6" w14:textId="77777777" w:rsidR="008D6418" w:rsidRDefault="008D6418" w:rsidP="00487A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DDA1868" w14:textId="77777777" w:rsidR="00311602" w:rsidRDefault="00311602" w:rsidP="008D6418">
      <w:pPr>
        <w:jc w:val="both"/>
        <w:rPr>
          <w:rFonts w:ascii="Noto Sans" w:hAnsi="Noto Sans" w:cs="Noto Sans"/>
          <w:b/>
          <w:bCs/>
          <w:sz w:val="18"/>
          <w:szCs w:val="18"/>
        </w:rPr>
      </w:pPr>
    </w:p>
    <w:p w14:paraId="49AB47A4" w14:textId="77777777" w:rsidR="00311602" w:rsidRDefault="00311602" w:rsidP="008D6418">
      <w:pPr>
        <w:jc w:val="both"/>
        <w:rPr>
          <w:rFonts w:ascii="Noto Sans" w:hAnsi="Noto Sans" w:cs="Noto Sans"/>
          <w:b/>
          <w:bCs/>
          <w:sz w:val="18"/>
          <w:szCs w:val="18"/>
        </w:rPr>
      </w:pPr>
    </w:p>
    <w:p w14:paraId="73EDE13E" w14:textId="77777777" w:rsidR="00311602" w:rsidRDefault="00311602" w:rsidP="008D6418">
      <w:pPr>
        <w:jc w:val="both"/>
        <w:rPr>
          <w:rFonts w:asciiTheme="minorHAnsi" w:hAnsiTheme="minorHAnsi" w:cstheme="minorHAnsi"/>
          <w:bCs/>
        </w:rPr>
      </w:pPr>
      <w:r>
        <w:rPr>
          <w:rFonts w:ascii="Noto Sans" w:hAnsi="Noto Sans" w:cs="Noto Sans"/>
          <w:b/>
          <w:bCs/>
          <w:sz w:val="18"/>
          <w:szCs w:val="18"/>
        </w:rPr>
        <w:t>Časť  9.</w:t>
      </w:r>
      <w:r w:rsidRPr="003F449D">
        <w:rPr>
          <w:rFonts w:ascii="Noto Sans" w:hAnsi="Noto Sans" w:cs="Noto Sans"/>
          <w:b/>
          <w:bCs/>
          <w:sz w:val="18"/>
          <w:szCs w:val="18"/>
        </w:rPr>
        <w:t xml:space="preserve"> </w:t>
      </w:r>
      <w:r>
        <w:rPr>
          <w:rFonts w:ascii="Noto Sans" w:hAnsi="Noto Sans" w:cs="Noto Sans"/>
          <w:b/>
          <w:bCs/>
          <w:sz w:val="18"/>
          <w:szCs w:val="18"/>
        </w:rPr>
        <w:t xml:space="preserve">Farby </w:t>
      </w:r>
      <w:r w:rsidRPr="009713CC">
        <w:rPr>
          <w:rFonts w:ascii="Noto Sans" w:hAnsi="Noto Sans" w:cs="Noto Sans"/>
          <w:sz w:val="18"/>
          <w:szCs w:val="18"/>
        </w:rPr>
        <w:t>pre</w:t>
      </w:r>
      <w:r w:rsidRPr="003F449D">
        <w:rPr>
          <w:rFonts w:asciiTheme="minorHAnsi" w:hAnsiTheme="minorHAnsi" w:cstheme="minorHAnsi"/>
          <w:bCs/>
        </w:rPr>
        <w:t xml:space="preserve"> </w:t>
      </w:r>
      <w:r w:rsidRPr="00CF2961">
        <w:rPr>
          <w:rFonts w:asciiTheme="minorHAnsi" w:hAnsiTheme="minorHAnsi" w:cstheme="minorHAnsi"/>
          <w:bCs/>
        </w:rPr>
        <w:t>Čistenie, údržba, prevádzkovanie</w:t>
      </w:r>
      <w:r>
        <w:rPr>
          <w:rFonts w:asciiTheme="minorHAnsi" w:hAnsiTheme="minorHAnsi" w:cstheme="minorHAnsi"/>
          <w:bCs/>
        </w:rPr>
        <w:t xml:space="preserve"> </w:t>
      </w:r>
      <w:r w:rsidRPr="004375F0">
        <w:rPr>
          <w:rFonts w:asciiTheme="minorHAnsi" w:hAnsiTheme="minorHAnsi" w:cstheme="minorHAnsi"/>
          <w:bCs/>
        </w:rPr>
        <w:t xml:space="preserve">a opravy  fontán </w:t>
      </w:r>
      <w:r w:rsidRPr="00CF2961">
        <w:rPr>
          <w:rFonts w:asciiTheme="minorHAnsi" w:hAnsiTheme="minorHAnsi" w:cstheme="minorHAnsi"/>
          <w:bCs/>
        </w:rPr>
        <w:t>v mestských častiach Staré Mesto II, Ružinov II</w:t>
      </w: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4819"/>
      </w:tblGrid>
      <w:tr w:rsidR="008D6418" w14:paraId="1C125BFC" w14:textId="77777777" w:rsidTr="00487A66">
        <w:trPr>
          <w:trHeight w:val="103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DFAA" w14:textId="77777777" w:rsidR="008D6418" w:rsidRDefault="008D6418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Poradové číslo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478A" w14:textId="77777777" w:rsidR="008D6418" w:rsidRDefault="008D6418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Obdobie v mesiacoch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63740" w14:textId="4DFBFEEA" w:rsidR="008D6418" w:rsidRDefault="008D6418" w:rsidP="00487A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Celkom maximálny objem</w:t>
            </w:r>
            <w:r w:rsidR="005141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za časť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 EUR bez DPH na obdobie - KRITÉRIUM HODNOTENIA </w:t>
            </w:r>
          </w:p>
        </w:tc>
      </w:tr>
      <w:tr w:rsidR="008D6418" w14:paraId="0EAB1C65" w14:textId="77777777" w:rsidTr="00487A66">
        <w:trPr>
          <w:trHeight w:val="9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92D7" w14:textId="093B9BF8" w:rsidR="008D6418" w:rsidRDefault="006F3334" w:rsidP="00487A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8D641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EFBC" w14:textId="77777777" w:rsidR="008D6418" w:rsidRDefault="008D6418" w:rsidP="00487A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9F0E3" w14:textId="77777777" w:rsidR="008D6418" w:rsidRDefault="008D6418" w:rsidP="00487A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24FE1F9" w14:textId="77777777" w:rsidR="00311602" w:rsidRDefault="00311602" w:rsidP="00A839A8">
      <w:pPr>
        <w:spacing w:before="240"/>
        <w:rPr>
          <w:rFonts w:ascii="Arial" w:hAnsi="Arial" w:cs="Arial"/>
          <w:sz w:val="20"/>
          <w:szCs w:val="20"/>
        </w:rPr>
      </w:pPr>
    </w:p>
    <w:p w14:paraId="463D42E6" w14:textId="77777777" w:rsidR="000E7ADD" w:rsidRDefault="000E7ADD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216139A1" w14:textId="6D9A489B" w:rsidR="000E7ADD" w:rsidRPr="00690347" w:rsidRDefault="002B38A4" w:rsidP="00A839A8">
      <w:pPr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90347">
        <w:rPr>
          <w:rFonts w:ascii="Arial" w:hAnsi="Arial" w:cs="Arial"/>
          <w:b/>
          <w:bCs/>
          <w:color w:val="000000"/>
          <w:sz w:val="20"/>
          <w:szCs w:val="20"/>
        </w:rPr>
        <w:t>Uchádzač m</w:t>
      </w:r>
      <w:r w:rsidR="004C3575" w:rsidRPr="00690347">
        <w:rPr>
          <w:rFonts w:ascii="Arial" w:hAnsi="Arial" w:cs="Arial"/>
          <w:b/>
          <w:bCs/>
          <w:color w:val="000000"/>
          <w:sz w:val="20"/>
          <w:szCs w:val="20"/>
        </w:rPr>
        <w:t>ôže predložiť ponuku na jednu samostatnú časť, viac častí, všetky časti</w:t>
      </w:r>
    </w:p>
    <w:p w14:paraId="75D2F4EC" w14:textId="77777777" w:rsidR="000E7ADD" w:rsidRPr="00690347" w:rsidRDefault="000E7ADD" w:rsidP="00A839A8">
      <w:pPr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AFF00A" w14:textId="77777777" w:rsidR="000E7ADD" w:rsidRDefault="000E7ADD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1262C753" w14:textId="77777777" w:rsidR="000E7ADD" w:rsidRDefault="000E7ADD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06B6CF7" w14:textId="77777777" w:rsidR="000E7ADD" w:rsidRPr="004946FA" w:rsidRDefault="000E7ADD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CB2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7B9EF" w14:textId="77777777" w:rsidR="00CB2D5C" w:rsidRDefault="00CB2D5C">
      <w:r>
        <w:separator/>
      </w:r>
    </w:p>
  </w:endnote>
  <w:endnote w:type="continuationSeparator" w:id="0">
    <w:p w14:paraId="62DA4713" w14:textId="77777777" w:rsidR="00CB2D5C" w:rsidRDefault="00CB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Noto Sans"/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A300B" w14:textId="77777777" w:rsidR="00E3521B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E3521B" w:rsidRPr="000C73CA" w:rsidRDefault="00E3521B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E3521B" w:rsidRPr="000C73CA" w:rsidRDefault="00E3521B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E3521B" w:rsidRPr="000C73CA" w:rsidRDefault="00E3521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E3521B" w:rsidRPr="000C73CA" w:rsidRDefault="00E3521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E3521B" w:rsidRPr="000C73CA" w:rsidRDefault="00E3521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E3521B" w:rsidRPr="000C73CA" w:rsidRDefault="00E3521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E3521B" w:rsidRPr="000C73CA" w:rsidRDefault="00E3521B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E3521B" w:rsidRPr="000C73CA" w:rsidRDefault="00E3521B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4BDFC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E3521B" w:rsidRPr="000C73CA" w:rsidRDefault="00E3521B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E3521B" w:rsidRPr="000C73CA" w:rsidRDefault="00E3521B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C1C0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6AC06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95EDD" w14:textId="77777777" w:rsidR="00CB2D5C" w:rsidRDefault="00CB2D5C">
      <w:r>
        <w:separator/>
      </w:r>
    </w:p>
  </w:footnote>
  <w:footnote w:type="continuationSeparator" w:id="0">
    <w:p w14:paraId="4B42BE62" w14:textId="77777777" w:rsidR="00CB2D5C" w:rsidRDefault="00CB2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4F746" w14:textId="409A5B20" w:rsidR="00E3521B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8E7B6C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18645A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50159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6871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5542271">
    <w:abstractNumId w:val="3"/>
  </w:num>
  <w:num w:numId="4" w16cid:durableId="1668510951">
    <w:abstractNumId w:val="7"/>
  </w:num>
  <w:num w:numId="5" w16cid:durableId="318116904">
    <w:abstractNumId w:val="8"/>
  </w:num>
  <w:num w:numId="6" w16cid:durableId="264852166">
    <w:abstractNumId w:val="5"/>
  </w:num>
  <w:num w:numId="7" w16cid:durableId="1059354974">
    <w:abstractNumId w:val="9"/>
  </w:num>
  <w:num w:numId="8" w16cid:durableId="1642808753">
    <w:abstractNumId w:val="10"/>
  </w:num>
  <w:num w:numId="9" w16cid:durableId="2020086157">
    <w:abstractNumId w:val="2"/>
  </w:num>
  <w:num w:numId="10" w16cid:durableId="1843469154">
    <w:abstractNumId w:val="4"/>
  </w:num>
  <w:num w:numId="11" w16cid:durableId="56264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319CA"/>
    <w:rsid w:val="000448CF"/>
    <w:rsid w:val="00045A9D"/>
    <w:rsid w:val="00046C55"/>
    <w:rsid w:val="000572A1"/>
    <w:rsid w:val="00060EC9"/>
    <w:rsid w:val="00076E7B"/>
    <w:rsid w:val="00083369"/>
    <w:rsid w:val="000C6A82"/>
    <w:rsid w:val="000E7ADD"/>
    <w:rsid w:val="00107BE6"/>
    <w:rsid w:val="00107BF3"/>
    <w:rsid w:val="00132376"/>
    <w:rsid w:val="0014632B"/>
    <w:rsid w:val="0015675A"/>
    <w:rsid w:val="001A7B30"/>
    <w:rsid w:val="001B299B"/>
    <w:rsid w:val="001E491B"/>
    <w:rsid w:val="00201178"/>
    <w:rsid w:val="00222685"/>
    <w:rsid w:val="002337AB"/>
    <w:rsid w:val="002358AD"/>
    <w:rsid w:val="002407F6"/>
    <w:rsid w:val="0024632B"/>
    <w:rsid w:val="00273B3E"/>
    <w:rsid w:val="00276177"/>
    <w:rsid w:val="002A025A"/>
    <w:rsid w:val="002B1CFA"/>
    <w:rsid w:val="002B38A4"/>
    <w:rsid w:val="002F2215"/>
    <w:rsid w:val="00311602"/>
    <w:rsid w:val="003301B8"/>
    <w:rsid w:val="0033022E"/>
    <w:rsid w:val="00360101"/>
    <w:rsid w:val="0036509A"/>
    <w:rsid w:val="00375684"/>
    <w:rsid w:val="0039283F"/>
    <w:rsid w:val="003A1D4B"/>
    <w:rsid w:val="003D269C"/>
    <w:rsid w:val="003E5DF7"/>
    <w:rsid w:val="003F6904"/>
    <w:rsid w:val="003F7C5D"/>
    <w:rsid w:val="0041724B"/>
    <w:rsid w:val="00417702"/>
    <w:rsid w:val="00425625"/>
    <w:rsid w:val="00435465"/>
    <w:rsid w:val="00462C29"/>
    <w:rsid w:val="00467001"/>
    <w:rsid w:val="004C3575"/>
    <w:rsid w:val="004D6F4D"/>
    <w:rsid w:val="00503E0E"/>
    <w:rsid w:val="005103C4"/>
    <w:rsid w:val="00514167"/>
    <w:rsid w:val="0052466D"/>
    <w:rsid w:val="0052721F"/>
    <w:rsid w:val="00547C07"/>
    <w:rsid w:val="00585CDE"/>
    <w:rsid w:val="005F0F3C"/>
    <w:rsid w:val="00604559"/>
    <w:rsid w:val="00637114"/>
    <w:rsid w:val="006410D7"/>
    <w:rsid w:val="00672C4E"/>
    <w:rsid w:val="00690347"/>
    <w:rsid w:val="0069364E"/>
    <w:rsid w:val="006F3334"/>
    <w:rsid w:val="00701E69"/>
    <w:rsid w:val="00724095"/>
    <w:rsid w:val="00740C8D"/>
    <w:rsid w:val="00785553"/>
    <w:rsid w:val="007B723B"/>
    <w:rsid w:val="007C6BAF"/>
    <w:rsid w:val="007E5154"/>
    <w:rsid w:val="00813AC5"/>
    <w:rsid w:val="0082266B"/>
    <w:rsid w:val="00827F8B"/>
    <w:rsid w:val="0084155D"/>
    <w:rsid w:val="00856774"/>
    <w:rsid w:val="008574F3"/>
    <w:rsid w:val="00874C8E"/>
    <w:rsid w:val="00875E56"/>
    <w:rsid w:val="008C3AC2"/>
    <w:rsid w:val="008C3C26"/>
    <w:rsid w:val="008D5B5A"/>
    <w:rsid w:val="008D6418"/>
    <w:rsid w:val="00910CC5"/>
    <w:rsid w:val="00913215"/>
    <w:rsid w:val="009713CC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1CD1"/>
    <w:rsid w:val="00A738A5"/>
    <w:rsid w:val="00A839A8"/>
    <w:rsid w:val="00AA4ED1"/>
    <w:rsid w:val="00AA6C98"/>
    <w:rsid w:val="00AB2375"/>
    <w:rsid w:val="00AC1533"/>
    <w:rsid w:val="00B555C5"/>
    <w:rsid w:val="00B87EB5"/>
    <w:rsid w:val="00BA59E1"/>
    <w:rsid w:val="00BD1818"/>
    <w:rsid w:val="00BD4A4B"/>
    <w:rsid w:val="00BF27DB"/>
    <w:rsid w:val="00BF3822"/>
    <w:rsid w:val="00C055E0"/>
    <w:rsid w:val="00C1437B"/>
    <w:rsid w:val="00C41B1A"/>
    <w:rsid w:val="00C74F7C"/>
    <w:rsid w:val="00C7531E"/>
    <w:rsid w:val="00CB2D5C"/>
    <w:rsid w:val="00CC3762"/>
    <w:rsid w:val="00D652C6"/>
    <w:rsid w:val="00D84939"/>
    <w:rsid w:val="00DA6128"/>
    <w:rsid w:val="00DF581A"/>
    <w:rsid w:val="00E044AF"/>
    <w:rsid w:val="00E3521B"/>
    <w:rsid w:val="00E376E5"/>
    <w:rsid w:val="00E7611A"/>
    <w:rsid w:val="00E83C80"/>
    <w:rsid w:val="00E910DE"/>
    <w:rsid w:val="00ED775C"/>
    <w:rsid w:val="00F027C4"/>
    <w:rsid w:val="00F51798"/>
    <w:rsid w:val="00F62F72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14</cp:revision>
  <cp:lastPrinted>2020-03-05T12:38:00Z</cp:lastPrinted>
  <dcterms:created xsi:type="dcterms:W3CDTF">2024-03-28T08:50:00Z</dcterms:created>
  <dcterms:modified xsi:type="dcterms:W3CDTF">2024-03-28T09:08:00Z</dcterms:modified>
</cp:coreProperties>
</file>