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36FF5" w:rsidRPr="00AB361D" w14:paraId="069BEB5A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E3B0B8" w14:textId="77777777" w:rsidR="00136FF5" w:rsidRPr="00A05413" w:rsidRDefault="00136FF5" w:rsidP="00136F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EFF6393" w14:textId="09BDFBD6" w:rsidR="00136FF5" w:rsidRPr="00A05413" w:rsidRDefault="00136FF5" w:rsidP="00136FF5">
            <w:pPr>
              <w:spacing w:after="0" w:line="240" w:lineRule="auto"/>
            </w:pPr>
            <w:r w:rsidRPr="00B67E2D">
              <w:t>Poľnohospodárske družstvo Trenčín</w:t>
            </w:r>
            <w:r>
              <w:t xml:space="preserve"> </w:t>
            </w:r>
            <w:r w:rsidRPr="00B67E2D">
              <w:t>-</w:t>
            </w:r>
            <w:r>
              <w:t xml:space="preserve"> </w:t>
            </w:r>
            <w:r w:rsidRPr="00B67E2D">
              <w:t>Opatová</w:t>
            </w:r>
          </w:p>
        </w:tc>
      </w:tr>
      <w:tr w:rsidR="00136FF5" w:rsidRPr="00AB361D" w14:paraId="2446C885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A09338" w14:textId="77777777" w:rsidR="00136FF5" w:rsidRPr="00A05413" w:rsidRDefault="00136FF5" w:rsidP="00136F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93C95AB" w14:textId="4F490069" w:rsidR="00136FF5" w:rsidRPr="00A05413" w:rsidRDefault="00136FF5" w:rsidP="00136FF5">
            <w:pPr>
              <w:spacing w:after="0" w:line="240" w:lineRule="auto"/>
            </w:pPr>
            <w:r>
              <w:t>00</w:t>
            </w:r>
            <w:r w:rsidRPr="00B67E2D">
              <w:t>207128</w:t>
            </w:r>
          </w:p>
        </w:tc>
      </w:tr>
      <w:tr w:rsidR="00DD22D2" w:rsidRPr="00323019" w14:paraId="38E55794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A87527C" w14:textId="77777777" w:rsidR="00DD22D2" w:rsidRPr="008373DC" w:rsidRDefault="008373DC" w:rsidP="001118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="00F42E03"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74336B" w14:textId="763FC97C" w:rsidR="00DD22D2" w:rsidRPr="00A05413" w:rsidRDefault="00136FF5" w:rsidP="001118CB">
            <w:pPr>
              <w:spacing w:after="0" w:line="240" w:lineRule="auto"/>
            </w:pPr>
            <w:r>
              <w:rPr>
                <w:color w:val="000000"/>
              </w:rPr>
              <w:t>Cisterna s aplikátorom 1 ks</w:t>
            </w:r>
          </w:p>
        </w:tc>
      </w:tr>
    </w:tbl>
    <w:p w14:paraId="515D9C16" w14:textId="77777777" w:rsidR="00823252" w:rsidRDefault="00823252" w:rsidP="00FF431A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976"/>
        <w:gridCol w:w="312"/>
      </w:tblGrid>
      <w:tr w:rsidR="00776996" w:rsidRPr="00323019" w14:paraId="3EDC3EFD" w14:textId="77777777" w:rsidTr="008373DC">
        <w:trPr>
          <w:trHeight w:val="920"/>
        </w:trPr>
        <w:tc>
          <w:tcPr>
            <w:tcW w:w="4832" w:type="pct"/>
            <w:shd w:val="clear" w:color="auto" w:fill="DBE5F1"/>
            <w:vAlign w:val="center"/>
          </w:tcPr>
          <w:p w14:paraId="0F39D13C" w14:textId="77777777" w:rsidR="00BA0EB5" w:rsidRPr="00BA0EB5" w:rsidRDefault="00A05413" w:rsidP="00DB7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92BF2">
              <w:rPr>
                <w:b/>
                <w:szCs w:val="20"/>
              </w:rPr>
              <w:t>Špecifikácia, požadovaný technický parameter / vlastnosť:</w:t>
            </w:r>
          </w:p>
        </w:tc>
        <w:tc>
          <w:tcPr>
            <w:tcW w:w="168" w:type="pct"/>
            <w:shd w:val="clear" w:color="auto" w:fill="DBE5F1"/>
            <w:vAlign w:val="center"/>
          </w:tcPr>
          <w:p w14:paraId="381CAB16" w14:textId="77777777" w:rsidR="00776996" w:rsidRPr="008373DC" w:rsidRDefault="008373DC" w:rsidP="00E3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136FF5" w:rsidRPr="00323019" w14:paraId="5C8F8BF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2693B24" w14:textId="5713375C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Sklolaminátová nádrž objemu min. 20000 litrov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A0E95A4" w14:textId="5433D036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4599450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9F894D0" w14:textId="173F96FF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Tandem podvozok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071B77F" w14:textId="1E788C3E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3D791B9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3F8DDE1" w14:textId="7D906E8E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Zabudovaný </w:t>
            </w:r>
            <w:proofErr w:type="spellStart"/>
            <w:r>
              <w:rPr>
                <w:color w:val="000000"/>
              </w:rPr>
              <w:t>savoznak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1D64C227" w14:textId="179D2E3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3F4A0B3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A2496B8" w14:textId="28EE2716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1x horný plniaci otvor s </w:t>
            </w:r>
            <w:proofErr w:type="spellStart"/>
            <w:r>
              <w:rPr>
                <w:color w:val="000000"/>
              </w:rPr>
              <w:t>deklom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18B6FE64" w14:textId="6A457F4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4AB3929D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69DCC86" w14:textId="535E473D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Vzduchovo odpružené nápravy s nosnosťou min. 14t + 14t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EBBEE59" w14:textId="55152979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4EF8158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60C7969" w14:textId="62DFDD9A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Riadená zadná náprava, hydraulicky uzamykateľná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79A8BF6" w14:textId="143A30A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7161A3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E5F1950" w14:textId="4145531C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Prepravná rýchlosť 40km/h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15AE529" w14:textId="2D875D98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E51DBB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A2CA089" w14:textId="1B921DCF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Kolesá min. rozmeru 750/60R30,5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D179F95" w14:textId="3D1E6BDB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5C7B6DB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565D07F" w14:textId="4F8E505C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Spodný záves plynule výškovo prestaviteľný - guľa K80, 4t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DFC5EA4" w14:textId="531C9004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B6FE49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9BEE45F" w14:textId="21ADC22C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Trojbodový záves na cisterne vzadu s min. zdvihom 4t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B4BF12B" w14:textId="09CDD308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780566C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EA1A396" w14:textId="21FEE947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t>Oporná hydraulická noha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A0DA1CE" w14:textId="38258AC3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69E587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243CAF7" w14:textId="4B4813B9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Rotačné piestové čerpadlo s výkonnosťou min. 6000 l/min. pri 600 </w:t>
            </w:r>
            <w:proofErr w:type="spellStart"/>
            <w:r>
              <w:rPr>
                <w:color w:val="000000"/>
              </w:rPr>
              <w:t>ot</w:t>
            </w:r>
            <w:proofErr w:type="spellEnd"/>
            <w:r>
              <w:rPr>
                <w:color w:val="000000"/>
              </w:rPr>
              <w:t>./min.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DCE18E7" w14:textId="13491ECE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D0F3ED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3B3E800" w14:textId="27296C43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t>Centrálne mazanie čerpadla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7D838FF" w14:textId="772F6EA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4BE9653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CE9A9E6" w14:textId="7B2B07D3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Žiarovo zinkované potrubia a všetky armatúry na sacej strane min. priemeru 200mm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B27AB74" w14:textId="71B4976A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389518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5880649" w14:textId="3CD8206A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Potrubia a všetky armatúry na výtlačnej strane min. priemeru 150mm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E65D42A" w14:textId="3821B7DE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ED1287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60AAFFE" w14:textId="4A60589A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Automatické zastavenie nasávania pri naplnení cisterny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30E8354" w14:textId="00978AF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20B5BE4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90A86A6" w14:textId="6D33DA78" w:rsidR="00136FF5" w:rsidRPr="00FA29F9" w:rsidRDefault="00136FF5" w:rsidP="00136FF5">
            <w:pPr>
              <w:spacing w:before="80" w:after="80" w:line="240" w:lineRule="auto"/>
              <w:contextualSpacing/>
            </w:pPr>
            <w:proofErr w:type="spellStart"/>
            <w:r>
              <w:rPr>
                <w:color w:val="000000"/>
              </w:rPr>
              <w:t>Rýchlospojka</w:t>
            </w:r>
            <w:proofErr w:type="spellEnd"/>
            <w:r>
              <w:rPr>
                <w:color w:val="000000"/>
              </w:rPr>
              <w:t xml:space="preserve"> na </w:t>
            </w:r>
            <w:proofErr w:type="spellStart"/>
            <w:r>
              <w:rPr>
                <w:color w:val="000000"/>
              </w:rPr>
              <w:t>savicu</w:t>
            </w:r>
            <w:proofErr w:type="spellEnd"/>
            <w:r>
              <w:rPr>
                <w:color w:val="000000"/>
              </w:rPr>
              <w:t xml:space="preserve"> 150mm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3DC35DD" w14:textId="50BA7B2C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2FE2134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8D1165D" w14:textId="79511537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Hydrostatický pohon čerpadla s možnosťou nastaviť konštantnú aplikačnú dávku bez ohľadu na zmenu pojazdovej rýchlosti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853D423" w14:textId="1D141A3C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8F83DF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A4C7D3D" w14:textId="36A7E747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ISO-BUS ovládanie s možnosť nastavenia aplikačnej dávky bez ohľadu na pojazdovú rýchlosť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36D7398" w14:textId="273F272C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F27E9F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66D61CE" w14:textId="626051DA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Ovládanie musí umožňovať variabilnú aplikáciu hnojovice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D4DDD18" w14:textId="3CCE7F61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D6B5EA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9467EB8" w14:textId="243107D7" w:rsidR="00136FF5" w:rsidRPr="00FA29F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Sacie rameno na cisterne otočné o min. 180 stupňov horizontálne a sklopné o min. 90 stupňov vertikálne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0782D37" w14:textId="58F96F26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88186D6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52DACE3" w14:textId="08068F50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Teleskopický výložník na sacom ramene s dosahom min. 500mm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44E3CDB" w14:textId="7429E68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C2B3107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E3E20FC" w14:textId="7EB4991F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Kardanový hriadeľ homokinetický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0843D29" w14:textId="067D040A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F0BBCC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37F4B4F0" w14:textId="716328C7" w:rsidR="00136FF5" w:rsidRPr="00333349" w:rsidRDefault="00136FF5" w:rsidP="00136FF5">
            <w:pPr>
              <w:spacing w:before="80" w:after="80" w:line="240" w:lineRule="auto"/>
              <w:contextualSpacing/>
            </w:pPr>
            <w:proofErr w:type="spellStart"/>
            <w:r>
              <w:rPr>
                <w:color w:val="000000"/>
              </w:rPr>
              <w:t>Rozmetacia</w:t>
            </w:r>
            <w:proofErr w:type="spellEnd"/>
            <w:r>
              <w:rPr>
                <w:color w:val="000000"/>
              </w:rPr>
              <w:t xml:space="preserve"> doska s min. pracovným záberom 15m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1CE3673" w14:textId="05109C06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8ECADF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98D27B5" w14:textId="04205781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Pätkový aplikátor s uchytením na trojbodový záves cisterny s min. pracovným záberom 12m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7393680" w14:textId="693E41FB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B8D867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2EAEC5C" w14:textId="67C9910E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Minimálne dva rozdeľovače so separáciou cudzích telies na ramenách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97A8001" w14:textId="1476360B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5EE2A8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AB87004" w14:textId="3ACEB1D5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lastRenderedPageBreak/>
              <w:t>Priemer hadíc pätkového aplikátora min.  40mm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0AE332E" w14:textId="16040124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69E2B1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D271D9A" w14:textId="268919DD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Centrálny kĺb v stredovom ráme na kopírovanie terénu s možnosťou  aretácie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0A78B76" w14:textId="32AC7DF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72D021D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E1F82A2" w14:textId="74B1F2D2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Hadice umiestnené na pružinách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9E35F6A" w14:textId="1E688BC7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061436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1E95DF9" w14:textId="69BD63B0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Oceľové pätky z nízko abrazívnej ocele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0C71444" w14:textId="2BC7031F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D83F3BD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BC9E85E" w14:textId="21A64B74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Prítlak každej pätky min. 6kg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BE439A2" w14:textId="0CCF8E16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7C8B47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C81562B" w14:textId="03A965EE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Gumená </w:t>
            </w:r>
            <w:proofErr w:type="spellStart"/>
            <w:r>
              <w:rPr>
                <w:color w:val="000000"/>
              </w:rPr>
              <w:t>nátoková</w:t>
            </w:r>
            <w:proofErr w:type="spellEnd"/>
            <w:r>
              <w:rPr>
                <w:color w:val="000000"/>
              </w:rPr>
              <w:t xml:space="preserve"> dýza za pätkou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8D39359" w14:textId="118AA2F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FCB080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B135EE5" w14:textId="14B80533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Aplikátor sklopný na prepravnú šírku do 3 metrov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12C6929" w14:textId="0E9A56FE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43ACDCA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198B887" w14:textId="72AC2FAB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Napájacia hadica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AEBD08E" w14:textId="5207F469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B3F0504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8596F98" w14:textId="52ADB186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Tanierový aplikátor na zapravenie hnojovice, priemyselných hnojív a ostatných substrátov do pôdy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A1B0FEE" w14:textId="16384B7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F0484E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956242A" w14:textId="6C804C00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Uchytenie na trojbodový záves cisterny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8B62709" w14:textId="08B30C17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03FC8FE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FB630B3" w14:textId="10F0928A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Plávajúce konštrukčné uchytenie na TBZ pre lepšie kopírovanie terénu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B770677" w14:textId="57E3804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19B65D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14B7161" w14:textId="78327964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Sklopný na prepravnú šírku do 3m hydraulicky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64935A2" w14:textId="4DBC3CC4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0F8396BD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1FF47BD" w14:textId="4367F98C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 xml:space="preserve">Pracovný záber aplikátora min. 4m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96FC273" w14:textId="49740E68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8C7F9A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36793AFF" w14:textId="73AE9AB2" w:rsidR="00136FF5" w:rsidRPr="00333349" w:rsidRDefault="00136FF5" w:rsidP="00136FF5">
            <w:pPr>
              <w:spacing w:before="80" w:after="80" w:line="240" w:lineRule="auto"/>
              <w:contextualSpacing/>
            </w:pPr>
            <w:r>
              <w:rPr>
                <w:color w:val="000000"/>
              </w:rPr>
              <w:t>Taniere priemeru min. 510mm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3D90CAB" w14:textId="0459988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A030CD8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C68F583" w14:textId="4210A88A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Bezúdržbové</w:t>
            </w:r>
            <w:proofErr w:type="spellEnd"/>
            <w:r>
              <w:rPr>
                <w:color w:val="000000"/>
              </w:rPr>
              <w:t xml:space="preserve"> ložiská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19F5EC3" w14:textId="07962510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24F6E35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80CB929" w14:textId="1C43C43E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Stĺpice</w:t>
            </w:r>
            <w:proofErr w:type="spellEnd"/>
            <w:r>
              <w:rPr>
                <w:color w:val="000000"/>
              </w:rPr>
              <w:t xml:space="preserve"> na gumenom odpružení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B2840EC" w14:textId="26189E99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F40BC2F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3A7E9A9" w14:textId="21803A5B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Žiarovozinkované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nálevky</w:t>
            </w:r>
            <w:proofErr w:type="spellEnd"/>
            <w:r>
              <w:rPr>
                <w:color w:val="000000"/>
              </w:rPr>
              <w:t xml:space="preserve"> priemeru min. 50mm umiestnených v zákryte predných </w:t>
            </w:r>
            <w:proofErr w:type="spellStart"/>
            <w:r>
              <w:rPr>
                <w:color w:val="000000"/>
              </w:rPr>
              <w:t>stĺpic</w:t>
            </w:r>
            <w:proofErr w:type="spellEnd"/>
            <w:r>
              <w:rPr>
                <w:color w:val="000000"/>
              </w:rPr>
              <w:t xml:space="preserve"> pre dokonalú injektáž hnojovice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BBBD0A8" w14:textId="370B7BC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6F6DB5E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A98E39B" w14:textId="574A8535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Pracovná hĺbka 3 cm až 15 cm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660B46F" w14:textId="1594A78F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68B30276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561C5F5F" w14:textId="36724BC6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Zadný prútový </w:t>
            </w:r>
            <w:proofErr w:type="spellStart"/>
            <w:r>
              <w:rPr>
                <w:color w:val="000000"/>
              </w:rPr>
              <w:t>válec</w:t>
            </w:r>
            <w:proofErr w:type="spellEnd"/>
            <w:r>
              <w:rPr>
                <w:color w:val="000000"/>
              </w:rPr>
              <w:t xml:space="preserve"> priemeru min. 600 mm na nastavenie pracovnej hĺbky s hydraulickým ovládaním a aretáciou pracovnej hĺbky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98399E1" w14:textId="557614B6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327C424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30C6D9AC" w14:textId="64066E9C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Konštrukčná príprava na oporné kolesá na nastavenie pracovnej hĺbky vpredu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799631D" w14:textId="21AA41BB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95A45E7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40EF0494" w14:textId="373874C1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Pracovná rýchlosť 8 km/h – 16 km/h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C8F87D2" w14:textId="260A54AB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34554096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46DD13F" w14:textId="459B99F3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Rozdeľovač na hnojovicu min.  18 vývodový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401638F" w14:textId="56E007F2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2C112DA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3840877" w14:textId="2A1029E5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Priemer hadíc min. 50 mm 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B45B3D8" w14:textId="1B8AB856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DDC428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7FB3C1C" w14:textId="65F05608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Kompletné osvetlenie na prepravu po cestných komunikáciách a reflexné štíty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C3DE739" w14:textId="1631A434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1299F20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3B6031CA" w14:textId="36E75F59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Napájacia hadica s </w:t>
            </w:r>
            <w:proofErr w:type="spellStart"/>
            <w:r>
              <w:rPr>
                <w:color w:val="000000"/>
              </w:rPr>
              <w:t>rýchlospojkami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7462EFE4" w14:textId="6A90BA5A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136FF5" w:rsidRPr="00323019" w14:paraId="50D98138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907A065" w14:textId="433F2885" w:rsidR="00136FF5" w:rsidRDefault="00136FF5" w:rsidP="00136FF5">
            <w:pPr>
              <w:spacing w:before="80" w:after="8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Pomocný držiak napájacej hadice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4A108C0" w14:textId="4D4A11E5" w:rsidR="00136FF5" w:rsidRPr="008373DC" w:rsidRDefault="00136FF5" w:rsidP="00136FF5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</w:tbl>
    <w:p w14:paraId="08949917" w14:textId="242B1C32" w:rsidR="00136FF5" w:rsidRDefault="00136FF5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</w:p>
    <w:p w14:paraId="24E56309" w14:textId="77777777" w:rsidR="00136FF5" w:rsidRDefault="00136FF5">
      <w:pPr>
        <w:spacing w:after="0" w:line="240" w:lineRule="auto"/>
        <w:rPr>
          <w:rStyle w:val="markedcontent"/>
          <w:rFonts w:ascii="Arial" w:hAnsi="Arial"/>
          <w:b/>
          <w:sz w:val="18"/>
          <w:szCs w:val="18"/>
        </w:rPr>
      </w:pPr>
      <w:r>
        <w:rPr>
          <w:rStyle w:val="markedcontent"/>
          <w:rFonts w:ascii="Arial" w:hAnsi="Arial"/>
          <w:b/>
          <w:sz w:val="18"/>
          <w:szCs w:val="18"/>
        </w:rPr>
        <w:br w:type="page"/>
      </w:r>
    </w:p>
    <w:p w14:paraId="6EAAA93B" w14:textId="77777777" w:rsidR="00136FF5" w:rsidRDefault="00136FF5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</w:p>
    <w:p w14:paraId="05F91617" w14:textId="2D9D5A0E" w:rsidR="00A05413" w:rsidRDefault="00A05413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</w:p>
    <w:p w14:paraId="3FD11CDD" w14:textId="77777777" w:rsidR="00A05413" w:rsidRDefault="00A05413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1"/>
        <w:gridCol w:w="3717"/>
        <w:gridCol w:w="1950"/>
      </w:tblGrid>
      <w:tr w:rsidR="00A05413" w:rsidRPr="00072C78" w14:paraId="4B1733E7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4D2014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D47848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777BC9AE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2F0546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EA3EE6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5493E356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0707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D1B8A41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40BE6FFE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8540AB" w14:textId="0AD23997" w:rsidR="00A05413" w:rsidRPr="00072C78" w:rsidRDefault="00F33067" w:rsidP="005D1DF5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="00A05413" w:rsidRPr="00072C78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B0EC593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14:paraId="114E80BB" w14:textId="77777777" w:rsidTr="005D1DF5">
        <w:trPr>
          <w:trHeight w:val="409"/>
        </w:trPr>
        <w:tc>
          <w:tcPr>
            <w:tcW w:w="3950" w:type="pct"/>
            <w:gridSpan w:val="2"/>
            <w:shd w:val="clear" w:color="auto" w:fill="DBE5F1"/>
            <w:vAlign w:val="center"/>
          </w:tcPr>
          <w:p w14:paraId="64DB4A13" w14:textId="77777777" w:rsidR="00A05413" w:rsidRPr="00412C8B" w:rsidRDefault="00A05413" w:rsidP="005D1DF5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14:paraId="4BB59CD5" w14:textId="77777777" w:rsidR="00A05413" w:rsidRPr="00412C8B" w:rsidRDefault="00A05413" w:rsidP="005D1DF5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A05413" w:rsidRPr="00323019" w14:paraId="11060BAB" w14:textId="77777777" w:rsidTr="005D1DF5">
        <w:trPr>
          <w:trHeight w:val="405"/>
        </w:trPr>
        <w:tc>
          <w:tcPr>
            <w:tcW w:w="3950" w:type="pct"/>
            <w:gridSpan w:val="2"/>
            <w:shd w:val="clear" w:color="auto" w:fill="auto"/>
            <w:vAlign w:val="center"/>
          </w:tcPr>
          <w:p w14:paraId="0BAD4840" w14:textId="0481D48C" w:rsidR="00A05413" w:rsidRPr="00412C8B" w:rsidRDefault="00A05413" w:rsidP="005D1DF5">
            <w:pPr>
              <w:spacing w:after="0" w:line="240" w:lineRule="auto"/>
            </w:pPr>
            <w:r>
              <w:t>Cena v eur bez DPH</w:t>
            </w:r>
            <w:r w:rsidR="002A4A5A">
              <w:t xml:space="preserve"> 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B96937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FFA6ACD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34DFFF7C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1058F6B1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3FFC9215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77D08CB" w14:textId="5C2344D4" w:rsidR="00F42E03" w:rsidRPr="00996119" w:rsidRDefault="00A05413" w:rsidP="00996119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F33067">
        <w:rPr>
          <w:sz w:val="18"/>
          <w:szCs w:val="18"/>
        </w:rPr>
        <w:t>štatutárneho zástupcu uchádzača</w:t>
      </w:r>
    </w:p>
    <w:sectPr w:rsidR="00F42E03" w:rsidRPr="00996119" w:rsidSect="008F59E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0C0E" w14:textId="77777777" w:rsidR="008F59E5" w:rsidRDefault="008F59E5" w:rsidP="009018C8">
      <w:pPr>
        <w:spacing w:after="0" w:line="240" w:lineRule="auto"/>
      </w:pPr>
      <w:r>
        <w:separator/>
      </w:r>
    </w:p>
  </w:endnote>
  <w:endnote w:type="continuationSeparator" w:id="0">
    <w:p w14:paraId="70D86876" w14:textId="77777777" w:rsidR="008F59E5" w:rsidRDefault="008F59E5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1F2D" w14:textId="77777777" w:rsidR="008F59E5" w:rsidRDefault="008F59E5" w:rsidP="009018C8">
      <w:pPr>
        <w:spacing w:after="0" w:line="240" w:lineRule="auto"/>
      </w:pPr>
      <w:r>
        <w:separator/>
      </w:r>
    </w:p>
  </w:footnote>
  <w:footnote w:type="continuationSeparator" w:id="0">
    <w:p w14:paraId="5CC2066B" w14:textId="77777777" w:rsidR="008F59E5" w:rsidRDefault="008F59E5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2898">
    <w:abstractNumId w:val="3"/>
  </w:num>
  <w:num w:numId="2" w16cid:durableId="287396051">
    <w:abstractNumId w:val="4"/>
  </w:num>
  <w:num w:numId="3" w16cid:durableId="1543009105">
    <w:abstractNumId w:val="7"/>
  </w:num>
  <w:num w:numId="4" w16cid:durableId="2015843048">
    <w:abstractNumId w:val="0"/>
  </w:num>
  <w:num w:numId="5" w16cid:durableId="617684895">
    <w:abstractNumId w:val="13"/>
  </w:num>
  <w:num w:numId="6" w16cid:durableId="372735743">
    <w:abstractNumId w:val="7"/>
  </w:num>
  <w:num w:numId="7" w16cid:durableId="927692499">
    <w:abstractNumId w:val="14"/>
  </w:num>
  <w:num w:numId="8" w16cid:durableId="253828770">
    <w:abstractNumId w:val="6"/>
  </w:num>
  <w:num w:numId="9" w16cid:durableId="748424657">
    <w:abstractNumId w:val="1"/>
  </w:num>
  <w:num w:numId="10" w16cid:durableId="2105878412">
    <w:abstractNumId w:val="12"/>
  </w:num>
  <w:num w:numId="11" w16cid:durableId="650330448">
    <w:abstractNumId w:val="8"/>
  </w:num>
  <w:num w:numId="12" w16cid:durableId="1337612391">
    <w:abstractNumId w:val="9"/>
  </w:num>
  <w:num w:numId="13" w16cid:durableId="584460830">
    <w:abstractNumId w:val="5"/>
  </w:num>
  <w:num w:numId="14" w16cid:durableId="1664238656">
    <w:abstractNumId w:val="10"/>
  </w:num>
  <w:num w:numId="15" w16cid:durableId="1363171933">
    <w:abstractNumId w:val="11"/>
  </w:num>
  <w:num w:numId="16" w16cid:durableId="90453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6FF5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A5A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1E5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0FA7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B1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C47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59E5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119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59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067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2C9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317E"/>
  <w15:docId w15:val="{A12AA1C4-3880-4EAE-A756-456AEEAE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97BB-E220-4E6E-B3B1-2EA83028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Miroslav Velčko</cp:lastModifiedBy>
  <cp:revision>13</cp:revision>
  <cp:lastPrinted>2016-04-19T12:52:00Z</cp:lastPrinted>
  <dcterms:created xsi:type="dcterms:W3CDTF">2022-06-16T17:15:00Z</dcterms:created>
  <dcterms:modified xsi:type="dcterms:W3CDTF">2024-03-21T11:28:00Z</dcterms:modified>
</cp:coreProperties>
</file>