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0A76B8" w14:textId="5D52BD06" w:rsidR="004071A0" w:rsidRDefault="009B61CE">
      <w:pPr>
        <w:rPr>
          <w:sz w:val="24"/>
          <w:szCs w:val="24"/>
        </w:rPr>
      </w:pPr>
      <w:r>
        <w:rPr>
          <w:sz w:val="24"/>
          <w:szCs w:val="24"/>
        </w:rPr>
        <w:t>:</w:t>
      </w:r>
    </w:p>
    <w:p w14:paraId="57C109B4" w14:textId="13B88E68" w:rsidR="00D5149A" w:rsidRPr="00D5149A" w:rsidRDefault="00D5149A" w:rsidP="00D5149A">
      <w:pPr>
        <w:jc w:val="center"/>
        <w:rPr>
          <w:rFonts w:ascii="Times New Roman" w:hAnsi="Times New Roman" w:cs="Times New Roman"/>
          <w:b/>
          <w:bCs/>
          <w:sz w:val="28"/>
          <w:szCs w:val="28"/>
        </w:rPr>
      </w:pPr>
      <w:r w:rsidRPr="00D5149A">
        <w:rPr>
          <w:rFonts w:ascii="Times New Roman" w:hAnsi="Times New Roman" w:cs="Times New Roman"/>
          <w:b/>
          <w:bCs/>
          <w:sz w:val="28"/>
          <w:szCs w:val="28"/>
        </w:rPr>
        <w:t>Zápisnica z prípravných trhových konzultácií</w:t>
      </w:r>
    </w:p>
    <w:p w14:paraId="45DD1AFB" w14:textId="77777777" w:rsidR="00D5149A" w:rsidRDefault="00D5149A" w:rsidP="00D5149A">
      <w:pPr>
        <w:jc w:val="center"/>
        <w:rPr>
          <w:rFonts w:ascii="Times New Roman" w:hAnsi="Times New Roman" w:cs="Times New Roman"/>
          <w:sz w:val="24"/>
          <w:szCs w:val="24"/>
        </w:rPr>
      </w:pPr>
    </w:p>
    <w:p w14:paraId="045652A0" w14:textId="26097EDB" w:rsidR="00D5149A" w:rsidRPr="00D5149A" w:rsidRDefault="00D5149A" w:rsidP="00D5149A">
      <w:pPr>
        <w:jc w:val="center"/>
        <w:rPr>
          <w:rFonts w:ascii="Times New Roman" w:hAnsi="Times New Roman" w:cs="Times New Roman"/>
          <w:sz w:val="24"/>
          <w:szCs w:val="24"/>
        </w:rPr>
      </w:pPr>
      <w:r w:rsidRPr="00D5149A">
        <w:rPr>
          <w:rFonts w:ascii="Times New Roman" w:hAnsi="Times New Roman" w:cs="Times New Roman"/>
          <w:sz w:val="24"/>
          <w:szCs w:val="24"/>
        </w:rPr>
        <w:t>v súlade s</w:t>
      </w:r>
      <w:r w:rsidR="00BE618E">
        <w:rPr>
          <w:rFonts w:ascii="Times New Roman" w:hAnsi="Times New Roman" w:cs="Times New Roman"/>
          <w:sz w:val="24"/>
          <w:szCs w:val="24"/>
        </w:rPr>
        <w:t>§25</w:t>
      </w:r>
      <w:r w:rsidRPr="00D5149A">
        <w:rPr>
          <w:rFonts w:ascii="Times New Roman" w:hAnsi="Times New Roman" w:cs="Times New Roman"/>
          <w:sz w:val="24"/>
          <w:szCs w:val="24"/>
        </w:rPr>
        <w:t xml:space="preserve"> zákon</w:t>
      </w:r>
      <w:r w:rsidR="00BE618E">
        <w:rPr>
          <w:rFonts w:ascii="Times New Roman" w:hAnsi="Times New Roman" w:cs="Times New Roman"/>
          <w:sz w:val="24"/>
          <w:szCs w:val="24"/>
        </w:rPr>
        <w:t>a</w:t>
      </w:r>
      <w:r w:rsidRPr="00D5149A">
        <w:rPr>
          <w:rFonts w:ascii="Times New Roman" w:hAnsi="Times New Roman" w:cs="Times New Roman"/>
          <w:sz w:val="24"/>
          <w:szCs w:val="24"/>
        </w:rPr>
        <w:t xml:space="preserve"> č. 343/2015 Z. z. o verejnom obstarávaní a o zmene a doplnení niektorých zákonov v znení a neskorších predpisov ( ďalej len „ZVO“ )</w:t>
      </w:r>
    </w:p>
    <w:p w14:paraId="3B93FA26" w14:textId="36F04D76" w:rsidR="00A94399" w:rsidRDefault="00A94399">
      <w:pPr>
        <w:rPr>
          <w:rFonts w:ascii="Times New Roman" w:hAnsi="Times New Roman" w:cs="Times New Roman"/>
          <w:sz w:val="24"/>
          <w:szCs w:val="24"/>
        </w:rPr>
      </w:pPr>
    </w:p>
    <w:p w14:paraId="3BD8708C" w14:textId="77777777" w:rsidR="00A94399" w:rsidRPr="00D5149A" w:rsidRDefault="00A94399">
      <w:pPr>
        <w:rPr>
          <w:rFonts w:ascii="Times New Roman" w:hAnsi="Times New Roman" w:cs="Times New Roman"/>
          <w:sz w:val="24"/>
          <w:szCs w:val="24"/>
        </w:rPr>
      </w:pPr>
    </w:p>
    <w:p w14:paraId="27A15C8C" w14:textId="14CEA828" w:rsidR="00D5149A" w:rsidRPr="00BE618E" w:rsidRDefault="00D5149A" w:rsidP="004C0494">
      <w:pPr>
        <w:jc w:val="both"/>
        <w:rPr>
          <w:rFonts w:ascii="Times New Roman" w:hAnsi="Times New Roman" w:cs="Times New Roman"/>
          <w:b/>
          <w:bCs/>
          <w:sz w:val="24"/>
          <w:szCs w:val="24"/>
        </w:rPr>
      </w:pPr>
      <w:r w:rsidRPr="00D5149A">
        <w:rPr>
          <w:rFonts w:ascii="Times New Roman" w:hAnsi="Times New Roman" w:cs="Times New Roman"/>
          <w:sz w:val="24"/>
          <w:szCs w:val="24"/>
        </w:rPr>
        <w:t xml:space="preserve">Pôdohospodárska platobná agentúra ako verejný obstarávateľ </w:t>
      </w:r>
      <w:r w:rsidR="004C0494" w:rsidRPr="004C0494">
        <w:rPr>
          <w:rFonts w:ascii="Times New Roman" w:hAnsi="Times New Roman" w:cs="Times New Roman"/>
          <w:sz w:val="24"/>
          <w:szCs w:val="24"/>
        </w:rPr>
        <w:t xml:space="preserve">podľa § 7 ods. 1 písm. a) zákona o verejnom obstarávaní </w:t>
      </w:r>
      <w:r w:rsidR="00A94399">
        <w:rPr>
          <w:rFonts w:ascii="Times New Roman" w:hAnsi="Times New Roman" w:cs="Times New Roman"/>
          <w:sz w:val="24"/>
          <w:szCs w:val="24"/>
        </w:rPr>
        <w:t xml:space="preserve">uskutočnil </w:t>
      </w:r>
      <w:r w:rsidR="00BE618E">
        <w:rPr>
          <w:rFonts w:ascii="Times New Roman" w:hAnsi="Times New Roman" w:cs="Times New Roman"/>
          <w:sz w:val="24"/>
          <w:szCs w:val="24"/>
        </w:rPr>
        <w:t xml:space="preserve">v termíne </w:t>
      </w:r>
      <w:r w:rsidR="004C0494" w:rsidRPr="00083D0C">
        <w:rPr>
          <w:rFonts w:ascii="Times New Roman" w:hAnsi="Times New Roman" w:cs="Times New Roman"/>
          <w:b/>
          <w:bCs/>
          <w:sz w:val="24"/>
          <w:szCs w:val="24"/>
        </w:rPr>
        <w:t>13.2. – 15.2.2024</w:t>
      </w:r>
      <w:r w:rsidR="004C0494">
        <w:rPr>
          <w:rFonts w:ascii="Times New Roman" w:hAnsi="Times New Roman" w:cs="Times New Roman"/>
          <w:sz w:val="24"/>
          <w:szCs w:val="24"/>
        </w:rPr>
        <w:t xml:space="preserve"> </w:t>
      </w:r>
      <w:r w:rsidR="00A94399">
        <w:rPr>
          <w:rFonts w:ascii="Times New Roman" w:hAnsi="Times New Roman" w:cs="Times New Roman"/>
          <w:sz w:val="24"/>
          <w:szCs w:val="24"/>
        </w:rPr>
        <w:t xml:space="preserve">prípravné trhové konzultácie </w:t>
      </w:r>
      <w:r w:rsidR="003512AE">
        <w:rPr>
          <w:rFonts w:ascii="Times New Roman" w:hAnsi="Times New Roman" w:cs="Times New Roman"/>
          <w:sz w:val="24"/>
          <w:szCs w:val="24"/>
        </w:rPr>
        <w:t>k plánovanému verejnému obstarávaniu na predmet zákazky</w:t>
      </w:r>
      <w:r w:rsidRPr="00D5149A">
        <w:rPr>
          <w:rFonts w:ascii="Times New Roman" w:hAnsi="Times New Roman" w:cs="Times New Roman"/>
          <w:sz w:val="24"/>
          <w:szCs w:val="24"/>
        </w:rPr>
        <w:t xml:space="preserve">: " </w:t>
      </w:r>
      <w:r w:rsidRPr="00BE618E">
        <w:rPr>
          <w:rFonts w:ascii="Times New Roman" w:hAnsi="Times New Roman" w:cs="Times New Roman"/>
          <w:b/>
          <w:bCs/>
          <w:sz w:val="24"/>
          <w:szCs w:val="24"/>
        </w:rPr>
        <w:t>Dodanie ortorektifikovaných družicových snímok pre výkon kontroly metódou diaľkového prieskumu zeme  (DPZ)"</w:t>
      </w:r>
      <w:r w:rsidR="003512AE" w:rsidRPr="00BE618E">
        <w:rPr>
          <w:rFonts w:ascii="Times New Roman" w:hAnsi="Times New Roman" w:cs="Times New Roman"/>
          <w:b/>
          <w:bCs/>
          <w:sz w:val="24"/>
          <w:szCs w:val="24"/>
        </w:rPr>
        <w:t>.</w:t>
      </w:r>
    </w:p>
    <w:p w14:paraId="5B8D26F8" w14:textId="77777777" w:rsidR="00D5149A" w:rsidRDefault="00D5149A">
      <w:pPr>
        <w:rPr>
          <w:rFonts w:ascii="Times New Roman" w:hAnsi="Times New Roman" w:cs="Times New Roman"/>
          <w:sz w:val="24"/>
          <w:szCs w:val="24"/>
        </w:rPr>
      </w:pPr>
    </w:p>
    <w:p w14:paraId="4E3C97D9" w14:textId="2EE2477F" w:rsidR="000C5F67" w:rsidRDefault="00D5149A" w:rsidP="00D5149A">
      <w:pPr>
        <w:jc w:val="both"/>
        <w:rPr>
          <w:rFonts w:ascii="Times New Roman" w:hAnsi="Times New Roman" w:cs="Times New Roman"/>
          <w:sz w:val="24"/>
          <w:szCs w:val="24"/>
        </w:rPr>
      </w:pPr>
      <w:r w:rsidRPr="00D5149A">
        <w:rPr>
          <w:rFonts w:ascii="Times New Roman" w:hAnsi="Times New Roman" w:cs="Times New Roman"/>
          <w:sz w:val="24"/>
          <w:szCs w:val="24"/>
        </w:rPr>
        <w:t>Verejný obstarávateľ vykonal prípravné trhové konzultácie</w:t>
      </w:r>
      <w:r w:rsidR="000C5F67">
        <w:rPr>
          <w:rFonts w:ascii="Times New Roman" w:hAnsi="Times New Roman" w:cs="Times New Roman"/>
          <w:sz w:val="24"/>
          <w:szCs w:val="24"/>
        </w:rPr>
        <w:t xml:space="preserve"> (ďalej len PTK)</w:t>
      </w:r>
      <w:r w:rsidRPr="00D5149A">
        <w:rPr>
          <w:rFonts w:ascii="Times New Roman" w:hAnsi="Times New Roman" w:cs="Times New Roman"/>
          <w:sz w:val="24"/>
          <w:szCs w:val="24"/>
        </w:rPr>
        <w:t xml:space="preserve"> s</w:t>
      </w:r>
      <w:r>
        <w:rPr>
          <w:rFonts w:ascii="Times New Roman" w:hAnsi="Times New Roman" w:cs="Times New Roman"/>
          <w:sz w:val="24"/>
          <w:szCs w:val="24"/>
        </w:rPr>
        <w:t xml:space="preserve"> oslovenými </w:t>
      </w:r>
      <w:r w:rsidRPr="00D5149A">
        <w:rPr>
          <w:rFonts w:ascii="Times New Roman" w:hAnsi="Times New Roman" w:cs="Times New Roman"/>
          <w:sz w:val="24"/>
          <w:szCs w:val="24"/>
        </w:rPr>
        <w:t>záujemc</w:t>
      </w:r>
      <w:r>
        <w:rPr>
          <w:rFonts w:ascii="Times New Roman" w:hAnsi="Times New Roman" w:cs="Times New Roman"/>
          <w:sz w:val="24"/>
          <w:szCs w:val="24"/>
        </w:rPr>
        <w:t>ami</w:t>
      </w:r>
      <w:r w:rsidRPr="00D5149A">
        <w:rPr>
          <w:rFonts w:ascii="Times New Roman" w:hAnsi="Times New Roman" w:cs="Times New Roman"/>
          <w:sz w:val="24"/>
          <w:szCs w:val="24"/>
        </w:rPr>
        <w:t xml:space="preserve">, ktorí </w:t>
      </w:r>
      <w:r>
        <w:rPr>
          <w:rFonts w:ascii="Times New Roman" w:hAnsi="Times New Roman" w:cs="Times New Roman"/>
          <w:sz w:val="24"/>
          <w:szCs w:val="24"/>
        </w:rPr>
        <w:t xml:space="preserve">súhlasili s </w:t>
      </w:r>
      <w:r w:rsidRPr="00D5149A">
        <w:rPr>
          <w:rFonts w:ascii="Times New Roman" w:hAnsi="Times New Roman" w:cs="Times New Roman"/>
          <w:sz w:val="24"/>
          <w:szCs w:val="24"/>
        </w:rPr>
        <w:t>účasť</w:t>
      </w:r>
      <w:r>
        <w:rPr>
          <w:rFonts w:ascii="Times New Roman" w:hAnsi="Times New Roman" w:cs="Times New Roman"/>
          <w:sz w:val="24"/>
          <w:szCs w:val="24"/>
        </w:rPr>
        <w:t>ou</w:t>
      </w:r>
      <w:r w:rsidRPr="00D5149A">
        <w:rPr>
          <w:rFonts w:ascii="Times New Roman" w:hAnsi="Times New Roman" w:cs="Times New Roman"/>
          <w:sz w:val="24"/>
          <w:szCs w:val="24"/>
        </w:rPr>
        <w:t xml:space="preserve"> na prípravných trhových konzultáciách</w:t>
      </w:r>
      <w:r w:rsidR="000C5F67">
        <w:rPr>
          <w:rFonts w:ascii="Times New Roman" w:hAnsi="Times New Roman" w:cs="Times New Roman"/>
          <w:sz w:val="24"/>
          <w:szCs w:val="24"/>
        </w:rPr>
        <w:t>.</w:t>
      </w:r>
      <w:r w:rsidR="000C5F67" w:rsidRPr="000C5F67">
        <w:t xml:space="preserve"> </w:t>
      </w:r>
      <w:r w:rsidR="000C5F67" w:rsidRPr="000C5F67">
        <w:rPr>
          <w:rFonts w:ascii="Times New Roman" w:hAnsi="Times New Roman" w:cs="Times New Roman"/>
          <w:sz w:val="24"/>
          <w:szCs w:val="24"/>
        </w:rPr>
        <w:t>Verejný obstarávateľ za účelom PTK oslov</w:t>
      </w:r>
      <w:r w:rsidR="000C5F67">
        <w:rPr>
          <w:rFonts w:ascii="Times New Roman" w:hAnsi="Times New Roman" w:cs="Times New Roman"/>
          <w:sz w:val="24"/>
          <w:szCs w:val="24"/>
        </w:rPr>
        <w:t>il</w:t>
      </w:r>
      <w:r w:rsidR="000C5F67" w:rsidRPr="000C5F67">
        <w:rPr>
          <w:rFonts w:ascii="Times New Roman" w:hAnsi="Times New Roman" w:cs="Times New Roman"/>
          <w:sz w:val="24"/>
          <w:szCs w:val="24"/>
        </w:rPr>
        <w:t xml:space="preserve"> hospodárske subjekty, ktoré sa zaoberajú predmetom zákazky s cieľom stanoviť objektívne a nediskriminačné parametre a požiadavky na predmet zákazky a taktiež stanoviť ďalšie relevantné skutočnosti plánovaného verejného obstarávania tak, aby boli dodržané princípy verejného obstarávania. </w:t>
      </w:r>
      <w:r w:rsidR="000C5F67">
        <w:rPr>
          <w:rFonts w:ascii="Times New Roman" w:hAnsi="Times New Roman" w:cs="Times New Roman"/>
          <w:sz w:val="24"/>
          <w:szCs w:val="24"/>
        </w:rPr>
        <w:t xml:space="preserve"> </w:t>
      </w:r>
    </w:p>
    <w:p w14:paraId="48A09C95" w14:textId="4B030E78" w:rsidR="004C0494" w:rsidRDefault="000C5F67" w:rsidP="00D5149A">
      <w:pPr>
        <w:jc w:val="both"/>
        <w:rPr>
          <w:rFonts w:ascii="Times New Roman" w:hAnsi="Times New Roman" w:cs="Times New Roman"/>
          <w:sz w:val="24"/>
          <w:szCs w:val="24"/>
        </w:rPr>
      </w:pPr>
      <w:r>
        <w:rPr>
          <w:rFonts w:ascii="Times New Roman" w:hAnsi="Times New Roman" w:cs="Times New Roman"/>
          <w:sz w:val="24"/>
          <w:szCs w:val="24"/>
        </w:rPr>
        <w:t>Z</w:t>
      </w:r>
      <w:r w:rsidR="003512AE">
        <w:rPr>
          <w:rFonts w:ascii="Times New Roman" w:hAnsi="Times New Roman" w:cs="Times New Roman"/>
          <w:sz w:val="24"/>
          <w:szCs w:val="24"/>
        </w:rPr>
        <w:t xml:space="preserve">ároveň boli </w:t>
      </w:r>
      <w:r>
        <w:rPr>
          <w:rFonts w:ascii="Times New Roman" w:hAnsi="Times New Roman" w:cs="Times New Roman"/>
          <w:sz w:val="24"/>
          <w:szCs w:val="24"/>
        </w:rPr>
        <w:t xml:space="preserve">dané hospodárske subjekty </w:t>
      </w:r>
      <w:r w:rsidR="004C0494">
        <w:rPr>
          <w:rFonts w:ascii="Times New Roman" w:hAnsi="Times New Roman" w:cs="Times New Roman"/>
          <w:sz w:val="24"/>
          <w:szCs w:val="24"/>
        </w:rPr>
        <w:t xml:space="preserve">v prvom kroku </w:t>
      </w:r>
      <w:r w:rsidR="003512AE">
        <w:rPr>
          <w:rFonts w:ascii="Times New Roman" w:hAnsi="Times New Roman" w:cs="Times New Roman"/>
          <w:sz w:val="24"/>
          <w:szCs w:val="24"/>
        </w:rPr>
        <w:t>osloven</w:t>
      </w:r>
      <w:r>
        <w:rPr>
          <w:rFonts w:ascii="Times New Roman" w:hAnsi="Times New Roman" w:cs="Times New Roman"/>
          <w:sz w:val="24"/>
          <w:szCs w:val="24"/>
        </w:rPr>
        <w:t xml:space="preserve">é za účelom </w:t>
      </w:r>
      <w:r w:rsidR="003512AE">
        <w:rPr>
          <w:rFonts w:ascii="Times New Roman" w:hAnsi="Times New Roman" w:cs="Times New Roman"/>
          <w:sz w:val="24"/>
          <w:szCs w:val="24"/>
        </w:rPr>
        <w:t>vypracovani</w:t>
      </w:r>
      <w:r>
        <w:rPr>
          <w:rFonts w:ascii="Times New Roman" w:hAnsi="Times New Roman" w:cs="Times New Roman"/>
          <w:sz w:val="24"/>
          <w:szCs w:val="24"/>
        </w:rPr>
        <w:t>a</w:t>
      </w:r>
      <w:r w:rsidR="003512AE">
        <w:rPr>
          <w:rFonts w:ascii="Times New Roman" w:hAnsi="Times New Roman" w:cs="Times New Roman"/>
          <w:sz w:val="24"/>
          <w:szCs w:val="24"/>
        </w:rPr>
        <w:t xml:space="preserve"> cenovej ponuky kvôli stanoveniu </w:t>
      </w:r>
      <w:r>
        <w:rPr>
          <w:rFonts w:ascii="Times New Roman" w:hAnsi="Times New Roman" w:cs="Times New Roman"/>
          <w:sz w:val="24"/>
          <w:szCs w:val="24"/>
        </w:rPr>
        <w:t>predpokladanej hodnoty zákazky</w:t>
      </w:r>
      <w:r w:rsidR="003512AE">
        <w:rPr>
          <w:rFonts w:ascii="Times New Roman" w:hAnsi="Times New Roman" w:cs="Times New Roman"/>
          <w:sz w:val="24"/>
          <w:szCs w:val="24"/>
        </w:rPr>
        <w:t>.</w:t>
      </w:r>
      <w:r w:rsidR="004C0494">
        <w:rPr>
          <w:rFonts w:ascii="Times New Roman" w:hAnsi="Times New Roman" w:cs="Times New Roman"/>
          <w:sz w:val="24"/>
          <w:szCs w:val="24"/>
        </w:rPr>
        <w:t xml:space="preserve"> Pri vypracovávaní PHZ vyplynuli doplňujúce otázky a preto sa verejný obstarávateľ rozhodol pristúpiť pred samotným verejným obstarávaním k prípravným trhovým konzultáciám, aby následne ním vyhlásená zákazka zabezpečila dodanie služby a tovaru v ním požadovanej kvalite a samotný priebeh zákazky bol plynulý bez zbytočných žiadostí o vysvetľovanie súťažných podkladov. </w:t>
      </w:r>
    </w:p>
    <w:p w14:paraId="2D5B0BDA" w14:textId="2BBEEC89" w:rsidR="004C0494" w:rsidRDefault="004C0494" w:rsidP="00D5149A">
      <w:pPr>
        <w:jc w:val="both"/>
        <w:rPr>
          <w:rFonts w:ascii="Times New Roman" w:hAnsi="Times New Roman" w:cs="Times New Roman"/>
          <w:sz w:val="24"/>
          <w:szCs w:val="24"/>
        </w:rPr>
      </w:pPr>
    </w:p>
    <w:p w14:paraId="568506AE" w14:textId="23507DB2" w:rsidR="000C5F67" w:rsidRPr="000C5F67" w:rsidRDefault="000C5F67" w:rsidP="000C5F67">
      <w:pPr>
        <w:rPr>
          <w:rFonts w:ascii="Times New Roman" w:hAnsi="Times New Roman" w:cs="Times New Roman"/>
          <w:b/>
          <w:bCs/>
        </w:rPr>
      </w:pPr>
      <w:r>
        <w:rPr>
          <w:rFonts w:ascii="Times New Roman" w:hAnsi="Times New Roman" w:cs="Times New Roman"/>
          <w:sz w:val="24"/>
          <w:szCs w:val="24"/>
        </w:rPr>
        <w:t>1.</w:t>
      </w:r>
      <w:r w:rsidRPr="00EB445D">
        <w:rPr>
          <w:rFonts w:ascii="Times New Roman" w:hAnsi="Times New Roman" w:cs="Times New Roman"/>
          <w:b/>
          <w:bCs/>
        </w:rPr>
        <w:t>Predmet plánovanej zákazky</w:t>
      </w:r>
    </w:p>
    <w:p w14:paraId="753622AD" w14:textId="484FF03A" w:rsidR="004C0494" w:rsidRPr="004C0494" w:rsidRDefault="004C0494" w:rsidP="004C0494">
      <w:pPr>
        <w:jc w:val="both"/>
        <w:rPr>
          <w:rFonts w:ascii="Times New Roman" w:hAnsi="Times New Roman" w:cs="Times New Roman"/>
          <w:sz w:val="24"/>
          <w:szCs w:val="24"/>
        </w:rPr>
      </w:pPr>
      <w:r>
        <w:rPr>
          <w:rFonts w:ascii="Times New Roman" w:hAnsi="Times New Roman" w:cs="Times New Roman"/>
          <w:sz w:val="24"/>
          <w:szCs w:val="24"/>
        </w:rPr>
        <w:t xml:space="preserve"> </w:t>
      </w:r>
      <w:r w:rsidRPr="004C0494">
        <w:rPr>
          <w:rFonts w:ascii="Times New Roman" w:hAnsi="Times New Roman" w:cs="Times New Roman"/>
          <w:sz w:val="24"/>
          <w:szCs w:val="24"/>
        </w:rPr>
        <w:t xml:space="preserve">Predmetom </w:t>
      </w:r>
      <w:r>
        <w:rPr>
          <w:rFonts w:ascii="Times New Roman" w:hAnsi="Times New Roman" w:cs="Times New Roman"/>
          <w:sz w:val="24"/>
          <w:szCs w:val="24"/>
        </w:rPr>
        <w:t xml:space="preserve">plánovanej zákazky </w:t>
      </w:r>
      <w:r w:rsidRPr="004C0494">
        <w:rPr>
          <w:rFonts w:ascii="Times New Roman" w:hAnsi="Times New Roman" w:cs="Times New Roman"/>
          <w:sz w:val="24"/>
          <w:szCs w:val="24"/>
        </w:rPr>
        <w:t xml:space="preserve">je zber údajov využitím družicových snímačov, spracovanie ortorektifikovaných družicových snímok vrátane ich kontroly presnosti, ktoré by boli využité na zabezpečenie výkonu kontroly špecifikovaných území. Územia sú špecifikované na základe náhodného výberu zo žiadateľov alebo výstupom z rizikovej analýzy. Sumárna výmera všetkých kontrolovaných území je 1 600 km2 za každý rok jednotnej žiadosti. Kontrolované územie bude rozdelené do 5tich samostatných lokalít, ktorých hranice budú dodané objednávateľom vo vektorovom formáte. Minimálna veľkosť územia je 10x10km. </w:t>
      </w:r>
    </w:p>
    <w:p w14:paraId="38DD3DE9" w14:textId="38C55408" w:rsidR="004C0494" w:rsidRPr="004C0494" w:rsidRDefault="004C0494" w:rsidP="004C0494">
      <w:pPr>
        <w:jc w:val="both"/>
        <w:rPr>
          <w:rFonts w:ascii="Times New Roman" w:hAnsi="Times New Roman" w:cs="Times New Roman"/>
          <w:sz w:val="24"/>
          <w:szCs w:val="24"/>
        </w:rPr>
      </w:pPr>
      <w:r w:rsidRPr="004C0494">
        <w:rPr>
          <w:rFonts w:ascii="Times New Roman" w:hAnsi="Times New Roman" w:cs="Times New Roman"/>
          <w:sz w:val="24"/>
          <w:szCs w:val="24"/>
        </w:rPr>
        <w:t xml:space="preserve">Cieľom je zabezpečiť </w:t>
      </w:r>
      <w:proofErr w:type="spellStart"/>
      <w:r w:rsidRPr="004C0494">
        <w:rPr>
          <w:rFonts w:ascii="Times New Roman" w:hAnsi="Times New Roman" w:cs="Times New Roman"/>
          <w:sz w:val="24"/>
          <w:szCs w:val="24"/>
        </w:rPr>
        <w:t>ortorektifikovan</w:t>
      </w:r>
      <w:r w:rsidR="00377F3D">
        <w:rPr>
          <w:rFonts w:ascii="Times New Roman" w:hAnsi="Times New Roman" w:cs="Times New Roman"/>
          <w:sz w:val="24"/>
          <w:szCs w:val="24"/>
        </w:rPr>
        <w:t>é</w:t>
      </w:r>
      <w:proofErr w:type="spellEnd"/>
      <w:r w:rsidRPr="004C0494">
        <w:rPr>
          <w:rFonts w:ascii="Times New Roman" w:hAnsi="Times New Roman" w:cs="Times New Roman"/>
          <w:sz w:val="24"/>
          <w:szCs w:val="24"/>
        </w:rPr>
        <w:t xml:space="preserve"> družicové snímky: </w:t>
      </w:r>
    </w:p>
    <w:p w14:paraId="1A9CDF40" w14:textId="77777777" w:rsidR="004C0494" w:rsidRPr="004C0494" w:rsidRDefault="004C0494" w:rsidP="004C0494">
      <w:pPr>
        <w:jc w:val="both"/>
        <w:rPr>
          <w:rFonts w:ascii="Times New Roman" w:hAnsi="Times New Roman" w:cs="Times New Roman"/>
          <w:sz w:val="24"/>
          <w:szCs w:val="24"/>
        </w:rPr>
      </w:pPr>
      <w:r w:rsidRPr="004C0494">
        <w:rPr>
          <w:rFonts w:ascii="Times New Roman" w:hAnsi="Times New Roman" w:cs="Times New Roman"/>
          <w:sz w:val="24"/>
          <w:szCs w:val="24"/>
        </w:rPr>
        <w:t>-</w:t>
      </w:r>
      <w:r w:rsidRPr="004C0494">
        <w:rPr>
          <w:rFonts w:ascii="Times New Roman" w:hAnsi="Times New Roman" w:cs="Times New Roman"/>
          <w:sz w:val="24"/>
          <w:szCs w:val="24"/>
        </w:rPr>
        <w:tab/>
        <w:t>Družicové snímky s vysokým rozlíšením (1,5 m – 3 m) – 2 x 1 600km2 / rok</w:t>
      </w:r>
    </w:p>
    <w:p w14:paraId="0F2D584B" w14:textId="77777777" w:rsidR="004C0494" w:rsidRPr="004C0494" w:rsidRDefault="004C0494" w:rsidP="004C0494">
      <w:pPr>
        <w:jc w:val="both"/>
        <w:rPr>
          <w:rFonts w:ascii="Times New Roman" w:hAnsi="Times New Roman" w:cs="Times New Roman"/>
          <w:sz w:val="24"/>
          <w:szCs w:val="24"/>
        </w:rPr>
      </w:pPr>
      <w:r w:rsidRPr="004C0494">
        <w:rPr>
          <w:rFonts w:ascii="Times New Roman" w:hAnsi="Times New Roman" w:cs="Times New Roman"/>
          <w:sz w:val="24"/>
          <w:szCs w:val="24"/>
        </w:rPr>
        <w:t>-</w:t>
      </w:r>
      <w:r w:rsidRPr="004C0494">
        <w:rPr>
          <w:rFonts w:ascii="Times New Roman" w:hAnsi="Times New Roman" w:cs="Times New Roman"/>
          <w:sz w:val="24"/>
          <w:szCs w:val="24"/>
        </w:rPr>
        <w:tab/>
        <w:t>Družicové snímky s veľmi vysokým rozlíšením (do 0,5 m) – 1 x 1 600 km2/ rok</w:t>
      </w:r>
    </w:p>
    <w:p w14:paraId="59A0F802" w14:textId="77777777" w:rsidR="004C0494" w:rsidRPr="004C0494" w:rsidRDefault="004C0494" w:rsidP="004C0494">
      <w:pPr>
        <w:jc w:val="both"/>
        <w:rPr>
          <w:rFonts w:ascii="Times New Roman" w:hAnsi="Times New Roman" w:cs="Times New Roman"/>
          <w:sz w:val="24"/>
          <w:szCs w:val="24"/>
        </w:rPr>
      </w:pPr>
      <w:r w:rsidRPr="004C0494">
        <w:rPr>
          <w:rFonts w:ascii="Times New Roman" w:hAnsi="Times New Roman" w:cs="Times New Roman"/>
          <w:sz w:val="24"/>
          <w:szCs w:val="24"/>
        </w:rPr>
        <w:t>-</w:t>
      </w:r>
      <w:r w:rsidRPr="004C0494">
        <w:rPr>
          <w:rFonts w:ascii="Times New Roman" w:hAnsi="Times New Roman" w:cs="Times New Roman"/>
          <w:sz w:val="24"/>
          <w:szCs w:val="24"/>
        </w:rPr>
        <w:tab/>
        <w:t>Spracovanie snímok – 4 800 km2 /rok</w:t>
      </w:r>
    </w:p>
    <w:p w14:paraId="16463E3A" w14:textId="3DBFC387" w:rsidR="00D5149A" w:rsidRDefault="004C0494" w:rsidP="004C0494">
      <w:pPr>
        <w:jc w:val="both"/>
        <w:rPr>
          <w:rFonts w:ascii="Times New Roman" w:hAnsi="Times New Roman" w:cs="Times New Roman"/>
          <w:sz w:val="24"/>
          <w:szCs w:val="24"/>
        </w:rPr>
      </w:pPr>
      <w:r w:rsidRPr="004C0494">
        <w:rPr>
          <w:rFonts w:ascii="Times New Roman" w:hAnsi="Times New Roman" w:cs="Times New Roman"/>
          <w:sz w:val="24"/>
          <w:szCs w:val="24"/>
        </w:rPr>
        <w:t>Bližšie technické požiadavky podľa Prílohy č.2 – Technická špecifikácia predmetu PTK</w:t>
      </w:r>
    </w:p>
    <w:p w14:paraId="00BCDF73" w14:textId="61F2D50D" w:rsidR="004C0494" w:rsidRDefault="004C0494" w:rsidP="004C0494">
      <w:pPr>
        <w:jc w:val="both"/>
        <w:rPr>
          <w:rFonts w:ascii="Times New Roman" w:hAnsi="Times New Roman" w:cs="Times New Roman"/>
          <w:sz w:val="24"/>
          <w:szCs w:val="24"/>
        </w:rPr>
      </w:pPr>
    </w:p>
    <w:p w14:paraId="3BE44730" w14:textId="0C1FE385" w:rsidR="000C5F67" w:rsidRDefault="000C5F67" w:rsidP="004C0494">
      <w:pPr>
        <w:jc w:val="both"/>
        <w:rPr>
          <w:rFonts w:ascii="Times New Roman" w:hAnsi="Times New Roman" w:cs="Times New Roman"/>
          <w:sz w:val="24"/>
          <w:szCs w:val="24"/>
        </w:rPr>
      </w:pPr>
      <w:r w:rsidRPr="000C5F67">
        <w:rPr>
          <w:rFonts w:ascii="Times New Roman" w:hAnsi="Times New Roman" w:cs="Times New Roman"/>
          <w:b/>
          <w:bCs/>
          <w:sz w:val="24"/>
          <w:szCs w:val="24"/>
        </w:rPr>
        <w:t>2</w:t>
      </w:r>
      <w:r>
        <w:rPr>
          <w:rFonts w:ascii="Times New Roman" w:hAnsi="Times New Roman" w:cs="Times New Roman"/>
          <w:sz w:val="24"/>
          <w:szCs w:val="24"/>
        </w:rPr>
        <w:t xml:space="preserve">. </w:t>
      </w:r>
      <w:r w:rsidRPr="000C5F67">
        <w:rPr>
          <w:rFonts w:ascii="Times New Roman" w:hAnsi="Times New Roman" w:cs="Times New Roman"/>
          <w:b/>
          <w:bCs/>
          <w:sz w:val="24"/>
          <w:szCs w:val="24"/>
        </w:rPr>
        <w:t>Zameranie a cieľ obstarávania</w:t>
      </w:r>
    </w:p>
    <w:p w14:paraId="7002BBEA" w14:textId="213E35DA" w:rsidR="004C0494" w:rsidRPr="004C0494" w:rsidRDefault="004C0494" w:rsidP="004C0494">
      <w:pPr>
        <w:jc w:val="both"/>
        <w:rPr>
          <w:rFonts w:ascii="Times New Roman" w:hAnsi="Times New Roman" w:cs="Times New Roman"/>
          <w:sz w:val="24"/>
          <w:szCs w:val="24"/>
        </w:rPr>
      </w:pPr>
      <w:r w:rsidRPr="004C0494">
        <w:rPr>
          <w:rFonts w:ascii="Times New Roman" w:hAnsi="Times New Roman" w:cs="Times New Roman"/>
          <w:sz w:val="24"/>
          <w:szCs w:val="24"/>
        </w:rPr>
        <w:t>Účelom prípravných trhových konzultácií a predbežného zapojenia záujemcov</w:t>
      </w:r>
      <w:r w:rsidR="000C5F67">
        <w:rPr>
          <w:rFonts w:ascii="Times New Roman" w:hAnsi="Times New Roman" w:cs="Times New Roman"/>
          <w:sz w:val="24"/>
          <w:szCs w:val="24"/>
        </w:rPr>
        <w:t xml:space="preserve"> bolo</w:t>
      </w:r>
      <w:r w:rsidRPr="004C0494">
        <w:rPr>
          <w:rFonts w:ascii="Times New Roman" w:hAnsi="Times New Roman" w:cs="Times New Roman"/>
          <w:sz w:val="24"/>
          <w:szCs w:val="24"/>
        </w:rPr>
        <w:t xml:space="preserve">: </w:t>
      </w:r>
    </w:p>
    <w:p w14:paraId="2990253F" w14:textId="19F1ABD8" w:rsidR="00854AC5" w:rsidRDefault="004C0494" w:rsidP="00854AC5">
      <w:pPr>
        <w:pStyle w:val="Odsekzoznamu"/>
        <w:numPr>
          <w:ilvl w:val="0"/>
          <w:numId w:val="2"/>
        </w:numPr>
        <w:jc w:val="both"/>
        <w:rPr>
          <w:rFonts w:ascii="Times New Roman" w:hAnsi="Times New Roman" w:cs="Times New Roman"/>
          <w:sz w:val="24"/>
          <w:szCs w:val="24"/>
        </w:rPr>
      </w:pPr>
      <w:r w:rsidRPr="00854AC5">
        <w:rPr>
          <w:rFonts w:ascii="Times New Roman" w:hAnsi="Times New Roman" w:cs="Times New Roman"/>
          <w:sz w:val="24"/>
          <w:szCs w:val="24"/>
        </w:rPr>
        <w:t xml:space="preserve">príprava a informovanie potenciálnych záujemcov o plánovanom postupe verejného obstarávania na vyššie uvedený predmet zákazky, </w:t>
      </w:r>
    </w:p>
    <w:p w14:paraId="675A3BA8" w14:textId="77777777" w:rsidR="00854AC5" w:rsidRDefault="00854AC5" w:rsidP="00854AC5">
      <w:pPr>
        <w:pStyle w:val="Odsekzoznamu"/>
        <w:jc w:val="both"/>
        <w:rPr>
          <w:rFonts w:ascii="Times New Roman" w:hAnsi="Times New Roman" w:cs="Times New Roman"/>
          <w:sz w:val="24"/>
          <w:szCs w:val="24"/>
        </w:rPr>
      </w:pPr>
    </w:p>
    <w:p w14:paraId="39776405" w14:textId="0854F392" w:rsidR="00854AC5" w:rsidRPr="002315A4" w:rsidRDefault="004C0494" w:rsidP="00854AC5">
      <w:pPr>
        <w:pStyle w:val="Odsekzoznamu"/>
        <w:numPr>
          <w:ilvl w:val="0"/>
          <w:numId w:val="2"/>
        </w:numPr>
        <w:jc w:val="both"/>
        <w:rPr>
          <w:rFonts w:ascii="Times New Roman" w:hAnsi="Times New Roman" w:cs="Times New Roman"/>
          <w:sz w:val="24"/>
          <w:szCs w:val="24"/>
        </w:rPr>
      </w:pPr>
      <w:r w:rsidRPr="00854AC5">
        <w:rPr>
          <w:rFonts w:ascii="Times New Roman" w:hAnsi="Times New Roman" w:cs="Times New Roman"/>
          <w:sz w:val="24"/>
          <w:szCs w:val="24"/>
        </w:rPr>
        <w:t>overenie reálnosti, objektívnosti a primeranosti požiadaviek na plnenie predmetu</w:t>
      </w:r>
      <w:r w:rsidR="00854AC5" w:rsidRPr="00854AC5">
        <w:rPr>
          <w:rFonts w:ascii="Times New Roman" w:hAnsi="Times New Roman" w:cs="Times New Roman"/>
          <w:sz w:val="24"/>
          <w:szCs w:val="24"/>
        </w:rPr>
        <w:t xml:space="preserve"> budúcej</w:t>
      </w:r>
      <w:r w:rsidRPr="00854AC5">
        <w:rPr>
          <w:rFonts w:ascii="Times New Roman" w:hAnsi="Times New Roman" w:cs="Times New Roman"/>
          <w:sz w:val="24"/>
          <w:szCs w:val="24"/>
        </w:rPr>
        <w:t xml:space="preserve"> zákazky, </w:t>
      </w:r>
    </w:p>
    <w:p w14:paraId="5221C8A4" w14:textId="4AF21CCF" w:rsidR="00854AC5" w:rsidRPr="002315A4" w:rsidRDefault="00854AC5" w:rsidP="00854AC5">
      <w:pPr>
        <w:pStyle w:val="Odsekzoznamu"/>
        <w:numPr>
          <w:ilvl w:val="0"/>
          <w:numId w:val="2"/>
        </w:numPr>
        <w:jc w:val="both"/>
        <w:rPr>
          <w:rFonts w:ascii="Times New Roman" w:hAnsi="Times New Roman" w:cs="Times New Roman"/>
          <w:sz w:val="24"/>
          <w:szCs w:val="24"/>
        </w:rPr>
      </w:pPr>
      <w:r w:rsidRPr="00854AC5">
        <w:rPr>
          <w:rFonts w:ascii="Times New Roman" w:hAnsi="Times New Roman" w:cs="Times New Roman"/>
          <w:sz w:val="24"/>
          <w:szCs w:val="24"/>
        </w:rPr>
        <w:t>stanoviť objektívne a nediskriminačné parametre a požiadavky na predmet budúcej zákazky;</w:t>
      </w:r>
    </w:p>
    <w:p w14:paraId="635C312D" w14:textId="6BE522D2" w:rsidR="00854AC5" w:rsidRPr="00854AC5" w:rsidRDefault="004C0494" w:rsidP="004C0494">
      <w:pPr>
        <w:pStyle w:val="Odsekzoznamu"/>
        <w:numPr>
          <w:ilvl w:val="0"/>
          <w:numId w:val="2"/>
        </w:numPr>
        <w:jc w:val="both"/>
        <w:rPr>
          <w:rFonts w:ascii="Times New Roman" w:hAnsi="Times New Roman" w:cs="Times New Roman"/>
          <w:sz w:val="24"/>
          <w:szCs w:val="24"/>
        </w:rPr>
      </w:pPr>
      <w:r w:rsidRPr="00854AC5">
        <w:rPr>
          <w:rFonts w:ascii="Times New Roman" w:hAnsi="Times New Roman" w:cs="Times New Roman"/>
          <w:sz w:val="24"/>
          <w:szCs w:val="24"/>
        </w:rPr>
        <w:t>získanie spätnej väzby od hospodárskych subjektov – potenciálnych záujemcov, ktorí sa zúčastni</w:t>
      </w:r>
      <w:r w:rsidR="000C5F67" w:rsidRPr="00854AC5">
        <w:rPr>
          <w:rFonts w:ascii="Times New Roman" w:hAnsi="Times New Roman" w:cs="Times New Roman"/>
          <w:sz w:val="24"/>
          <w:szCs w:val="24"/>
        </w:rPr>
        <w:t>li</w:t>
      </w:r>
      <w:r w:rsidRPr="00854AC5">
        <w:rPr>
          <w:rFonts w:ascii="Times New Roman" w:hAnsi="Times New Roman" w:cs="Times New Roman"/>
          <w:sz w:val="24"/>
          <w:szCs w:val="24"/>
        </w:rPr>
        <w:t xml:space="preserve"> prípravných trhových konzultácií</w:t>
      </w:r>
      <w:r w:rsidR="00854AC5" w:rsidRPr="00854AC5">
        <w:rPr>
          <w:rFonts w:ascii="Times New Roman" w:hAnsi="Times New Roman" w:cs="Times New Roman"/>
          <w:sz w:val="24"/>
          <w:szCs w:val="24"/>
        </w:rPr>
        <w:t xml:space="preserve"> a v prípade „relevantnosti“ jej zapracovanie</w:t>
      </w:r>
    </w:p>
    <w:p w14:paraId="11DA2795" w14:textId="4805238D" w:rsidR="004C0494" w:rsidRDefault="004C0494" w:rsidP="004C0494">
      <w:pPr>
        <w:jc w:val="both"/>
        <w:rPr>
          <w:rFonts w:ascii="Times New Roman" w:hAnsi="Times New Roman" w:cs="Times New Roman"/>
          <w:sz w:val="24"/>
          <w:szCs w:val="24"/>
        </w:rPr>
      </w:pPr>
    </w:p>
    <w:p w14:paraId="1DAC0231" w14:textId="4195B4F8" w:rsidR="004C0494" w:rsidRPr="00083D0C" w:rsidRDefault="00083D0C" w:rsidP="00D5149A">
      <w:pPr>
        <w:jc w:val="both"/>
        <w:rPr>
          <w:rFonts w:ascii="Times New Roman" w:hAnsi="Times New Roman" w:cs="Times New Roman"/>
          <w:b/>
          <w:bCs/>
          <w:sz w:val="24"/>
          <w:szCs w:val="24"/>
        </w:rPr>
      </w:pPr>
      <w:r w:rsidRPr="00083D0C">
        <w:rPr>
          <w:rFonts w:ascii="Times New Roman" w:hAnsi="Times New Roman" w:cs="Times New Roman"/>
          <w:b/>
          <w:bCs/>
          <w:sz w:val="24"/>
          <w:szCs w:val="24"/>
        </w:rPr>
        <w:t>3. Účel zverejnenia zápisnice</w:t>
      </w:r>
    </w:p>
    <w:p w14:paraId="3AC4FF2B" w14:textId="25F89FCD" w:rsidR="00083D0C" w:rsidRPr="00083D0C" w:rsidRDefault="00083D0C" w:rsidP="00083D0C">
      <w:pPr>
        <w:jc w:val="both"/>
        <w:rPr>
          <w:rFonts w:ascii="Times New Roman" w:hAnsi="Times New Roman" w:cs="Times New Roman"/>
          <w:sz w:val="24"/>
          <w:szCs w:val="24"/>
        </w:rPr>
      </w:pPr>
      <w:r>
        <w:rPr>
          <w:rFonts w:ascii="Times New Roman" w:hAnsi="Times New Roman" w:cs="Times New Roman"/>
          <w:sz w:val="24"/>
          <w:szCs w:val="24"/>
        </w:rPr>
        <w:t xml:space="preserve">Verejný obstarávateľ </w:t>
      </w:r>
      <w:r w:rsidRPr="00083D0C">
        <w:rPr>
          <w:rFonts w:ascii="Times New Roman" w:hAnsi="Times New Roman" w:cs="Times New Roman"/>
          <w:sz w:val="24"/>
          <w:szCs w:val="24"/>
        </w:rPr>
        <w:t>zverejňuje</w:t>
      </w:r>
      <w:r>
        <w:rPr>
          <w:rFonts w:ascii="Times New Roman" w:hAnsi="Times New Roman" w:cs="Times New Roman"/>
          <w:sz w:val="24"/>
          <w:szCs w:val="24"/>
        </w:rPr>
        <w:t xml:space="preserve"> </w:t>
      </w:r>
      <w:r w:rsidRPr="00083D0C">
        <w:rPr>
          <w:rFonts w:ascii="Times New Roman" w:hAnsi="Times New Roman" w:cs="Times New Roman"/>
          <w:sz w:val="24"/>
          <w:szCs w:val="24"/>
        </w:rPr>
        <w:t xml:space="preserve">tento zápis s ohľadom na zachovanie princípov verejného obstarávania podľa § 10 ods. 2 zákona o verejnom obstarávaní, najmä princípu rovnakého zaobchádzania s hospodárskymi subjektmi a princípu nediskriminácie hospodárskych subjektov. Tento súhrnný zápis z trhových konzultácií a jeho zverejnenie predstavuje jedno z prijatých opatrení na zachovanie čestnej hospodárskej súťaže podľa ustanovenia § 25 ods. 3 zákona o verejnom obstarávaní. </w:t>
      </w:r>
    </w:p>
    <w:p w14:paraId="08E6E826" w14:textId="206804CE" w:rsidR="00083D0C" w:rsidRPr="00083D0C" w:rsidRDefault="00083D0C" w:rsidP="00083D0C">
      <w:pPr>
        <w:jc w:val="both"/>
        <w:rPr>
          <w:rFonts w:ascii="Times New Roman" w:hAnsi="Times New Roman" w:cs="Times New Roman"/>
          <w:sz w:val="24"/>
          <w:szCs w:val="24"/>
        </w:rPr>
      </w:pPr>
      <w:r w:rsidRPr="00083D0C">
        <w:rPr>
          <w:rFonts w:ascii="Times New Roman" w:hAnsi="Times New Roman" w:cs="Times New Roman"/>
          <w:sz w:val="24"/>
          <w:szCs w:val="24"/>
        </w:rPr>
        <w:t>Účelom tohto súhrnného zápisu je informovať</w:t>
      </w:r>
      <w:r w:rsidR="00377F3D">
        <w:rPr>
          <w:rFonts w:ascii="Times New Roman" w:hAnsi="Times New Roman" w:cs="Times New Roman"/>
          <w:sz w:val="24"/>
          <w:szCs w:val="24"/>
        </w:rPr>
        <w:t xml:space="preserve"> </w:t>
      </w:r>
      <w:r w:rsidRPr="00083D0C">
        <w:rPr>
          <w:rFonts w:ascii="Times New Roman" w:hAnsi="Times New Roman" w:cs="Times New Roman"/>
          <w:sz w:val="24"/>
          <w:szCs w:val="24"/>
        </w:rPr>
        <w:t>všetk</w:t>
      </w:r>
      <w:r w:rsidR="00377F3D">
        <w:rPr>
          <w:rFonts w:ascii="Times New Roman" w:hAnsi="Times New Roman" w:cs="Times New Roman"/>
          <w:sz w:val="24"/>
          <w:szCs w:val="24"/>
        </w:rPr>
        <w:t xml:space="preserve">y </w:t>
      </w:r>
      <w:r w:rsidRPr="00083D0C">
        <w:rPr>
          <w:rFonts w:ascii="Times New Roman" w:hAnsi="Times New Roman" w:cs="Times New Roman"/>
          <w:sz w:val="24"/>
          <w:szCs w:val="24"/>
        </w:rPr>
        <w:t xml:space="preserve">hospodárske subjekty, </w:t>
      </w:r>
      <w:r>
        <w:rPr>
          <w:rFonts w:ascii="Times New Roman" w:hAnsi="Times New Roman" w:cs="Times New Roman"/>
          <w:sz w:val="24"/>
          <w:szCs w:val="24"/>
        </w:rPr>
        <w:t>schopné zabezpečiť dodanie predmetu budúcej zákazky</w:t>
      </w:r>
      <w:r w:rsidR="00377F3D">
        <w:rPr>
          <w:rFonts w:ascii="Times New Roman" w:hAnsi="Times New Roman" w:cs="Times New Roman"/>
          <w:sz w:val="24"/>
          <w:szCs w:val="24"/>
        </w:rPr>
        <w:t xml:space="preserve">, </w:t>
      </w:r>
      <w:r w:rsidRPr="00083D0C">
        <w:rPr>
          <w:rFonts w:ascii="Times New Roman" w:hAnsi="Times New Roman" w:cs="Times New Roman"/>
          <w:sz w:val="24"/>
          <w:szCs w:val="24"/>
        </w:rPr>
        <w:t>o informáciách, ktoré boli diskutované v rámci zrealizovaných</w:t>
      </w:r>
      <w:r>
        <w:rPr>
          <w:rFonts w:ascii="Times New Roman" w:hAnsi="Times New Roman" w:cs="Times New Roman"/>
          <w:sz w:val="24"/>
          <w:szCs w:val="24"/>
        </w:rPr>
        <w:t xml:space="preserve"> PTK</w:t>
      </w:r>
      <w:r w:rsidRPr="00083D0C">
        <w:rPr>
          <w:rFonts w:ascii="Times New Roman" w:hAnsi="Times New Roman" w:cs="Times New Roman"/>
          <w:sz w:val="24"/>
          <w:szCs w:val="24"/>
        </w:rPr>
        <w:t>.</w:t>
      </w:r>
    </w:p>
    <w:p w14:paraId="1DD61AB5" w14:textId="4C642F36" w:rsidR="000C5F67" w:rsidRDefault="00083D0C" w:rsidP="00083D0C">
      <w:pPr>
        <w:jc w:val="both"/>
        <w:rPr>
          <w:rFonts w:ascii="Times New Roman" w:hAnsi="Times New Roman" w:cs="Times New Roman"/>
          <w:sz w:val="24"/>
          <w:szCs w:val="24"/>
        </w:rPr>
      </w:pPr>
      <w:r w:rsidRPr="00083D0C">
        <w:rPr>
          <w:rFonts w:ascii="Times New Roman" w:hAnsi="Times New Roman" w:cs="Times New Roman"/>
          <w:sz w:val="24"/>
          <w:szCs w:val="24"/>
        </w:rPr>
        <w:t>Verejný obstarávateľ týmto oznamuje, že v stanovenom termíne prebehli PTK s</w:t>
      </w:r>
      <w:r>
        <w:rPr>
          <w:rFonts w:ascii="Times New Roman" w:hAnsi="Times New Roman" w:cs="Times New Roman"/>
          <w:sz w:val="24"/>
          <w:szCs w:val="24"/>
        </w:rPr>
        <w:t xml:space="preserve"> tromi </w:t>
      </w:r>
      <w:r w:rsidRPr="00083D0C">
        <w:rPr>
          <w:rFonts w:ascii="Times New Roman" w:hAnsi="Times New Roman" w:cs="Times New Roman"/>
          <w:sz w:val="24"/>
          <w:szCs w:val="24"/>
        </w:rPr>
        <w:t>relevantnými subjektami</w:t>
      </w:r>
      <w:r>
        <w:rPr>
          <w:rFonts w:ascii="Times New Roman" w:hAnsi="Times New Roman" w:cs="Times New Roman"/>
          <w:sz w:val="24"/>
          <w:szCs w:val="24"/>
        </w:rPr>
        <w:t xml:space="preserve">, </w:t>
      </w:r>
      <w:r w:rsidRPr="00083D0C">
        <w:rPr>
          <w:rFonts w:ascii="Times New Roman" w:hAnsi="Times New Roman" w:cs="Times New Roman"/>
          <w:sz w:val="24"/>
          <w:szCs w:val="24"/>
        </w:rPr>
        <w:t xml:space="preserve"> </w:t>
      </w:r>
      <w:r>
        <w:rPr>
          <w:rFonts w:ascii="Times New Roman" w:hAnsi="Times New Roman" w:cs="Times New Roman"/>
          <w:sz w:val="24"/>
          <w:szCs w:val="24"/>
        </w:rPr>
        <w:t xml:space="preserve">jedno </w:t>
      </w:r>
      <w:r w:rsidRPr="00083D0C">
        <w:rPr>
          <w:rFonts w:ascii="Times New Roman" w:hAnsi="Times New Roman" w:cs="Times New Roman"/>
          <w:sz w:val="24"/>
          <w:szCs w:val="24"/>
        </w:rPr>
        <w:t>formou osobného stretnutia</w:t>
      </w:r>
      <w:r>
        <w:rPr>
          <w:rFonts w:ascii="Times New Roman" w:hAnsi="Times New Roman" w:cs="Times New Roman"/>
          <w:sz w:val="24"/>
          <w:szCs w:val="24"/>
        </w:rPr>
        <w:t xml:space="preserve"> na adrese sídla verejného obstarávateľa a dve stretnutia online cez platformu MS </w:t>
      </w:r>
      <w:proofErr w:type="spellStart"/>
      <w:r>
        <w:rPr>
          <w:rFonts w:ascii="Times New Roman" w:hAnsi="Times New Roman" w:cs="Times New Roman"/>
          <w:sz w:val="24"/>
          <w:szCs w:val="24"/>
        </w:rPr>
        <w:t>Teams</w:t>
      </w:r>
      <w:proofErr w:type="spellEnd"/>
      <w:r>
        <w:rPr>
          <w:rFonts w:ascii="Times New Roman" w:hAnsi="Times New Roman" w:cs="Times New Roman"/>
          <w:sz w:val="24"/>
          <w:szCs w:val="24"/>
        </w:rPr>
        <w:t xml:space="preserve">. </w:t>
      </w:r>
      <w:r w:rsidRPr="00083D0C">
        <w:rPr>
          <w:rFonts w:ascii="Times New Roman" w:hAnsi="Times New Roman" w:cs="Times New Roman"/>
          <w:sz w:val="24"/>
          <w:szCs w:val="24"/>
        </w:rPr>
        <w:t xml:space="preserve">Tieto subjekty nebude verejný obstarávateľ identifikovať ani uvádzať informácie, ktoré by mohli </w:t>
      </w:r>
      <w:r>
        <w:rPr>
          <w:rFonts w:ascii="Times New Roman" w:hAnsi="Times New Roman" w:cs="Times New Roman"/>
          <w:sz w:val="24"/>
          <w:szCs w:val="24"/>
        </w:rPr>
        <w:t>ovplyvniť alebo zmariť</w:t>
      </w:r>
      <w:r w:rsidRPr="00083D0C">
        <w:rPr>
          <w:rFonts w:ascii="Times New Roman" w:hAnsi="Times New Roman" w:cs="Times New Roman"/>
          <w:sz w:val="24"/>
          <w:szCs w:val="24"/>
        </w:rPr>
        <w:t xml:space="preserve"> budúcu čestnú hospodársku súťaž</w:t>
      </w:r>
      <w:r>
        <w:rPr>
          <w:rFonts w:ascii="Times New Roman" w:hAnsi="Times New Roman" w:cs="Times New Roman"/>
          <w:sz w:val="24"/>
          <w:szCs w:val="24"/>
        </w:rPr>
        <w:t xml:space="preserve">. </w:t>
      </w:r>
    </w:p>
    <w:p w14:paraId="11967A43" w14:textId="77777777" w:rsidR="00083D0C" w:rsidRDefault="00083D0C" w:rsidP="00083D0C">
      <w:pPr>
        <w:jc w:val="both"/>
        <w:rPr>
          <w:rFonts w:ascii="Times New Roman" w:hAnsi="Times New Roman" w:cs="Times New Roman"/>
          <w:sz w:val="24"/>
          <w:szCs w:val="24"/>
        </w:rPr>
      </w:pPr>
    </w:p>
    <w:p w14:paraId="4AAC663F" w14:textId="505F999F" w:rsidR="000C5F67" w:rsidRPr="005D5BBB" w:rsidRDefault="005D5BBB" w:rsidP="00D5149A">
      <w:pPr>
        <w:jc w:val="both"/>
        <w:rPr>
          <w:rFonts w:ascii="Times New Roman" w:hAnsi="Times New Roman" w:cs="Times New Roman"/>
          <w:b/>
          <w:bCs/>
          <w:sz w:val="24"/>
          <w:szCs w:val="24"/>
          <w:u w:val="single"/>
        </w:rPr>
      </w:pPr>
      <w:r w:rsidRPr="005D5BBB">
        <w:rPr>
          <w:rFonts w:ascii="Times New Roman" w:hAnsi="Times New Roman" w:cs="Times New Roman"/>
          <w:b/>
          <w:bCs/>
          <w:sz w:val="24"/>
          <w:szCs w:val="24"/>
          <w:u w:val="single"/>
        </w:rPr>
        <w:t xml:space="preserve">Zoznam hospodárskych subjektov, ktorým bola odoslaná pozvánka na účasť v PTK a súvisiace informácie </w:t>
      </w:r>
    </w:p>
    <w:p w14:paraId="5311B61A" w14:textId="6983F842" w:rsidR="00083D0C" w:rsidRDefault="00083D0C" w:rsidP="00D5149A">
      <w:pPr>
        <w:jc w:val="both"/>
        <w:rPr>
          <w:rFonts w:ascii="Times New Roman" w:hAnsi="Times New Roman" w:cs="Times New Roman"/>
          <w:sz w:val="24"/>
          <w:szCs w:val="24"/>
        </w:rPr>
      </w:pPr>
    </w:p>
    <w:tbl>
      <w:tblPr>
        <w:tblStyle w:val="Mriekatabuky"/>
        <w:tblW w:w="9351" w:type="dxa"/>
        <w:tblLook w:val="04A0" w:firstRow="1" w:lastRow="0" w:firstColumn="1" w:lastColumn="0" w:noHBand="0" w:noVBand="1"/>
      </w:tblPr>
      <w:tblGrid>
        <w:gridCol w:w="562"/>
        <w:gridCol w:w="2977"/>
        <w:gridCol w:w="2977"/>
        <w:gridCol w:w="2835"/>
      </w:tblGrid>
      <w:tr w:rsidR="005D5BBB" w14:paraId="2DDCC9A7" w14:textId="77777777" w:rsidTr="00562191">
        <w:tc>
          <w:tcPr>
            <w:tcW w:w="562" w:type="dxa"/>
            <w:shd w:val="clear" w:color="auto" w:fill="D6E3BC" w:themeFill="accent3" w:themeFillTint="66"/>
          </w:tcPr>
          <w:p w14:paraId="652DB22B" w14:textId="0E954D03" w:rsidR="005D5BBB" w:rsidRPr="005D5BBB" w:rsidRDefault="005D5BBB" w:rsidP="00D5149A">
            <w:pPr>
              <w:jc w:val="both"/>
              <w:rPr>
                <w:rFonts w:ascii="Times New Roman" w:hAnsi="Times New Roman" w:cs="Times New Roman"/>
                <w:sz w:val="20"/>
                <w:szCs w:val="20"/>
              </w:rPr>
            </w:pPr>
            <w:proofErr w:type="spellStart"/>
            <w:r w:rsidRPr="005D5BBB">
              <w:rPr>
                <w:rFonts w:ascii="Times New Roman" w:hAnsi="Times New Roman" w:cs="Times New Roman"/>
                <w:sz w:val="20"/>
                <w:szCs w:val="20"/>
              </w:rPr>
              <w:t>P.č</w:t>
            </w:r>
            <w:proofErr w:type="spellEnd"/>
            <w:r w:rsidRPr="005D5BBB">
              <w:rPr>
                <w:rFonts w:ascii="Times New Roman" w:hAnsi="Times New Roman" w:cs="Times New Roman"/>
                <w:sz w:val="20"/>
                <w:szCs w:val="20"/>
              </w:rPr>
              <w:t xml:space="preserve">. </w:t>
            </w:r>
          </w:p>
        </w:tc>
        <w:tc>
          <w:tcPr>
            <w:tcW w:w="2977" w:type="dxa"/>
            <w:shd w:val="clear" w:color="auto" w:fill="D6E3BC" w:themeFill="accent3" w:themeFillTint="66"/>
          </w:tcPr>
          <w:p w14:paraId="251919F4" w14:textId="36555D2C" w:rsidR="005D5BBB" w:rsidRPr="005D5BBB" w:rsidRDefault="005D5BBB" w:rsidP="00D5149A">
            <w:pPr>
              <w:jc w:val="both"/>
              <w:rPr>
                <w:rFonts w:ascii="Times New Roman" w:hAnsi="Times New Roman" w:cs="Times New Roman"/>
                <w:sz w:val="20"/>
                <w:szCs w:val="20"/>
              </w:rPr>
            </w:pPr>
            <w:r w:rsidRPr="005D5BBB">
              <w:rPr>
                <w:rFonts w:ascii="Times New Roman" w:hAnsi="Times New Roman" w:cs="Times New Roman"/>
                <w:sz w:val="20"/>
                <w:szCs w:val="20"/>
              </w:rPr>
              <w:t xml:space="preserve">Identifikácia vyzvaného subjektu </w:t>
            </w:r>
          </w:p>
        </w:tc>
        <w:tc>
          <w:tcPr>
            <w:tcW w:w="2977" w:type="dxa"/>
            <w:shd w:val="clear" w:color="auto" w:fill="D6E3BC" w:themeFill="accent3" w:themeFillTint="66"/>
          </w:tcPr>
          <w:p w14:paraId="4F05628F" w14:textId="0F6D7FC3" w:rsidR="005D5BBB" w:rsidRPr="005D5BBB" w:rsidRDefault="005D5BBB" w:rsidP="00562191">
            <w:pPr>
              <w:jc w:val="center"/>
              <w:rPr>
                <w:rFonts w:ascii="Times New Roman" w:hAnsi="Times New Roman" w:cs="Times New Roman"/>
                <w:sz w:val="20"/>
                <w:szCs w:val="20"/>
              </w:rPr>
            </w:pPr>
            <w:r w:rsidRPr="005D5BBB">
              <w:rPr>
                <w:rFonts w:ascii="Times New Roman" w:hAnsi="Times New Roman" w:cs="Times New Roman"/>
                <w:sz w:val="20"/>
                <w:szCs w:val="20"/>
              </w:rPr>
              <w:t>Dátum a spôsob odoslania pozvánky na účasť v PTK</w:t>
            </w:r>
          </w:p>
        </w:tc>
        <w:tc>
          <w:tcPr>
            <w:tcW w:w="2835" w:type="dxa"/>
            <w:shd w:val="clear" w:color="auto" w:fill="D6E3BC" w:themeFill="accent3" w:themeFillTint="66"/>
          </w:tcPr>
          <w:p w14:paraId="1CA2D547" w14:textId="76CB21F9" w:rsidR="005D5BBB" w:rsidRPr="005D5BBB" w:rsidRDefault="005D5BBB" w:rsidP="00562191">
            <w:pPr>
              <w:jc w:val="center"/>
              <w:rPr>
                <w:rFonts w:ascii="Times New Roman" w:hAnsi="Times New Roman" w:cs="Times New Roman"/>
                <w:sz w:val="20"/>
                <w:szCs w:val="20"/>
              </w:rPr>
            </w:pPr>
            <w:r w:rsidRPr="005D5BBB">
              <w:rPr>
                <w:rFonts w:ascii="Times New Roman" w:hAnsi="Times New Roman" w:cs="Times New Roman"/>
                <w:sz w:val="20"/>
                <w:szCs w:val="20"/>
              </w:rPr>
              <w:t>Dátum</w:t>
            </w:r>
            <w:r w:rsidR="00562191">
              <w:rPr>
                <w:rFonts w:ascii="Times New Roman" w:hAnsi="Times New Roman" w:cs="Times New Roman"/>
                <w:sz w:val="20"/>
                <w:szCs w:val="20"/>
              </w:rPr>
              <w:t xml:space="preserve"> </w:t>
            </w:r>
            <w:r w:rsidRPr="005D5BBB">
              <w:rPr>
                <w:rFonts w:ascii="Times New Roman" w:hAnsi="Times New Roman" w:cs="Times New Roman"/>
                <w:sz w:val="20"/>
                <w:szCs w:val="20"/>
              </w:rPr>
              <w:t xml:space="preserve">a spôsob doručenia odpovede na pozvánku </w:t>
            </w:r>
            <w:r w:rsidR="00562191">
              <w:rPr>
                <w:rFonts w:ascii="Times New Roman" w:hAnsi="Times New Roman" w:cs="Times New Roman"/>
                <w:sz w:val="20"/>
                <w:szCs w:val="20"/>
              </w:rPr>
              <w:t>k</w:t>
            </w:r>
            <w:r w:rsidRPr="005D5BBB">
              <w:rPr>
                <w:rFonts w:ascii="Times New Roman" w:hAnsi="Times New Roman" w:cs="Times New Roman"/>
                <w:sz w:val="20"/>
                <w:szCs w:val="20"/>
              </w:rPr>
              <w:t> PTK</w:t>
            </w:r>
          </w:p>
        </w:tc>
      </w:tr>
      <w:tr w:rsidR="005D5BBB" w14:paraId="4A97DB2D" w14:textId="77777777" w:rsidTr="00562191">
        <w:tc>
          <w:tcPr>
            <w:tcW w:w="562" w:type="dxa"/>
          </w:tcPr>
          <w:p w14:paraId="0A30E2BD" w14:textId="69E33365" w:rsidR="005D5BBB" w:rsidRPr="00562191" w:rsidRDefault="00562191" w:rsidP="00562191">
            <w:pPr>
              <w:jc w:val="center"/>
              <w:rPr>
                <w:rFonts w:ascii="Times New Roman" w:hAnsi="Times New Roman" w:cs="Times New Roman"/>
              </w:rPr>
            </w:pPr>
            <w:r w:rsidRPr="00562191">
              <w:rPr>
                <w:rFonts w:ascii="Times New Roman" w:hAnsi="Times New Roman" w:cs="Times New Roman"/>
              </w:rPr>
              <w:t>1</w:t>
            </w:r>
          </w:p>
        </w:tc>
        <w:tc>
          <w:tcPr>
            <w:tcW w:w="2977" w:type="dxa"/>
          </w:tcPr>
          <w:p w14:paraId="6299DBD6" w14:textId="77777777" w:rsidR="005D5BBB" w:rsidRPr="00562191" w:rsidRDefault="00562191" w:rsidP="00562191">
            <w:pPr>
              <w:rPr>
                <w:rFonts w:ascii="Times New Roman" w:hAnsi="Times New Roman" w:cs="Times New Roman"/>
                <w:sz w:val="20"/>
                <w:szCs w:val="20"/>
              </w:rPr>
            </w:pPr>
            <w:r w:rsidRPr="00562191">
              <w:rPr>
                <w:rFonts w:ascii="Times New Roman" w:hAnsi="Times New Roman" w:cs="Times New Roman"/>
                <w:sz w:val="20"/>
                <w:szCs w:val="20"/>
              </w:rPr>
              <w:t>Konkrétny hospodársky subjekt</w:t>
            </w:r>
          </w:p>
          <w:p w14:paraId="107722B0" w14:textId="6C5A7FCC" w:rsidR="00562191" w:rsidRPr="00562191" w:rsidRDefault="00562191" w:rsidP="00562191">
            <w:pPr>
              <w:rPr>
                <w:rFonts w:ascii="Times New Roman" w:hAnsi="Times New Roman" w:cs="Times New Roman"/>
              </w:rPr>
            </w:pPr>
            <w:r w:rsidRPr="00562191">
              <w:rPr>
                <w:rFonts w:ascii="Times New Roman" w:hAnsi="Times New Roman" w:cs="Times New Roman"/>
                <w:sz w:val="20"/>
                <w:szCs w:val="20"/>
              </w:rPr>
              <w:t>Slovenská republika</w:t>
            </w:r>
            <w:r>
              <w:rPr>
                <w:rFonts w:ascii="Times New Roman" w:hAnsi="Times New Roman" w:cs="Times New Roman"/>
              </w:rPr>
              <w:t xml:space="preserve"> </w:t>
            </w:r>
          </w:p>
        </w:tc>
        <w:tc>
          <w:tcPr>
            <w:tcW w:w="2977" w:type="dxa"/>
          </w:tcPr>
          <w:p w14:paraId="457A6BFD" w14:textId="767FAB7C" w:rsidR="005D5BBB" w:rsidRPr="00562191" w:rsidRDefault="00562191" w:rsidP="00562191">
            <w:pPr>
              <w:rPr>
                <w:rFonts w:ascii="Times New Roman" w:hAnsi="Times New Roman" w:cs="Times New Roman"/>
                <w:sz w:val="20"/>
                <w:szCs w:val="20"/>
              </w:rPr>
            </w:pPr>
            <w:r w:rsidRPr="00562191">
              <w:rPr>
                <w:rFonts w:ascii="Times New Roman" w:hAnsi="Times New Roman" w:cs="Times New Roman"/>
                <w:sz w:val="20"/>
                <w:szCs w:val="20"/>
              </w:rPr>
              <w:t xml:space="preserve">Dňa 9.2.2024 o </w:t>
            </w:r>
            <w:r w:rsidR="002315A4">
              <w:rPr>
                <w:rFonts w:ascii="Times New Roman" w:hAnsi="Times New Roman" w:cs="Times New Roman"/>
                <w:sz w:val="20"/>
                <w:szCs w:val="20"/>
              </w:rPr>
              <w:t>11</w:t>
            </w:r>
            <w:r w:rsidRPr="00562191">
              <w:rPr>
                <w:rFonts w:ascii="Times New Roman" w:hAnsi="Times New Roman" w:cs="Times New Roman"/>
                <w:sz w:val="20"/>
                <w:szCs w:val="20"/>
              </w:rPr>
              <w:t>:</w:t>
            </w:r>
            <w:r w:rsidR="002315A4">
              <w:rPr>
                <w:rFonts w:ascii="Times New Roman" w:hAnsi="Times New Roman" w:cs="Times New Roman"/>
                <w:sz w:val="20"/>
                <w:szCs w:val="20"/>
              </w:rPr>
              <w:t>00</w:t>
            </w:r>
            <w:r w:rsidRPr="00562191">
              <w:rPr>
                <w:rFonts w:ascii="Times New Roman" w:hAnsi="Times New Roman" w:cs="Times New Roman"/>
                <w:sz w:val="20"/>
                <w:szCs w:val="20"/>
              </w:rPr>
              <w:t xml:space="preserve"> hod písomná pozvánka zaslaná elektronicky prostredníctvom MS Outlook </w:t>
            </w:r>
          </w:p>
        </w:tc>
        <w:tc>
          <w:tcPr>
            <w:tcW w:w="2835" w:type="dxa"/>
          </w:tcPr>
          <w:p w14:paraId="048DAFA4" w14:textId="5B09ECD0" w:rsidR="005D5BBB" w:rsidRPr="00562191" w:rsidRDefault="002315A4" w:rsidP="00562191">
            <w:pPr>
              <w:rPr>
                <w:rFonts w:ascii="Times New Roman" w:hAnsi="Times New Roman" w:cs="Times New Roman"/>
                <w:sz w:val="20"/>
                <w:szCs w:val="20"/>
              </w:rPr>
            </w:pPr>
            <w:r w:rsidRPr="00562191">
              <w:rPr>
                <w:rFonts w:ascii="Times New Roman" w:hAnsi="Times New Roman" w:cs="Times New Roman"/>
                <w:sz w:val="20"/>
                <w:szCs w:val="20"/>
              </w:rPr>
              <w:t xml:space="preserve">Dňa 9.2.2024 o </w:t>
            </w:r>
            <w:r>
              <w:rPr>
                <w:rFonts w:ascii="Times New Roman" w:hAnsi="Times New Roman" w:cs="Times New Roman"/>
                <w:sz w:val="20"/>
                <w:szCs w:val="20"/>
              </w:rPr>
              <w:t>11</w:t>
            </w:r>
            <w:r w:rsidRPr="00562191">
              <w:rPr>
                <w:rFonts w:ascii="Times New Roman" w:hAnsi="Times New Roman" w:cs="Times New Roman"/>
                <w:sz w:val="20"/>
                <w:szCs w:val="20"/>
              </w:rPr>
              <w:t>:</w:t>
            </w:r>
            <w:r>
              <w:rPr>
                <w:rFonts w:ascii="Times New Roman" w:hAnsi="Times New Roman" w:cs="Times New Roman"/>
                <w:sz w:val="20"/>
                <w:szCs w:val="20"/>
              </w:rPr>
              <w:t>00</w:t>
            </w:r>
            <w:r w:rsidRPr="00562191">
              <w:rPr>
                <w:rFonts w:ascii="Times New Roman" w:hAnsi="Times New Roman" w:cs="Times New Roman"/>
                <w:sz w:val="20"/>
                <w:szCs w:val="20"/>
              </w:rPr>
              <w:t xml:space="preserve"> hod </w:t>
            </w:r>
            <w:r>
              <w:rPr>
                <w:rFonts w:ascii="Times New Roman" w:hAnsi="Times New Roman" w:cs="Times New Roman"/>
                <w:sz w:val="20"/>
                <w:szCs w:val="20"/>
              </w:rPr>
              <w:t xml:space="preserve">potvrdenie pozvánky </w:t>
            </w:r>
            <w:r w:rsidRPr="00562191">
              <w:rPr>
                <w:rFonts w:ascii="Times New Roman" w:hAnsi="Times New Roman" w:cs="Times New Roman"/>
                <w:sz w:val="20"/>
                <w:szCs w:val="20"/>
              </w:rPr>
              <w:t xml:space="preserve"> elektronicky prostredníctvom MS Outlook</w:t>
            </w:r>
          </w:p>
        </w:tc>
      </w:tr>
      <w:tr w:rsidR="002315A4" w14:paraId="7197E76E" w14:textId="77777777" w:rsidTr="00562191">
        <w:tc>
          <w:tcPr>
            <w:tcW w:w="562" w:type="dxa"/>
          </w:tcPr>
          <w:p w14:paraId="3EC03AD1" w14:textId="4C379B82" w:rsidR="002315A4" w:rsidRPr="00562191" w:rsidRDefault="002315A4" w:rsidP="002315A4">
            <w:pPr>
              <w:jc w:val="center"/>
              <w:rPr>
                <w:rFonts w:ascii="Times New Roman" w:hAnsi="Times New Roman" w:cs="Times New Roman"/>
              </w:rPr>
            </w:pPr>
            <w:r w:rsidRPr="00562191">
              <w:rPr>
                <w:rFonts w:ascii="Times New Roman" w:hAnsi="Times New Roman" w:cs="Times New Roman"/>
              </w:rPr>
              <w:t>2</w:t>
            </w:r>
          </w:p>
        </w:tc>
        <w:tc>
          <w:tcPr>
            <w:tcW w:w="2977" w:type="dxa"/>
          </w:tcPr>
          <w:p w14:paraId="6DD06D3D" w14:textId="77777777" w:rsidR="002315A4" w:rsidRPr="00562191" w:rsidRDefault="002315A4" w:rsidP="002315A4">
            <w:pPr>
              <w:rPr>
                <w:rFonts w:ascii="Times New Roman" w:hAnsi="Times New Roman" w:cs="Times New Roman"/>
                <w:sz w:val="20"/>
                <w:szCs w:val="20"/>
              </w:rPr>
            </w:pPr>
            <w:r w:rsidRPr="00562191">
              <w:rPr>
                <w:rFonts w:ascii="Times New Roman" w:hAnsi="Times New Roman" w:cs="Times New Roman"/>
                <w:sz w:val="20"/>
                <w:szCs w:val="20"/>
              </w:rPr>
              <w:t>Konkrétny hospodársky subjekt</w:t>
            </w:r>
          </w:p>
          <w:p w14:paraId="6F9D4C39" w14:textId="6FFBBA96" w:rsidR="002315A4" w:rsidRPr="00562191" w:rsidRDefault="002315A4" w:rsidP="002315A4">
            <w:pPr>
              <w:rPr>
                <w:rFonts w:ascii="Times New Roman" w:hAnsi="Times New Roman" w:cs="Times New Roman"/>
              </w:rPr>
            </w:pPr>
            <w:r w:rsidRPr="00562191">
              <w:rPr>
                <w:rFonts w:ascii="Times New Roman" w:hAnsi="Times New Roman" w:cs="Times New Roman"/>
                <w:sz w:val="20"/>
                <w:szCs w:val="20"/>
              </w:rPr>
              <w:t>Slovenská republika</w:t>
            </w:r>
          </w:p>
        </w:tc>
        <w:tc>
          <w:tcPr>
            <w:tcW w:w="2977" w:type="dxa"/>
          </w:tcPr>
          <w:p w14:paraId="008220EB" w14:textId="33022BF9" w:rsidR="002315A4" w:rsidRPr="00562191" w:rsidRDefault="002315A4" w:rsidP="002315A4">
            <w:pPr>
              <w:rPr>
                <w:rFonts w:ascii="Times New Roman" w:hAnsi="Times New Roman" w:cs="Times New Roman"/>
                <w:sz w:val="20"/>
                <w:szCs w:val="20"/>
              </w:rPr>
            </w:pPr>
            <w:r w:rsidRPr="00562191">
              <w:rPr>
                <w:rFonts w:ascii="Times New Roman" w:hAnsi="Times New Roman" w:cs="Times New Roman"/>
                <w:sz w:val="20"/>
                <w:szCs w:val="20"/>
              </w:rPr>
              <w:t>Dňa 9.2.2024 o 1</w:t>
            </w:r>
            <w:r>
              <w:rPr>
                <w:rFonts w:ascii="Times New Roman" w:hAnsi="Times New Roman" w:cs="Times New Roman"/>
                <w:sz w:val="20"/>
                <w:szCs w:val="20"/>
              </w:rPr>
              <w:t>2</w:t>
            </w:r>
            <w:r w:rsidRPr="00562191">
              <w:rPr>
                <w:rFonts w:ascii="Times New Roman" w:hAnsi="Times New Roman" w:cs="Times New Roman"/>
                <w:sz w:val="20"/>
                <w:szCs w:val="20"/>
              </w:rPr>
              <w:t>:</w:t>
            </w:r>
            <w:r>
              <w:rPr>
                <w:rFonts w:ascii="Times New Roman" w:hAnsi="Times New Roman" w:cs="Times New Roman"/>
                <w:sz w:val="20"/>
                <w:szCs w:val="20"/>
              </w:rPr>
              <w:t>46</w:t>
            </w:r>
            <w:r w:rsidRPr="00562191">
              <w:rPr>
                <w:rFonts w:ascii="Times New Roman" w:hAnsi="Times New Roman" w:cs="Times New Roman"/>
                <w:sz w:val="20"/>
                <w:szCs w:val="20"/>
              </w:rPr>
              <w:t xml:space="preserve"> hod písomná pozvánka zaslaná elektronicky prostredníctvom MS Outlook</w:t>
            </w:r>
          </w:p>
        </w:tc>
        <w:tc>
          <w:tcPr>
            <w:tcW w:w="2835" w:type="dxa"/>
          </w:tcPr>
          <w:p w14:paraId="1B3594BD" w14:textId="2155997D" w:rsidR="002315A4" w:rsidRPr="00562191" w:rsidRDefault="002315A4" w:rsidP="002315A4">
            <w:pPr>
              <w:rPr>
                <w:rFonts w:ascii="Times New Roman" w:hAnsi="Times New Roman" w:cs="Times New Roman"/>
                <w:sz w:val="20"/>
                <w:szCs w:val="20"/>
              </w:rPr>
            </w:pPr>
            <w:r w:rsidRPr="00562191">
              <w:rPr>
                <w:rFonts w:ascii="Times New Roman" w:hAnsi="Times New Roman" w:cs="Times New Roman"/>
                <w:sz w:val="20"/>
                <w:szCs w:val="20"/>
              </w:rPr>
              <w:t xml:space="preserve">Dňa </w:t>
            </w:r>
            <w:r>
              <w:rPr>
                <w:rFonts w:ascii="Times New Roman" w:hAnsi="Times New Roman" w:cs="Times New Roman"/>
                <w:sz w:val="20"/>
                <w:szCs w:val="20"/>
              </w:rPr>
              <w:t>10</w:t>
            </w:r>
            <w:r w:rsidRPr="00562191">
              <w:rPr>
                <w:rFonts w:ascii="Times New Roman" w:hAnsi="Times New Roman" w:cs="Times New Roman"/>
                <w:sz w:val="20"/>
                <w:szCs w:val="20"/>
              </w:rPr>
              <w:t xml:space="preserve">.2.2024 o </w:t>
            </w:r>
            <w:r>
              <w:rPr>
                <w:rFonts w:ascii="Times New Roman" w:hAnsi="Times New Roman" w:cs="Times New Roman"/>
                <w:sz w:val="20"/>
                <w:szCs w:val="20"/>
              </w:rPr>
              <w:t>21</w:t>
            </w:r>
            <w:r w:rsidRPr="00562191">
              <w:rPr>
                <w:rFonts w:ascii="Times New Roman" w:hAnsi="Times New Roman" w:cs="Times New Roman"/>
                <w:sz w:val="20"/>
                <w:szCs w:val="20"/>
              </w:rPr>
              <w:t>:</w:t>
            </w:r>
            <w:r>
              <w:rPr>
                <w:rFonts w:ascii="Times New Roman" w:hAnsi="Times New Roman" w:cs="Times New Roman"/>
                <w:sz w:val="20"/>
                <w:szCs w:val="20"/>
              </w:rPr>
              <w:t>34</w:t>
            </w:r>
            <w:r w:rsidRPr="00562191">
              <w:rPr>
                <w:rFonts w:ascii="Times New Roman" w:hAnsi="Times New Roman" w:cs="Times New Roman"/>
                <w:sz w:val="20"/>
                <w:szCs w:val="20"/>
              </w:rPr>
              <w:t xml:space="preserve"> hod </w:t>
            </w:r>
            <w:r>
              <w:rPr>
                <w:rFonts w:ascii="Times New Roman" w:hAnsi="Times New Roman" w:cs="Times New Roman"/>
                <w:sz w:val="20"/>
                <w:szCs w:val="20"/>
              </w:rPr>
              <w:t xml:space="preserve">potvrdenie pozvánky </w:t>
            </w:r>
            <w:r w:rsidRPr="00562191">
              <w:rPr>
                <w:rFonts w:ascii="Times New Roman" w:hAnsi="Times New Roman" w:cs="Times New Roman"/>
                <w:sz w:val="20"/>
                <w:szCs w:val="20"/>
              </w:rPr>
              <w:t xml:space="preserve"> elektronicky prostredníctvom MS Outlook</w:t>
            </w:r>
          </w:p>
        </w:tc>
      </w:tr>
      <w:tr w:rsidR="002315A4" w14:paraId="06F8012A" w14:textId="77777777" w:rsidTr="00562191">
        <w:tc>
          <w:tcPr>
            <w:tcW w:w="562" w:type="dxa"/>
          </w:tcPr>
          <w:p w14:paraId="6B966B52" w14:textId="0C55A0B3" w:rsidR="002315A4" w:rsidRPr="00562191" w:rsidRDefault="002315A4" w:rsidP="002315A4">
            <w:pPr>
              <w:jc w:val="center"/>
              <w:rPr>
                <w:rFonts w:ascii="Times New Roman" w:hAnsi="Times New Roman" w:cs="Times New Roman"/>
              </w:rPr>
            </w:pPr>
            <w:r w:rsidRPr="00562191">
              <w:rPr>
                <w:rFonts w:ascii="Times New Roman" w:hAnsi="Times New Roman" w:cs="Times New Roman"/>
              </w:rPr>
              <w:t>3</w:t>
            </w:r>
          </w:p>
        </w:tc>
        <w:tc>
          <w:tcPr>
            <w:tcW w:w="2977" w:type="dxa"/>
          </w:tcPr>
          <w:p w14:paraId="27320F65" w14:textId="77777777" w:rsidR="002315A4" w:rsidRPr="00562191" w:rsidRDefault="002315A4" w:rsidP="002315A4">
            <w:pPr>
              <w:rPr>
                <w:rFonts w:ascii="Times New Roman" w:hAnsi="Times New Roman" w:cs="Times New Roman"/>
                <w:sz w:val="20"/>
                <w:szCs w:val="20"/>
              </w:rPr>
            </w:pPr>
            <w:r w:rsidRPr="00562191">
              <w:rPr>
                <w:rFonts w:ascii="Times New Roman" w:hAnsi="Times New Roman" w:cs="Times New Roman"/>
                <w:sz w:val="20"/>
                <w:szCs w:val="20"/>
              </w:rPr>
              <w:t>Konkrétny hospodársky subjekt</w:t>
            </w:r>
          </w:p>
          <w:p w14:paraId="04A010DE" w14:textId="468555C1" w:rsidR="002315A4" w:rsidRPr="00562191" w:rsidRDefault="002315A4" w:rsidP="002315A4">
            <w:pPr>
              <w:rPr>
                <w:rFonts w:ascii="Times New Roman" w:hAnsi="Times New Roman" w:cs="Times New Roman"/>
              </w:rPr>
            </w:pPr>
            <w:r w:rsidRPr="00562191">
              <w:rPr>
                <w:rFonts w:ascii="Times New Roman" w:hAnsi="Times New Roman" w:cs="Times New Roman"/>
                <w:sz w:val="20"/>
                <w:szCs w:val="20"/>
              </w:rPr>
              <w:t>Slovenská republika</w:t>
            </w:r>
          </w:p>
        </w:tc>
        <w:tc>
          <w:tcPr>
            <w:tcW w:w="2977" w:type="dxa"/>
          </w:tcPr>
          <w:p w14:paraId="0BB3D3AB" w14:textId="658F6875" w:rsidR="002315A4" w:rsidRPr="00562191" w:rsidRDefault="002315A4" w:rsidP="002315A4">
            <w:pPr>
              <w:rPr>
                <w:rFonts w:ascii="Times New Roman" w:hAnsi="Times New Roman" w:cs="Times New Roman"/>
                <w:sz w:val="20"/>
                <w:szCs w:val="20"/>
              </w:rPr>
            </w:pPr>
            <w:r w:rsidRPr="00562191">
              <w:rPr>
                <w:rFonts w:ascii="Times New Roman" w:hAnsi="Times New Roman" w:cs="Times New Roman"/>
                <w:sz w:val="20"/>
                <w:szCs w:val="20"/>
              </w:rPr>
              <w:t xml:space="preserve">Dňa 9.2.2024 o </w:t>
            </w:r>
            <w:r>
              <w:rPr>
                <w:rFonts w:ascii="Times New Roman" w:hAnsi="Times New Roman" w:cs="Times New Roman"/>
                <w:sz w:val="20"/>
                <w:szCs w:val="20"/>
              </w:rPr>
              <w:t>13</w:t>
            </w:r>
            <w:r w:rsidRPr="00562191">
              <w:rPr>
                <w:rFonts w:ascii="Times New Roman" w:hAnsi="Times New Roman" w:cs="Times New Roman"/>
                <w:sz w:val="20"/>
                <w:szCs w:val="20"/>
              </w:rPr>
              <w:t>:</w:t>
            </w:r>
            <w:r>
              <w:rPr>
                <w:rFonts w:ascii="Times New Roman" w:hAnsi="Times New Roman" w:cs="Times New Roman"/>
                <w:sz w:val="20"/>
                <w:szCs w:val="20"/>
              </w:rPr>
              <w:t>21</w:t>
            </w:r>
            <w:r w:rsidRPr="00562191">
              <w:rPr>
                <w:rFonts w:ascii="Times New Roman" w:hAnsi="Times New Roman" w:cs="Times New Roman"/>
                <w:sz w:val="20"/>
                <w:szCs w:val="20"/>
              </w:rPr>
              <w:t xml:space="preserve"> hod písomná pozvánka zaslaná elektronicky prostredníctvom MS Outlook</w:t>
            </w:r>
          </w:p>
        </w:tc>
        <w:tc>
          <w:tcPr>
            <w:tcW w:w="2835" w:type="dxa"/>
          </w:tcPr>
          <w:p w14:paraId="0CCBF162" w14:textId="45416E65" w:rsidR="002315A4" w:rsidRPr="00562191" w:rsidRDefault="002315A4" w:rsidP="002315A4">
            <w:pPr>
              <w:rPr>
                <w:rFonts w:ascii="Times New Roman" w:hAnsi="Times New Roman" w:cs="Times New Roman"/>
                <w:sz w:val="20"/>
                <w:szCs w:val="20"/>
              </w:rPr>
            </w:pPr>
            <w:r w:rsidRPr="00562191">
              <w:rPr>
                <w:rFonts w:ascii="Times New Roman" w:hAnsi="Times New Roman" w:cs="Times New Roman"/>
                <w:sz w:val="20"/>
                <w:szCs w:val="20"/>
              </w:rPr>
              <w:t xml:space="preserve">Dňa 9.2.2024 o </w:t>
            </w:r>
            <w:r>
              <w:rPr>
                <w:rFonts w:ascii="Times New Roman" w:hAnsi="Times New Roman" w:cs="Times New Roman"/>
                <w:sz w:val="20"/>
                <w:szCs w:val="20"/>
              </w:rPr>
              <w:t>14</w:t>
            </w:r>
            <w:r w:rsidRPr="00562191">
              <w:rPr>
                <w:rFonts w:ascii="Times New Roman" w:hAnsi="Times New Roman" w:cs="Times New Roman"/>
                <w:sz w:val="20"/>
                <w:szCs w:val="20"/>
              </w:rPr>
              <w:t>:</w:t>
            </w:r>
            <w:r>
              <w:rPr>
                <w:rFonts w:ascii="Times New Roman" w:hAnsi="Times New Roman" w:cs="Times New Roman"/>
                <w:sz w:val="20"/>
                <w:szCs w:val="20"/>
              </w:rPr>
              <w:t>22</w:t>
            </w:r>
            <w:r w:rsidRPr="00562191">
              <w:rPr>
                <w:rFonts w:ascii="Times New Roman" w:hAnsi="Times New Roman" w:cs="Times New Roman"/>
                <w:sz w:val="20"/>
                <w:szCs w:val="20"/>
              </w:rPr>
              <w:t xml:space="preserve"> hod </w:t>
            </w:r>
            <w:r>
              <w:rPr>
                <w:rFonts w:ascii="Times New Roman" w:hAnsi="Times New Roman" w:cs="Times New Roman"/>
                <w:sz w:val="20"/>
                <w:szCs w:val="20"/>
              </w:rPr>
              <w:t xml:space="preserve">potvrdenie pozvánky </w:t>
            </w:r>
            <w:r w:rsidRPr="00562191">
              <w:rPr>
                <w:rFonts w:ascii="Times New Roman" w:hAnsi="Times New Roman" w:cs="Times New Roman"/>
                <w:sz w:val="20"/>
                <w:szCs w:val="20"/>
              </w:rPr>
              <w:t xml:space="preserve"> elektronicky prostredníctvom MS Outlook</w:t>
            </w:r>
          </w:p>
        </w:tc>
      </w:tr>
    </w:tbl>
    <w:p w14:paraId="687FCD0C" w14:textId="77777777" w:rsidR="002315A4" w:rsidRDefault="002315A4" w:rsidP="00D5149A">
      <w:pPr>
        <w:jc w:val="both"/>
        <w:rPr>
          <w:rFonts w:ascii="Times New Roman" w:hAnsi="Times New Roman" w:cs="Times New Roman"/>
          <w:sz w:val="24"/>
          <w:szCs w:val="24"/>
        </w:rPr>
      </w:pPr>
    </w:p>
    <w:p w14:paraId="06D7DCA3" w14:textId="24417EE8" w:rsidR="00083D0C" w:rsidRPr="002315A4" w:rsidRDefault="002315A4" w:rsidP="00D5149A">
      <w:pPr>
        <w:jc w:val="both"/>
        <w:rPr>
          <w:rFonts w:ascii="Times New Roman" w:hAnsi="Times New Roman" w:cs="Times New Roman"/>
        </w:rPr>
      </w:pPr>
      <w:r w:rsidRPr="002315A4">
        <w:rPr>
          <w:rFonts w:ascii="Times New Roman" w:hAnsi="Times New Roman" w:cs="Times New Roman"/>
        </w:rPr>
        <w:t xml:space="preserve">P. č. znamená poradové číslo, ktoré pridelil verejný obstarávateľ hospodárskemu subjektu v tom chronologickom  poradí, v akom boli jednotlivé </w:t>
      </w:r>
      <w:r>
        <w:rPr>
          <w:rFonts w:ascii="Times New Roman" w:hAnsi="Times New Roman" w:cs="Times New Roman"/>
        </w:rPr>
        <w:t xml:space="preserve">pozvánky zaslané </w:t>
      </w:r>
      <w:r w:rsidRPr="002315A4">
        <w:rPr>
          <w:rFonts w:ascii="Times New Roman" w:hAnsi="Times New Roman" w:cs="Times New Roman"/>
        </w:rPr>
        <w:t>hospodársky</w:t>
      </w:r>
      <w:r>
        <w:rPr>
          <w:rFonts w:ascii="Times New Roman" w:hAnsi="Times New Roman" w:cs="Times New Roman"/>
        </w:rPr>
        <w:t>m</w:t>
      </w:r>
      <w:r w:rsidRPr="002315A4">
        <w:rPr>
          <w:rFonts w:ascii="Times New Roman" w:hAnsi="Times New Roman" w:cs="Times New Roman"/>
        </w:rPr>
        <w:t xml:space="preserve"> subjekto</w:t>
      </w:r>
      <w:r>
        <w:rPr>
          <w:rFonts w:ascii="Times New Roman" w:hAnsi="Times New Roman" w:cs="Times New Roman"/>
        </w:rPr>
        <w:t>m.</w:t>
      </w:r>
    </w:p>
    <w:p w14:paraId="5D1D5F05" w14:textId="4AD33322" w:rsidR="00083D0C" w:rsidRDefault="00083D0C" w:rsidP="00D5149A">
      <w:pPr>
        <w:jc w:val="both"/>
        <w:rPr>
          <w:rFonts w:ascii="Times New Roman" w:hAnsi="Times New Roman" w:cs="Times New Roman"/>
          <w:sz w:val="24"/>
          <w:szCs w:val="24"/>
        </w:rPr>
      </w:pPr>
    </w:p>
    <w:p w14:paraId="235D83E8" w14:textId="559A2BFA" w:rsidR="00083D0C" w:rsidRDefault="00083D0C" w:rsidP="00D5149A">
      <w:pPr>
        <w:jc w:val="both"/>
        <w:rPr>
          <w:rFonts w:ascii="Times New Roman" w:hAnsi="Times New Roman" w:cs="Times New Roman"/>
          <w:sz w:val="24"/>
          <w:szCs w:val="24"/>
        </w:rPr>
      </w:pPr>
    </w:p>
    <w:p w14:paraId="169607B7" w14:textId="14B2AE8E" w:rsidR="00083D0C" w:rsidRDefault="00083D0C" w:rsidP="00D5149A">
      <w:pPr>
        <w:jc w:val="both"/>
        <w:rPr>
          <w:rFonts w:ascii="Times New Roman" w:hAnsi="Times New Roman" w:cs="Times New Roman"/>
          <w:sz w:val="24"/>
          <w:szCs w:val="24"/>
        </w:rPr>
      </w:pPr>
    </w:p>
    <w:p w14:paraId="1E3929DE" w14:textId="77777777" w:rsidR="002315A4" w:rsidRDefault="002315A4" w:rsidP="002315A4">
      <w:pPr>
        <w:jc w:val="both"/>
        <w:rPr>
          <w:rFonts w:ascii="Times New Roman" w:hAnsi="Times New Roman" w:cs="Times New Roman"/>
          <w:sz w:val="24"/>
          <w:szCs w:val="24"/>
        </w:rPr>
      </w:pPr>
    </w:p>
    <w:p w14:paraId="5F224C76" w14:textId="3839EF84" w:rsidR="002315A4" w:rsidRDefault="002315A4" w:rsidP="002315A4">
      <w:pPr>
        <w:jc w:val="both"/>
        <w:rPr>
          <w:rFonts w:ascii="Times New Roman" w:hAnsi="Times New Roman" w:cs="Times New Roman"/>
          <w:sz w:val="24"/>
          <w:szCs w:val="24"/>
        </w:rPr>
      </w:pPr>
      <w:r w:rsidRPr="002315A4">
        <w:rPr>
          <w:rFonts w:ascii="Times New Roman" w:hAnsi="Times New Roman" w:cs="Times New Roman"/>
          <w:sz w:val="24"/>
          <w:szCs w:val="24"/>
        </w:rPr>
        <w:t xml:space="preserve">V rámci </w:t>
      </w:r>
      <w:r>
        <w:rPr>
          <w:rFonts w:ascii="Times New Roman" w:hAnsi="Times New Roman" w:cs="Times New Roman"/>
          <w:sz w:val="24"/>
          <w:szCs w:val="24"/>
        </w:rPr>
        <w:t xml:space="preserve">PTK </w:t>
      </w:r>
      <w:r w:rsidRPr="002315A4">
        <w:rPr>
          <w:rFonts w:ascii="Times New Roman" w:hAnsi="Times New Roman" w:cs="Times New Roman"/>
          <w:sz w:val="24"/>
          <w:szCs w:val="24"/>
        </w:rPr>
        <w:t xml:space="preserve">sa </w:t>
      </w:r>
      <w:r>
        <w:rPr>
          <w:rFonts w:ascii="Times New Roman" w:hAnsi="Times New Roman" w:cs="Times New Roman"/>
          <w:sz w:val="24"/>
          <w:szCs w:val="24"/>
        </w:rPr>
        <w:t xml:space="preserve">samostatne s každým hospodárskym subjektom </w:t>
      </w:r>
      <w:r w:rsidRPr="002315A4">
        <w:rPr>
          <w:rFonts w:ascii="Times New Roman" w:hAnsi="Times New Roman" w:cs="Times New Roman"/>
          <w:sz w:val="24"/>
          <w:szCs w:val="24"/>
        </w:rPr>
        <w:t xml:space="preserve">prerokovali nasledovné oblasti plnenia predmetu zákazky, </w:t>
      </w:r>
      <w:proofErr w:type="spellStart"/>
      <w:r w:rsidRPr="002315A4">
        <w:rPr>
          <w:rFonts w:ascii="Times New Roman" w:hAnsi="Times New Roman" w:cs="Times New Roman"/>
          <w:sz w:val="24"/>
          <w:szCs w:val="24"/>
        </w:rPr>
        <w:t>t.j</w:t>
      </w:r>
      <w:proofErr w:type="spellEnd"/>
      <w:r w:rsidRPr="002315A4">
        <w:rPr>
          <w:rFonts w:ascii="Times New Roman" w:hAnsi="Times New Roman" w:cs="Times New Roman"/>
          <w:sz w:val="24"/>
          <w:szCs w:val="24"/>
        </w:rPr>
        <w:t>. otázky</w:t>
      </w:r>
      <w:r>
        <w:rPr>
          <w:rFonts w:ascii="Times New Roman" w:hAnsi="Times New Roman" w:cs="Times New Roman"/>
          <w:sz w:val="24"/>
          <w:szCs w:val="24"/>
        </w:rPr>
        <w:t xml:space="preserve"> z „Dotazníka k PTK“</w:t>
      </w:r>
      <w:r w:rsidRPr="002315A4">
        <w:rPr>
          <w:rFonts w:ascii="Times New Roman" w:hAnsi="Times New Roman" w:cs="Times New Roman"/>
          <w:sz w:val="24"/>
          <w:szCs w:val="24"/>
        </w:rPr>
        <w:t>, ktor</w:t>
      </w:r>
      <w:r>
        <w:rPr>
          <w:rFonts w:ascii="Times New Roman" w:hAnsi="Times New Roman" w:cs="Times New Roman"/>
          <w:sz w:val="24"/>
          <w:szCs w:val="24"/>
        </w:rPr>
        <w:t>ý im bol</w:t>
      </w:r>
      <w:r w:rsidR="005877F8">
        <w:rPr>
          <w:rFonts w:ascii="Times New Roman" w:hAnsi="Times New Roman" w:cs="Times New Roman"/>
          <w:sz w:val="24"/>
          <w:szCs w:val="24"/>
        </w:rPr>
        <w:t xml:space="preserve"> </w:t>
      </w:r>
      <w:r>
        <w:rPr>
          <w:rFonts w:ascii="Times New Roman" w:hAnsi="Times New Roman" w:cs="Times New Roman"/>
          <w:sz w:val="24"/>
          <w:szCs w:val="24"/>
        </w:rPr>
        <w:t>zaslaný</w:t>
      </w:r>
      <w:r w:rsidR="005877F8">
        <w:rPr>
          <w:rFonts w:ascii="Times New Roman" w:hAnsi="Times New Roman" w:cs="Times New Roman"/>
          <w:sz w:val="24"/>
          <w:szCs w:val="24"/>
        </w:rPr>
        <w:t xml:space="preserve"> v pozvánke na stretnutie </w:t>
      </w:r>
      <w:r>
        <w:rPr>
          <w:rFonts w:ascii="Times New Roman" w:hAnsi="Times New Roman" w:cs="Times New Roman"/>
          <w:sz w:val="24"/>
          <w:szCs w:val="24"/>
        </w:rPr>
        <w:t>spolu</w:t>
      </w:r>
      <w:r w:rsidR="005877F8">
        <w:rPr>
          <w:rFonts w:ascii="Times New Roman" w:hAnsi="Times New Roman" w:cs="Times New Roman"/>
          <w:sz w:val="24"/>
          <w:szCs w:val="24"/>
        </w:rPr>
        <w:t xml:space="preserve"> s „Formulárom účastníka PTK“ a technickou špecifikáciou predmetu zákazky. Všetky spomínané dokumenty sú prílohami tejto zápisnice z PTK. </w:t>
      </w:r>
    </w:p>
    <w:p w14:paraId="21A659E5" w14:textId="05D36FDA" w:rsidR="005877F8" w:rsidRDefault="005877F8" w:rsidP="002315A4">
      <w:pPr>
        <w:jc w:val="both"/>
        <w:rPr>
          <w:rFonts w:ascii="Times New Roman" w:hAnsi="Times New Roman" w:cs="Times New Roman"/>
          <w:sz w:val="24"/>
          <w:szCs w:val="24"/>
        </w:rPr>
      </w:pPr>
    </w:p>
    <w:p w14:paraId="365CAACF" w14:textId="77777777" w:rsidR="009B61CE" w:rsidRDefault="009B61CE" w:rsidP="002315A4">
      <w:pPr>
        <w:jc w:val="both"/>
        <w:rPr>
          <w:rFonts w:ascii="Times New Roman" w:hAnsi="Times New Roman" w:cs="Times New Roman"/>
          <w:b/>
          <w:bCs/>
          <w:sz w:val="24"/>
          <w:szCs w:val="24"/>
          <w:u w:val="single"/>
        </w:rPr>
      </w:pPr>
    </w:p>
    <w:p w14:paraId="48FCB57A" w14:textId="58300300" w:rsidR="005E7E9A" w:rsidRDefault="005877F8" w:rsidP="002315A4">
      <w:pPr>
        <w:jc w:val="both"/>
        <w:rPr>
          <w:rFonts w:ascii="Times New Roman" w:hAnsi="Times New Roman" w:cs="Times New Roman"/>
          <w:b/>
          <w:bCs/>
          <w:sz w:val="24"/>
          <w:szCs w:val="24"/>
          <w:u w:val="single"/>
        </w:rPr>
      </w:pPr>
      <w:r w:rsidRPr="005877F8">
        <w:rPr>
          <w:rFonts w:ascii="Times New Roman" w:hAnsi="Times New Roman" w:cs="Times New Roman"/>
          <w:b/>
          <w:bCs/>
          <w:sz w:val="24"/>
          <w:szCs w:val="24"/>
          <w:u w:val="single"/>
        </w:rPr>
        <w:t>Sumarizácia odpovedí</w:t>
      </w:r>
      <w:r>
        <w:rPr>
          <w:rFonts w:ascii="Times New Roman" w:hAnsi="Times New Roman" w:cs="Times New Roman"/>
          <w:b/>
          <w:bCs/>
          <w:sz w:val="24"/>
          <w:szCs w:val="24"/>
          <w:u w:val="single"/>
        </w:rPr>
        <w:t xml:space="preserve"> hospodárskych subjektov </w:t>
      </w:r>
      <w:r w:rsidRPr="005877F8">
        <w:rPr>
          <w:rFonts w:ascii="Times New Roman" w:hAnsi="Times New Roman" w:cs="Times New Roman"/>
          <w:b/>
          <w:bCs/>
          <w:sz w:val="24"/>
          <w:szCs w:val="24"/>
          <w:u w:val="single"/>
        </w:rPr>
        <w:t>z Dotazníka k PTK, ktorí</w:t>
      </w:r>
      <w:r>
        <w:rPr>
          <w:rFonts w:ascii="Times New Roman" w:hAnsi="Times New Roman" w:cs="Times New Roman"/>
          <w:b/>
          <w:bCs/>
          <w:sz w:val="24"/>
          <w:szCs w:val="24"/>
          <w:u w:val="single"/>
        </w:rPr>
        <w:t xml:space="preserve"> boli oslovení na účasť v PTK a</w:t>
      </w:r>
      <w:r w:rsidRPr="005877F8">
        <w:rPr>
          <w:rFonts w:ascii="Times New Roman" w:hAnsi="Times New Roman" w:cs="Times New Roman"/>
          <w:b/>
          <w:bCs/>
          <w:sz w:val="24"/>
          <w:szCs w:val="24"/>
          <w:u w:val="single"/>
        </w:rPr>
        <w:t xml:space="preserve"> potvrdili </w:t>
      </w:r>
      <w:r>
        <w:rPr>
          <w:rFonts w:ascii="Times New Roman" w:hAnsi="Times New Roman" w:cs="Times New Roman"/>
          <w:b/>
          <w:bCs/>
          <w:sz w:val="24"/>
          <w:szCs w:val="24"/>
          <w:u w:val="single"/>
        </w:rPr>
        <w:t xml:space="preserve">svoj </w:t>
      </w:r>
      <w:r w:rsidRPr="005877F8">
        <w:rPr>
          <w:rFonts w:ascii="Times New Roman" w:hAnsi="Times New Roman" w:cs="Times New Roman"/>
          <w:b/>
          <w:bCs/>
          <w:sz w:val="24"/>
          <w:szCs w:val="24"/>
          <w:u w:val="single"/>
        </w:rPr>
        <w:t xml:space="preserve">záujem: </w:t>
      </w:r>
    </w:p>
    <w:p w14:paraId="53EE5A93" w14:textId="77777777" w:rsidR="00063AC5" w:rsidRDefault="00063AC5" w:rsidP="002315A4">
      <w:pPr>
        <w:jc w:val="both"/>
        <w:rPr>
          <w:rFonts w:ascii="Times New Roman" w:hAnsi="Times New Roman" w:cs="Times New Roman"/>
          <w:b/>
          <w:bCs/>
          <w:sz w:val="24"/>
          <w:szCs w:val="24"/>
          <w:u w:val="single"/>
        </w:rPr>
      </w:pPr>
    </w:p>
    <w:tbl>
      <w:tblPr>
        <w:tblStyle w:val="Mriekatabuky1"/>
        <w:tblpPr w:leftFromText="141" w:rightFromText="141" w:vertAnchor="text" w:horzAnchor="page" w:tblpX="601" w:tblpY="130"/>
        <w:tblW w:w="11108" w:type="dxa"/>
        <w:tblCellMar>
          <w:left w:w="28" w:type="dxa"/>
        </w:tblCellMar>
        <w:tblLook w:val="04A0" w:firstRow="1" w:lastRow="0" w:firstColumn="1" w:lastColumn="0" w:noHBand="0" w:noVBand="1"/>
      </w:tblPr>
      <w:tblGrid>
        <w:gridCol w:w="3681"/>
        <w:gridCol w:w="2268"/>
        <w:gridCol w:w="2410"/>
        <w:gridCol w:w="2749"/>
      </w:tblGrid>
      <w:tr w:rsidR="009119D9" w:rsidRPr="009119D9" w14:paraId="2FCD01E8" w14:textId="77777777" w:rsidTr="006F17EF">
        <w:trPr>
          <w:trHeight w:val="211"/>
        </w:trPr>
        <w:tc>
          <w:tcPr>
            <w:tcW w:w="3681" w:type="dxa"/>
            <w:vMerge w:val="restart"/>
          </w:tcPr>
          <w:p w14:paraId="205D00B1" w14:textId="77777777" w:rsidR="009119D9" w:rsidRPr="009119D9" w:rsidRDefault="009119D9" w:rsidP="009119D9">
            <w:pPr>
              <w:rPr>
                <w:rFonts w:ascii="Times New Roman" w:hAnsi="Times New Roman" w:cs="Times New Roman"/>
                <w:sz w:val="20"/>
                <w:szCs w:val="20"/>
              </w:rPr>
            </w:pPr>
            <w:bookmarkStart w:id="0" w:name="_Hlk160109649"/>
          </w:p>
          <w:p w14:paraId="2AF04A90" w14:textId="77777777" w:rsidR="009119D9" w:rsidRPr="009119D9" w:rsidRDefault="009119D9" w:rsidP="009119D9">
            <w:pPr>
              <w:rPr>
                <w:rFonts w:ascii="Times New Roman" w:hAnsi="Times New Roman" w:cs="Times New Roman"/>
                <w:sz w:val="20"/>
                <w:szCs w:val="20"/>
              </w:rPr>
            </w:pPr>
            <w:r w:rsidRPr="009119D9">
              <w:rPr>
                <w:rFonts w:ascii="Times New Roman" w:hAnsi="Times New Roman" w:cs="Times New Roman"/>
                <w:sz w:val="20"/>
                <w:szCs w:val="20"/>
              </w:rPr>
              <w:t>Položená konkrétna otázka verejného obstarávateľa</w:t>
            </w:r>
          </w:p>
          <w:p w14:paraId="5F693BFF" w14:textId="77777777" w:rsidR="009119D9" w:rsidRPr="009119D9" w:rsidRDefault="009119D9" w:rsidP="009119D9">
            <w:pPr>
              <w:rPr>
                <w:rFonts w:ascii="Times New Roman" w:hAnsi="Times New Roman" w:cs="Times New Roman"/>
                <w:sz w:val="20"/>
                <w:szCs w:val="20"/>
              </w:rPr>
            </w:pPr>
            <w:r w:rsidRPr="009119D9">
              <w:rPr>
                <w:rFonts w:ascii="Times New Roman" w:hAnsi="Times New Roman" w:cs="Times New Roman"/>
                <w:sz w:val="20"/>
                <w:szCs w:val="20"/>
              </w:rPr>
              <w:t>z Dotazníka k PTK</w:t>
            </w:r>
          </w:p>
        </w:tc>
        <w:tc>
          <w:tcPr>
            <w:tcW w:w="7427" w:type="dxa"/>
            <w:gridSpan w:val="3"/>
          </w:tcPr>
          <w:p w14:paraId="632F7CA0" w14:textId="77777777" w:rsidR="009119D9" w:rsidRPr="009119D9" w:rsidRDefault="009119D9" w:rsidP="009119D9">
            <w:pPr>
              <w:jc w:val="center"/>
              <w:rPr>
                <w:rFonts w:ascii="Times New Roman" w:hAnsi="Times New Roman" w:cs="Times New Roman"/>
                <w:b/>
                <w:bCs/>
                <w:sz w:val="20"/>
                <w:szCs w:val="20"/>
              </w:rPr>
            </w:pPr>
            <w:r w:rsidRPr="009119D9">
              <w:rPr>
                <w:rFonts w:ascii="Times New Roman" w:hAnsi="Times New Roman" w:cs="Times New Roman"/>
                <w:b/>
                <w:bCs/>
                <w:sz w:val="20"/>
                <w:szCs w:val="20"/>
              </w:rPr>
              <w:t>Identifikácia hospodárskych subjektov, ktoré boli oslovené na účasť v PTK</w:t>
            </w:r>
          </w:p>
        </w:tc>
      </w:tr>
      <w:tr w:rsidR="009119D9" w:rsidRPr="009119D9" w14:paraId="2057154B" w14:textId="77777777" w:rsidTr="006F17EF">
        <w:trPr>
          <w:trHeight w:val="225"/>
        </w:trPr>
        <w:tc>
          <w:tcPr>
            <w:tcW w:w="3681" w:type="dxa"/>
            <w:vMerge/>
          </w:tcPr>
          <w:p w14:paraId="66CEFDD1" w14:textId="77777777" w:rsidR="009119D9" w:rsidRPr="009119D9" w:rsidRDefault="009119D9" w:rsidP="009119D9">
            <w:pPr>
              <w:jc w:val="both"/>
              <w:rPr>
                <w:rFonts w:ascii="Times New Roman" w:hAnsi="Times New Roman" w:cs="Times New Roman"/>
                <w:sz w:val="20"/>
                <w:szCs w:val="20"/>
              </w:rPr>
            </w:pPr>
          </w:p>
        </w:tc>
        <w:tc>
          <w:tcPr>
            <w:tcW w:w="2268" w:type="dxa"/>
          </w:tcPr>
          <w:p w14:paraId="2DEC2147" w14:textId="77777777" w:rsidR="009119D9" w:rsidRPr="009119D9" w:rsidRDefault="009119D9" w:rsidP="009119D9">
            <w:pPr>
              <w:jc w:val="center"/>
              <w:rPr>
                <w:rFonts w:ascii="Times New Roman" w:hAnsi="Times New Roman" w:cs="Times New Roman"/>
                <w:sz w:val="20"/>
                <w:szCs w:val="20"/>
              </w:rPr>
            </w:pPr>
            <w:r w:rsidRPr="009119D9">
              <w:rPr>
                <w:rFonts w:ascii="Times New Roman" w:hAnsi="Times New Roman" w:cs="Times New Roman"/>
                <w:color w:val="FF0000"/>
                <w:sz w:val="20"/>
                <w:szCs w:val="20"/>
              </w:rPr>
              <w:t>Účastník PTK č.1</w:t>
            </w:r>
          </w:p>
        </w:tc>
        <w:tc>
          <w:tcPr>
            <w:tcW w:w="2410" w:type="dxa"/>
          </w:tcPr>
          <w:p w14:paraId="56C57F47" w14:textId="77777777" w:rsidR="009119D9" w:rsidRPr="009119D9" w:rsidRDefault="009119D9" w:rsidP="009119D9">
            <w:pPr>
              <w:jc w:val="center"/>
              <w:rPr>
                <w:rFonts w:ascii="Times New Roman" w:hAnsi="Times New Roman" w:cs="Times New Roman"/>
                <w:color w:val="FF0000"/>
                <w:sz w:val="20"/>
                <w:szCs w:val="20"/>
              </w:rPr>
            </w:pPr>
            <w:r w:rsidRPr="009119D9">
              <w:rPr>
                <w:rFonts w:ascii="Times New Roman" w:hAnsi="Times New Roman" w:cs="Times New Roman"/>
                <w:color w:val="FF0000"/>
                <w:sz w:val="20"/>
                <w:szCs w:val="20"/>
              </w:rPr>
              <w:t>Účastník PTK č.2</w:t>
            </w:r>
          </w:p>
        </w:tc>
        <w:tc>
          <w:tcPr>
            <w:tcW w:w="2749" w:type="dxa"/>
          </w:tcPr>
          <w:p w14:paraId="71B0A281" w14:textId="77777777" w:rsidR="009119D9" w:rsidRPr="009119D9" w:rsidRDefault="009119D9" w:rsidP="009119D9">
            <w:pPr>
              <w:jc w:val="center"/>
              <w:rPr>
                <w:rFonts w:ascii="Times New Roman" w:hAnsi="Times New Roman" w:cs="Times New Roman"/>
                <w:color w:val="FF0000"/>
                <w:sz w:val="20"/>
                <w:szCs w:val="20"/>
              </w:rPr>
            </w:pPr>
            <w:r w:rsidRPr="009119D9">
              <w:rPr>
                <w:rFonts w:ascii="Times New Roman" w:hAnsi="Times New Roman" w:cs="Times New Roman"/>
                <w:color w:val="FF0000"/>
                <w:sz w:val="20"/>
                <w:szCs w:val="20"/>
              </w:rPr>
              <w:t>Účastník PTK č.3</w:t>
            </w:r>
          </w:p>
        </w:tc>
      </w:tr>
      <w:tr w:rsidR="009119D9" w:rsidRPr="009119D9" w14:paraId="4EB99896" w14:textId="77777777" w:rsidTr="006F17EF">
        <w:trPr>
          <w:trHeight w:val="500"/>
        </w:trPr>
        <w:tc>
          <w:tcPr>
            <w:tcW w:w="3681" w:type="dxa"/>
            <w:vMerge/>
          </w:tcPr>
          <w:p w14:paraId="47D89D69" w14:textId="77777777" w:rsidR="009119D9" w:rsidRPr="009119D9" w:rsidRDefault="009119D9" w:rsidP="009119D9">
            <w:pPr>
              <w:jc w:val="both"/>
              <w:rPr>
                <w:rFonts w:ascii="Times New Roman" w:hAnsi="Times New Roman" w:cs="Times New Roman"/>
                <w:sz w:val="20"/>
                <w:szCs w:val="20"/>
              </w:rPr>
            </w:pPr>
          </w:p>
        </w:tc>
        <w:tc>
          <w:tcPr>
            <w:tcW w:w="2268" w:type="dxa"/>
          </w:tcPr>
          <w:p w14:paraId="5C1BA3B4" w14:textId="77777777" w:rsidR="009119D9" w:rsidRPr="009119D9" w:rsidRDefault="009119D9" w:rsidP="009119D9">
            <w:pPr>
              <w:jc w:val="center"/>
              <w:rPr>
                <w:rFonts w:ascii="Times New Roman" w:hAnsi="Times New Roman" w:cs="Times New Roman"/>
                <w:sz w:val="20"/>
                <w:szCs w:val="20"/>
              </w:rPr>
            </w:pPr>
            <w:r w:rsidRPr="009119D9">
              <w:rPr>
                <w:rFonts w:ascii="Times New Roman" w:hAnsi="Times New Roman" w:cs="Times New Roman"/>
                <w:sz w:val="20"/>
                <w:szCs w:val="20"/>
              </w:rPr>
              <w:t>Konkrétny hospodársky subjekt</w:t>
            </w:r>
          </w:p>
          <w:p w14:paraId="2B641313" w14:textId="77777777" w:rsidR="009119D9" w:rsidRPr="009119D9" w:rsidRDefault="009119D9" w:rsidP="009119D9">
            <w:pPr>
              <w:jc w:val="center"/>
              <w:rPr>
                <w:rFonts w:ascii="Times New Roman" w:hAnsi="Times New Roman" w:cs="Times New Roman"/>
                <w:sz w:val="20"/>
                <w:szCs w:val="20"/>
              </w:rPr>
            </w:pPr>
            <w:r w:rsidRPr="009119D9">
              <w:rPr>
                <w:rFonts w:ascii="Times New Roman" w:hAnsi="Times New Roman" w:cs="Times New Roman"/>
                <w:sz w:val="20"/>
                <w:szCs w:val="20"/>
              </w:rPr>
              <w:t>Slovenská republika</w:t>
            </w:r>
          </w:p>
        </w:tc>
        <w:tc>
          <w:tcPr>
            <w:tcW w:w="2410" w:type="dxa"/>
          </w:tcPr>
          <w:p w14:paraId="393C7BD9" w14:textId="77777777" w:rsidR="009119D9" w:rsidRPr="009119D9" w:rsidRDefault="009119D9" w:rsidP="009119D9">
            <w:pPr>
              <w:jc w:val="center"/>
              <w:rPr>
                <w:rFonts w:ascii="Times New Roman" w:hAnsi="Times New Roman" w:cs="Times New Roman"/>
                <w:sz w:val="20"/>
                <w:szCs w:val="20"/>
              </w:rPr>
            </w:pPr>
            <w:r w:rsidRPr="009119D9">
              <w:rPr>
                <w:rFonts w:ascii="Times New Roman" w:hAnsi="Times New Roman" w:cs="Times New Roman"/>
                <w:sz w:val="20"/>
                <w:szCs w:val="20"/>
              </w:rPr>
              <w:t>Konkrétny hospodársky subjekt</w:t>
            </w:r>
          </w:p>
          <w:p w14:paraId="6067F34B" w14:textId="77777777" w:rsidR="009119D9" w:rsidRPr="009119D9" w:rsidRDefault="009119D9" w:rsidP="009119D9">
            <w:pPr>
              <w:jc w:val="center"/>
              <w:rPr>
                <w:rFonts w:ascii="Times New Roman" w:hAnsi="Times New Roman" w:cs="Times New Roman"/>
                <w:sz w:val="20"/>
                <w:szCs w:val="20"/>
              </w:rPr>
            </w:pPr>
            <w:r w:rsidRPr="009119D9">
              <w:rPr>
                <w:rFonts w:ascii="Times New Roman" w:hAnsi="Times New Roman" w:cs="Times New Roman"/>
                <w:sz w:val="20"/>
                <w:szCs w:val="20"/>
              </w:rPr>
              <w:t>Slovenská republika</w:t>
            </w:r>
          </w:p>
        </w:tc>
        <w:tc>
          <w:tcPr>
            <w:tcW w:w="2749" w:type="dxa"/>
          </w:tcPr>
          <w:p w14:paraId="0EED7EAF" w14:textId="77777777" w:rsidR="009119D9" w:rsidRPr="009119D9" w:rsidRDefault="009119D9" w:rsidP="009119D9">
            <w:pPr>
              <w:jc w:val="center"/>
              <w:rPr>
                <w:rFonts w:ascii="Times New Roman" w:hAnsi="Times New Roman" w:cs="Times New Roman"/>
                <w:sz w:val="20"/>
                <w:szCs w:val="20"/>
              </w:rPr>
            </w:pPr>
            <w:r w:rsidRPr="009119D9">
              <w:rPr>
                <w:rFonts w:ascii="Times New Roman" w:hAnsi="Times New Roman" w:cs="Times New Roman"/>
                <w:sz w:val="20"/>
                <w:szCs w:val="20"/>
              </w:rPr>
              <w:t>Konkrétny hospodársky subjekt</w:t>
            </w:r>
          </w:p>
          <w:p w14:paraId="4821AB68" w14:textId="77777777" w:rsidR="009119D9" w:rsidRPr="009119D9" w:rsidRDefault="009119D9" w:rsidP="009119D9">
            <w:pPr>
              <w:jc w:val="center"/>
              <w:rPr>
                <w:rFonts w:ascii="Times New Roman" w:hAnsi="Times New Roman" w:cs="Times New Roman"/>
                <w:sz w:val="20"/>
                <w:szCs w:val="20"/>
              </w:rPr>
            </w:pPr>
            <w:r w:rsidRPr="009119D9">
              <w:rPr>
                <w:rFonts w:ascii="Times New Roman" w:hAnsi="Times New Roman" w:cs="Times New Roman"/>
                <w:sz w:val="20"/>
                <w:szCs w:val="20"/>
              </w:rPr>
              <w:t>Slovenská republika</w:t>
            </w:r>
          </w:p>
        </w:tc>
      </w:tr>
      <w:tr w:rsidR="009119D9" w:rsidRPr="009119D9" w14:paraId="4C7C6435" w14:textId="77777777" w:rsidTr="006F17EF">
        <w:trPr>
          <w:trHeight w:val="211"/>
        </w:trPr>
        <w:tc>
          <w:tcPr>
            <w:tcW w:w="3681" w:type="dxa"/>
          </w:tcPr>
          <w:p w14:paraId="411F8A3C" w14:textId="77777777" w:rsidR="009119D9" w:rsidRPr="009119D9" w:rsidRDefault="009119D9" w:rsidP="009119D9">
            <w:pPr>
              <w:jc w:val="both"/>
              <w:rPr>
                <w:rFonts w:ascii="Times New Roman" w:hAnsi="Times New Roman" w:cs="Times New Roman"/>
                <w:sz w:val="20"/>
                <w:szCs w:val="20"/>
              </w:rPr>
            </w:pPr>
            <w:r w:rsidRPr="009119D9">
              <w:rPr>
                <w:rFonts w:ascii="Times New Roman" w:hAnsi="Times New Roman" w:cs="Times New Roman"/>
                <w:sz w:val="20"/>
                <w:szCs w:val="20"/>
              </w:rPr>
              <w:t>Otázka.1:</w:t>
            </w:r>
          </w:p>
          <w:p w14:paraId="7206EE2B" w14:textId="77777777" w:rsidR="009119D9" w:rsidRPr="009119D9" w:rsidRDefault="009119D9" w:rsidP="009119D9">
            <w:pPr>
              <w:rPr>
                <w:rFonts w:ascii="Times New Roman" w:hAnsi="Times New Roman" w:cs="Times New Roman"/>
                <w:sz w:val="20"/>
                <w:szCs w:val="20"/>
              </w:rPr>
            </w:pPr>
            <w:r w:rsidRPr="009119D9">
              <w:rPr>
                <w:rFonts w:ascii="Times New Roman" w:hAnsi="Times New Roman" w:cs="Times New Roman"/>
                <w:sz w:val="20"/>
                <w:szCs w:val="20"/>
              </w:rPr>
              <w:t>Mal by hospodársky subjekt záujem zúčastniť sa plánovaného verejného obstarávania na daný  predmet zákazky?</w:t>
            </w:r>
          </w:p>
        </w:tc>
        <w:tc>
          <w:tcPr>
            <w:tcW w:w="2268" w:type="dxa"/>
          </w:tcPr>
          <w:p w14:paraId="0EEBE7AD" w14:textId="77777777" w:rsidR="009119D9" w:rsidRPr="009119D9" w:rsidRDefault="009119D9" w:rsidP="009119D9">
            <w:pPr>
              <w:jc w:val="center"/>
              <w:rPr>
                <w:rFonts w:ascii="Times New Roman" w:hAnsi="Times New Roman" w:cs="Times New Roman"/>
                <w:sz w:val="20"/>
                <w:szCs w:val="20"/>
              </w:rPr>
            </w:pPr>
            <w:r w:rsidRPr="009119D9">
              <w:rPr>
                <w:rFonts w:ascii="Times New Roman" w:hAnsi="Times New Roman" w:cs="Times New Roman"/>
                <w:sz w:val="20"/>
                <w:szCs w:val="20"/>
              </w:rPr>
              <w:t>ÁNO</w:t>
            </w:r>
          </w:p>
        </w:tc>
        <w:tc>
          <w:tcPr>
            <w:tcW w:w="2410" w:type="dxa"/>
          </w:tcPr>
          <w:p w14:paraId="0B239BA9" w14:textId="77777777" w:rsidR="009119D9" w:rsidRPr="009119D9" w:rsidRDefault="009119D9" w:rsidP="009119D9">
            <w:pPr>
              <w:jc w:val="center"/>
              <w:rPr>
                <w:rFonts w:ascii="Times New Roman" w:hAnsi="Times New Roman" w:cs="Times New Roman"/>
                <w:sz w:val="20"/>
                <w:szCs w:val="20"/>
              </w:rPr>
            </w:pPr>
            <w:r w:rsidRPr="009119D9">
              <w:rPr>
                <w:rFonts w:ascii="Times New Roman" w:hAnsi="Times New Roman" w:cs="Times New Roman"/>
                <w:sz w:val="20"/>
                <w:szCs w:val="20"/>
              </w:rPr>
              <w:t>ÁNO</w:t>
            </w:r>
          </w:p>
        </w:tc>
        <w:tc>
          <w:tcPr>
            <w:tcW w:w="2749" w:type="dxa"/>
          </w:tcPr>
          <w:p w14:paraId="701764A1" w14:textId="77777777" w:rsidR="009119D9" w:rsidRPr="009119D9" w:rsidRDefault="009119D9" w:rsidP="009119D9">
            <w:pPr>
              <w:jc w:val="center"/>
              <w:rPr>
                <w:rFonts w:ascii="Times New Roman" w:hAnsi="Times New Roman" w:cs="Times New Roman"/>
                <w:sz w:val="20"/>
                <w:szCs w:val="20"/>
              </w:rPr>
            </w:pPr>
            <w:r w:rsidRPr="009119D9">
              <w:rPr>
                <w:rFonts w:ascii="Times New Roman" w:hAnsi="Times New Roman" w:cs="Times New Roman"/>
                <w:sz w:val="20"/>
                <w:szCs w:val="20"/>
              </w:rPr>
              <w:t>ÁNO</w:t>
            </w:r>
          </w:p>
        </w:tc>
      </w:tr>
      <w:tr w:rsidR="009119D9" w:rsidRPr="009119D9" w14:paraId="334763DE" w14:textId="77777777" w:rsidTr="006F17EF">
        <w:trPr>
          <w:trHeight w:val="211"/>
        </w:trPr>
        <w:tc>
          <w:tcPr>
            <w:tcW w:w="3681" w:type="dxa"/>
          </w:tcPr>
          <w:p w14:paraId="5B1D187F" w14:textId="77777777" w:rsidR="009119D9" w:rsidRPr="009119D9" w:rsidRDefault="009119D9" w:rsidP="009119D9">
            <w:pPr>
              <w:jc w:val="both"/>
              <w:rPr>
                <w:rFonts w:ascii="Times New Roman" w:hAnsi="Times New Roman" w:cs="Times New Roman"/>
                <w:sz w:val="20"/>
                <w:szCs w:val="20"/>
              </w:rPr>
            </w:pPr>
            <w:r w:rsidRPr="009119D9">
              <w:rPr>
                <w:rFonts w:ascii="Times New Roman" w:hAnsi="Times New Roman" w:cs="Times New Roman"/>
                <w:sz w:val="20"/>
                <w:szCs w:val="20"/>
              </w:rPr>
              <w:t>Otázka č.2:</w:t>
            </w:r>
          </w:p>
          <w:p w14:paraId="0641B8C6" w14:textId="77777777" w:rsidR="009119D9" w:rsidRPr="009119D9" w:rsidRDefault="009119D9" w:rsidP="009119D9">
            <w:pPr>
              <w:rPr>
                <w:rFonts w:ascii="Times New Roman" w:hAnsi="Times New Roman" w:cs="Times New Roman"/>
                <w:sz w:val="20"/>
                <w:szCs w:val="20"/>
              </w:rPr>
            </w:pPr>
            <w:r w:rsidRPr="009119D9">
              <w:rPr>
                <w:rFonts w:ascii="Times New Roman" w:hAnsi="Times New Roman" w:cs="Times New Roman"/>
                <w:sz w:val="20"/>
                <w:szCs w:val="20"/>
              </w:rPr>
              <w:t>Považuje hospodársky subjekt Opis predmetu zákazky za dostatočný a zrozumiteľný?</w:t>
            </w:r>
          </w:p>
        </w:tc>
        <w:tc>
          <w:tcPr>
            <w:tcW w:w="2268" w:type="dxa"/>
          </w:tcPr>
          <w:p w14:paraId="225A4857" w14:textId="77777777" w:rsidR="009119D9" w:rsidRPr="009119D9" w:rsidRDefault="009119D9" w:rsidP="009119D9">
            <w:pPr>
              <w:jc w:val="center"/>
              <w:rPr>
                <w:rFonts w:ascii="Times New Roman" w:hAnsi="Times New Roman" w:cs="Times New Roman"/>
                <w:sz w:val="20"/>
                <w:szCs w:val="20"/>
              </w:rPr>
            </w:pPr>
            <w:r w:rsidRPr="009119D9">
              <w:rPr>
                <w:rFonts w:ascii="Times New Roman" w:hAnsi="Times New Roman" w:cs="Times New Roman"/>
                <w:sz w:val="20"/>
                <w:szCs w:val="20"/>
              </w:rPr>
              <w:t>Čiastočne</w:t>
            </w:r>
          </w:p>
        </w:tc>
        <w:tc>
          <w:tcPr>
            <w:tcW w:w="2410" w:type="dxa"/>
          </w:tcPr>
          <w:p w14:paraId="7C960539" w14:textId="067EA22F" w:rsidR="009119D9" w:rsidRPr="009119D9" w:rsidRDefault="00967065" w:rsidP="009119D9">
            <w:pPr>
              <w:jc w:val="center"/>
              <w:rPr>
                <w:rFonts w:ascii="Times New Roman" w:hAnsi="Times New Roman" w:cs="Times New Roman"/>
                <w:sz w:val="20"/>
                <w:szCs w:val="20"/>
              </w:rPr>
            </w:pPr>
            <w:r>
              <w:rPr>
                <w:rFonts w:ascii="Times New Roman" w:hAnsi="Times New Roman" w:cs="Times New Roman"/>
                <w:sz w:val="20"/>
                <w:szCs w:val="20"/>
              </w:rPr>
              <w:t xml:space="preserve">ÁNO </w:t>
            </w:r>
          </w:p>
        </w:tc>
        <w:tc>
          <w:tcPr>
            <w:tcW w:w="2749" w:type="dxa"/>
          </w:tcPr>
          <w:p w14:paraId="225350D2" w14:textId="77777777" w:rsidR="009119D9" w:rsidRPr="009119D9" w:rsidRDefault="009119D9" w:rsidP="009119D9">
            <w:pPr>
              <w:jc w:val="center"/>
              <w:rPr>
                <w:rFonts w:ascii="Times New Roman" w:hAnsi="Times New Roman" w:cs="Times New Roman"/>
                <w:sz w:val="20"/>
                <w:szCs w:val="20"/>
              </w:rPr>
            </w:pPr>
            <w:r w:rsidRPr="009119D9">
              <w:rPr>
                <w:rFonts w:ascii="Times New Roman" w:hAnsi="Times New Roman" w:cs="Times New Roman"/>
                <w:sz w:val="20"/>
                <w:szCs w:val="20"/>
              </w:rPr>
              <w:t>ÁNO</w:t>
            </w:r>
          </w:p>
          <w:p w14:paraId="71505E87" w14:textId="77777777" w:rsidR="009119D9" w:rsidRPr="009119D9" w:rsidRDefault="009119D9" w:rsidP="009119D9">
            <w:pPr>
              <w:jc w:val="center"/>
              <w:rPr>
                <w:rFonts w:ascii="Times New Roman" w:hAnsi="Times New Roman" w:cs="Times New Roman"/>
                <w:sz w:val="20"/>
                <w:szCs w:val="20"/>
              </w:rPr>
            </w:pPr>
          </w:p>
        </w:tc>
      </w:tr>
      <w:tr w:rsidR="009119D9" w:rsidRPr="009119D9" w14:paraId="4B2C829E" w14:textId="77777777" w:rsidTr="006F17EF">
        <w:trPr>
          <w:trHeight w:val="211"/>
        </w:trPr>
        <w:tc>
          <w:tcPr>
            <w:tcW w:w="3681" w:type="dxa"/>
          </w:tcPr>
          <w:p w14:paraId="54CF1B2E" w14:textId="77777777" w:rsidR="009119D9" w:rsidRPr="009119D9" w:rsidRDefault="009119D9" w:rsidP="009119D9">
            <w:pPr>
              <w:jc w:val="both"/>
              <w:rPr>
                <w:rFonts w:ascii="Times New Roman" w:hAnsi="Times New Roman" w:cs="Times New Roman"/>
                <w:sz w:val="20"/>
                <w:szCs w:val="20"/>
              </w:rPr>
            </w:pPr>
            <w:r w:rsidRPr="009119D9">
              <w:rPr>
                <w:rFonts w:ascii="Times New Roman" w:hAnsi="Times New Roman" w:cs="Times New Roman"/>
                <w:sz w:val="20"/>
                <w:szCs w:val="20"/>
              </w:rPr>
              <w:t>Otázka č.3:</w:t>
            </w:r>
          </w:p>
          <w:p w14:paraId="2852A441" w14:textId="77777777" w:rsidR="009119D9" w:rsidRPr="009119D9" w:rsidRDefault="009119D9" w:rsidP="009119D9">
            <w:pPr>
              <w:jc w:val="both"/>
              <w:rPr>
                <w:rFonts w:ascii="Times New Roman" w:hAnsi="Times New Roman" w:cs="Times New Roman"/>
                <w:sz w:val="20"/>
                <w:szCs w:val="20"/>
              </w:rPr>
            </w:pPr>
            <w:r w:rsidRPr="009119D9">
              <w:rPr>
                <w:rFonts w:ascii="Times New Roman" w:hAnsi="Times New Roman" w:cs="Times New Roman"/>
                <w:sz w:val="20"/>
                <w:szCs w:val="20"/>
              </w:rPr>
              <w:t>Má hospodársky subjekt ďalšie, doplňujúce otázky k predmetu zákazky? Ak áno, aké?</w:t>
            </w:r>
          </w:p>
        </w:tc>
        <w:tc>
          <w:tcPr>
            <w:tcW w:w="2268" w:type="dxa"/>
          </w:tcPr>
          <w:p w14:paraId="057424B6" w14:textId="77777777" w:rsidR="009119D9" w:rsidRPr="009119D9" w:rsidRDefault="009119D9" w:rsidP="009119D9">
            <w:pPr>
              <w:jc w:val="center"/>
              <w:rPr>
                <w:rFonts w:ascii="Times New Roman" w:hAnsi="Times New Roman" w:cs="Times New Roman"/>
                <w:sz w:val="20"/>
                <w:szCs w:val="20"/>
              </w:rPr>
            </w:pPr>
            <w:r w:rsidRPr="009119D9">
              <w:rPr>
                <w:rFonts w:ascii="Times New Roman" w:hAnsi="Times New Roman" w:cs="Times New Roman"/>
                <w:sz w:val="20"/>
                <w:szCs w:val="20"/>
              </w:rPr>
              <w:t>Áno ohľadne záujmového územia</w:t>
            </w:r>
          </w:p>
        </w:tc>
        <w:tc>
          <w:tcPr>
            <w:tcW w:w="2410" w:type="dxa"/>
          </w:tcPr>
          <w:p w14:paraId="4FDEF15C" w14:textId="77777777" w:rsidR="008E7EF1" w:rsidRDefault="00377F3D" w:rsidP="009119D9">
            <w:pPr>
              <w:jc w:val="center"/>
              <w:rPr>
                <w:rFonts w:ascii="Times New Roman" w:hAnsi="Times New Roman" w:cs="Times New Roman"/>
                <w:sz w:val="20"/>
                <w:szCs w:val="20"/>
              </w:rPr>
            </w:pPr>
            <w:r>
              <w:rPr>
                <w:rFonts w:ascii="Times New Roman" w:hAnsi="Times New Roman" w:cs="Times New Roman"/>
                <w:sz w:val="20"/>
                <w:szCs w:val="20"/>
              </w:rPr>
              <w:t>ÁNO</w:t>
            </w:r>
          </w:p>
          <w:p w14:paraId="53B11E73" w14:textId="2CE2B84E" w:rsidR="00377F3D" w:rsidRPr="009119D9" w:rsidRDefault="008E7EF1" w:rsidP="009119D9">
            <w:pPr>
              <w:jc w:val="center"/>
              <w:rPr>
                <w:rFonts w:ascii="Times New Roman" w:hAnsi="Times New Roman" w:cs="Times New Roman"/>
                <w:sz w:val="20"/>
                <w:szCs w:val="20"/>
              </w:rPr>
            </w:pPr>
            <w:r>
              <w:rPr>
                <w:rFonts w:ascii="Times New Roman" w:hAnsi="Times New Roman" w:cs="Times New Roman"/>
                <w:sz w:val="20"/>
                <w:szCs w:val="20"/>
              </w:rPr>
              <w:t>Pár doplňujúcich otázok k predmetu zákazky</w:t>
            </w:r>
          </w:p>
        </w:tc>
        <w:tc>
          <w:tcPr>
            <w:tcW w:w="2749" w:type="dxa"/>
          </w:tcPr>
          <w:p w14:paraId="4CEA14CB" w14:textId="77777777" w:rsidR="009119D9" w:rsidRPr="009119D9" w:rsidRDefault="009119D9" w:rsidP="009119D9">
            <w:pPr>
              <w:jc w:val="center"/>
              <w:rPr>
                <w:rFonts w:ascii="Times New Roman" w:hAnsi="Times New Roman" w:cs="Times New Roman"/>
                <w:sz w:val="20"/>
                <w:szCs w:val="20"/>
              </w:rPr>
            </w:pPr>
            <w:r w:rsidRPr="009119D9">
              <w:rPr>
                <w:rFonts w:ascii="Times New Roman" w:hAnsi="Times New Roman" w:cs="Times New Roman"/>
                <w:sz w:val="20"/>
                <w:szCs w:val="20"/>
              </w:rPr>
              <w:t>NIE</w:t>
            </w:r>
          </w:p>
        </w:tc>
      </w:tr>
      <w:tr w:rsidR="009119D9" w:rsidRPr="009119D9" w14:paraId="7F5A8987" w14:textId="77777777" w:rsidTr="006F17EF">
        <w:trPr>
          <w:trHeight w:val="211"/>
        </w:trPr>
        <w:tc>
          <w:tcPr>
            <w:tcW w:w="3681" w:type="dxa"/>
          </w:tcPr>
          <w:p w14:paraId="059BBD32" w14:textId="77777777" w:rsidR="009119D9" w:rsidRPr="009119D9" w:rsidRDefault="009119D9" w:rsidP="009119D9">
            <w:pPr>
              <w:jc w:val="both"/>
              <w:rPr>
                <w:rFonts w:ascii="Times New Roman" w:hAnsi="Times New Roman" w:cs="Times New Roman"/>
                <w:sz w:val="20"/>
                <w:szCs w:val="20"/>
              </w:rPr>
            </w:pPr>
            <w:r w:rsidRPr="009119D9">
              <w:rPr>
                <w:rFonts w:ascii="Times New Roman" w:hAnsi="Times New Roman" w:cs="Times New Roman"/>
                <w:sz w:val="20"/>
                <w:szCs w:val="20"/>
              </w:rPr>
              <w:t xml:space="preserve">Otázka č.4: </w:t>
            </w:r>
          </w:p>
          <w:p w14:paraId="42B5D9D1" w14:textId="77777777" w:rsidR="009119D9" w:rsidRPr="009119D9" w:rsidRDefault="009119D9" w:rsidP="009119D9">
            <w:pPr>
              <w:jc w:val="both"/>
              <w:rPr>
                <w:rFonts w:ascii="Times New Roman" w:hAnsi="Times New Roman" w:cs="Times New Roman"/>
                <w:sz w:val="20"/>
                <w:szCs w:val="20"/>
              </w:rPr>
            </w:pPr>
            <w:r w:rsidRPr="009119D9">
              <w:rPr>
                <w:rFonts w:ascii="Times New Roman" w:hAnsi="Times New Roman" w:cs="Times New Roman"/>
                <w:sz w:val="20"/>
                <w:szCs w:val="20"/>
              </w:rPr>
              <w:t>Má hospodársky subjekt ďalšie, doplňujúce pripomienky k predmetu zákazky? Ak áno, aké?</w:t>
            </w:r>
          </w:p>
        </w:tc>
        <w:tc>
          <w:tcPr>
            <w:tcW w:w="2268" w:type="dxa"/>
          </w:tcPr>
          <w:p w14:paraId="5571F8AC" w14:textId="77777777" w:rsidR="009119D9" w:rsidRPr="009119D9" w:rsidRDefault="009119D9" w:rsidP="008E7EF1">
            <w:pPr>
              <w:jc w:val="center"/>
              <w:rPr>
                <w:rFonts w:ascii="Times New Roman" w:hAnsi="Times New Roman" w:cs="Times New Roman"/>
                <w:sz w:val="20"/>
                <w:szCs w:val="20"/>
              </w:rPr>
            </w:pPr>
            <w:r w:rsidRPr="009119D9">
              <w:rPr>
                <w:rFonts w:ascii="Times New Roman" w:hAnsi="Times New Roman" w:cs="Times New Roman"/>
                <w:sz w:val="20"/>
                <w:szCs w:val="20"/>
              </w:rPr>
              <w:t>V prípade viac ročného kontraktu je potrebné špecifikovať kedy najskôr budú k dispozícii záujmové územia</w:t>
            </w:r>
          </w:p>
        </w:tc>
        <w:tc>
          <w:tcPr>
            <w:tcW w:w="2410" w:type="dxa"/>
          </w:tcPr>
          <w:p w14:paraId="329793F4" w14:textId="77777777" w:rsidR="008E7EF1" w:rsidRDefault="008E7EF1" w:rsidP="008E7EF1">
            <w:pPr>
              <w:jc w:val="center"/>
              <w:rPr>
                <w:rFonts w:ascii="Times New Roman" w:hAnsi="Times New Roman" w:cs="Times New Roman"/>
                <w:sz w:val="20"/>
                <w:szCs w:val="20"/>
              </w:rPr>
            </w:pPr>
          </w:p>
          <w:p w14:paraId="105DBED8" w14:textId="3873191F" w:rsidR="009119D9" w:rsidRPr="009119D9" w:rsidRDefault="008E7EF1" w:rsidP="008E7EF1">
            <w:pPr>
              <w:jc w:val="center"/>
              <w:rPr>
                <w:rFonts w:ascii="Times New Roman" w:hAnsi="Times New Roman" w:cs="Times New Roman"/>
                <w:sz w:val="20"/>
                <w:szCs w:val="20"/>
              </w:rPr>
            </w:pPr>
            <w:r>
              <w:rPr>
                <w:rFonts w:ascii="Times New Roman" w:hAnsi="Times New Roman" w:cs="Times New Roman"/>
                <w:sz w:val="20"/>
                <w:szCs w:val="20"/>
              </w:rPr>
              <w:t>NIE</w:t>
            </w:r>
          </w:p>
        </w:tc>
        <w:tc>
          <w:tcPr>
            <w:tcW w:w="2749" w:type="dxa"/>
          </w:tcPr>
          <w:p w14:paraId="776F2E92" w14:textId="77777777" w:rsidR="009119D9" w:rsidRPr="009119D9" w:rsidRDefault="009119D9" w:rsidP="009119D9">
            <w:pPr>
              <w:jc w:val="center"/>
              <w:rPr>
                <w:rFonts w:ascii="Times New Roman" w:hAnsi="Times New Roman" w:cs="Times New Roman"/>
                <w:sz w:val="20"/>
                <w:szCs w:val="20"/>
              </w:rPr>
            </w:pPr>
            <w:r w:rsidRPr="009119D9">
              <w:rPr>
                <w:rFonts w:ascii="Times New Roman" w:hAnsi="Times New Roman" w:cs="Times New Roman"/>
                <w:sz w:val="20"/>
                <w:szCs w:val="20"/>
              </w:rPr>
              <w:t>NIE</w:t>
            </w:r>
          </w:p>
        </w:tc>
      </w:tr>
      <w:tr w:rsidR="009119D9" w:rsidRPr="009119D9" w14:paraId="191C7C30" w14:textId="77777777" w:rsidTr="006F17EF">
        <w:trPr>
          <w:trHeight w:val="1319"/>
        </w:trPr>
        <w:tc>
          <w:tcPr>
            <w:tcW w:w="3681" w:type="dxa"/>
          </w:tcPr>
          <w:p w14:paraId="4F5AEEDC" w14:textId="77777777" w:rsidR="009119D9" w:rsidRPr="009119D9" w:rsidRDefault="009119D9" w:rsidP="009119D9">
            <w:pPr>
              <w:jc w:val="both"/>
              <w:rPr>
                <w:rFonts w:ascii="Times New Roman" w:hAnsi="Times New Roman" w:cs="Times New Roman"/>
                <w:sz w:val="20"/>
                <w:szCs w:val="20"/>
              </w:rPr>
            </w:pPr>
            <w:r w:rsidRPr="009119D9">
              <w:rPr>
                <w:rFonts w:ascii="Times New Roman" w:hAnsi="Times New Roman" w:cs="Times New Roman"/>
                <w:sz w:val="20"/>
                <w:szCs w:val="20"/>
              </w:rPr>
              <w:t>Otázka č.5:</w:t>
            </w:r>
          </w:p>
          <w:p w14:paraId="6E8A60A2" w14:textId="77777777" w:rsidR="009119D9" w:rsidRPr="009119D9" w:rsidRDefault="009119D9" w:rsidP="009119D9">
            <w:pPr>
              <w:jc w:val="both"/>
              <w:rPr>
                <w:rFonts w:ascii="Times New Roman" w:hAnsi="Times New Roman" w:cs="Times New Roman"/>
                <w:sz w:val="20"/>
                <w:szCs w:val="20"/>
              </w:rPr>
            </w:pPr>
            <w:r w:rsidRPr="009119D9">
              <w:rPr>
                <w:rFonts w:ascii="Times New Roman" w:hAnsi="Times New Roman" w:cs="Times New Roman"/>
                <w:sz w:val="20"/>
                <w:szCs w:val="20"/>
              </w:rPr>
              <w:t>Aké ďalšie typy a rozsah informácií potrebuje sprístupniť hospodársky subjekt, aby vedel pripraviť relevantnú ponuku?</w:t>
            </w:r>
          </w:p>
        </w:tc>
        <w:tc>
          <w:tcPr>
            <w:tcW w:w="2268" w:type="dxa"/>
          </w:tcPr>
          <w:p w14:paraId="207E36AD" w14:textId="77777777" w:rsidR="00FD343D" w:rsidRDefault="00FD343D" w:rsidP="00FD343D">
            <w:pPr>
              <w:contextualSpacing/>
              <w:jc w:val="center"/>
              <w:rPr>
                <w:rFonts w:ascii="Times New Roman" w:hAnsi="Times New Roman" w:cs="Times New Roman"/>
                <w:sz w:val="20"/>
                <w:szCs w:val="20"/>
              </w:rPr>
            </w:pPr>
          </w:p>
          <w:p w14:paraId="4DAA2A93" w14:textId="2380D528" w:rsidR="009119D9" w:rsidRPr="009119D9" w:rsidRDefault="00FD343D" w:rsidP="00FD343D">
            <w:pPr>
              <w:contextualSpacing/>
              <w:jc w:val="center"/>
              <w:rPr>
                <w:rFonts w:ascii="Times New Roman" w:hAnsi="Times New Roman" w:cs="Times New Roman"/>
                <w:sz w:val="20"/>
                <w:szCs w:val="20"/>
              </w:rPr>
            </w:pPr>
            <w:r>
              <w:rPr>
                <w:rFonts w:ascii="Times New Roman" w:hAnsi="Times New Roman" w:cs="Times New Roman"/>
                <w:sz w:val="20"/>
                <w:szCs w:val="20"/>
              </w:rPr>
              <w:t xml:space="preserve">Nie je potrebné nič špecifikovať </w:t>
            </w:r>
          </w:p>
        </w:tc>
        <w:tc>
          <w:tcPr>
            <w:tcW w:w="2410" w:type="dxa"/>
          </w:tcPr>
          <w:p w14:paraId="1C083382" w14:textId="77777777" w:rsidR="009119D9" w:rsidRDefault="009119D9" w:rsidP="009119D9">
            <w:pPr>
              <w:jc w:val="center"/>
              <w:rPr>
                <w:rFonts w:ascii="Times New Roman" w:hAnsi="Times New Roman" w:cs="Times New Roman"/>
                <w:sz w:val="20"/>
                <w:szCs w:val="20"/>
              </w:rPr>
            </w:pPr>
          </w:p>
          <w:p w14:paraId="14302FD5" w14:textId="4EB4EE7A" w:rsidR="008E7EF1" w:rsidRPr="009119D9" w:rsidRDefault="00F24030" w:rsidP="009119D9">
            <w:pPr>
              <w:jc w:val="center"/>
              <w:rPr>
                <w:rFonts w:ascii="Times New Roman" w:hAnsi="Times New Roman" w:cs="Times New Roman"/>
                <w:sz w:val="20"/>
                <w:szCs w:val="20"/>
              </w:rPr>
            </w:pPr>
            <w:r>
              <w:rPr>
                <w:rFonts w:ascii="Times New Roman" w:hAnsi="Times New Roman" w:cs="Times New Roman"/>
                <w:sz w:val="20"/>
                <w:szCs w:val="20"/>
              </w:rPr>
              <w:t>Otázky podľa bodu 3</w:t>
            </w:r>
          </w:p>
        </w:tc>
        <w:tc>
          <w:tcPr>
            <w:tcW w:w="2749" w:type="dxa"/>
          </w:tcPr>
          <w:p w14:paraId="17A7BD79" w14:textId="77777777" w:rsidR="009119D9" w:rsidRPr="009119D9" w:rsidRDefault="009119D9" w:rsidP="009119D9">
            <w:pPr>
              <w:jc w:val="center"/>
              <w:rPr>
                <w:rFonts w:ascii="Times New Roman" w:hAnsi="Times New Roman" w:cs="Times New Roman"/>
                <w:sz w:val="20"/>
                <w:szCs w:val="20"/>
              </w:rPr>
            </w:pPr>
            <w:r w:rsidRPr="009119D9">
              <w:rPr>
                <w:rFonts w:ascii="Times New Roman" w:hAnsi="Times New Roman" w:cs="Times New Roman"/>
                <w:sz w:val="20"/>
                <w:szCs w:val="20"/>
              </w:rPr>
              <w:t>NIE</w:t>
            </w:r>
          </w:p>
        </w:tc>
      </w:tr>
      <w:tr w:rsidR="009119D9" w:rsidRPr="009119D9" w14:paraId="090A5F4D" w14:textId="77777777" w:rsidTr="006F17EF">
        <w:trPr>
          <w:trHeight w:val="1319"/>
        </w:trPr>
        <w:tc>
          <w:tcPr>
            <w:tcW w:w="3681" w:type="dxa"/>
          </w:tcPr>
          <w:p w14:paraId="77166A11" w14:textId="77777777" w:rsidR="009119D9" w:rsidRPr="009119D9" w:rsidRDefault="009119D9" w:rsidP="009119D9">
            <w:pPr>
              <w:jc w:val="both"/>
              <w:rPr>
                <w:rFonts w:ascii="Times New Roman" w:hAnsi="Times New Roman" w:cs="Times New Roman"/>
                <w:sz w:val="20"/>
                <w:szCs w:val="20"/>
              </w:rPr>
            </w:pPr>
            <w:r w:rsidRPr="009119D9">
              <w:rPr>
                <w:rFonts w:ascii="Times New Roman" w:hAnsi="Times New Roman" w:cs="Times New Roman"/>
                <w:sz w:val="20"/>
                <w:szCs w:val="20"/>
              </w:rPr>
              <w:t>Otázka č.6:</w:t>
            </w:r>
          </w:p>
          <w:p w14:paraId="7BCA717E" w14:textId="31EFFC2C" w:rsidR="009119D9" w:rsidRPr="009119D9" w:rsidRDefault="009119D9" w:rsidP="009119D9">
            <w:pPr>
              <w:jc w:val="both"/>
              <w:rPr>
                <w:rFonts w:ascii="Times New Roman" w:hAnsi="Times New Roman" w:cs="Times New Roman"/>
                <w:sz w:val="20"/>
                <w:szCs w:val="20"/>
              </w:rPr>
            </w:pPr>
            <w:r w:rsidRPr="009119D9">
              <w:rPr>
                <w:rFonts w:ascii="Times New Roman" w:hAnsi="Times New Roman" w:cs="Times New Roman"/>
                <w:sz w:val="20"/>
                <w:szCs w:val="20"/>
              </w:rPr>
              <w:t>Vedel by hospodársky subjekt plniť (poskytnúť) predmet zákazky sám, alebo by musel/preferoval využitie subdodávateľov? Ak áno, v akom rozsahu a akých?</w:t>
            </w:r>
          </w:p>
        </w:tc>
        <w:tc>
          <w:tcPr>
            <w:tcW w:w="2268" w:type="dxa"/>
          </w:tcPr>
          <w:p w14:paraId="2070E503" w14:textId="4D9AEDB5" w:rsidR="009119D9" w:rsidRPr="009119D9" w:rsidRDefault="006F17EF" w:rsidP="006F17EF">
            <w:pPr>
              <w:contextualSpacing/>
              <w:jc w:val="both"/>
              <w:rPr>
                <w:rFonts w:ascii="Times New Roman" w:hAnsi="Times New Roman" w:cs="Times New Roman"/>
                <w:sz w:val="20"/>
                <w:szCs w:val="20"/>
              </w:rPr>
            </w:pPr>
            <w:r>
              <w:rPr>
                <w:rFonts w:ascii="Times New Roman" w:hAnsi="Times New Roman" w:cs="Times New Roman"/>
                <w:sz w:val="20"/>
                <w:szCs w:val="20"/>
              </w:rPr>
              <w:t xml:space="preserve">Dodávateľmi samotných snímok </w:t>
            </w:r>
            <w:r>
              <w:t xml:space="preserve"> </w:t>
            </w:r>
            <w:r w:rsidRPr="006F17EF">
              <w:rPr>
                <w:rFonts w:ascii="Times New Roman" w:hAnsi="Times New Roman" w:cs="Times New Roman"/>
                <w:sz w:val="20"/>
                <w:szCs w:val="20"/>
              </w:rPr>
              <w:t xml:space="preserve">sú nadnárodné spoločnosti disponujúce satelitmi na obežnej dráhe. Spoločnosť sa špecializuje na ich </w:t>
            </w:r>
            <w:proofErr w:type="spellStart"/>
            <w:r w:rsidRPr="006F17EF">
              <w:rPr>
                <w:rFonts w:ascii="Times New Roman" w:hAnsi="Times New Roman" w:cs="Times New Roman"/>
                <w:sz w:val="20"/>
                <w:szCs w:val="20"/>
              </w:rPr>
              <w:t>pro</w:t>
            </w:r>
            <w:r w:rsidR="0080619A">
              <w:rPr>
                <w:rFonts w:ascii="Times New Roman" w:hAnsi="Times New Roman" w:cs="Times New Roman"/>
                <w:sz w:val="20"/>
                <w:szCs w:val="20"/>
              </w:rPr>
              <w:t>c</w:t>
            </w:r>
            <w:r w:rsidRPr="006F17EF">
              <w:rPr>
                <w:rFonts w:ascii="Times New Roman" w:hAnsi="Times New Roman" w:cs="Times New Roman"/>
                <w:sz w:val="20"/>
                <w:szCs w:val="20"/>
              </w:rPr>
              <w:t>essing</w:t>
            </w:r>
            <w:proofErr w:type="spellEnd"/>
            <w:r w:rsidRPr="006F17EF">
              <w:rPr>
                <w:rFonts w:ascii="Times New Roman" w:hAnsi="Times New Roman" w:cs="Times New Roman"/>
                <w:sz w:val="20"/>
                <w:szCs w:val="20"/>
              </w:rPr>
              <w:t xml:space="preserve"> a ponúka unikátne riešenie pre manažment prístupu k satelitným snímkam</w:t>
            </w:r>
          </w:p>
        </w:tc>
        <w:tc>
          <w:tcPr>
            <w:tcW w:w="2410" w:type="dxa"/>
          </w:tcPr>
          <w:p w14:paraId="260E6FD8" w14:textId="083DDD96" w:rsidR="009119D9" w:rsidRPr="009119D9" w:rsidRDefault="00F24030" w:rsidP="009119D9">
            <w:pPr>
              <w:jc w:val="center"/>
              <w:rPr>
                <w:rFonts w:ascii="Times New Roman" w:hAnsi="Times New Roman" w:cs="Times New Roman"/>
                <w:sz w:val="20"/>
                <w:szCs w:val="20"/>
              </w:rPr>
            </w:pPr>
            <w:r>
              <w:rPr>
                <w:rFonts w:ascii="Times New Roman" w:hAnsi="Times New Roman" w:cs="Times New Roman"/>
                <w:sz w:val="20"/>
                <w:szCs w:val="20"/>
              </w:rPr>
              <w:t xml:space="preserve">Predmet zákazky – spracovanie  poskytne HS, satelitné snímky od jednotlivých prevádzkovateľov satelitov   </w:t>
            </w:r>
          </w:p>
        </w:tc>
        <w:tc>
          <w:tcPr>
            <w:tcW w:w="2749" w:type="dxa"/>
          </w:tcPr>
          <w:p w14:paraId="12E57D73" w14:textId="0A860EC9" w:rsidR="009119D9" w:rsidRPr="009119D9" w:rsidRDefault="00063AC5" w:rsidP="009119D9">
            <w:pPr>
              <w:jc w:val="center"/>
              <w:rPr>
                <w:rFonts w:ascii="Times New Roman" w:hAnsi="Times New Roman" w:cs="Times New Roman"/>
                <w:sz w:val="20"/>
                <w:szCs w:val="20"/>
              </w:rPr>
            </w:pPr>
            <w:r w:rsidRPr="00063AC5">
              <w:rPr>
                <w:rFonts w:ascii="Times New Roman" w:hAnsi="Times New Roman" w:cs="Times New Roman"/>
                <w:sz w:val="20"/>
                <w:szCs w:val="20"/>
              </w:rPr>
              <w:t>Subdodávateľ je dodávateľ snímok , samotná ortorektifikácia bude zabezpečovaná HS</w:t>
            </w:r>
          </w:p>
        </w:tc>
      </w:tr>
      <w:tr w:rsidR="009119D9" w:rsidRPr="009119D9" w14:paraId="55C06047" w14:textId="77777777" w:rsidTr="006F17EF">
        <w:trPr>
          <w:trHeight w:val="1319"/>
        </w:trPr>
        <w:tc>
          <w:tcPr>
            <w:tcW w:w="3681" w:type="dxa"/>
          </w:tcPr>
          <w:p w14:paraId="67AE7189" w14:textId="77777777" w:rsidR="006F17EF" w:rsidRPr="006F17EF" w:rsidRDefault="006F17EF" w:rsidP="006F17EF">
            <w:pPr>
              <w:jc w:val="both"/>
              <w:rPr>
                <w:rFonts w:ascii="Times New Roman" w:hAnsi="Times New Roman" w:cs="Times New Roman"/>
                <w:sz w:val="20"/>
                <w:szCs w:val="20"/>
              </w:rPr>
            </w:pPr>
            <w:r w:rsidRPr="006F17EF">
              <w:rPr>
                <w:rFonts w:ascii="Times New Roman" w:hAnsi="Times New Roman" w:cs="Times New Roman"/>
                <w:sz w:val="20"/>
                <w:szCs w:val="20"/>
              </w:rPr>
              <w:t>Otázka č.7:</w:t>
            </w:r>
          </w:p>
          <w:p w14:paraId="6DF6BB20" w14:textId="2A467C19" w:rsidR="009119D9" w:rsidRPr="009119D9" w:rsidRDefault="006F17EF" w:rsidP="006F17EF">
            <w:pPr>
              <w:jc w:val="both"/>
              <w:rPr>
                <w:rFonts w:ascii="Times New Roman" w:hAnsi="Times New Roman" w:cs="Times New Roman"/>
                <w:sz w:val="20"/>
                <w:szCs w:val="20"/>
              </w:rPr>
            </w:pPr>
            <w:r w:rsidRPr="006F17EF">
              <w:rPr>
                <w:rFonts w:ascii="Times New Roman" w:hAnsi="Times New Roman" w:cs="Times New Roman"/>
                <w:sz w:val="20"/>
                <w:szCs w:val="20"/>
              </w:rPr>
              <w:t>Akých poskytovateľov družicových snímok má hospodársky subjekt k dispozícii?</w:t>
            </w:r>
          </w:p>
        </w:tc>
        <w:tc>
          <w:tcPr>
            <w:tcW w:w="2268" w:type="dxa"/>
          </w:tcPr>
          <w:p w14:paraId="2D75B6A2" w14:textId="29B2D00A" w:rsidR="009119D9" w:rsidRPr="009119D9" w:rsidRDefault="006F17EF" w:rsidP="006F17EF">
            <w:pPr>
              <w:contextualSpacing/>
              <w:jc w:val="center"/>
              <w:rPr>
                <w:rFonts w:ascii="Times New Roman" w:hAnsi="Times New Roman" w:cs="Times New Roman"/>
                <w:sz w:val="20"/>
                <w:szCs w:val="20"/>
              </w:rPr>
            </w:pPr>
            <w:r w:rsidRPr="006F17EF">
              <w:rPr>
                <w:rFonts w:ascii="Times New Roman" w:hAnsi="Times New Roman" w:cs="Times New Roman"/>
                <w:sz w:val="20"/>
                <w:szCs w:val="20"/>
              </w:rPr>
              <w:t xml:space="preserve">Svetovo známy poskytovatelia – </w:t>
            </w:r>
            <w:proofErr w:type="spellStart"/>
            <w:r w:rsidRPr="006F17EF">
              <w:rPr>
                <w:rFonts w:ascii="Times New Roman" w:hAnsi="Times New Roman" w:cs="Times New Roman"/>
                <w:sz w:val="20"/>
                <w:szCs w:val="20"/>
              </w:rPr>
              <w:t>Airbus</w:t>
            </w:r>
            <w:proofErr w:type="spellEnd"/>
            <w:r w:rsidRPr="006F17EF">
              <w:rPr>
                <w:rFonts w:ascii="Times New Roman" w:hAnsi="Times New Roman" w:cs="Times New Roman"/>
                <w:sz w:val="20"/>
                <w:szCs w:val="20"/>
              </w:rPr>
              <w:t xml:space="preserve">, </w:t>
            </w:r>
            <w:proofErr w:type="spellStart"/>
            <w:r w:rsidRPr="006F17EF">
              <w:rPr>
                <w:rFonts w:ascii="Times New Roman" w:hAnsi="Times New Roman" w:cs="Times New Roman"/>
                <w:sz w:val="20"/>
                <w:szCs w:val="20"/>
              </w:rPr>
              <w:t>Intermap</w:t>
            </w:r>
            <w:proofErr w:type="spellEnd"/>
            <w:r w:rsidRPr="006F17EF">
              <w:rPr>
                <w:rFonts w:ascii="Times New Roman" w:hAnsi="Times New Roman" w:cs="Times New Roman"/>
                <w:sz w:val="20"/>
                <w:szCs w:val="20"/>
              </w:rPr>
              <w:t>, 21AT ....viac ako 30 poskytovateľov</w:t>
            </w:r>
          </w:p>
        </w:tc>
        <w:tc>
          <w:tcPr>
            <w:tcW w:w="2410" w:type="dxa"/>
          </w:tcPr>
          <w:p w14:paraId="17EC3002" w14:textId="0A2545AE" w:rsidR="009119D9" w:rsidRPr="009119D9" w:rsidRDefault="00A16C73" w:rsidP="009119D9">
            <w:pPr>
              <w:contextualSpacing/>
              <w:jc w:val="center"/>
              <w:rPr>
                <w:rFonts w:ascii="Times New Roman" w:hAnsi="Times New Roman" w:cs="Times New Roman"/>
                <w:sz w:val="20"/>
                <w:szCs w:val="20"/>
              </w:rPr>
            </w:pPr>
            <w:r w:rsidRPr="005B2F34">
              <w:rPr>
                <w:rFonts w:ascii="Times New Roman" w:hAnsi="Times New Roman" w:cs="Times New Roman"/>
                <w:sz w:val="20"/>
                <w:szCs w:val="20"/>
              </w:rPr>
              <w:t xml:space="preserve">Autorizovaný </w:t>
            </w:r>
            <w:proofErr w:type="spellStart"/>
            <w:r w:rsidRPr="005B2F34">
              <w:rPr>
                <w:rFonts w:ascii="Times New Roman" w:hAnsi="Times New Roman" w:cs="Times New Roman"/>
                <w:sz w:val="20"/>
                <w:szCs w:val="20"/>
              </w:rPr>
              <w:t>reseller</w:t>
            </w:r>
            <w:proofErr w:type="spellEnd"/>
            <w:r w:rsidRPr="005B2F34">
              <w:rPr>
                <w:rFonts w:ascii="Times New Roman" w:hAnsi="Times New Roman" w:cs="Times New Roman"/>
                <w:sz w:val="20"/>
                <w:szCs w:val="20"/>
              </w:rPr>
              <w:t xml:space="preserve"> pre spoločnosti AIRBUS </w:t>
            </w:r>
            <w:r w:rsidRPr="00A16C73">
              <w:rPr>
                <w:rFonts w:ascii="Times New Roman" w:hAnsi="Times New Roman" w:cs="Times New Roman"/>
                <w:sz w:val="20"/>
                <w:szCs w:val="20"/>
              </w:rPr>
              <w:t xml:space="preserve">DS, </w:t>
            </w:r>
            <w:proofErr w:type="spellStart"/>
            <w:r w:rsidRPr="00A16C73">
              <w:rPr>
                <w:rFonts w:ascii="Times New Roman" w:hAnsi="Times New Roman" w:cs="Times New Roman"/>
                <w:sz w:val="20"/>
                <w:szCs w:val="20"/>
              </w:rPr>
              <w:t>European</w:t>
            </w:r>
            <w:proofErr w:type="spellEnd"/>
            <w:r w:rsidRPr="00A16C73">
              <w:rPr>
                <w:rFonts w:ascii="Times New Roman" w:hAnsi="Times New Roman" w:cs="Times New Roman"/>
                <w:sz w:val="20"/>
                <w:szCs w:val="20"/>
              </w:rPr>
              <w:t xml:space="preserve"> </w:t>
            </w:r>
            <w:proofErr w:type="spellStart"/>
            <w:r w:rsidRPr="00A16C73">
              <w:rPr>
                <w:rFonts w:ascii="Times New Roman" w:hAnsi="Times New Roman" w:cs="Times New Roman"/>
                <w:sz w:val="20"/>
                <w:szCs w:val="20"/>
              </w:rPr>
              <w:t>Space</w:t>
            </w:r>
            <w:proofErr w:type="spellEnd"/>
            <w:r w:rsidRPr="00A16C73">
              <w:rPr>
                <w:rFonts w:ascii="Times New Roman" w:hAnsi="Times New Roman" w:cs="Times New Roman"/>
                <w:sz w:val="20"/>
                <w:szCs w:val="20"/>
              </w:rPr>
              <w:t xml:space="preserve"> </w:t>
            </w:r>
            <w:proofErr w:type="spellStart"/>
            <w:r w:rsidRPr="00A16C73">
              <w:rPr>
                <w:rFonts w:ascii="Times New Roman" w:hAnsi="Times New Roman" w:cs="Times New Roman"/>
                <w:sz w:val="20"/>
                <w:szCs w:val="20"/>
              </w:rPr>
              <w:t>Imaging</w:t>
            </w:r>
            <w:proofErr w:type="spellEnd"/>
            <w:r w:rsidRPr="00A16C73">
              <w:rPr>
                <w:rFonts w:ascii="Times New Roman" w:hAnsi="Times New Roman" w:cs="Times New Roman"/>
                <w:sz w:val="20"/>
                <w:szCs w:val="20"/>
              </w:rPr>
              <w:t xml:space="preserve"> (MAXAR), </w:t>
            </w:r>
            <w:proofErr w:type="spellStart"/>
            <w:r w:rsidRPr="00A16C73">
              <w:rPr>
                <w:rFonts w:ascii="Times New Roman" w:hAnsi="Times New Roman" w:cs="Times New Roman"/>
                <w:sz w:val="20"/>
                <w:szCs w:val="20"/>
              </w:rPr>
              <w:t>Planet</w:t>
            </w:r>
            <w:proofErr w:type="spellEnd"/>
            <w:r w:rsidRPr="00A16C73">
              <w:rPr>
                <w:rFonts w:ascii="Times New Roman" w:hAnsi="Times New Roman" w:cs="Times New Roman"/>
                <w:sz w:val="20"/>
                <w:szCs w:val="20"/>
              </w:rPr>
              <w:t xml:space="preserve"> </w:t>
            </w:r>
            <w:proofErr w:type="spellStart"/>
            <w:r w:rsidRPr="00A16C73">
              <w:rPr>
                <w:rFonts w:ascii="Times New Roman" w:hAnsi="Times New Roman" w:cs="Times New Roman"/>
                <w:sz w:val="20"/>
                <w:szCs w:val="20"/>
              </w:rPr>
              <w:t>Labs</w:t>
            </w:r>
            <w:proofErr w:type="spellEnd"/>
            <w:r>
              <w:rPr>
                <w:rFonts w:ascii="Times New Roman" w:hAnsi="Times New Roman" w:cs="Times New Roman"/>
                <w:sz w:val="20"/>
                <w:szCs w:val="20"/>
              </w:rPr>
              <w:t>.</w:t>
            </w:r>
            <w:r w:rsidRPr="00A16C73">
              <w:rPr>
                <w:rFonts w:ascii="Times New Roman" w:hAnsi="Times New Roman" w:cs="Times New Roman"/>
                <w:sz w:val="20"/>
                <w:szCs w:val="20"/>
              </w:rPr>
              <w:t xml:space="preserve"> a ďalš</w:t>
            </w:r>
            <w:r>
              <w:rPr>
                <w:rFonts w:ascii="Times New Roman" w:hAnsi="Times New Roman" w:cs="Times New Roman"/>
                <w:sz w:val="20"/>
                <w:szCs w:val="20"/>
              </w:rPr>
              <w:t>ie</w:t>
            </w:r>
            <w:r w:rsidRPr="00A16C73">
              <w:rPr>
                <w:rFonts w:ascii="Times New Roman" w:hAnsi="Times New Roman" w:cs="Times New Roman"/>
                <w:sz w:val="20"/>
                <w:szCs w:val="20"/>
              </w:rPr>
              <w:t>.</w:t>
            </w:r>
          </w:p>
        </w:tc>
        <w:tc>
          <w:tcPr>
            <w:tcW w:w="2749" w:type="dxa"/>
          </w:tcPr>
          <w:p w14:paraId="5AFA7752" w14:textId="1486F976" w:rsidR="009119D9" w:rsidRPr="009119D9" w:rsidRDefault="00063AC5" w:rsidP="009119D9">
            <w:pPr>
              <w:jc w:val="center"/>
              <w:rPr>
                <w:rFonts w:ascii="Times New Roman" w:hAnsi="Times New Roman" w:cs="Times New Roman"/>
                <w:sz w:val="20"/>
                <w:szCs w:val="20"/>
              </w:rPr>
            </w:pPr>
            <w:proofErr w:type="spellStart"/>
            <w:r>
              <w:rPr>
                <w:rFonts w:ascii="Times New Roman" w:hAnsi="Times New Roman" w:cs="Times New Roman"/>
                <w:sz w:val="20"/>
                <w:szCs w:val="20"/>
              </w:rPr>
              <w:t>Planet</w:t>
            </w:r>
            <w:proofErr w:type="spellEnd"/>
            <w:r w:rsidR="00FD343D">
              <w:rPr>
                <w:rFonts w:ascii="Times New Roman" w:hAnsi="Times New Roman" w:cs="Times New Roman"/>
                <w:sz w:val="20"/>
                <w:szCs w:val="20"/>
              </w:rPr>
              <w:t xml:space="preserve"> </w:t>
            </w:r>
            <w:proofErr w:type="spellStart"/>
            <w:r w:rsidR="00FD343D">
              <w:rPr>
                <w:rFonts w:ascii="Times New Roman" w:hAnsi="Times New Roman" w:cs="Times New Roman"/>
                <w:sz w:val="20"/>
                <w:szCs w:val="20"/>
              </w:rPr>
              <w:t>Labs</w:t>
            </w:r>
            <w:proofErr w:type="spellEnd"/>
            <w:r w:rsidR="00FD343D">
              <w:rPr>
                <w:rFonts w:ascii="Times New Roman" w:hAnsi="Times New Roman" w:cs="Times New Roman"/>
                <w:sz w:val="20"/>
                <w:szCs w:val="20"/>
              </w:rPr>
              <w:t xml:space="preserve"> </w:t>
            </w:r>
          </w:p>
        </w:tc>
      </w:tr>
      <w:tr w:rsidR="009119D9" w:rsidRPr="009119D9" w14:paraId="71298BFF" w14:textId="77777777" w:rsidTr="006F17EF">
        <w:trPr>
          <w:trHeight w:val="1319"/>
        </w:trPr>
        <w:tc>
          <w:tcPr>
            <w:tcW w:w="3681" w:type="dxa"/>
          </w:tcPr>
          <w:p w14:paraId="22AA8A92" w14:textId="77777777" w:rsidR="006F17EF" w:rsidRPr="006F17EF" w:rsidRDefault="006F17EF" w:rsidP="006F17EF">
            <w:pPr>
              <w:jc w:val="both"/>
              <w:rPr>
                <w:rFonts w:ascii="Times New Roman" w:hAnsi="Times New Roman" w:cs="Times New Roman"/>
                <w:sz w:val="20"/>
                <w:szCs w:val="20"/>
              </w:rPr>
            </w:pPr>
            <w:r w:rsidRPr="006F17EF">
              <w:rPr>
                <w:rFonts w:ascii="Times New Roman" w:hAnsi="Times New Roman" w:cs="Times New Roman"/>
                <w:sz w:val="20"/>
                <w:szCs w:val="20"/>
              </w:rPr>
              <w:lastRenderedPageBreak/>
              <w:t>Otázka č.8:</w:t>
            </w:r>
          </w:p>
          <w:p w14:paraId="503A5550" w14:textId="0392B758" w:rsidR="009119D9" w:rsidRPr="009119D9" w:rsidRDefault="006F17EF" w:rsidP="006F17EF">
            <w:pPr>
              <w:jc w:val="both"/>
              <w:rPr>
                <w:rFonts w:ascii="Times New Roman" w:hAnsi="Times New Roman" w:cs="Times New Roman"/>
                <w:sz w:val="20"/>
                <w:szCs w:val="20"/>
              </w:rPr>
            </w:pPr>
            <w:r w:rsidRPr="006F17EF">
              <w:rPr>
                <w:rFonts w:ascii="Times New Roman" w:hAnsi="Times New Roman" w:cs="Times New Roman"/>
                <w:sz w:val="20"/>
                <w:szCs w:val="20"/>
              </w:rPr>
              <w:t>Koľko času by potreboval hospodársky subjekt na zrealizovanie predmetu zákazky?</w:t>
            </w:r>
          </w:p>
        </w:tc>
        <w:tc>
          <w:tcPr>
            <w:tcW w:w="2268" w:type="dxa"/>
          </w:tcPr>
          <w:p w14:paraId="68E7CFE0" w14:textId="0A81B985" w:rsidR="009119D9" w:rsidRPr="009119D9" w:rsidRDefault="006F17EF" w:rsidP="006F17EF">
            <w:pPr>
              <w:contextualSpacing/>
              <w:jc w:val="center"/>
              <w:rPr>
                <w:rFonts w:ascii="Times New Roman" w:hAnsi="Times New Roman" w:cs="Times New Roman"/>
                <w:sz w:val="20"/>
                <w:szCs w:val="20"/>
              </w:rPr>
            </w:pPr>
            <w:r w:rsidRPr="006F17EF">
              <w:rPr>
                <w:rFonts w:ascii="Times New Roman" w:hAnsi="Times New Roman" w:cs="Times New Roman"/>
                <w:sz w:val="20"/>
                <w:szCs w:val="20"/>
              </w:rPr>
              <w:t>Pokiaľ nie sú jasné záujmové územia , tak nie je možné túto dobu presne definovať</w:t>
            </w:r>
          </w:p>
        </w:tc>
        <w:tc>
          <w:tcPr>
            <w:tcW w:w="2410" w:type="dxa"/>
          </w:tcPr>
          <w:p w14:paraId="59B62D26" w14:textId="0656C2CC" w:rsidR="009119D9" w:rsidRDefault="00F24030" w:rsidP="00F24030">
            <w:pPr>
              <w:jc w:val="center"/>
              <w:rPr>
                <w:rFonts w:ascii="Times New Roman" w:hAnsi="Times New Roman" w:cs="Times New Roman"/>
                <w:sz w:val="20"/>
                <w:szCs w:val="20"/>
              </w:rPr>
            </w:pPr>
            <w:r>
              <w:rPr>
                <w:rFonts w:ascii="Times New Roman" w:hAnsi="Times New Roman" w:cs="Times New Roman"/>
                <w:sz w:val="20"/>
                <w:szCs w:val="20"/>
              </w:rPr>
              <w:t>Čas potrebný na snímkovanie VHR – 2 mesiace</w:t>
            </w:r>
          </w:p>
          <w:p w14:paraId="201EC135" w14:textId="0E55A2E4" w:rsidR="00F24030" w:rsidRPr="009119D9" w:rsidRDefault="00F24030" w:rsidP="00F24030">
            <w:pPr>
              <w:jc w:val="center"/>
              <w:rPr>
                <w:rFonts w:ascii="Times New Roman" w:hAnsi="Times New Roman" w:cs="Times New Roman"/>
                <w:sz w:val="20"/>
                <w:szCs w:val="20"/>
              </w:rPr>
            </w:pPr>
            <w:r>
              <w:rPr>
                <w:rFonts w:ascii="Times New Roman" w:hAnsi="Times New Roman" w:cs="Times New Roman"/>
                <w:sz w:val="20"/>
                <w:szCs w:val="20"/>
              </w:rPr>
              <w:t>HR snímky da sa aj archívne</w:t>
            </w:r>
          </w:p>
        </w:tc>
        <w:tc>
          <w:tcPr>
            <w:tcW w:w="2749" w:type="dxa"/>
          </w:tcPr>
          <w:p w14:paraId="56E6D942" w14:textId="4829FED1" w:rsidR="009119D9" w:rsidRPr="009119D9" w:rsidRDefault="00063AC5" w:rsidP="009119D9">
            <w:pPr>
              <w:jc w:val="center"/>
              <w:rPr>
                <w:rFonts w:ascii="Times New Roman" w:hAnsi="Times New Roman" w:cs="Times New Roman"/>
                <w:sz w:val="20"/>
                <w:szCs w:val="20"/>
              </w:rPr>
            </w:pPr>
            <w:r w:rsidRPr="00063AC5">
              <w:rPr>
                <w:rFonts w:ascii="Times New Roman" w:hAnsi="Times New Roman" w:cs="Times New Roman"/>
                <w:sz w:val="20"/>
                <w:szCs w:val="20"/>
              </w:rPr>
              <w:t>2 mesiace na jedno snímkovacie obdobie</w:t>
            </w:r>
          </w:p>
        </w:tc>
      </w:tr>
      <w:tr w:rsidR="009119D9" w:rsidRPr="009119D9" w14:paraId="4AAAE436" w14:textId="77777777" w:rsidTr="006F17EF">
        <w:trPr>
          <w:trHeight w:val="1319"/>
        </w:trPr>
        <w:tc>
          <w:tcPr>
            <w:tcW w:w="3681" w:type="dxa"/>
          </w:tcPr>
          <w:p w14:paraId="22D2D8C3" w14:textId="77777777" w:rsidR="006F17EF" w:rsidRPr="006F17EF" w:rsidRDefault="006F17EF" w:rsidP="006F17EF">
            <w:pPr>
              <w:jc w:val="both"/>
              <w:rPr>
                <w:rFonts w:ascii="Times New Roman" w:hAnsi="Times New Roman" w:cs="Times New Roman"/>
                <w:sz w:val="20"/>
                <w:szCs w:val="20"/>
              </w:rPr>
            </w:pPr>
            <w:r w:rsidRPr="006F17EF">
              <w:rPr>
                <w:rFonts w:ascii="Times New Roman" w:hAnsi="Times New Roman" w:cs="Times New Roman"/>
                <w:sz w:val="20"/>
                <w:szCs w:val="20"/>
              </w:rPr>
              <w:t>Otázka č.9:</w:t>
            </w:r>
          </w:p>
          <w:p w14:paraId="61EC995D" w14:textId="0DD26691" w:rsidR="009119D9" w:rsidRPr="009119D9" w:rsidRDefault="006F17EF" w:rsidP="006F17EF">
            <w:pPr>
              <w:jc w:val="both"/>
              <w:rPr>
                <w:rFonts w:ascii="Times New Roman" w:hAnsi="Times New Roman" w:cs="Times New Roman"/>
                <w:sz w:val="20"/>
                <w:szCs w:val="20"/>
              </w:rPr>
            </w:pPr>
            <w:r w:rsidRPr="006F17EF">
              <w:rPr>
                <w:rFonts w:ascii="Times New Roman" w:hAnsi="Times New Roman" w:cs="Times New Roman"/>
                <w:sz w:val="20"/>
                <w:szCs w:val="20"/>
              </w:rPr>
              <w:t>Aký najneskorší termín zadania okien by pol postačujúci pre hospodársky subjekt, aby dokázal zabezpečiť predmet zákazky?</w:t>
            </w:r>
          </w:p>
        </w:tc>
        <w:tc>
          <w:tcPr>
            <w:tcW w:w="2268" w:type="dxa"/>
          </w:tcPr>
          <w:p w14:paraId="1DABDA0C" w14:textId="77777777" w:rsidR="006F17EF" w:rsidRPr="006F17EF" w:rsidRDefault="006F17EF" w:rsidP="006F17EF">
            <w:pPr>
              <w:contextualSpacing/>
              <w:jc w:val="center"/>
              <w:rPr>
                <w:rFonts w:ascii="Times New Roman" w:hAnsi="Times New Roman" w:cs="Times New Roman"/>
                <w:sz w:val="20"/>
                <w:szCs w:val="20"/>
              </w:rPr>
            </w:pPr>
            <w:r w:rsidRPr="006F17EF">
              <w:rPr>
                <w:rFonts w:ascii="Times New Roman" w:hAnsi="Times New Roman" w:cs="Times New Roman"/>
                <w:sz w:val="20"/>
                <w:szCs w:val="20"/>
              </w:rPr>
              <w:t xml:space="preserve">Minimálne 1 mesiac </w:t>
            </w:r>
          </w:p>
          <w:p w14:paraId="4CC47BFF" w14:textId="64D8BF52" w:rsidR="009119D9" w:rsidRPr="009119D9" w:rsidRDefault="006F17EF" w:rsidP="006F17EF">
            <w:pPr>
              <w:contextualSpacing/>
              <w:jc w:val="center"/>
              <w:rPr>
                <w:rFonts w:ascii="Times New Roman" w:hAnsi="Times New Roman" w:cs="Times New Roman"/>
                <w:sz w:val="20"/>
                <w:szCs w:val="20"/>
              </w:rPr>
            </w:pPr>
            <w:r w:rsidRPr="006F17EF">
              <w:rPr>
                <w:rFonts w:ascii="Times New Roman" w:hAnsi="Times New Roman" w:cs="Times New Roman"/>
                <w:sz w:val="20"/>
                <w:szCs w:val="20"/>
              </w:rPr>
              <w:t>Podotkol, že požiadavka na veľmi nízku oblačnosť v jarných mesiacoch je pomerne komplikovaná</w:t>
            </w:r>
          </w:p>
        </w:tc>
        <w:tc>
          <w:tcPr>
            <w:tcW w:w="2410" w:type="dxa"/>
          </w:tcPr>
          <w:p w14:paraId="28D5BF1A" w14:textId="3FF42011" w:rsidR="009119D9" w:rsidRPr="009119D9" w:rsidRDefault="00F24030" w:rsidP="009119D9">
            <w:pPr>
              <w:jc w:val="center"/>
              <w:rPr>
                <w:rFonts w:ascii="Times New Roman" w:hAnsi="Times New Roman" w:cs="Times New Roman"/>
                <w:sz w:val="20"/>
                <w:szCs w:val="20"/>
              </w:rPr>
            </w:pPr>
            <w:r>
              <w:rPr>
                <w:rFonts w:ascii="Times New Roman" w:hAnsi="Times New Roman" w:cs="Times New Roman"/>
                <w:sz w:val="20"/>
                <w:szCs w:val="20"/>
              </w:rPr>
              <w:t xml:space="preserve">Záujmové okná by mali byť charakterizované pred samotným snímkovaním minimálne 3 dni – pre VHR, pred začatím okna  čím lepšie skôr samozrejme </w:t>
            </w:r>
          </w:p>
        </w:tc>
        <w:tc>
          <w:tcPr>
            <w:tcW w:w="2749" w:type="dxa"/>
          </w:tcPr>
          <w:p w14:paraId="2B111DA4" w14:textId="1B4EF9F9" w:rsidR="009119D9" w:rsidRPr="009119D9" w:rsidRDefault="00063AC5" w:rsidP="009119D9">
            <w:pPr>
              <w:jc w:val="center"/>
              <w:rPr>
                <w:rFonts w:ascii="Times New Roman" w:hAnsi="Times New Roman" w:cs="Times New Roman"/>
                <w:sz w:val="20"/>
                <w:szCs w:val="20"/>
              </w:rPr>
            </w:pPr>
            <w:r w:rsidRPr="00063AC5">
              <w:rPr>
                <w:rFonts w:ascii="Times New Roman" w:hAnsi="Times New Roman" w:cs="Times New Roman"/>
                <w:sz w:val="20"/>
                <w:szCs w:val="20"/>
              </w:rPr>
              <w:t>Mesiac vopred</w:t>
            </w:r>
          </w:p>
        </w:tc>
      </w:tr>
      <w:tr w:rsidR="009119D9" w:rsidRPr="009119D9" w14:paraId="794407AA" w14:textId="77777777" w:rsidTr="006F17EF">
        <w:trPr>
          <w:trHeight w:val="1319"/>
        </w:trPr>
        <w:tc>
          <w:tcPr>
            <w:tcW w:w="3681" w:type="dxa"/>
          </w:tcPr>
          <w:p w14:paraId="78DEFF60" w14:textId="77777777" w:rsidR="006F17EF" w:rsidRPr="006F17EF" w:rsidRDefault="006F17EF" w:rsidP="006F17EF">
            <w:pPr>
              <w:jc w:val="both"/>
              <w:rPr>
                <w:rFonts w:ascii="Times New Roman" w:hAnsi="Times New Roman" w:cs="Times New Roman"/>
                <w:sz w:val="20"/>
                <w:szCs w:val="20"/>
              </w:rPr>
            </w:pPr>
            <w:r w:rsidRPr="006F17EF">
              <w:rPr>
                <w:rFonts w:ascii="Times New Roman" w:hAnsi="Times New Roman" w:cs="Times New Roman"/>
                <w:sz w:val="20"/>
                <w:szCs w:val="20"/>
              </w:rPr>
              <w:t>Otázka č.10</w:t>
            </w:r>
          </w:p>
          <w:p w14:paraId="1901B7F9" w14:textId="1DF80E52" w:rsidR="009119D9" w:rsidRPr="009119D9" w:rsidRDefault="006F17EF" w:rsidP="006F17EF">
            <w:pPr>
              <w:jc w:val="both"/>
              <w:rPr>
                <w:rFonts w:ascii="Times New Roman" w:hAnsi="Times New Roman" w:cs="Times New Roman"/>
                <w:sz w:val="20"/>
                <w:szCs w:val="20"/>
              </w:rPr>
            </w:pPr>
            <w:r w:rsidRPr="006F17EF">
              <w:rPr>
                <w:rFonts w:ascii="Times New Roman" w:hAnsi="Times New Roman" w:cs="Times New Roman"/>
                <w:sz w:val="20"/>
                <w:szCs w:val="20"/>
              </w:rPr>
              <w:t>Používal by hospodársky subjekt pri plnení predmetu zákazky archívne zábery?</w:t>
            </w:r>
          </w:p>
        </w:tc>
        <w:tc>
          <w:tcPr>
            <w:tcW w:w="2268" w:type="dxa"/>
          </w:tcPr>
          <w:p w14:paraId="6821694E" w14:textId="4DCEA48E" w:rsidR="00063AC5" w:rsidRPr="00063AC5" w:rsidRDefault="00F24030" w:rsidP="00063AC5">
            <w:pPr>
              <w:contextualSpacing/>
              <w:jc w:val="center"/>
              <w:rPr>
                <w:rFonts w:ascii="Times New Roman" w:hAnsi="Times New Roman" w:cs="Times New Roman"/>
                <w:sz w:val="20"/>
                <w:szCs w:val="20"/>
              </w:rPr>
            </w:pPr>
            <w:r>
              <w:rPr>
                <w:rFonts w:ascii="Times New Roman" w:hAnsi="Times New Roman" w:cs="Times New Roman"/>
                <w:sz w:val="20"/>
                <w:szCs w:val="20"/>
              </w:rPr>
              <w:t>ÁNO</w:t>
            </w:r>
          </w:p>
          <w:p w14:paraId="71FB8274" w14:textId="64D1B10C" w:rsidR="009119D9" w:rsidRPr="009119D9" w:rsidRDefault="00063AC5" w:rsidP="00063AC5">
            <w:pPr>
              <w:contextualSpacing/>
              <w:jc w:val="center"/>
              <w:rPr>
                <w:rFonts w:ascii="Times New Roman" w:hAnsi="Times New Roman" w:cs="Times New Roman"/>
                <w:sz w:val="20"/>
                <w:szCs w:val="20"/>
              </w:rPr>
            </w:pPr>
            <w:r w:rsidRPr="00063AC5">
              <w:rPr>
                <w:rFonts w:ascii="Times New Roman" w:hAnsi="Times New Roman" w:cs="Times New Roman"/>
                <w:sz w:val="20"/>
                <w:szCs w:val="20"/>
              </w:rPr>
              <w:t>Archívne zábery poskytuje cloudová platforma</w:t>
            </w:r>
          </w:p>
        </w:tc>
        <w:tc>
          <w:tcPr>
            <w:tcW w:w="2410" w:type="dxa"/>
          </w:tcPr>
          <w:p w14:paraId="2B985101" w14:textId="77777777" w:rsidR="009119D9" w:rsidRDefault="00F24030" w:rsidP="009119D9">
            <w:pPr>
              <w:jc w:val="center"/>
              <w:rPr>
                <w:rFonts w:ascii="Times New Roman" w:hAnsi="Times New Roman" w:cs="Times New Roman"/>
                <w:sz w:val="20"/>
                <w:szCs w:val="20"/>
              </w:rPr>
            </w:pPr>
            <w:r>
              <w:rPr>
                <w:rFonts w:ascii="Times New Roman" w:hAnsi="Times New Roman" w:cs="Times New Roman"/>
                <w:sz w:val="20"/>
                <w:szCs w:val="20"/>
              </w:rPr>
              <w:t>ÁNO</w:t>
            </w:r>
          </w:p>
          <w:p w14:paraId="58C8826B" w14:textId="4E9E6A43" w:rsidR="00F24030" w:rsidRPr="009119D9" w:rsidRDefault="00F24030" w:rsidP="009119D9">
            <w:pPr>
              <w:jc w:val="center"/>
              <w:rPr>
                <w:rFonts w:ascii="Times New Roman" w:hAnsi="Times New Roman" w:cs="Times New Roman"/>
                <w:sz w:val="20"/>
                <w:szCs w:val="20"/>
              </w:rPr>
            </w:pPr>
            <w:r>
              <w:rPr>
                <w:rFonts w:ascii="Times New Roman" w:hAnsi="Times New Roman" w:cs="Times New Roman"/>
                <w:sz w:val="20"/>
                <w:szCs w:val="20"/>
              </w:rPr>
              <w:t xml:space="preserve">Ak archívne zábery budú spĺňať parametre </w:t>
            </w:r>
            <w:r w:rsidR="00E9220C">
              <w:rPr>
                <w:rFonts w:ascii="Times New Roman" w:hAnsi="Times New Roman" w:cs="Times New Roman"/>
                <w:sz w:val="20"/>
                <w:szCs w:val="20"/>
              </w:rPr>
              <w:t xml:space="preserve">snímkovacie okná </w:t>
            </w:r>
          </w:p>
        </w:tc>
        <w:tc>
          <w:tcPr>
            <w:tcW w:w="2749" w:type="dxa"/>
          </w:tcPr>
          <w:p w14:paraId="1F401A77" w14:textId="7E3FD489" w:rsidR="009119D9" w:rsidRPr="009119D9" w:rsidRDefault="00063AC5" w:rsidP="009119D9">
            <w:pPr>
              <w:jc w:val="center"/>
              <w:rPr>
                <w:rFonts w:ascii="Times New Roman" w:hAnsi="Times New Roman" w:cs="Times New Roman"/>
                <w:sz w:val="20"/>
                <w:szCs w:val="20"/>
              </w:rPr>
            </w:pPr>
            <w:r>
              <w:rPr>
                <w:rFonts w:ascii="Times New Roman" w:hAnsi="Times New Roman" w:cs="Times New Roman"/>
                <w:sz w:val="20"/>
                <w:szCs w:val="20"/>
              </w:rPr>
              <w:t>ÁNO</w:t>
            </w:r>
          </w:p>
        </w:tc>
      </w:tr>
      <w:tr w:rsidR="006F17EF" w:rsidRPr="009119D9" w14:paraId="22665E7E" w14:textId="77777777" w:rsidTr="006F17EF">
        <w:trPr>
          <w:trHeight w:val="1319"/>
        </w:trPr>
        <w:tc>
          <w:tcPr>
            <w:tcW w:w="3681" w:type="dxa"/>
          </w:tcPr>
          <w:p w14:paraId="746A2FFB" w14:textId="77777777" w:rsidR="006F17EF" w:rsidRPr="006F17EF" w:rsidRDefault="006F17EF" w:rsidP="006F17EF">
            <w:pPr>
              <w:jc w:val="both"/>
              <w:rPr>
                <w:rFonts w:ascii="Times New Roman" w:hAnsi="Times New Roman" w:cs="Times New Roman"/>
                <w:sz w:val="20"/>
                <w:szCs w:val="20"/>
              </w:rPr>
            </w:pPr>
            <w:r w:rsidRPr="006F17EF">
              <w:rPr>
                <w:rFonts w:ascii="Times New Roman" w:hAnsi="Times New Roman" w:cs="Times New Roman"/>
                <w:sz w:val="20"/>
                <w:szCs w:val="20"/>
              </w:rPr>
              <w:t>Otázka č.11:</w:t>
            </w:r>
          </w:p>
          <w:p w14:paraId="66D8272F" w14:textId="28BF9E8E" w:rsidR="006F17EF" w:rsidRPr="009119D9" w:rsidRDefault="006F17EF" w:rsidP="006F17EF">
            <w:pPr>
              <w:jc w:val="both"/>
              <w:rPr>
                <w:rFonts w:ascii="Times New Roman" w:hAnsi="Times New Roman" w:cs="Times New Roman"/>
                <w:sz w:val="20"/>
                <w:szCs w:val="20"/>
              </w:rPr>
            </w:pPr>
            <w:r w:rsidRPr="006F17EF">
              <w:rPr>
                <w:rFonts w:ascii="Times New Roman" w:hAnsi="Times New Roman" w:cs="Times New Roman"/>
                <w:sz w:val="20"/>
                <w:szCs w:val="20"/>
              </w:rPr>
              <w:t>Disponuje hospodársky subjekt nejakou online platformou, ktorú by vedel verejný obstarávateľ následne využívať pre prácu s predmetom zákazky? Ak áno, akú a ak by bola možná aj praktická ukážka funkcionalít platformy.</w:t>
            </w:r>
          </w:p>
        </w:tc>
        <w:tc>
          <w:tcPr>
            <w:tcW w:w="2268" w:type="dxa"/>
          </w:tcPr>
          <w:p w14:paraId="41FF8504" w14:textId="60360536" w:rsidR="00063AC5" w:rsidRPr="00063AC5" w:rsidRDefault="00063AC5" w:rsidP="00063AC5">
            <w:pPr>
              <w:contextualSpacing/>
              <w:jc w:val="center"/>
              <w:rPr>
                <w:rFonts w:ascii="Times New Roman" w:hAnsi="Times New Roman" w:cs="Times New Roman"/>
                <w:sz w:val="20"/>
                <w:szCs w:val="20"/>
              </w:rPr>
            </w:pPr>
            <w:r w:rsidRPr="00063AC5">
              <w:rPr>
                <w:rFonts w:ascii="Times New Roman" w:hAnsi="Times New Roman" w:cs="Times New Roman"/>
                <w:sz w:val="20"/>
                <w:szCs w:val="20"/>
              </w:rPr>
              <w:t>Á</w:t>
            </w:r>
            <w:r w:rsidR="00E9220C">
              <w:rPr>
                <w:rFonts w:ascii="Times New Roman" w:hAnsi="Times New Roman" w:cs="Times New Roman"/>
                <w:sz w:val="20"/>
                <w:szCs w:val="20"/>
              </w:rPr>
              <w:t>NO</w:t>
            </w:r>
          </w:p>
          <w:p w14:paraId="029EC472" w14:textId="77777777" w:rsidR="00063AC5" w:rsidRPr="00063AC5" w:rsidRDefault="00063AC5" w:rsidP="00063AC5">
            <w:pPr>
              <w:contextualSpacing/>
              <w:jc w:val="center"/>
              <w:rPr>
                <w:rFonts w:ascii="Times New Roman" w:hAnsi="Times New Roman" w:cs="Times New Roman"/>
                <w:sz w:val="20"/>
                <w:szCs w:val="20"/>
              </w:rPr>
            </w:pPr>
          </w:p>
          <w:p w14:paraId="7ADFD067" w14:textId="4B9E2879" w:rsidR="006F17EF" w:rsidRDefault="006F17EF" w:rsidP="00063AC5">
            <w:pPr>
              <w:contextualSpacing/>
              <w:jc w:val="center"/>
              <w:rPr>
                <w:rFonts w:ascii="Times New Roman" w:hAnsi="Times New Roman" w:cs="Times New Roman"/>
                <w:sz w:val="20"/>
                <w:szCs w:val="20"/>
              </w:rPr>
            </w:pPr>
          </w:p>
          <w:p w14:paraId="0D6428CB" w14:textId="4FA3B2E3" w:rsidR="0080619A" w:rsidRPr="009119D9" w:rsidRDefault="0080619A" w:rsidP="00063AC5">
            <w:pPr>
              <w:contextualSpacing/>
              <w:jc w:val="center"/>
              <w:rPr>
                <w:rFonts w:ascii="Times New Roman" w:hAnsi="Times New Roman" w:cs="Times New Roman"/>
                <w:sz w:val="20"/>
                <w:szCs w:val="20"/>
              </w:rPr>
            </w:pPr>
            <w:r>
              <w:rPr>
                <w:rFonts w:ascii="Times New Roman" w:hAnsi="Times New Roman" w:cs="Times New Roman"/>
                <w:sz w:val="20"/>
                <w:szCs w:val="20"/>
              </w:rPr>
              <w:t>NIE, ukážka bola iba z možnosti objednať snímku</w:t>
            </w:r>
          </w:p>
        </w:tc>
        <w:tc>
          <w:tcPr>
            <w:tcW w:w="2410" w:type="dxa"/>
          </w:tcPr>
          <w:p w14:paraId="556A32E0" w14:textId="77777777" w:rsidR="006F17EF" w:rsidRDefault="00E9220C" w:rsidP="009119D9">
            <w:pPr>
              <w:jc w:val="center"/>
              <w:rPr>
                <w:rFonts w:ascii="Times New Roman" w:hAnsi="Times New Roman" w:cs="Times New Roman"/>
                <w:sz w:val="20"/>
                <w:szCs w:val="20"/>
              </w:rPr>
            </w:pPr>
            <w:r>
              <w:rPr>
                <w:rFonts w:ascii="Times New Roman" w:hAnsi="Times New Roman" w:cs="Times New Roman"/>
                <w:sz w:val="20"/>
                <w:szCs w:val="20"/>
              </w:rPr>
              <w:t xml:space="preserve">ÁNO </w:t>
            </w:r>
          </w:p>
          <w:p w14:paraId="27BCC703" w14:textId="77777777" w:rsidR="00E9220C" w:rsidRDefault="00E9220C" w:rsidP="009119D9">
            <w:pPr>
              <w:jc w:val="center"/>
              <w:rPr>
                <w:rFonts w:ascii="Times New Roman" w:hAnsi="Times New Roman" w:cs="Times New Roman"/>
                <w:sz w:val="20"/>
                <w:szCs w:val="20"/>
              </w:rPr>
            </w:pPr>
          </w:p>
          <w:p w14:paraId="45A351D2" w14:textId="0D837D21" w:rsidR="00E9220C" w:rsidRDefault="00E9220C" w:rsidP="009119D9">
            <w:pPr>
              <w:jc w:val="center"/>
              <w:rPr>
                <w:rFonts w:ascii="Times New Roman" w:hAnsi="Times New Roman" w:cs="Times New Roman"/>
                <w:sz w:val="20"/>
                <w:szCs w:val="20"/>
              </w:rPr>
            </w:pPr>
            <w:r>
              <w:rPr>
                <w:rFonts w:ascii="Times New Roman" w:hAnsi="Times New Roman" w:cs="Times New Roman"/>
                <w:sz w:val="20"/>
                <w:szCs w:val="20"/>
              </w:rPr>
              <w:t xml:space="preserve">Pri snímkach s vysokým rozlíšením je možnosť využitia platformy – prezeranie archívnych záznamov   </w:t>
            </w:r>
          </w:p>
          <w:p w14:paraId="567DAABE" w14:textId="64524C89" w:rsidR="00E9220C" w:rsidRPr="009119D9" w:rsidRDefault="00E9220C" w:rsidP="009119D9">
            <w:pPr>
              <w:jc w:val="center"/>
              <w:rPr>
                <w:rFonts w:ascii="Times New Roman" w:hAnsi="Times New Roman" w:cs="Times New Roman"/>
                <w:sz w:val="20"/>
                <w:szCs w:val="20"/>
              </w:rPr>
            </w:pPr>
            <w:proofErr w:type="spellStart"/>
            <w:r>
              <w:rPr>
                <w:rFonts w:ascii="Times New Roman" w:hAnsi="Times New Roman" w:cs="Times New Roman"/>
                <w:sz w:val="20"/>
                <w:szCs w:val="20"/>
              </w:rPr>
              <w:t>streamovac</w:t>
            </w:r>
            <w:r w:rsidR="0080619A">
              <w:rPr>
                <w:rFonts w:ascii="Times New Roman" w:hAnsi="Times New Roman" w:cs="Times New Roman"/>
                <w:sz w:val="20"/>
                <w:szCs w:val="20"/>
              </w:rPr>
              <w:t>ie</w:t>
            </w:r>
            <w:proofErr w:type="spellEnd"/>
            <w:r>
              <w:rPr>
                <w:rFonts w:ascii="Times New Roman" w:hAnsi="Times New Roman" w:cs="Times New Roman"/>
                <w:sz w:val="20"/>
                <w:szCs w:val="20"/>
              </w:rPr>
              <w:t xml:space="preserve">  služb</w:t>
            </w:r>
            <w:r w:rsidR="0080619A">
              <w:rPr>
                <w:rFonts w:ascii="Times New Roman" w:hAnsi="Times New Roman" w:cs="Times New Roman"/>
                <w:sz w:val="20"/>
                <w:szCs w:val="20"/>
              </w:rPr>
              <w:t>y sú potom automaticky zahrnuté v záujmovom území</w:t>
            </w:r>
            <w:r>
              <w:rPr>
                <w:rFonts w:ascii="Times New Roman" w:hAnsi="Times New Roman" w:cs="Times New Roman"/>
                <w:sz w:val="20"/>
                <w:szCs w:val="20"/>
              </w:rPr>
              <w:t xml:space="preserve"> </w:t>
            </w:r>
          </w:p>
        </w:tc>
        <w:tc>
          <w:tcPr>
            <w:tcW w:w="2749" w:type="dxa"/>
          </w:tcPr>
          <w:p w14:paraId="2E0C214D" w14:textId="3FD9F395" w:rsidR="006F17EF" w:rsidRPr="009119D9" w:rsidRDefault="00063AC5" w:rsidP="009119D9">
            <w:pPr>
              <w:jc w:val="center"/>
              <w:rPr>
                <w:rFonts w:ascii="Times New Roman" w:hAnsi="Times New Roman" w:cs="Times New Roman"/>
                <w:sz w:val="20"/>
                <w:szCs w:val="20"/>
              </w:rPr>
            </w:pPr>
            <w:r>
              <w:rPr>
                <w:rFonts w:ascii="Times New Roman" w:hAnsi="Times New Roman" w:cs="Times New Roman"/>
                <w:sz w:val="20"/>
                <w:szCs w:val="20"/>
              </w:rPr>
              <w:t>ÁNO</w:t>
            </w:r>
          </w:p>
        </w:tc>
      </w:tr>
      <w:tr w:rsidR="006F17EF" w:rsidRPr="009119D9" w14:paraId="3E3A3B78" w14:textId="77777777" w:rsidTr="006F17EF">
        <w:trPr>
          <w:trHeight w:val="1319"/>
        </w:trPr>
        <w:tc>
          <w:tcPr>
            <w:tcW w:w="3681" w:type="dxa"/>
          </w:tcPr>
          <w:p w14:paraId="3D883C36" w14:textId="77777777" w:rsidR="006F17EF" w:rsidRPr="006F17EF" w:rsidRDefault="006F17EF" w:rsidP="006F17EF">
            <w:pPr>
              <w:rPr>
                <w:rFonts w:ascii="Times New Roman" w:hAnsi="Times New Roman" w:cs="Times New Roman"/>
                <w:sz w:val="20"/>
                <w:szCs w:val="20"/>
              </w:rPr>
            </w:pPr>
            <w:r w:rsidRPr="006F17EF">
              <w:rPr>
                <w:rFonts w:ascii="Times New Roman" w:hAnsi="Times New Roman" w:cs="Times New Roman"/>
                <w:sz w:val="20"/>
                <w:szCs w:val="20"/>
              </w:rPr>
              <w:t>Otázka č.12:</w:t>
            </w:r>
          </w:p>
          <w:p w14:paraId="4C43C13E" w14:textId="0CF9CD29" w:rsidR="006F17EF" w:rsidRPr="009119D9" w:rsidRDefault="006F17EF" w:rsidP="006F17EF">
            <w:pPr>
              <w:rPr>
                <w:rFonts w:ascii="Times New Roman" w:hAnsi="Times New Roman" w:cs="Times New Roman"/>
                <w:sz w:val="20"/>
                <w:szCs w:val="20"/>
              </w:rPr>
            </w:pPr>
            <w:r w:rsidRPr="006F17EF">
              <w:rPr>
                <w:rFonts w:ascii="Times New Roman" w:hAnsi="Times New Roman" w:cs="Times New Roman"/>
                <w:sz w:val="20"/>
                <w:szCs w:val="20"/>
              </w:rPr>
              <w:t>Priestor</w:t>
            </w:r>
            <w:r>
              <w:rPr>
                <w:rFonts w:ascii="Times New Roman" w:hAnsi="Times New Roman" w:cs="Times New Roman"/>
                <w:sz w:val="20"/>
                <w:szCs w:val="20"/>
              </w:rPr>
              <w:t xml:space="preserve"> </w:t>
            </w:r>
            <w:r w:rsidRPr="006F17EF">
              <w:rPr>
                <w:rFonts w:ascii="Times New Roman" w:hAnsi="Times New Roman" w:cs="Times New Roman"/>
                <w:sz w:val="20"/>
                <w:szCs w:val="20"/>
              </w:rPr>
              <w:t>pre iné</w:t>
            </w:r>
            <w:r>
              <w:rPr>
                <w:rFonts w:ascii="Times New Roman" w:hAnsi="Times New Roman" w:cs="Times New Roman"/>
                <w:sz w:val="20"/>
                <w:szCs w:val="20"/>
              </w:rPr>
              <w:t xml:space="preserve"> </w:t>
            </w:r>
            <w:r w:rsidRPr="006F17EF">
              <w:rPr>
                <w:rFonts w:ascii="Times New Roman" w:hAnsi="Times New Roman" w:cs="Times New Roman"/>
                <w:sz w:val="20"/>
                <w:szCs w:val="20"/>
              </w:rPr>
              <w:t>skutočnosti/poznámky/doplnenia/názory hospodárskeho subjektu</w:t>
            </w:r>
          </w:p>
        </w:tc>
        <w:tc>
          <w:tcPr>
            <w:tcW w:w="2268" w:type="dxa"/>
          </w:tcPr>
          <w:p w14:paraId="5E594D93" w14:textId="54690CBD" w:rsidR="006F17EF" w:rsidRPr="009119D9" w:rsidRDefault="00063AC5" w:rsidP="006F17EF">
            <w:pPr>
              <w:contextualSpacing/>
              <w:jc w:val="center"/>
              <w:rPr>
                <w:rFonts w:ascii="Times New Roman" w:hAnsi="Times New Roman" w:cs="Times New Roman"/>
                <w:sz w:val="20"/>
                <w:szCs w:val="20"/>
              </w:rPr>
            </w:pPr>
            <w:r w:rsidRPr="00063AC5">
              <w:rPr>
                <w:rFonts w:ascii="Times New Roman" w:hAnsi="Times New Roman" w:cs="Times New Roman"/>
                <w:sz w:val="20"/>
                <w:szCs w:val="20"/>
              </w:rPr>
              <w:t>Uvedené nižšie v bodoch diskusie</w:t>
            </w:r>
          </w:p>
        </w:tc>
        <w:tc>
          <w:tcPr>
            <w:tcW w:w="2410" w:type="dxa"/>
          </w:tcPr>
          <w:p w14:paraId="2301E961" w14:textId="7D6A0CFC" w:rsidR="006F17EF" w:rsidRPr="009119D9" w:rsidRDefault="00E9220C" w:rsidP="009119D9">
            <w:pPr>
              <w:jc w:val="center"/>
              <w:rPr>
                <w:rFonts w:ascii="Times New Roman" w:hAnsi="Times New Roman" w:cs="Times New Roman"/>
                <w:sz w:val="20"/>
                <w:szCs w:val="20"/>
              </w:rPr>
            </w:pPr>
            <w:r w:rsidRPr="00E9220C">
              <w:rPr>
                <w:rFonts w:ascii="Times New Roman" w:hAnsi="Times New Roman" w:cs="Times New Roman"/>
                <w:sz w:val="20"/>
                <w:szCs w:val="20"/>
              </w:rPr>
              <w:t>Uvedené nižšie v bodoch diskusie</w:t>
            </w:r>
          </w:p>
        </w:tc>
        <w:tc>
          <w:tcPr>
            <w:tcW w:w="2749" w:type="dxa"/>
          </w:tcPr>
          <w:p w14:paraId="1B62F413" w14:textId="681A1514" w:rsidR="006F17EF" w:rsidRPr="009119D9" w:rsidRDefault="00063AC5" w:rsidP="009119D9">
            <w:pPr>
              <w:jc w:val="center"/>
              <w:rPr>
                <w:rFonts w:ascii="Times New Roman" w:hAnsi="Times New Roman" w:cs="Times New Roman"/>
                <w:sz w:val="20"/>
                <w:szCs w:val="20"/>
              </w:rPr>
            </w:pPr>
            <w:r w:rsidRPr="00063AC5">
              <w:rPr>
                <w:rFonts w:ascii="Times New Roman" w:hAnsi="Times New Roman" w:cs="Times New Roman"/>
                <w:sz w:val="20"/>
                <w:szCs w:val="20"/>
              </w:rPr>
              <w:t>Uvedené nižšie v bodoch diskusie</w:t>
            </w:r>
          </w:p>
        </w:tc>
      </w:tr>
      <w:bookmarkEnd w:id="0"/>
    </w:tbl>
    <w:p w14:paraId="4F0F3149" w14:textId="77777777" w:rsidR="00794672" w:rsidRDefault="00794672"/>
    <w:p w14:paraId="740D1655" w14:textId="77777777" w:rsidR="00851B8F" w:rsidRDefault="00851B8F" w:rsidP="00851B8F">
      <w:pPr>
        <w:jc w:val="both"/>
        <w:rPr>
          <w:rFonts w:ascii="Times New Roman" w:hAnsi="Times New Roman" w:cs="Times New Roman"/>
          <w:sz w:val="24"/>
          <w:szCs w:val="24"/>
        </w:rPr>
      </w:pPr>
      <w:r>
        <w:rPr>
          <w:rFonts w:ascii="Times New Roman" w:hAnsi="Times New Roman" w:cs="Times New Roman"/>
          <w:sz w:val="24"/>
          <w:szCs w:val="24"/>
        </w:rPr>
        <w:t xml:space="preserve">Doplňujúce otázky HS č.2 k otázke číslo 3: </w:t>
      </w:r>
    </w:p>
    <w:p w14:paraId="351EAFEB" w14:textId="77777777" w:rsidR="00851B8F" w:rsidRPr="00E9220C" w:rsidRDefault="00851B8F" w:rsidP="00851B8F">
      <w:pPr>
        <w:pStyle w:val="Odsekzoznamu"/>
        <w:numPr>
          <w:ilvl w:val="0"/>
          <w:numId w:val="4"/>
        </w:numPr>
        <w:jc w:val="both"/>
        <w:rPr>
          <w:rFonts w:ascii="Times New Roman" w:hAnsi="Times New Roman" w:cs="Times New Roman"/>
          <w:sz w:val="24"/>
          <w:szCs w:val="24"/>
        </w:rPr>
      </w:pPr>
      <w:r w:rsidRPr="00E9220C">
        <w:rPr>
          <w:rFonts w:ascii="Times New Roman" w:hAnsi="Times New Roman" w:cs="Times New Roman"/>
          <w:sz w:val="24"/>
          <w:szCs w:val="24"/>
        </w:rPr>
        <w:t xml:space="preserve">Definícia rozlíšenie HR a VHR – rozlíšenie pri finálnom produkte alebo pri zbere dát konkrétne z družíc. – Výsledný ortorektifikovaných produkt má byť dodaný v požadovanej kvalite GSD = 3 m. </w:t>
      </w:r>
    </w:p>
    <w:p w14:paraId="754F99B8" w14:textId="77777777" w:rsidR="00851B8F" w:rsidRDefault="00851B8F" w:rsidP="00851B8F">
      <w:pPr>
        <w:jc w:val="both"/>
        <w:rPr>
          <w:rFonts w:ascii="Times New Roman" w:hAnsi="Times New Roman" w:cs="Times New Roman"/>
          <w:sz w:val="24"/>
          <w:szCs w:val="24"/>
        </w:rPr>
      </w:pPr>
    </w:p>
    <w:p w14:paraId="1D9460C7" w14:textId="719C66AE" w:rsidR="00851B8F" w:rsidRPr="00851B8F" w:rsidRDefault="00851B8F" w:rsidP="00851B8F">
      <w:pPr>
        <w:pStyle w:val="Odsekzoznamu"/>
        <w:numPr>
          <w:ilvl w:val="0"/>
          <w:numId w:val="4"/>
        </w:numPr>
        <w:jc w:val="both"/>
        <w:rPr>
          <w:rFonts w:ascii="Times New Roman" w:hAnsi="Times New Roman" w:cs="Times New Roman"/>
          <w:sz w:val="24"/>
          <w:szCs w:val="24"/>
        </w:rPr>
      </w:pPr>
      <w:r w:rsidRPr="00E9220C">
        <w:rPr>
          <w:rFonts w:ascii="Times New Roman" w:hAnsi="Times New Roman" w:cs="Times New Roman"/>
          <w:sz w:val="24"/>
          <w:szCs w:val="24"/>
        </w:rPr>
        <w:t xml:space="preserve">Spracovanie ORTHO PSH – väčšina senzorov poskytuje </w:t>
      </w:r>
      <w:proofErr w:type="spellStart"/>
      <w:r w:rsidRPr="00E9220C">
        <w:rPr>
          <w:rFonts w:ascii="Times New Roman" w:hAnsi="Times New Roman" w:cs="Times New Roman"/>
          <w:sz w:val="24"/>
          <w:szCs w:val="24"/>
        </w:rPr>
        <w:t>pansharpening</w:t>
      </w:r>
      <w:proofErr w:type="spellEnd"/>
      <w:r w:rsidRPr="00E9220C">
        <w:rPr>
          <w:rFonts w:ascii="Times New Roman" w:hAnsi="Times New Roman" w:cs="Times New Roman"/>
          <w:sz w:val="24"/>
          <w:szCs w:val="24"/>
        </w:rPr>
        <w:t xml:space="preserve">, ale niektoré senzory toto nerobia, ale je rovno plné rozlíšenie pri každom spektrálnom pásme. Rozlíšenie spracovania bude zachované len proces bude použitý iný. </w:t>
      </w:r>
    </w:p>
    <w:p w14:paraId="2EE4FACA" w14:textId="77777777" w:rsidR="00851B8F" w:rsidRDefault="00851B8F">
      <w:pPr>
        <w:rPr>
          <w:rFonts w:ascii="Times New Roman" w:hAnsi="Times New Roman" w:cs="Times New Roman"/>
          <w:b/>
          <w:bCs/>
          <w:sz w:val="24"/>
          <w:szCs w:val="24"/>
        </w:rPr>
      </w:pPr>
    </w:p>
    <w:p w14:paraId="2989A228" w14:textId="60516D8F" w:rsidR="00794672" w:rsidRPr="00794672" w:rsidRDefault="00794672">
      <w:pPr>
        <w:rPr>
          <w:rFonts w:ascii="Times New Roman" w:hAnsi="Times New Roman" w:cs="Times New Roman"/>
          <w:b/>
          <w:bCs/>
          <w:sz w:val="24"/>
          <w:szCs w:val="24"/>
        </w:rPr>
      </w:pPr>
      <w:r w:rsidRPr="00794672">
        <w:rPr>
          <w:rFonts w:ascii="Times New Roman" w:hAnsi="Times New Roman" w:cs="Times New Roman"/>
          <w:b/>
          <w:bCs/>
          <w:sz w:val="24"/>
          <w:szCs w:val="24"/>
        </w:rPr>
        <w:t xml:space="preserve">Iné doplňujúce otázky a pripomienky, ktoré boli predmetom diskusie: </w:t>
      </w:r>
    </w:p>
    <w:p w14:paraId="50246C6E" w14:textId="77777777" w:rsidR="00794672" w:rsidRPr="00794672" w:rsidRDefault="00794672">
      <w:pPr>
        <w:rPr>
          <w:rFonts w:ascii="Times New Roman" w:hAnsi="Times New Roman" w:cs="Times New Roman"/>
          <w:b/>
          <w:bCs/>
          <w:sz w:val="24"/>
          <w:szCs w:val="24"/>
        </w:rPr>
      </w:pPr>
    </w:p>
    <w:p w14:paraId="4FC1A768" w14:textId="15031C13" w:rsidR="00794672" w:rsidRPr="00794672" w:rsidRDefault="00794672" w:rsidP="00794672">
      <w:pPr>
        <w:jc w:val="both"/>
        <w:rPr>
          <w:rFonts w:ascii="Times New Roman" w:hAnsi="Times New Roman" w:cs="Times New Roman"/>
          <w:sz w:val="24"/>
          <w:szCs w:val="24"/>
        </w:rPr>
      </w:pPr>
      <w:r w:rsidRPr="00794672">
        <w:rPr>
          <w:rFonts w:ascii="Times New Roman" w:hAnsi="Times New Roman" w:cs="Times New Roman"/>
          <w:sz w:val="24"/>
          <w:szCs w:val="24"/>
        </w:rPr>
        <w:t xml:space="preserve">V nasledujúcich bodoch verejný obstarávateľ stručne uvedie, ktoré </w:t>
      </w:r>
      <w:r>
        <w:rPr>
          <w:rFonts w:ascii="Times New Roman" w:hAnsi="Times New Roman" w:cs="Times New Roman"/>
          <w:sz w:val="24"/>
          <w:szCs w:val="24"/>
        </w:rPr>
        <w:t>pripomienky</w:t>
      </w:r>
      <w:r w:rsidRPr="00794672">
        <w:rPr>
          <w:rFonts w:ascii="Times New Roman" w:hAnsi="Times New Roman" w:cs="Times New Roman"/>
          <w:sz w:val="24"/>
          <w:szCs w:val="24"/>
        </w:rPr>
        <w:t xml:space="preserve"> zúčastnených hospodárskych subjektov najviac ovplyvnili súčasný stav opisu predmetu zákazky, resp. ďalšie </w:t>
      </w:r>
    </w:p>
    <w:p w14:paraId="46F301A2" w14:textId="77777777" w:rsidR="00794672" w:rsidRDefault="00794672" w:rsidP="00794672">
      <w:pPr>
        <w:jc w:val="both"/>
        <w:rPr>
          <w:rFonts w:ascii="Times New Roman" w:hAnsi="Times New Roman" w:cs="Times New Roman"/>
          <w:b/>
          <w:bCs/>
          <w:sz w:val="24"/>
          <w:szCs w:val="24"/>
        </w:rPr>
      </w:pPr>
      <w:r w:rsidRPr="00794672">
        <w:rPr>
          <w:rFonts w:ascii="Times New Roman" w:hAnsi="Times New Roman" w:cs="Times New Roman"/>
          <w:sz w:val="24"/>
          <w:szCs w:val="24"/>
        </w:rPr>
        <w:t>kroky verejného obstarávateľa. Verejný obstarávateľ má za to, že práve zverejnenie všetkých</w:t>
      </w:r>
      <w:r>
        <w:rPr>
          <w:rFonts w:ascii="Times New Roman" w:hAnsi="Times New Roman" w:cs="Times New Roman"/>
          <w:sz w:val="24"/>
          <w:szCs w:val="24"/>
        </w:rPr>
        <w:t xml:space="preserve"> </w:t>
      </w:r>
      <w:r w:rsidRPr="00794672">
        <w:rPr>
          <w:rFonts w:ascii="Times New Roman" w:hAnsi="Times New Roman" w:cs="Times New Roman"/>
          <w:sz w:val="24"/>
          <w:szCs w:val="24"/>
        </w:rPr>
        <w:t>podkladov, ktoré dal k dispozícií zúčastneným subjektom v PTK a následný opis predmetu</w:t>
      </w:r>
      <w:r>
        <w:rPr>
          <w:rFonts w:ascii="Times New Roman" w:hAnsi="Times New Roman" w:cs="Times New Roman"/>
          <w:sz w:val="24"/>
          <w:szCs w:val="24"/>
        </w:rPr>
        <w:t xml:space="preserve"> </w:t>
      </w:r>
      <w:r w:rsidRPr="00794672">
        <w:rPr>
          <w:rFonts w:ascii="Times New Roman" w:hAnsi="Times New Roman" w:cs="Times New Roman"/>
          <w:sz w:val="24"/>
          <w:szCs w:val="24"/>
        </w:rPr>
        <w:t xml:space="preserve">zákazky spolu s dostatočnou a primerane dlhou lehotou na predkladanie ponúk, bude najdôležitejším opatrením, ktoré zabezpečí, aby ani jeden z hospodárskych subjektov, </w:t>
      </w:r>
      <w:r w:rsidRPr="00794672">
        <w:rPr>
          <w:rFonts w:ascii="Times New Roman" w:hAnsi="Times New Roman" w:cs="Times New Roman"/>
          <w:sz w:val="24"/>
          <w:szCs w:val="24"/>
        </w:rPr>
        <w:lastRenderedPageBreak/>
        <w:t>zúčastnených i nezúčastnených nebol vo výhodnejšom, resp. naopak v nevýhodnejšom postavení</w:t>
      </w:r>
      <w:r w:rsidRPr="00794672">
        <w:rPr>
          <w:rFonts w:ascii="Times New Roman" w:hAnsi="Times New Roman" w:cs="Times New Roman"/>
          <w:b/>
          <w:bCs/>
          <w:sz w:val="24"/>
          <w:szCs w:val="24"/>
        </w:rPr>
        <w:t xml:space="preserve">. </w:t>
      </w:r>
    </w:p>
    <w:p w14:paraId="56C45746" w14:textId="77777777" w:rsidR="00794672" w:rsidRDefault="00794672" w:rsidP="00794672">
      <w:pPr>
        <w:jc w:val="both"/>
        <w:rPr>
          <w:rFonts w:ascii="Times New Roman" w:hAnsi="Times New Roman" w:cs="Times New Roman"/>
          <w:b/>
          <w:bCs/>
          <w:sz w:val="24"/>
          <w:szCs w:val="24"/>
        </w:rPr>
      </w:pPr>
    </w:p>
    <w:p w14:paraId="49633852" w14:textId="77777777" w:rsidR="009A2E16" w:rsidRDefault="00794672" w:rsidP="00794672">
      <w:pPr>
        <w:jc w:val="both"/>
        <w:rPr>
          <w:rFonts w:ascii="Times New Roman" w:hAnsi="Times New Roman" w:cs="Times New Roman"/>
          <w:sz w:val="24"/>
          <w:szCs w:val="24"/>
        </w:rPr>
      </w:pPr>
      <w:r w:rsidRPr="00794672">
        <w:rPr>
          <w:rFonts w:ascii="Times New Roman" w:hAnsi="Times New Roman" w:cs="Times New Roman"/>
          <w:sz w:val="24"/>
          <w:szCs w:val="24"/>
        </w:rPr>
        <w:t xml:space="preserve">1. </w:t>
      </w:r>
      <w:r>
        <w:rPr>
          <w:rFonts w:ascii="Times New Roman" w:hAnsi="Times New Roman" w:cs="Times New Roman"/>
          <w:sz w:val="24"/>
          <w:szCs w:val="24"/>
        </w:rPr>
        <w:t xml:space="preserve">Hlavný dôraz bol kladený na lepšiu špecifikáciu termínov snímkovania a aj lokalizáciu území, kvôli možnosti presného zadania požiadavky na </w:t>
      </w:r>
      <w:r w:rsidR="009A2E16">
        <w:rPr>
          <w:rFonts w:ascii="Times New Roman" w:hAnsi="Times New Roman" w:cs="Times New Roman"/>
          <w:sz w:val="24"/>
          <w:szCs w:val="24"/>
        </w:rPr>
        <w:t xml:space="preserve">zabezpečenie </w:t>
      </w:r>
      <w:r>
        <w:rPr>
          <w:rFonts w:ascii="Times New Roman" w:hAnsi="Times New Roman" w:cs="Times New Roman"/>
          <w:sz w:val="24"/>
          <w:szCs w:val="24"/>
        </w:rPr>
        <w:t>sním</w:t>
      </w:r>
      <w:r w:rsidR="009A2E16">
        <w:rPr>
          <w:rFonts w:ascii="Times New Roman" w:hAnsi="Times New Roman" w:cs="Times New Roman"/>
          <w:sz w:val="24"/>
          <w:szCs w:val="24"/>
        </w:rPr>
        <w:t>ok od sub</w:t>
      </w:r>
      <w:r>
        <w:rPr>
          <w:rFonts w:ascii="Times New Roman" w:hAnsi="Times New Roman" w:cs="Times New Roman"/>
          <w:sz w:val="24"/>
          <w:szCs w:val="24"/>
        </w:rPr>
        <w:t>dodávateľ</w:t>
      </w:r>
      <w:r w:rsidR="009A2E16">
        <w:rPr>
          <w:rFonts w:ascii="Times New Roman" w:hAnsi="Times New Roman" w:cs="Times New Roman"/>
          <w:sz w:val="24"/>
          <w:szCs w:val="24"/>
        </w:rPr>
        <w:t>a</w:t>
      </w:r>
    </w:p>
    <w:p w14:paraId="2AA227B4" w14:textId="22EA67DD" w:rsidR="009A2E16" w:rsidRDefault="009A2E16" w:rsidP="00794672">
      <w:pPr>
        <w:jc w:val="both"/>
        <w:rPr>
          <w:rFonts w:ascii="Times New Roman" w:hAnsi="Times New Roman" w:cs="Times New Roman"/>
          <w:i/>
          <w:iCs/>
          <w:sz w:val="24"/>
          <w:szCs w:val="24"/>
        </w:rPr>
      </w:pPr>
      <w:r w:rsidRPr="00B67617">
        <w:rPr>
          <w:rFonts w:ascii="Times New Roman" w:hAnsi="Times New Roman" w:cs="Times New Roman"/>
          <w:i/>
          <w:iCs/>
          <w:sz w:val="24"/>
          <w:szCs w:val="24"/>
        </w:rPr>
        <w:t xml:space="preserve">Verejný obstarávateľ je schopný zadať predbežné termíny pre snímkovacie okná, konkretizovať snímkovacie územie vopred na viac rokov žiaľ nie je možne, keďže sa jedná o územia špecifikované na základe výberu žiadateľov na kontrolu metódou diaľkového prieskumu Zeme náhodným výberom alebo z rizikovej analýzy. </w:t>
      </w:r>
    </w:p>
    <w:p w14:paraId="159F6167" w14:textId="6881201F" w:rsidR="00943F35" w:rsidRPr="00943F35" w:rsidRDefault="00943F35" w:rsidP="00794672">
      <w:pPr>
        <w:jc w:val="both"/>
        <w:rPr>
          <w:rFonts w:ascii="Times New Roman" w:hAnsi="Times New Roman" w:cs="Times New Roman"/>
          <w:i/>
          <w:iCs/>
          <w:sz w:val="24"/>
          <w:szCs w:val="24"/>
        </w:rPr>
      </w:pPr>
      <w:r>
        <w:rPr>
          <w:rFonts w:ascii="Times New Roman" w:hAnsi="Times New Roman" w:cs="Times New Roman"/>
          <w:i/>
          <w:iCs/>
          <w:sz w:val="24"/>
          <w:szCs w:val="24"/>
        </w:rPr>
        <w:t xml:space="preserve">Zároveň bolo vysvetlené, že dané lokality na snímkovanie sa každoročné menia. </w:t>
      </w:r>
      <w:r w:rsidR="00B952DA">
        <w:rPr>
          <w:rFonts w:ascii="Times New Roman" w:hAnsi="Times New Roman" w:cs="Times New Roman"/>
          <w:i/>
          <w:iCs/>
          <w:sz w:val="24"/>
          <w:szCs w:val="24"/>
        </w:rPr>
        <w:t>S</w:t>
      </w:r>
      <w:r>
        <w:rPr>
          <w:rFonts w:ascii="Times New Roman" w:hAnsi="Times New Roman" w:cs="Times New Roman"/>
          <w:i/>
          <w:iCs/>
          <w:sz w:val="24"/>
          <w:szCs w:val="24"/>
        </w:rPr>
        <w:t>umárna výmera 1 600 km</w:t>
      </w:r>
      <w:r>
        <w:rPr>
          <w:rFonts w:ascii="Times New Roman" w:hAnsi="Times New Roman" w:cs="Times New Roman"/>
          <w:i/>
          <w:iCs/>
          <w:sz w:val="24"/>
          <w:szCs w:val="24"/>
          <w:vertAlign w:val="superscript"/>
        </w:rPr>
        <w:t>2</w:t>
      </w:r>
      <w:r>
        <w:rPr>
          <w:rFonts w:ascii="Times New Roman" w:hAnsi="Times New Roman" w:cs="Times New Roman"/>
          <w:i/>
          <w:iCs/>
          <w:sz w:val="24"/>
          <w:szCs w:val="24"/>
        </w:rPr>
        <w:t xml:space="preserve"> bude každý rok zachovaná. </w:t>
      </w:r>
      <w:r w:rsidR="0061486B">
        <w:rPr>
          <w:rFonts w:ascii="Times New Roman" w:hAnsi="Times New Roman" w:cs="Times New Roman"/>
          <w:i/>
          <w:iCs/>
          <w:sz w:val="24"/>
          <w:szCs w:val="24"/>
        </w:rPr>
        <w:t xml:space="preserve"> V rámci roka sa sníma 5 rovnakých území v 3 snímkovacích oknách.</w:t>
      </w:r>
      <w:r w:rsidR="00521644">
        <w:rPr>
          <w:rFonts w:ascii="Times New Roman" w:hAnsi="Times New Roman" w:cs="Times New Roman"/>
          <w:i/>
          <w:iCs/>
          <w:sz w:val="24"/>
          <w:szCs w:val="24"/>
        </w:rPr>
        <w:t xml:space="preserve"> Jednotlivé plochy sú ucelené, minimálna veľkosť územia 10x10 km, skôr nížinaté lokality. </w:t>
      </w:r>
    </w:p>
    <w:p w14:paraId="3D10FF21" w14:textId="77777777" w:rsidR="004E41C5" w:rsidRDefault="004E41C5" w:rsidP="00794672">
      <w:pPr>
        <w:jc w:val="both"/>
        <w:rPr>
          <w:rFonts w:ascii="Times New Roman" w:hAnsi="Times New Roman" w:cs="Times New Roman"/>
          <w:sz w:val="24"/>
          <w:szCs w:val="24"/>
        </w:rPr>
      </w:pPr>
    </w:p>
    <w:p w14:paraId="51622AAD" w14:textId="45DB9F46" w:rsidR="009A2E16" w:rsidRDefault="00B67617" w:rsidP="00794672">
      <w:pPr>
        <w:jc w:val="both"/>
        <w:rPr>
          <w:rFonts w:ascii="Times New Roman" w:hAnsi="Times New Roman" w:cs="Times New Roman"/>
          <w:sz w:val="24"/>
          <w:szCs w:val="24"/>
        </w:rPr>
      </w:pPr>
      <w:r>
        <w:rPr>
          <w:rFonts w:ascii="Times New Roman" w:hAnsi="Times New Roman" w:cs="Times New Roman"/>
          <w:sz w:val="24"/>
          <w:szCs w:val="24"/>
        </w:rPr>
        <w:t>2</w:t>
      </w:r>
      <w:r w:rsidR="009A2E16">
        <w:rPr>
          <w:rFonts w:ascii="Times New Roman" w:hAnsi="Times New Roman" w:cs="Times New Roman"/>
          <w:sz w:val="24"/>
          <w:szCs w:val="24"/>
        </w:rPr>
        <w:t>. Otázka ohľadne archívnych snímok bola uvedená kvôli možnosti spätnej kontroly, resp.</w:t>
      </w:r>
      <w:r>
        <w:rPr>
          <w:rFonts w:ascii="Times New Roman" w:hAnsi="Times New Roman" w:cs="Times New Roman"/>
          <w:sz w:val="24"/>
          <w:szCs w:val="24"/>
        </w:rPr>
        <w:t xml:space="preserve"> v</w:t>
      </w:r>
      <w:r w:rsidR="009A2E16">
        <w:rPr>
          <w:rFonts w:ascii="Times New Roman" w:hAnsi="Times New Roman" w:cs="Times New Roman"/>
          <w:sz w:val="24"/>
          <w:szCs w:val="24"/>
        </w:rPr>
        <w:t> prípade väčšej oblačnosti je výhodnejšie mať k dispozícii viacer</w:t>
      </w:r>
      <w:r w:rsidR="00B952DA">
        <w:rPr>
          <w:rFonts w:ascii="Times New Roman" w:hAnsi="Times New Roman" w:cs="Times New Roman"/>
          <w:sz w:val="24"/>
          <w:szCs w:val="24"/>
        </w:rPr>
        <w:t>o</w:t>
      </w:r>
      <w:r w:rsidR="009A2E16">
        <w:rPr>
          <w:rFonts w:ascii="Times New Roman" w:hAnsi="Times New Roman" w:cs="Times New Roman"/>
          <w:sz w:val="24"/>
          <w:szCs w:val="24"/>
        </w:rPr>
        <w:t xml:space="preserve"> záberov z danej lokality</w:t>
      </w:r>
    </w:p>
    <w:p w14:paraId="4EDF5372" w14:textId="1D63D14E" w:rsidR="009A2E16" w:rsidRDefault="00B67617" w:rsidP="00794672">
      <w:pPr>
        <w:jc w:val="both"/>
        <w:rPr>
          <w:rFonts w:ascii="Times New Roman" w:hAnsi="Times New Roman" w:cs="Times New Roman"/>
          <w:sz w:val="24"/>
          <w:szCs w:val="24"/>
        </w:rPr>
      </w:pPr>
      <w:r>
        <w:rPr>
          <w:rFonts w:ascii="Times New Roman" w:hAnsi="Times New Roman" w:cs="Times New Roman"/>
          <w:sz w:val="24"/>
          <w:szCs w:val="24"/>
        </w:rPr>
        <w:t xml:space="preserve"> </w:t>
      </w:r>
      <w:r w:rsidR="009A2E16" w:rsidRPr="00B67617">
        <w:rPr>
          <w:rFonts w:ascii="Times New Roman" w:hAnsi="Times New Roman" w:cs="Times New Roman"/>
          <w:i/>
          <w:iCs/>
          <w:sz w:val="24"/>
          <w:szCs w:val="24"/>
        </w:rPr>
        <w:t>Archívne zábery môžu byť použité len pri snímkach z vysokým rozlíšením</w:t>
      </w:r>
      <w:r w:rsidR="00B952DA">
        <w:rPr>
          <w:rFonts w:ascii="Times New Roman" w:hAnsi="Times New Roman" w:cs="Times New Roman"/>
          <w:i/>
          <w:iCs/>
          <w:sz w:val="24"/>
          <w:szCs w:val="24"/>
        </w:rPr>
        <w:t xml:space="preserve"> k</w:t>
      </w:r>
      <w:r w:rsidRPr="00B67617">
        <w:rPr>
          <w:rFonts w:ascii="Times New Roman" w:hAnsi="Times New Roman" w:cs="Times New Roman"/>
          <w:i/>
          <w:iCs/>
          <w:sz w:val="24"/>
          <w:szCs w:val="24"/>
        </w:rPr>
        <w:t>edy je možne práve kvôli nevyhovujúcim podmienkam použiť aj iné snímky z toho istého dňa alebo z iných dní</w:t>
      </w:r>
      <w:r>
        <w:rPr>
          <w:rFonts w:ascii="Times New Roman" w:hAnsi="Times New Roman" w:cs="Times New Roman"/>
          <w:sz w:val="24"/>
          <w:szCs w:val="24"/>
        </w:rPr>
        <w:t xml:space="preserve">. </w:t>
      </w:r>
      <w:r w:rsidR="0061486B" w:rsidRPr="0061486B">
        <w:rPr>
          <w:rFonts w:ascii="Times New Roman" w:hAnsi="Times New Roman" w:cs="Times New Roman"/>
          <w:i/>
          <w:iCs/>
          <w:sz w:val="24"/>
          <w:szCs w:val="24"/>
        </w:rPr>
        <w:t>Alebo z dôvodu neskorého dodania územia pre prvé snímacie okno</w:t>
      </w:r>
      <w:r w:rsidR="0061486B">
        <w:rPr>
          <w:rFonts w:ascii="Times New Roman" w:hAnsi="Times New Roman" w:cs="Times New Roman"/>
          <w:i/>
          <w:iCs/>
          <w:sz w:val="24"/>
          <w:szCs w:val="24"/>
        </w:rPr>
        <w:t xml:space="preserve">. </w:t>
      </w:r>
    </w:p>
    <w:p w14:paraId="4E30B618" w14:textId="77777777" w:rsidR="009A2E16" w:rsidRDefault="009A2E16" w:rsidP="00794672">
      <w:pPr>
        <w:jc w:val="both"/>
        <w:rPr>
          <w:rFonts w:ascii="Times New Roman" w:hAnsi="Times New Roman" w:cs="Times New Roman"/>
          <w:sz w:val="24"/>
          <w:szCs w:val="24"/>
        </w:rPr>
      </w:pPr>
    </w:p>
    <w:p w14:paraId="38EF5B39" w14:textId="61B877C7" w:rsidR="00B67617" w:rsidRDefault="00B67617" w:rsidP="00794672">
      <w:pPr>
        <w:jc w:val="both"/>
        <w:rPr>
          <w:rFonts w:ascii="Times New Roman" w:hAnsi="Times New Roman" w:cs="Times New Roman"/>
          <w:sz w:val="24"/>
          <w:szCs w:val="24"/>
        </w:rPr>
      </w:pPr>
      <w:r>
        <w:rPr>
          <w:rFonts w:ascii="Times New Roman" w:hAnsi="Times New Roman" w:cs="Times New Roman"/>
          <w:sz w:val="24"/>
          <w:szCs w:val="24"/>
        </w:rPr>
        <w:t>3</w:t>
      </w:r>
      <w:r w:rsidR="009A2E16">
        <w:rPr>
          <w:rFonts w:ascii="Times New Roman" w:hAnsi="Times New Roman" w:cs="Times New Roman"/>
          <w:sz w:val="24"/>
          <w:szCs w:val="24"/>
        </w:rPr>
        <w:t xml:space="preserve">. </w:t>
      </w:r>
      <w:r>
        <w:rPr>
          <w:rFonts w:ascii="Times New Roman" w:hAnsi="Times New Roman" w:cs="Times New Roman"/>
          <w:sz w:val="24"/>
          <w:szCs w:val="24"/>
        </w:rPr>
        <w:t>Diskusia ohľadne skúsenosti s ortorektifikáciou snímok</w:t>
      </w:r>
    </w:p>
    <w:p w14:paraId="3773E4EE" w14:textId="6B63A1FF" w:rsidR="00B67617" w:rsidRPr="00B67617" w:rsidRDefault="009A2E16" w:rsidP="00794672">
      <w:pPr>
        <w:jc w:val="both"/>
        <w:rPr>
          <w:rFonts w:ascii="Times New Roman" w:hAnsi="Times New Roman" w:cs="Times New Roman"/>
          <w:i/>
          <w:iCs/>
          <w:sz w:val="24"/>
          <w:szCs w:val="24"/>
        </w:rPr>
      </w:pPr>
      <w:r w:rsidRPr="00B67617">
        <w:rPr>
          <w:rFonts w:ascii="Times New Roman" w:hAnsi="Times New Roman" w:cs="Times New Roman"/>
          <w:i/>
          <w:iCs/>
          <w:sz w:val="24"/>
          <w:szCs w:val="24"/>
        </w:rPr>
        <w:t>Pri snímkach s veľmi vysokým rozlíšením sa požaduje</w:t>
      </w:r>
      <w:r w:rsidR="00B67617" w:rsidRPr="00B67617">
        <w:rPr>
          <w:rFonts w:ascii="Times New Roman" w:hAnsi="Times New Roman" w:cs="Times New Roman"/>
          <w:i/>
          <w:iCs/>
          <w:sz w:val="24"/>
          <w:szCs w:val="24"/>
        </w:rPr>
        <w:t xml:space="preserve">, </w:t>
      </w:r>
      <w:r w:rsidRPr="00B67617">
        <w:rPr>
          <w:rFonts w:ascii="Times New Roman" w:hAnsi="Times New Roman" w:cs="Times New Roman"/>
          <w:i/>
          <w:iCs/>
          <w:sz w:val="24"/>
          <w:szCs w:val="24"/>
        </w:rPr>
        <w:t xml:space="preserve">aby </w:t>
      </w:r>
      <w:r w:rsidR="00B67617" w:rsidRPr="00B67617">
        <w:rPr>
          <w:rFonts w:ascii="Times New Roman" w:hAnsi="Times New Roman" w:cs="Times New Roman"/>
          <w:i/>
          <w:iCs/>
          <w:sz w:val="24"/>
          <w:szCs w:val="24"/>
        </w:rPr>
        <w:t>bola zachovaná presnosť vlicovacích bodov a zabezpečená kvalitná ortorektifikácia, aby sa vyhlo zbytočnému vyt</w:t>
      </w:r>
      <w:r w:rsidR="0080619A">
        <w:rPr>
          <w:rFonts w:ascii="Times New Roman" w:hAnsi="Times New Roman" w:cs="Times New Roman"/>
          <w:i/>
          <w:iCs/>
          <w:sz w:val="24"/>
          <w:szCs w:val="24"/>
        </w:rPr>
        <w:t>v</w:t>
      </w:r>
      <w:r w:rsidR="00B67617" w:rsidRPr="00B67617">
        <w:rPr>
          <w:rFonts w:ascii="Times New Roman" w:hAnsi="Times New Roman" w:cs="Times New Roman"/>
          <w:i/>
          <w:iCs/>
          <w:sz w:val="24"/>
          <w:szCs w:val="24"/>
        </w:rPr>
        <w:t>áraniu odch</w:t>
      </w:r>
      <w:r w:rsidR="004E41C5">
        <w:rPr>
          <w:rFonts w:ascii="Times New Roman" w:hAnsi="Times New Roman" w:cs="Times New Roman"/>
          <w:i/>
          <w:iCs/>
          <w:sz w:val="24"/>
          <w:szCs w:val="24"/>
        </w:rPr>
        <w:t>ý</w:t>
      </w:r>
      <w:r w:rsidR="00B67617" w:rsidRPr="00B67617">
        <w:rPr>
          <w:rFonts w:ascii="Times New Roman" w:hAnsi="Times New Roman" w:cs="Times New Roman"/>
          <w:i/>
          <w:iCs/>
          <w:sz w:val="24"/>
          <w:szCs w:val="24"/>
        </w:rPr>
        <w:t xml:space="preserve">liek a chybovosti. </w:t>
      </w:r>
      <w:r w:rsidR="00B67617">
        <w:rPr>
          <w:rFonts w:ascii="Times New Roman" w:hAnsi="Times New Roman" w:cs="Times New Roman"/>
          <w:i/>
          <w:iCs/>
          <w:sz w:val="24"/>
          <w:szCs w:val="24"/>
        </w:rPr>
        <w:t xml:space="preserve">Zároveň požadujeme </w:t>
      </w:r>
      <w:r w:rsidR="004E41C5">
        <w:rPr>
          <w:rFonts w:ascii="Times New Roman" w:hAnsi="Times New Roman" w:cs="Times New Roman"/>
          <w:i/>
          <w:iCs/>
          <w:sz w:val="24"/>
          <w:szCs w:val="24"/>
        </w:rPr>
        <w:t>použitie národného súradnicového systému EPSG 5514.</w:t>
      </w:r>
    </w:p>
    <w:p w14:paraId="648B54AD" w14:textId="77777777" w:rsidR="00B67617" w:rsidRDefault="00B67617" w:rsidP="00794672">
      <w:pPr>
        <w:jc w:val="both"/>
        <w:rPr>
          <w:rFonts w:ascii="Times New Roman" w:hAnsi="Times New Roman" w:cs="Times New Roman"/>
          <w:sz w:val="24"/>
          <w:szCs w:val="24"/>
        </w:rPr>
      </w:pPr>
    </w:p>
    <w:p w14:paraId="1C254458" w14:textId="7294E3B6" w:rsidR="00943F35" w:rsidRDefault="0061486B" w:rsidP="00794672">
      <w:pPr>
        <w:jc w:val="both"/>
        <w:rPr>
          <w:rFonts w:ascii="Times New Roman" w:hAnsi="Times New Roman" w:cs="Times New Roman"/>
          <w:sz w:val="24"/>
          <w:szCs w:val="24"/>
        </w:rPr>
      </w:pPr>
      <w:r>
        <w:rPr>
          <w:rFonts w:ascii="Times New Roman" w:hAnsi="Times New Roman" w:cs="Times New Roman"/>
          <w:sz w:val="24"/>
          <w:szCs w:val="24"/>
        </w:rPr>
        <w:t>4</w:t>
      </w:r>
      <w:r w:rsidR="00943F35">
        <w:rPr>
          <w:rFonts w:ascii="Times New Roman" w:hAnsi="Times New Roman" w:cs="Times New Roman"/>
          <w:sz w:val="24"/>
          <w:szCs w:val="24"/>
        </w:rPr>
        <w:t>.</w:t>
      </w:r>
      <w:r>
        <w:rPr>
          <w:rFonts w:ascii="Times New Roman" w:hAnsi="Times New Roman" w:cs="Times New Roman"/>
          <w:sz w:val="24"/>
          <w:szCs w:val="24"/>
        </w:rPr>
        <w:t xml:space="preserve"> </w:t>
      </w:r>
      <w:r w:rsidR="00377F3D">
        <w:rPr>
          <w:rFonts w:ascii="Times New Roman" w:hAnsi="Times New Roman" w:cs="Times New Roman"/>
          <w:sz w:val="24"/>
          <w:szCs w:val="24"/>
        </w:rPr>
        <w:t xml:space="preserve">Majú byť </w:t>
      </w:r>
      <w:r w:rsidR="0080619A">
        <w:rPr>
          <w:rFonts w:ascii="Times New Roman" w:hAnsi="Times New Roman" w:cs="Times New Roman"/>
          <w:sz w:val="24"/>
          <w:szCs w:val="24"/>
        </w:rPr>
        <w:t xml:space="preserve">aj jarné a letné </w:t>
      </w:r>
      <w:r w:rsidR="00377F3D">
        <w:rPr>
          <w:rFonts w:ascii="Times New Roman" w:hAnsi="Times New Roman" w:cs="Times New Roman"/>
          <w:sz w:val="24"/>
          <w:szCs w:val="24"/>
        </w:rPr>
        <w:t xml:space="preserve">snímky </w:t>
      </w:r>
      <w:r w:rsidR="0080619A">
        <w:rPr>
          <w:rFonts w:ascii="Times New Roman" w:hAnsi="Times New Roman" w:cs="Times New Roman"/>
          <w:sz w:val="24"/>
          <w:szCs w:val="24"/>
        </w:rPr>
        <w:t>vo veľmi vysokom rozlíšení (VHR)</w:t>
      </w:r>
      <w:r w:rsidR="00943F35">
        <w:rPr>
          <w:rFonts w:ascii="Times New Roman" w:hAnsi="Times New Roman" w:cs="Times New Roman"/>
          <w:sz w:val="24"/>
          <w:szCs w:val="24"/>
        </w:rPr>
        <w:t xml:space="preserve">? </w:t>
      </w:r>
    </w:p>
    <w:p w14:paraId="722DF582" w14:textId="1ED3490E" w:rsidR="00943F35" w:rsidRDefault="00943F35" w:rsidP="00794672">
      <w:pPr>
        <w:jc w:val="both"/>
        <w:rPr>
          <w:rFonts w:ascii="Times New Roman" w:hAnsi="Times New Roman" w:cs="Times New Roman"/>
          <w:i/>
          <w:iCs/>
          <w:sz w:val="24"/>
          <w:szCs w:val="24"/>
        </w:rPr>
      </w:pPr>
      <w:r w:rsidRPr="00943F35">
        <w:rPr>
          <w:rFonts w:ascii="Times New Roman" w:hAnsi="Times New Roman" w:cs="Times New Roman"/>
          <w:i/>
          <w:iCs/>
          <w:sz w:val="24"/>
          <w:szCs w:val="24"/>
        </w:rPr>
        <w:t>Nie snímky sú potrebné</w:t>
      </w:r>
      <w:r w:rsidR="0080619A">
        <w:rPr>
          <w:rFonts w:ascii="Times New Roman" w:hAnsi="Times New Roman" w:cs="Times New Roman"/>
          <w:i/>
          <w:iCs/>
          <w:sz w:val="24"/>
          <w:szCs w:val="24"/>
        </w:rPr>
        <w:t xml:space="preserve"> vo vysokom rozlíšení (HR),</w:t>
      </w:r>
      <w:r w:rsidRPr="00943F35">
        <w:rPr>
          <w:rFonts w:ascii="Times New Roman" w:hAnsi="Times New Roman" w:cs="Times New Roman"/>
          <w:i/>
          <w:iCs/>
          <w:sz w:val="24"/>
          <w:szCs w:val="24"/>
        </w:rPr>
        <w:t xml:space="preserve"> len na vizuálne hodnotenie</w:t>
      </w:r>
      <w:r>
        <w:rPr>
          <w:rFonts w:ascii="Times New Roman" w:hAnsi="Times New Roman" w:cs="Times New Roman"/>
          <w:sz w:val="24"/>
          <w:szCs w:val="24"/>
        </w:rPr>
        <w:t xml:space="preserve">, </w:t>
      </w:r>
      <w:r w:rsidRPr="00943F35">
        <w:rPr>
          <w:rFonts w:ascii="Times New Roman" w:hAnsi="Times New Roman" w:cs="Times New Roman"/>
          <w:i/>
          <w:iCs/>
          <w:sz w:val="24"/>
          <w:szCs w:val="24"/>
        </w:rPr>
        <w:t>každá lokalita má špe</w:t>
      </w:r>
      <w:r>
        <w:rPr>
          <w:rFonts w:ascii="Times New Roman" w:hAnsi="Times New Roman" w:cs="Times New Roman"/>
          <w:i/>
          <w:iCs/>
          <w:sz w:val="24"/>
          <w:szCs w:val="24"/>
        </w:rPr>
        <w:t xml:space="preserve">cifické parametre hodnotenia, na každom sa hodnotí druh plodiny a ďalšie parametre sú určené podľa deklarovaných parametrov. </w:t>
      </w:r>
    </w:p>
    <w:p w14:paraId="59BDAA9D" w14:textId="4E6276F9" w:rsidR="00943F35" w:rsidRDefault="00943F35" w:rsidP="00794672">
      <w:pPr>
        <w:jc w:val="both"/>
        <w:rPr>
          <w:rFonts w:ascii="Times New Roman" w:hAnsi="Times New Roman" w:cs="Times New Roman"/>
          <w:i/>
          <w:iCs/>
          <w:sz w:val="24"/>
          <w:szCs w:val="24"/>
        </w:rPr>
      </w:pPr>
    </w:p>
    <w:p w14:paraId="327AFF28" w14:textId="1E692169" w:rsidR="00943F35" w:rsidRDefault="0061486B" w:rsidP="00794672">
      <w:pPr>
        <w:jc w:val="both"/>
        <w:rPr>
          <w:rFonts w:ascii="Times New Roman" w:hAnsi="Times New Roman" w:cs="Times New Roman"/>
          <w:sz w:val="24"/>
          <w:szCs w:val="24"/>
        </w:rPr>
      </w:pPr>
      <w:r>
        <w:rPr>
          <w:rFonts w:ascii="Times New Roman" w:hAnsi="Times New Roman" w:cs="Times New Roman"/>
          <w:sz w:val="24"/>
          <w:szCs w:val="24"/>
        </w:rPr>
        <w:t>5</w:t>
      </w:r>
      <w:r w:rsidR="00943F35">
        <w:rPr>
          <w:rFonts w:ascii="Times New Roman" w:hAnsi="Times New Roman" w:cs="Times New Roman"/>
          <w:sz w:val="24"/>
          <w:szCs w:val="24"/>
        </w:rPr>
        <w:t>. Otázka ohľadné licencií k snímkam</w:t>
      </w:r>
    </w:p>
    <w:p w14:paraId="601B5864" w14:textId="6EFC6D48" w:rsidR="00943F35" w:rsidRPr="00943F35" w:rsidRDefault="00943F35" w:rsidP="00794672">
      <w:pPr>
        <w:jc w:val="both"/>
        <w:rPr>
          <w:rFonts w:ascii="Times New Roman" w:hAnsi="Times New Roman" w:cs="Times New Roman"/>
          <w:i/>
          <w:iCs/>
          <w:sz w:val="24"/>
          <w:szCs w:val="24"/>
        </w:rPr>
      </w:pPr>
      <w:r>
        <w:rPr>
          <w:rFonts w:ascii="Times New Roman" w:hAnsi="Times New Roman" w:cs="Times New Roman"/>
          <w:i/>
          <w:iCs/>
          <w:sz w:val="24"/>
          <w:szCs w:val="24"/>
        </w:rPr>
        <w:t>Získané snímky budú použité hlavne interne</w:t>
      </w:r>
      <w:r w:rsidR="0061486B">
        <w:rPr>
          <w:rFonts w:ascii="Times New Roman" w:hAnsi="Times New Roman" w:cs="Times New Roman"/>
          <w:i/>
          <w:iCs/>
          <w:sz w:val="24"/>
          <w:szCs w:val="24"/>
        </w:rPr>
        <w:t>,</w:t>
      </w:r>
      <w:r w:rsidR="00851B8F">
        <w:rPr>
          <w:rFonts w:ascii="Times New Roman" w:hAnsi="Times New Roman" w:cs="Times New Roman"/>
          <w:i/>
          <w:iCs/>
          <w:sz w:val="24"/>
          <w:szCs w:val="24"/>
        </w:rPr>
        <w:t xml:space="preserve"> </w:t>
      </w:r>
      <w:proofErr w:type="spellStart"/>
      <w:r w:rsidR="0061486B">
        <w:rPr>
          <w:rFonts w:ascii="Times New Roman" w:hAnsi="Times New Roman" w:cs="Times New Roman"/>
          <w:i/>
          <w:iCs/>
          <w:sz w:val="24"/>
          <w:szCs w:val="24"/>
        </w:rPr>
        <w:t>ortorektifikovan</w:t>
      </w:r>
      <w:r w:rsidR="00B952DA">
        <w:rPr>
          <w:rFonts w:ascii="Times New Roman" w:hAnsi="Times New Roman" w:cs="Times New Roman"/>
          <w:i/>
          <w:iCs/>
          <w:sz w:val="24"/>
          <w:szCs w:val="24"/>
        </w:rPr>
        <w:t>é</w:t>
      </w:r>
      <w:proofErr w:type="spellEnd"/>
      <w:r w:rsidR="0061486B">
        <w:rPr>
          <w:rFonts w:ascii="Times New Roman" w:hAnsi="Times New Roman" w:cs="Times New Roman"/>
          <w:i/>
          <w:iCs/>
          <w:sz w:val="24"/>
          <w:szCs w:val="24"/>
        </w:rPr>
        <w:t xml:space="preserve"> snímky s veľmi vysokým rozlíšením budú využívane interne pre kontrolu a zároveň budú publikované v rámci webového portálu PPA pre registrovaných používateľov na prezeranie. </w:t>
      </w:r>
    </w:p>
    <w:p w14:paraId="7EF08D07" w14:textId="77777777" w:rsidR="004E41C5" w:rsidRDefault="004E41C5" w:rsidP="00794672">
      <w:pPr>
        <w:jc w:val="both"/>
        <w:rPr>
          <w:rFonts w:ascii="Times New Roman" w:hAnsi="Times New Roman" w:cs="Times New Roman"/>
          <w:i/>
          <w:iCs/>
          <w:sz w:val="24"/>
          <w:szCs w:val="24"/>
        </w:rPr>
      </w:pPr>
    </w:p>
    <w:p w14:paraId="42B37686" w14:textId="77777777" w:rsidR="0061486B" w:rsidRDefault="0061486B" w:rsidP="00794672">
      <w:pPr>
        <w:jc w:val="both"/>
        <w:rPr>
          <w:rFonts w:ascii="Times New Roman" w:hAnsi="Times New Roman" w:cs="Times New Roman"/>
          <w:sz w:val="24"/>
          <w:szCs w:val="24"/>
        </w:rPr>
      </w:pPr>
      <w:r>
        <w:rPr>
          <w:rFonts w:ascii="Times New Roman" w:hAnsi="Times New Roman" w:cs="Times New Roman"/>
          <w:sz w:val="24"/>
          <w:szCs w:val="24"/>
        </w:rPr>
        <w:t xml:space="preserve">6. Akým spôsobom bude hodnotená súťaž respektíve ako bude nastavené verejné obstarávanie </w:t>
      </w:r>
    </w:p>
    <w:p w14:paraId="3DF04DE1" w14:textId="33660A83" w:rsidR="00145D50" w:rsidRDefault="0061486B" w:rsidP="00794672">
      <w:pPr>
        <w:jc w:val="both"/>
        <w:rPr>
          <w:rFonts w:ascii="Times New Roman" w:hAnsi="Times New Roman" w:cs="Times New Roman"/>
          <w:i/>
          <w:iCs/>
          <w:sz w:val="24"/>
          <w:szCs w:val="24"/>
        </w:rPr>
      </w:pPr>
      <w:r w:rsidRPr="0061486B">
        <w:rPr>
          <w:rFonts w:ascii="Times New Roman" w:hAnsi="Times New Roman" w:cs="Times New Roman"/>
          <w:i/>
          <w:iCs/>
          <w:sz w:val="24"/>
          <w:szCs w:val="24"/>
        </w:rPr>
        <w:t>Verejný obstarávateľ ešte zvažuje nastavenie budúcej súťaže</w:t>
      </w:r>
      <w:r>
        <w:rPr>
          <w:rFonts w:ascii="Times New Roman" w:hAnsi="Times New Roman" w:cs="Times New Roman"/>
          <w:i/>
          <w:iCs/>
          <w:sz w:val="24"/>
          <w:szCs w:val="24"/>
        </w:rPr>
        <w:t>, veľká pravdepodobnosť že parametre budú nastavené</w:t>
      </w:r>
      <w:r w:rsidR="00145D50">
        <w:rPr>
          <w:rFonts w:ascii="Times New Roman" w:hAnsi="Times New Roman" w:cs="Times New Roman"/>
          <w:i/>
          <w:iCs/>
          <w:sz w:val="24"/>
          <w:szCs w:val="24"/>
        </w:rPr>
        <w:t xml:space="preserve"> nielen na cenu</w:t>
      </w:r>
      <w:r w:rsidR="00851B8F">
        <w:rPr>
          <w:rFonts w:ascii="Times New Roman" w:hAnsi="Times New Roman" w:cs="Times New Roman"/>
          <w:i/>
          <w:iCs/>
          <w:sz w:val="24"/>
          <w:szCs w:val="24"/>
        </w:rPr>
        <w:t xml:space="preserve">, </w:t>
      </w:r>
      <w:r w:rsidR="00145D50">
        <w:rPr>
          <w:rFonts w:ascii="Times New Roman" w:hAnsi="Times New Roman" w:cs="Times New Roman"/>
          <w:i/>
          <w:iCs/>
          <w:sz w:val="24"/>
          <w:szCs w:val="24"/>
        </w:rPr>
        <w:t>ale</w:t>
      </w:r>
      <w:r>
        <w:rPr>
          <w:rFonts w:ascii="Times New Roman" w:hAnsi="Times New Roman" w:cs="Times New Roman"/>
          <w:i/>
          <w:iCs/>
          <w:sz w:val="24"/>
          <w:szCs w:val="24"/>
        </w:rPr>
        <w:t xml:space="preserve"> aj na </w:t>
      </w:r>
      <w:r w:rsidR="00145D50">
        <w:rPr>
          <w:rFonts w:ascii="Times New Roman" w:hAnsi="Times New Roman" w:cs="Times New Roman"/>
          <w:i/>
          <w:iCs/>
          <w:sz w:val="24"/>
          <w:szCs w:val="24"/>
        </w:rPr>
        <w:t>predchádzajúce</w:t>
      </w:r>
      <w:r>
        <w:rPr>
          <w:rFonts w:ascii="Times New Roman" w:hAnsi="Times New Roman" w:cs="Times New Roman"/>
          <w:i/>
          <w:iCs/>
          <w:sz w:val="24"/>
          <w:szCs w:val="24"/>
        </w:rPr>
        <w:t xml:space="preserve"> referencie s</w:t>
      </w:r>
      <w:r w:rsidR="00145D50">
        <w:rPr>
          <w:rFonts w:ascii="Times New Roman" w:hAnsi="Times New Roman" w:cs="Times New Roman"/>
          <w:i/>
          <w:iCs/>
          <w:sz w:val="24"/>
          <w:szCs w:val="24"/>
        </w:rPr>
        <w:t> </w:t>
      </w:r>
      <w:r>
        <w:rPr>
          <w:rFonts w:ascii="Times New Roman" w:hAnsi="Times New Roman" w:cs="Times New Roman"/>
          <w:i/>
          <w:iCs/>
          <w:sz w:val="24"/>
          <w:szCs w:val="24"/>
        </w:rPr>
        <w:t xml:space="preserve">obdobným </w:t>
      </w:r>
      <w:r w:rsidR="00145D50">
        <w:rPr>
          <w:rFonts w:ascii="Times New Roman" w:hAnsi="Times New Roman" w:cs="Times New Roman"/>
          <w:i/>
          <w:iCs/>
          <w:sz w:val="24"/>
          <w:szCs w:val="24"/>
        </w:rPr>
        <w:t xml:space="preserve">poskytovaním služieb alebo snímok ako je predmet zákazky. </w:t>
      </w:r>
    </w:p>
    <w:p w14:paraId="6008393B" w14:textId="31F50C0A" w:rsidR="00145D50" w:rsidRDefault="00145D50" w:rsidP="00794672">
      <w:pPr>
        <w:jc w:val="both"/>
        <w:rPr>
          <w:rFonts w:ascii="Times New Roman" w:hAnsi="Times New Roman" w:cs="Times New Roman"/>
          <w:i/>
          <w:iCs/>
          <w:sz w:val="24"/>
          <w:szCs w:val="24"/>
        </w:rPr>
      </w:pPr>
    </w:p>
    <w:p w14:paraId="20DB9E79" w14:textId="77777777" w:rsidR="00A02C9E" w:rsidRDefault="00A02C9E" w:rsidP="00794672">
      <w:pPr>
        <w:jc w:val="both"/>
        <w:rPr>
          <w:rFonts w:ascii="Times New Roman" w:hAnsi="Times New Roman" w:cs="Times New Roman"/>
          <w:i/>
          <w:iCs/>
          <w:sz w:val="24"/>
          <w:szCs w:val="24"/>
        </w:rPr>
      </w:pPr>
    </w:p>
    <w:p w14:paraId="66D633B3" w14:textId="34B5F7E7" w:rsidR="009168EF" w:rsidRDefault="00145D50" w:rsidP="00794672">
      <w:pPr>
        <w:jc w:val="both"/>
        <w:rPr>
          <w:rFonts w:ascii="Times New Roman" w:hAnsi="Times New Roman" w:cs="Times New Roman"/>
          <w:sz w:val="24"/>
          <w:szCs w:val="24"/>
        </w:rPr>
      </w:pPr>
      <w:r w:rsidRPr="00145D50">
        <w:rPr>
          <w:rFonts w:ascii="Times New Roman" w:hAnsi="Times New Roman" w:cs="Times New Roman"/>
          <w:sz w:val="24"/>
          <w:szCs w:val="24"/>
        </w:rPr>
        <w:lastRenderedPageBreak/>
        <w:t>7</w:t>
      </w:r>
      <w:r>
        <w:rPr>
          <w:rFonts w:ascii="Times New Roman" w:hAnsi="Times New Roman" w:cs="Times New Roman"/>
          <w:sz w:val="24"/>
          <w:szCs w:val="24"/>
        </w:rPr>
        <w:t xml:space="preserve">. </w:t>
      </w:r>
      <w:r w:rsidR="009168EF">
        <w:rPr>
          <w:rFonts w:ascii="Times New Roman" w:hAnsi="Times New Roman" w:cs="Times New Roman"/>
          <w:sz w:val="24"/>
          <w:szCs w:val="24"/>
        </w:rPr>
        <w:t>Zdôvodnenie poskytovania služieb na 4</w:t>
      </w:r>
      <w:r w:rsidR="00377F3D">
        <w:rPr>
          <w:rFonts w:ascii="Times New Roman" w:hAnsi="Times New Roman" w:cs="Times New Roman"/>
          <w:sz w:val="24"/>
          <w:szCs w:val="24"/>
        </w:rPr>
        <w:t>-</w:t>
      </w:r>
      <w:r w:rsidR="009168EF">
        <w:rPr>
          <w:rFonts w:ascii="Times New Roman" w:hAnsi="Times New Roman" w:cs="Times New Roman"/>
          <w:sz w:val="24"/>
          <w:szCs w:val="24"/>
        </w:rPr>
        <w:t xml:space="preserve">ročné obdobie </w:t>
      </w:r>
    </w:p>
    <w:p w14:paraId="5FB79CCC" w14:textId="77777777" w:rsidR="008D70BB" w:rsidRDefault="009168EF" w:rsidP="00794672">
      <w:pPr>
        <w:jc w:val="both"/>
        <w:rPr>
          <w:rFonts w:ascii="Times New Roman" w:hAnsi="Times New Roman" w:cs="Times New Roman"/>
          <w:i/>
          <w:iCs/>
          <w:sz w:val="24"/>
          <w:szCs w:val="24"/>
        </w:rPr>
      </w:pPr>
      <w:r>
        <w:rPr>
          <w:rFonts w:ascii="Times New Roman" w:hAnsi="Times New Roman" w:cs="Times New Roman"/>
          <w:i/>
          <w:iCs/>
          <w:sz w:val="24"/>
          <w:szCs w:val="24"/>
        </w:rPr>
        <w:t xml:space="preserve">Hlavným dôvodom verejného obstarávateľa je odbúranie každoročného obstarávania dodávateľa na rovnaký predmet zákazky a zníženie možného oneskorenia sa so snímkovaním. </w:t>
      </w:r>
      <w:r w:rsidR="008D70BB">
        <w:rPr>
          <w:rFonts w:ascii="Times New Roman" w:hAnsi="Times New Roman" w:cs="Times New Roman"/>
          <w:i/>
          <w:iCs/>
          <w:sz w:val="24"/>
          <w:szCs w:val="24"/>
        </w:rPr>
        <w:t xml:space="preserve">Doba poskytovania je v súlade s programovým obdobím. </w:t>
      </w:r>
    </w:p>
    <w:p w14:paraId="04AA5CE7" w14:textId="77777777" w:rsidR="008D70BB" w:rsidRDefault="008D70BB" w:rsidP="00794672">
      <w:pPr>
        <w:jc w:val="both"/>
        <w:rPr>
          <w:rFonts w:ascii="Times New Roman" w:hAnsi="Times New Roman" w:cs="Times New Roman"/>
          <w:i/>
          <w:iCs/>
          <w:sz w:val="24"/>
          <w:szCs w:val="24"/>
        </w:rPr>
      </w:pPr>
    </w:p>
    <w:p w14:paraId="4F128C38" w14:textId="77777777" w:rsidR="00E9220C" w:rsidRDefault="00E9220C" w:rsidP="002315A4">
      <w:pPr>
        <w:jc w:val="both"/>
        <w:rPr>
          <w:rFonts w:ascii="Times New Roman" w:hAnsi="Times New Roman" w:cs="Times New Roman"/>
          <w:sz w:val="24"/>
          <w:szCs w:val="24"/>
        </w:rPr>
      </w:pPr>
    </w:p>
    <w:p w14:paraId="5483A7E4" w14:textId="66138CDA" w:rsidR="00E9220C" w:rsidRPr="00D17CAE" w:rsidRDefault="00D17CAE" w:rsidP="002315A4">
      <w:pPr>
        <w:jc w:val="both"/>
        <w:rPr>
          <w:rFonts w:ascii="Times New Roman" w:hAnsi="Times New Roman" w:cs="Times New Roman"/>
          <w:b/>
          <w:bCs/>
          <w:sz w:val="24"/>
          <w:szCs w:val="24"/>
        </w:rPr>
      </w:pPr>
      <w:r w:rsidRPr="00D17CAE">
        <w:rPr>
          <w:rFonts w:ascii="Times New Roman" w:hAnsi="Times New Roman" w:cs="Times New Roman"/>
          <w:b/>
          <w:bCs/>
          <w:sz w:val="24"/>
          <w:szCs w:val="24"/>
        </w:rPr>
        <w:t xml:space="preserve">4. Záver z PTK </w:t>
      </w:r>
    </w:p>
    <w:p w14:paraId="472934DD" w14:textId="77777777" w:rsidR="00174A4A" w:rsidRDefault="00174A4A" w:rsidP="00890D5C">
      <w:pPr>
        <w:jc w:val="both"/>
        <w:rPr>
          <w:rFonts w:ascii="Times New Roman" w:hAnsi="Times New Roman" w:cs="Times New Roman"/>
          <w:sz w:val="24"/>
          <w:szCs w:val="24"/>
        </w:rPr>
      </w:pPr>
    </w:p>
    <w:p w14:paraId="17A8432E" w14:textId="544DA8F2" w:rsidR="00174A4A" w:rsidRDefault="00D17CAE" w:rsidP="00077F8A">
      <w:pPr>
        <w:jc w:val="both"/>
        <w:rPr>
          <w:rFonts w:ascii="Times New Roman" w:hAnsi="Times New Roman" w:cs="Times New Roman"/>
          <w:sz w:val="24"/>
          <w:szCs w:val="24"/>
        </w:rPr>
      </w:pPr>
      <w:r>
        <w:rPr>
          <w:rFonts w:ascii="Times New Roman" w:hAnsi="Times New Roman" w:cs="Times New Roman"/>
          <w:sz w:val="24"/>
          <w:szCs w:val="24"/>
        </w:rPr>
        <w:t>Prípravné trhové konzultácie boli vyhodnotené ako úspešné</w:t>
      </w:r>
      <w:r w:rsidR="00077F8A">
        <w:rPr>
          <w:rFonts w:ascii="Times New Roman" w:hAnsi="Times New Roman" w:cs="Times New Roman"/>
          <w:sz w:val="24"/>
          <w:szCs w:val="24"/>
        </w:rPr>
        <w:t xml:space="preserve">, </w:t>
      </w:r>
      <w:r>
        <w:rPr>
          <w:rFonts w:ascii="Times New Roman" w:hAnsi="Times New Roman" w:cs="Times New Roman"/>
          <w:sz w:val="24"/>
          <w:szCs w:val="24"/>
        </w:rPr>
        <w:t xml:space="preserve">splnili požadovaný účel, ktorý verejný obstarávateľ očakával. </w:t>
      </w:r>
      <w:r w:rsidR="00174A4A" w:rsidRPr="00174A4A">
        <w:rPr>
          <w:rFonts w:ascii="Times New Roman" w:hAnsi="Times New Roman" w:cs="Times New Roman"/>
          <w:sz w:val="24"/>
          <w:szCs w:val="24"/>
        </w:rPr>
        <w:t xml:space="preserve">Verejný obstarávateľ na základe zistených informácií a skutočnosti, ktoré vyplynuli alebo ktoré sa vymenili </w:t>
      </w:r>
      <w:r w:rsidR="00174A4A">
        <w:rPr>
          <w:rFonts w:ascii="Times New Roman" w:hAnsi="Times New Roman" w:cs="Times New Roman"/>
          <w:sz w:val="24"/>
          <w:szCs w:val="24"/>
        </w:rPr>
        <w:t xml:space="preserve">počas priebehu PTK </w:t>
      </w:r>
      <w:r w:rsidR="00174A4A" w:rsidRPr="00174A4A">
        <w:rPr>
          <w:rFonts w:ascii="Times New Roman" w:hAnsi="Times New Roman" w:cs="Times New Roman"/>
          <w:sz w:val="24"/>
          <w:szCs w:val="24"/>
        </w:rPr>
        <w:t>s</w:t>
      </w:r>
      <w:r w:rsidR="00174A4A">
        <w:rPr>
          <w:rFonts w:ascii="Times New Roman" w:hAnsi="Times New Roman" w:cs="Times New Roman"/>
          <w:sz w:val="24"/>
          <w:szCs w:val="24"/>
        </w:rPr>
        <w:t>o zúčastnenými</w:t>
      </w:r>
      <w:r w:rsidR="00174A4A" w:rsidRPr="00174A4A">
        <w:rPr>
          <w:rFonts w:ascii="Times New Roman" w:hAnsi="Times New Roman" w:cs="Times New Roman"/>
          <w:sz w:val="24"/>
          <w:szCs w:val="24"/>
        </w:rPr>
        <w:t xml:space="preserve"> oprávnen</w:t>
      </w:r>
      <w:r w:rsidR="00174A4A">
        <w:rPr>
          <w:rFonts w:ascii="Times New Roman" w:hAnsi="Times New Roman" w:cs="Times New Roman"/>
          <w:sz w:val="24"/>
          <w:szCs w:val="24"/>
        </w:rPr>
        <w:t xml:space="preserve">ými </w:t>
      </w:r>
      <w:r w:rsidR="00174A4A" w:rsidRPr="00174A4A">
        <w:rPr>
          <w:rFonts w:ascii="Times New Roman" w:hAnsi="Times New Roman" w:cs="Times New Roman"/>
          <w:sz w:val="24"/>
          <w:szCs w:val="24"/>
        </w:rPr>
        <w:t>hospodársk</w:t>
      </w:r>
      <w:r w:rsidR="00174A4A">
        <w:rPr>
          <w:rFonts w:ascii="Times New Roman" w:hAnsi="Times New Roman" w:cs="Times New Roman"/>
          <w:sz w:val="24"/>
          <w:szCs w:val="24"/>
        </w:rPr>
        <w:t>ymi</w:t>
      </w:r>
      <w:r w:rsidR="00174A4A" w:rsidRPr="00174A4A">
        <w:rPr>
          <w:rFonts w:ascii="Times New Roman" w:hAnsi="Times New Roman" w:cs="Times New Roman"/>
          <w:sz w:val="24"/>
          <w:szCs w:val="24"/>
        </w:rPr>
        <w:t xml:space="preserve"> subjekt</w:t>
      </w:r>
      <w:r w:rsidR="00174A4A">
        <w:rPr>
          <w:rFonts w:ascii="Times New Roman" w:hAnsi="Times New Roman" w:cs="Times New Roman"/>
          <w:sz w:val="24"/>
          <w:szCs w:val="24"/>
        </w:rPr>
        <w:t>mi</w:t>
      </w:r>
      <w:r w:rsidR="00174A4A" w:rsidRPr="00174A4A">
        <w:rPr>
          <w:rFonts w:ascii="Times New Roman" w:hAnsi="Times New Roman" w:cs="Times New Roman"/>
          <w:sz w:val="24"/>
          <w:szCs w:val="24"/>
        </w:rPr>
        <w:t xml:space="preserve"> </w:t>
      </w:r>
      <w:r w:rsidR="00174A4A">
        <w:rPr>
          <w:rFonts w:ascii="Times New Roman" w:hAnsi="Times New Roman" w:cs="Times New Roman"/>
          <w:sz w:val="24"/>
          <w:szCs w:val="24"/>
        </w:rPr>
        <w:t>doplnil</w:t>
      </w:r>
      <w:r w:rsidR="00077F8A">
        <w:rPr>
          <w:rFonts w:ascii="Times New Roman" w:hAnsi="Times New Roman" w:cs="Times New Roman"/>
          <w:sz w:val="24"/>
          <w:szCs w:val="24"/>
        </w:rPr>
        <w:t xml:space="preserve">, </w:t>
      </w:r>
      <w:r w:rsidR="00174A4A">
        <w:rPr>
          <w:rFonts w:ascii="Times New Roman" w:hAnsi="Times New Roman" w:cs="Times New Roman"/>
          <w:sz w:val="24"/>
          <w:szCs w:val="24"/>
        </w:rPr>
        <w:t xml:space="preserve">aktualizoval </w:t>
      </w:r>
      <w:r w:rsidR="00077F8A">
        <w:rPr>
          <w:rFonts w:ascii="Times New Roman" w:hAnsi="Times New Roman" w:cs="Times New Roman"/>
          <w:sz w:val="24"/>
          <w:szCs w:val="24"/>
        </w:rPr>
        <w:t xml:space="preserve">a vyšpecifikoval </w:t>
      </w:r>
      <w:r w:rsidR="00174A4A">
        <w:rPr>
          <w:rFonts w:ascii="Times New Roman" w:hAnsi="Times New Roman" w:cs="Times New Roman"/>
          <w:sz w:val="24"/>
          <w:szCs w:val="24"/>
        </w:rPr>
        <w:t xml:space="preserve">opis predmetu zákazky. </w:t>
      </w:r>
    </w:p>
    <w:p w14:paraId="4E9077C0" w14:textId="17098504" w:rsidR="00174A4A" w:rsidRPr="00174A4A" w:rsidRDefault="00077F8A" w:rsidP="00077F8A">
      <w:pPr>
        <w:jc w:val="both"/>
        <w:rPr>
          <w:rFonts w:ascii="Times New Roman" w:hAnsi="Times New Roman" w:cs="Times New Roman"/>
          <w:sz w:val="24"/>
          <w:szCs w:val="24"/>
        </w:rPr>
      </w:pPr>
      <w:r>
        <w:rPr>
          <w:rFonts w:ascii="Times New Roman" w:hAnsi="Times New Roman" w:cs="Times New Roman"/>
          <w:sz w:val="24"/>
          <w:szCs w:val="24"/>
        </w:rPr>
        <w:t xml:space="preserve">Následne verejný obstarávateľ </w:t>
      </w:r>
      <w:r w:rsidR="00174A4A" w:rsidRPr="00174A4A">
        <w:rPr>
          <w:rFonts w:ascii="Times New Roman" w:hAnsi="Times New Roman" w:cs="Times New Roman"/>
          <w:sz w:val="24"/>
          <w:szCs w:val="24"/>
        </w:rPr>
        <w:t xml:space="preserve">pristúpi k sumarizácii a príprave všetkých podkladov, ktoré sú nevyhnutné pre zahájenie procesu verejného obstarávania predmetu plánovanej zákazky </w:t>
      </w:r>
    </w:p>
    <w:p w14:paraId="15036953" w14:textId="5F06EBF6" w:rsidR="00D17CAE" w:rsidRDefault="00890D5C" w:rsidP="00077F8A">
      <w:pPr>
        <w:jc w:val="both"/>
        <w:rPr>
          <w:rFonts w:ascii="Times New Roman" w:hAnsi="Times New Roman" w:cs="Times New Roman"/>
          <w:sz w:val="24"/>
          <w:szCs w:val="24"/>
        </w:rPr>
      </w:pPr>
      <w:r w:rsidRPr="00890D5C">
        <w:rPr>
          <w:rFonts w:ascii="Times New Roman" w:hAnsi="Times New Roman" w:cs="Times New Roman"/>
          <w:sz w:val="24"/>
          <w:szCs w:val="24"/>
        </w:rPr>
        <w:t>S obsahom zápisnice boli elektronicky oboznámení všetci účastníc</w:t>
      </w:r>
      <w:r w:rsidR="00174A4A">
        <w:rPr>
          <w:rFonts w:ascii="Times New Roman" w:hAnsi="Times New Roman" w:cs="Times New Roman"/>
          <w:sz w:val="24"/>
          <w:szCs w:val="24"/>
        </w:rPr>
        <w:t>i konzultácií</w:t>
      </w:r>
      <w:r w:rsidRPr="00890D5C">
        <w:rPr>
          <w:rFonts w:ascii="Times New Roman" w:hAnsi="Times New Roman" w:cs="Times New Roman"/>
          <w:sz w:val="24"/>
          <w:szCs w:val="24"/>
        </w:rPr>
        <w:t>. Zápisnica je zverejnená na webovom sídle verejného obstarávateľa a aj v profile verejného obstarávateľa</w:t>
      </w:r>
      <w:r w:rsidR="00D17CAE">
        <w:rPr>
          <w:rFonts w:ascii="Times New Roman" w:hAnsi="Times New Roman" w:cs="Times New Roman"/>
          <w:sz w:val="24"/>
          <w:szCs w:val="24"/>
        </w:rPr>
        <w:t xml:space="preserve"> </w:t>
      </w:r>
      <w:r w:rsidRPr="00890D5C">
        <w:rPr>
          <w:rFonts w:ascii="Times New Roman" w:hAnsi="Times New Roman" w:cs="Times New Roman"/>
          <w:sz w:val="24"/>
          <w:szCs w:val="24"/>
        </w:rPr>
        <w:t>v dokumentoch zákazky, zriadenom na webovom sídle Úradu pre verejné obstarávanie.</w:t>
      </w:r>
      <w:r w:rsidRPr="00890D5C">
        <w:rPr>
          <w:rFonts w:ascii="Times New Roman" w:hAnsi="Times New Roman" w:cs="Times New Roman"/>
          <w:sz w:val="24"/>
          <w:szCs w:val="24"/>
        </w:rPr>
        <w:cr/>
      </w:r>
    </w:p>
    <w:p w14:paraId="279733E1" w14:textId="6EAE0DB6" w:rsidR="00174A4A" w:rsidRDefault="00174A4A" w:rsidP="00077F8A">
      <w:pPr>
        <w:jc w:val="both"/>
        <w:rPr>
          <w:rFonts w:ascii="Times New Roman" w:hAnsi="Times New Roman" w:cs="Times New Roman"/>
          <w:sz w:val="24"/>
          <w:szCs w:val="24"/>
        </w:rPr>
      </w:pPr>
    </w:p>
    <w:p w14:paraId="4B2089F9" w14:textId="6A58EE6B" w:rsidR="0073533D" w:rsidRPr="00523073" w:rsidRDefault="00174A4A" w:rsidP="0073533D">
      <w:pPr>
        <w:rPr>
          <w:rFonts w:ascii="Times New Roman" w:hAnsi="Times New Roman" w:cs="Times New Roman"/>
          <w:sz w:val="24"/>
          <w:szCs w:val="24"/>
        </w:rPr>
      </w:pPr>
      <w:r>
        <w:rPr>
          <w:rFonts w:ascii="Times New Roman" w:hAnsi="Times New Roman" w:cs="Times New Roman"/>
          <w:sz w:val="24"/>
          <w:szCs w:val="24"/>
        </w:rPr>
        <w:t xml:space="preserve">V </w:t>
      </w:r>
      <w:r w:rsidR="00523073">
        <w:rPr>
          <w:rFonts w:ascii="Times New Roman" w:hAnsi="Times New Roman" w:cs="Times New Roman"/>
          <w:sz w:val="24"/>
          <w:szCs w:val="24"/>
        </w:rPr>
        <w:t xml:space="preserve"> Bratislave </w:t>
      </w:r>
      <w:r>
        <w:rPr>
          <w:rFonts w:ascii="Times New Roman" w:hAnsi="Times New Roman" w:cs="Times New Roman"/>
          <w:sz w:val="24"/>
          <w:szCs w:val="24"/>
        </w:rPr>
        <w:t>29</w:t>
      </w:r>
      <w:r w:rsidR="00523073">
        <w:rPr>
          <w:rFonts w:ascii="Times New Roman" w:hAnsi="Times New Roman" w:cs="Times New Roman"/>
          <w:sz w:val="24"/>
          <w:szCs w:val="24"/>
        </w:rPr>
        <w:t>.02.2024</w:t>
      </w:r>
    </w:p>
    <w:p w14:paraId="59F36B51" w14:textId="52E8591C" w:rsidR="00742A74" w:rsidRDefault="00742A74" w:rsidP="0073533D">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36AF5D57" w14:textId="009CA81A" w:rsidR="00742A74" w:rsidRDefault="00742A74" w:rsidP="0073533D">
      <w:pPr>
        <w:rPr>
          <w:sz w:val="24"/>
          <w:szCs w:val="24"/>
        </w:rPr>
      </w:pPr>
    </w:p>
    <w:p w14:paraId="6A644873" w14:textId="77777777" w:rsidR="00054A53" w:rsidRDefault="00742A74" w:rsidP="0073533D">
      <w:pPr>
        <w:rPr>
          <w:rFonts w:ascii="Times New Roman" w:hAnsi="Times New Roman" w:cs="Times New Roman"/>
          <w:sz w:val="24"/>
          <w:szCs w:val="24"/>
        </w:rPr>
      </w:pPr>
      <w:r>
        <w:rPr>
          <w:rFonts w:ascii="Times New Roman" w:hAnsi="Times New Roman" w:cs="Times New Roman"/>
          <w:sz w:val="24"/>
          <w:szCs w:val="24"/>
        </w:rPr>
        <w:t xml:space="preserve">Za verejného obstarávateľa: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0BFB18A5" w14:textId="5022481A" w:rsidR="00742A74" w:rsidRDefault="00054A53" w:rsidP="0073533D">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742A74">
        <w:rPr>
          <w:rFonts w:ascii="Times New Roman" w:hAnsi="Times New Roman" w:cs="Times New Roman"/>
          <w:sz w:val="24"/>
          <w:szCs w:val="24"/>
        </w:rPr>
        <w:tab/>
        <w:t>.......................................................</w:t>
      </w:r>
    </w:p>
    <w:p w14:paraId="14E9AA97" w14:textId="4E34F6DE" w:rsidR="00742A74" w:rsidRDefault="00742A74" w:rsidP="0073533D">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Mgr. Andrea Ďurechová Sokolíková </w:t>
      </w:r>
    </w:p>
    <w:p w14:paraId="60EF924A" w14:textId="61CC1372" w:rsidR="00054A53" w:rsidRDefault="00054A53" w:rsidP="0073533D">
      <w:pPr>
        <w:rPr>
          <w:rFonts w:ascii="Times New Roman" w:hAnsi="Times New Roman" w:cs="Times New Roman"/>
          <w:sz w:val="24"/>
          <w:szCs w:val="24"/>
        </w:rPr>
      </w:pPr>
    </w:p>
    <w:p w14:paraId="6D12F233" w14:textId="10F161C3" w:rsidR="00054A53" w:rsidRDefault="00054A53" w:rsidP="0073533D">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14:paraId="0546A1B7" w14:textId="03B3EC25" w:rsidR="00054A53" w:rsidRDefault="00054A53" w:rsidP="0073533D">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Mgr. Jana </w:t>
      </w:r>
      <w:proofErr w:type="spellStart"/>
      <w:r>
        <w:rPr>
          <w:rFonts w:ascii="Times New Roman" w:hAnsi="Times New Roman" w:cs="Times New Roman"/>
          <w:sz w:val="24"/>
          <w:szCs w:val="24"/>
        </w:rPr>
        <w:t>Ondáčková</w:t>
      </w:r>
      <w:proofErr w:type="spellEnd"/>
      <w:r>
        <w:rPr>
          <w:rFonts w:ascii="Times New Roman" w:hAnsi="Times New Roman" w:cs="Times New Roman"/>
          <w:sz w:val="24"/>
          <w:szCs w:val="24"/>
        </w:rPr>
        <w:t xml:space="preserve"> </w:t>
      </w:r>
    </w:p>
    <w:p w14:paraId="1535FDDE" w14:textId="7A946604" w:rsidR="00054A53" w:rsidRDefault="00054A53" w:rsidP="0073533D">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2A1AAE7A" w14:textId="28770A6E" w:rsidR="00054A53" w:rsidRDefault="00054A53" w:rsidP="0073533D">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14:paraId="79D7E045" w14:textId="10D0918D" w:rsidR="00054A53" w:rsidRDefault="00054A53" w:rsidP="0073533D">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Mgr. Ivana Kováčiková</w:t>
      </w:r>
    </w:p>
    <w:p w14:paraId="2C6C7A82" w14:textId="58A48E1D" w:rsidR="00054A53" w:rsidRDefault="00054A53" w:rsidP="0073533D">
      <w:pPr>
        <w:rPr>
          <w:rFonts w:ascii="Times New Roman" w:hAnsi="Times New Roman" w:cs="Times New Roman"/>
          <w:sz w:val="24"/>
          <w:szCs w:val="24"/>
        </w:rPr>
      </w:pPr>
    </w:p>
    <w:p w14:paraId="3BECD3EA" w14:textId="712F075C" w:rsidR="00054A53" w:rsidRDefault="00054A53" w:rsidP="0073533D">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14:paraId="343A4C02" w14:textId="47480637" w:rsidR="00054A53" w:rsidRDefault="00054A53" w:rsidP="0073533D">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Mgr. </w:t>
      </w:r>
      <w:proofErr w:type="spellStart"/>
      <w:r>
        <w:rPr>
          <w:rFonts w:ascii="Times New Roman" w:hAnsi="Times New Roman" w:cs="Times New Roman"/>
          <w:sz w:val="24"/>
          <w:szCs w:val="24"/>
        </w:rPr>
        <w:t>Ildiko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Kausitz</w:t>
      </w:r>
      <w:proofErr w:type="spellEnd"/>
      <w:r>
        <w:rPr>
          <w:rFonts w:ascii="Times New Roman" w:hAnsi="Times New Roman" w:cs="Times New Roman"/>
          <w:sz w:val="24"/>
          <w:szCs w:val="24"/>
        </w:rPr>
        <w:t xml:space="preserve"> </w:t>
      </w:r>
    </w:p>
    <w:p w14:paraId="3123564E" w14:textId="33B2BE83" w:rsidR="00054A53" w:rsidRDefault="00054A53" w:rsidP="0073533D">
      <w:pPr>
        <w:rPr>
          <w:rFonts w:ascii="Times New Roman" w:hAnsi="Times New Roman" w:cs="Times New Roman"/>
          <w:sz w:val="24"/>
          <w:szCs w:val="24"/>
        </w:rPr>
      </w:pPr>
    </w:p>
    <w:p w14:paraId="6B4368B3" w14:textId="14149550" w:rsidR="00054A53" w:rsidRDefault="00054A53" w:rsidP="0073533D">
      <w:pPr>
        <w:rPr>
          <w:rFonts w:ascii="Times New Roman" w:hAnsi="Times New Roman" w:cs="Times New Roman"/>
          <w:sz w:val="24"/>
          <w:szCs w:val="24"/>
        </w:rPr>
      </w:pPr>
    </w:p>
    <w:p w14:paraId="74B0E252" w14:textId="0B4C209A" w:rsidR="00054A53" w:rsidRDefault="00054A53" w:rsidP="0073533D">
      <w:pPr>
        <w:rPr>
          <w:rFonts w:ascii="Times New Roman" w:hAnsi="Times New Roman" w:cs="Times New Roman"/>
          <w:sz w:val="24"/>
          <w:szCs w:val="24"/>
        </w:rPr>
      </w:pPr>
      <w:r>
        <w:rPr>
          <w:rFonts w:ascii="Times New Roman" w:hAnsi="Times New Roman" w:cs="Times New Roman"/>
          <w:sz w:val="24"/>
          <w:szCs w:val="24"/>
        </w:rPr>
        <w:t xml:space="preserve">Prílohy: </w:t>
      </w:r>
    </w:p>
    <w:p w14:paraId="028B785C" w14:textId="7862F6BA" w:rsidR="00054A53" w:rsidRDefault="00054A53" w:rsidP="0073533D">
      <w:pPr>
        <w:rPr>
          <w:rFonts w:ascii="Times New Roman" w:hAnsi="Times New Roman" w:cs="Times New Roman"/>
          <w:sz w:val="24"/>
          <w:szCs w:val="24"/>
        </w:rPr>
      </w:pPr>
      <w:r>
        <w:rPr>
          <w:rFonts w:ascii="Times New Roman" w:hAnsi="Times New Roman" w:cs="Times New Roman"/>
          <w:sz w:val="24"/>
          <w:szCs w:val="24"/>
        </w:rPr>
        <w:t>1. Technická špecifikácia predmetu zákazky DPZ</w:t>
      </w:r>
    </w:p>
    <w:p w14:paraId="7FC57B3E" w14:textId="40DD8ED3" w:rsidR="00054A53" w:rsidRDefault="00054A53" w:rsidP="0073533D">
      <w:pPr>
        <w:rPr>
          <w:rFonts w:ascii="Times New Roman" w:hAnsi="Times New Roman" w:cs="Times New Roman"/>
          <w:sz w:val="24"/>
          <w:szCs w:val="24"/>
        </w:rPr>
      </w:pPr>
      <w:r>
        <w:rPr>
          <w:rFonts w:ascii="Times New Roman" w:hAnsi="Times New Roman" w:cs="Times New Roman"/>
          <w:sz w:val="24"/>
          <w:szCs w:val="24"/>
        </w:rPr>
        <w:t xml:space="preserve">2. Dotazník otázok k PTK – formulár </w:t>
      </w:r>
    </w:p>
    <w:p w14:paraId="0BD9D678" w14:textId="054F837C" w:rsidR="00054A53" w:rsidRPr="00742A74" w:rsidRDefault="00054A53" w:rsidP="0073533D">
      <w:pPr>
        <w:rPr>
          <w:rFonts w:ascii="Times New Roman" w:hAnsi="Times New Roman" w:cs="Times New Roman"/>
          <w:sz w:val="24"/>
          <w:szCs w:val="24"/>
        </w:rPr>
      </w:pPr>
      <w:r>
        <w:rPr>
          <w:rFonts w:ascii="Times New Roman" w:hAnsi="Times New Roman" w:cs="Times New Roman"/>
          <w:sz w:val="24"/>
          <w:szCs w:val="24"/>
        </w:rPr>
        <w:t xml:space="preserve">3. Cenová ponuka k určeniu PHZ – formulár </w:t>
      </w:r>
    </w:p>
    <w:sectPr w:rsidR="00054A53" w:rsidRPr="00742A74">
      <w:headerReference w:type="default" r:id="rId7"/>
      <w:footerReference w:type="default" r:id="rId8"/>
      <w:pgSz w:w="11909" w:h="16834"/>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3BFC3E" w14:textId="77777777" w:rsidR="00DA039A" w:rsidRDefault="00DA039A">
      <w:pPr>
        <w:spacing w:line="240" w:lineRule="auto"/>
      </w:pPr>
      <w:r>
        <w:separator/>
      </w:r>
    </w:p>
  </w:endnote>
  <w:endnote w:type="continuationSeparator" w:id="0">
    <w:p w14:paraId="79D69AA3" w14:textId="77777777" w:rsidR="00DA039A" w:rsidRDefault="00DA039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2B8A3" w14:textId="77777777" w:rsidR="0073533D" w:rsidRDefault="0073533D" w:rsidP="0073533D">
    <w:pPr>
      <w:pStyle w:val="Pta"/>
      <w:pBdr>
        <w:top w:val="single" w:sz="4" w:space="1" w:color="auto"/>
      </w:pBdr>
      <w:tabs>
        <w:tab w:val="clear" w:pos="4536"/>
        <w:tab w:val="clear" w:pos="9072"/>
        <w:tab w:val="left" w:pos="2127"/>
        <w:tab w:val="left" w:pos="3969"/>
        <w:tab w:val="left" w:pos="5954"/>
        <w:tab w:val="left" w:pos="7371"/>
      </w:tabs>
      <w:rPr>
        <w:rFonts w:ascii="Calibri" w:hAnsi="Calibri" w:cs="Calibri"/>
        <w:color w:val="000000"/>
        <w:sz w:val="20"/>
        <w:szCs w:val="20"/>
      </w:rPr>
    </w:pPr>
    <w:r w:rsidRPr="0061257A">
      <w:rPr>
        <w:rFonts w:ascii="Calibri" w:hAnsi="Calibri" w:cs="Calibri"/>
        <w:color w:val="000000"/>
        <w:sz w:val="20"/>
        <w:szCs w:val="20"/>
      </w:rPr>
      <w:t>Adresa</w:t>
    </w:r>
    <w:r>
      <w:rPr>
        <w:rFonts w:ascii="Calibri" w:hAnsi="Calibri" w:cs="Calibri"/>
        <w:color w:val="000000"/>
        <w:sz w:val="20"/>
        <w:szCs w:val="20"/>
      </w:rPr>
      <w:t>:</w:t>
    </w:r>
    <w:r>
      <w:rPr>
        <w:rFonts w:ascii="Calibri" w:hAnsi="Calibri" w:cs="Calibri"/>
        <w:color w:val="000000"/>
        <w:sz w:val="20"/>
        <w:szCs w:val="20"/>
      </w:rPr>
      <w:tab/>
    </w:r>
    <w:r>
      <w:rPr>
        <w:rFonts w:ascii="Calibri" w:hAnsi="Calibri" w:cs="Calibri"/>
        <w:color w:val="000000"/>
        <w:sz w:val="20"/>
        <w:szCs w:val="20"/>
      </w:rPr>
      <w:tab/>
      <w:t xml:space="preserve">Tel: </w:t>
    </w:r>
    <w:r w:rsidRPr="0073533D">
      <w:rPr>
        <w:rFonts w:ascii="Calibri" w:hAnsi="Calibri" w:cs="Calibri"/>
        <w:color w:val="008828"/>
        <w:sz w:val="20"/>
        <w:szCs w:val="20"/>
      </w:rPr>
      <w:t>+421 918 612 429</w:t>
    </w:r>
    <w:r>
      <w:rPr>
        <w:rFonts w:ascii="Calibri" w:hAnsi="Calibri" w:cs="Calibri"/>
        <w:color w:val="000000"/>
        <w:sz w:val="20"/>
        <w:szCs w:val="20"/>
      </w:rPr>
      <w:tab/>
    </w:r>
    <w:r>
      <w:rPr>
        <w:rFonts w:ascii="Calibri" w:hAnsi="Calibri" w:cs="Calibri"/>
        <w:color w:val="000000"/>
        <w:sz w:val="20"/>
        <w:szCs w:val="20"/>
      </w:rPr>
      <w:tab/>
      <w:t xml:space="preserve">      </w:t>
    </w:r>
    <w:r>
      <w:rPr>
        <w:rFonts w:ascii="Calibri" w:hAnsi="Calibri" w:cs="Calibri"/>
        <w:color w:val="000000"/>
        <w:sz w:val="20"/>
        <w:szCs w:val="20"/>
      </w:rPr>
      <w:tab/>
      <w:t xml:space="preserve">      </w:t>
    </w:r>
    <w:r w:rsidRPr="0061257A">
      <w:rPr>
        <w:rFonts w:ascii="Calibri" w:hAnsi="Calibri" w:cs="Calibri"/>
        <w:color w:val="000000"/>
        <w:sz w:val="20"/>
        <w:szCs w:val="20"/>
      </w:rPr>
      <w:t>IČO</w:t>
    </w:r>
    <w:r>
      <w:rPr>
        <w:rFonts w:ascii="Calibri" w:hAnsi="Calibri" w:cs="Calibri"/>
        <w:color w:val="000000"/>
        <w:sz w:val="20"/>
        <w:szCs w:val="20"/>
      </w:rPr>
      <w:t>:</w:t>
    </w:r>
  </w:p>
  <w:p w14:paraId="63323E4C" w14:textId="77777777" w:rsidR="0073533D" w:rsidRPr="0073533D" w:rsidRDefault="0073533D" w:rsidP="0073533D">
    <w:pPr>
      <w:pStyle w:val="Pta"/>
      <w:pBdr>
        <w:top w:val="single" w:sz="4" w:space="1" w:color="auto"/>
      </w:pBdr>
      <w:tabs>
        <w:tab w:val="clear" w:pos="4536"/>
        <w:tab w:val="clear" w:pos="9072"/>
        <w:tab w:val="left" w:pos="2127"/>
        <w:tab w:val="left" w:pos="3969"/>
        <w:tab w:val="left" w:pos="5954"/>
        <w:tab w:val="left" w:pos="8080"/>
        <w:tab w:val="left" w:pos="8364"/>
      </w:tabs>
      <w:rPr>
        <w:rFonts w:ascii="Calibri" w:hAnsi="Calibri" w:cs="Calibri"/>
        <w:color w:val="008828"/>
        <w:sz w:val="20"/>
        <w:szCs w:val="20"/>
      </w:rPr>
    </w:pPr>
    <w:r w:rsidRPr="0073533D">
      <w:rPr>
        <w:rFonts w:ascii="Calibri" w:hAnsi="Calibri" w:cs="Calibri"/>
        <w:color w:val="008828"/>
        <w:sz w:val="20"/>
        <w:szCs w:val="20"/>
      </w:rPr>
      <w:t xml:space="preserve">Hraničná 12 </w:t>
    </w:r>
    <w:r w:rsidRPr="0061257A">
      <w:rPr>
        <w:rFonts w:ascii="Calibri" w:hAnsi="Calibri" w:cs="Calibri"/>
        <w:color w:val="000000"/>
        <w:sz w:val="20"/>
        <w:szCs w:val="20"/>
      </w:rPr>
      <w:tab/>
    </w:r>
    <w:r w:rsidRPr="0061257A">
      <w:rPr>
        <w:rFonts w:ascii="Calibri" w:hAnsi="Calibri" w:cs="Calibri"/>
        <w:color w:val="000000"/>
        <w:sz w:val="20"/>
        <w:szCs w:val="20"/>
      </w:rPr>
      <w:tab/>
      <w:t>E-mail</w:t>
    </w:r>
    <w:r w:rsidRPr="00A629FA">
      <w:rPr>
        <w:rFonts w:ascii="Calibri" w:hAnsi="Calibri" w:cs="Calibri"/>
        <w:color w:val="000000"/>
        <w:sz w:val="20"/>
        <w:szCs w:val="20"/>
      </w:rPr>
      <w:t xml:space="preserve">: </w:t>
    </w:r>
    <w:r w:rsidRPr="0073533D">
      <w:rPr>
        <w:rFonts w:ascii="Calibri" w:hAnsi="Calibri" w:cs="Calibri"/>
        <w:color w:val="008828"/>
        <w:sz w:val="20"/>
        <w:szCs w:val="20"/>
      </w:rPr>
      <w:t>info@apa.sk</w:t>
    </w:r>
    <w:r w:rsidRPr="0061257A">
      <w:rPr>
        <w:rFonts w:ascii="Calibri" w:hAnsi="Calibri" w:cs="Calibri"/>
        <w:color w:val="000000"/>
        <w:sz w:val="20"/>
        <w:szCs w:val="20"/>
      </w:rPr>
      <w:tab/>
    </w:r>
    <w:r w:rsidRPr="0061257A">
      <w:rPr>
        <w:rFonts w:ascii="Calibri" w:hAnsi="Calibri" w:cs="Calibri"/>
        <w:color w:val="000000"/>
        <w:sz w:val="20"/>
        <w:szCs w:val="20"/>
      </w:rPr>
      <w:tab/>
    </w:r>
    <w:r>
      <w:rPr>
        <w:rFonts w:ascii="Calibri" w:hAnsi="Calibri" w:cs="Calibri"/>
        <w:color w:val="000000"/>
        <w:sz w:val="20"/>
        <w:szCs w:val="20"/>
      </w:rPr>
      <w:t xml:space="preserve">  </w:t>
    </w:r>
    <w:r w:rsidRPr="0073533D">
      <w:rPr>
        <w:rFonts w:ascii="Calibri" w:hAnsi="Calibri" w:cs="Calibri"/>
        <w:color w:val="008828"/>
        <w:sz w:val="20"/>
        <w:szCs w:val="20"/>
      </w:rPr>
      <w:t xml:space="preserve">30794323 </w:t>
    </w:r>
  </w:p>
  <w:p w14:paraId="35DD16D6" w14:textId="4FB6DEC7" w:rsidR="000D61A5" w:rsidRPr="0073533D" w:rsidRDefault="0073533D" w:rsidP="0073533D">
    <w:pPr>
      <w:pStyle w:val="Pta"/>
    </w:pPr>
    <w:r w:rsidRPr="0073533D">
      <w:rPr>
        <w:rFonts w:ascii="Calibri" w:hAnsi="Calibri" w:cs="Calibri"/>
        <w:color w:val="008828"/>
        <w:sz w:val="20"/>
        <w:szCs w:val="20"/>
      </w:rPr>
      <w:t>815 26 Bratislava</w:t>
    </w:r>
    <w:r>
      <w:rPr>
        <w:rFonts w:ascii="Calibri" w:hAnsi="Calibri" w:cs="Calibri"/>
        <w:color w:val="000000"/>
        <w:sz w:val="20"/>
        <w:szCs w:val="20"/>
      </w:rPr>
      <w:tab/>
      <w:t xml:space="preserve">        </w:t>
    </w:r>
    <w:r w:rsidRPr="0061257A">
      <w:rPr>
        <w:rFonts w:ascii="Calibri" w:hAnsi="Calibri" w:cs="Calibri"/>
        <w:color w:val="000000"/>
        <w:sz w:val="20"/>
        <w:szCs w:val="20"/>
      </w:rPr>
      <w:t>Web</w:t>
    </w:r>
    <w:r>
      <w:rPr>
        <w:rFonts w:ascii="Calibri" w:hAnsi="Calibri" w:cs="Calibri"/>
        <w:color w:val="000000"/>
        <w:sz w:val="20"/>
        <w:szCs w:val="20"/>
      </w:rPr>
      <w:t xml:space="preserve">: </w:t>
    </w:r>
    <w:r w:rsidRPr="0073533D">
      <w:rPr>
        <w:rFonts w:ascii="Calibri" w:hAnsi="Calibri" w:cs="Calibri"/>
        <w:color w:val="008828"/>
        <w:sz w:val="20"/>
        <w:szCs w:val="20"/>
      </w:rPr>
      <w:t>www.apa.sk</w:t>
    </w:r>
    <w:r w:rsidRPr="0061257A">
      <w:rPr>
        <w:rFonts w:ascii="Calibri" w:hAnsi="Calibri" w:cs="Calibri"/>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1BEFAF" w14:textId="77777777" w:rsidR="00DA039A" w:rsidRDefault="00DA039A">
      <w:pPr>
        <w:spacing w:line="240" w:lineRule="auto"/>
      </w:pPr>
      <w:r>
        <w:separator/>
      </w:r>
    </w:p>
  </w:footnote>
  <w:footnote w:type="continuationSeparator" w:id="0">
    <w:p w14:paraId="1AC4B63A" w14:textId="77777777" w:rsidR="00DA039A" w:rsidRDefault="00DA039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7690D" w14:textId="77777777" w:rsidR="004071A0" w:rsidRDefault="009076C4">
    <w:r>
      <w:rPr>
        <w:noProof/>
        <w:lang w:val="sk-SK"/>
      </w:rPr>
      <w:drawing>
        <wp:anchor distT="114300" distB="114300" distL="114300" distR="114300" simplePos="0" relativeHeight="251658240" behindDoc="1" locked="0" layoutInCell="1" hidden="0" allowOverlap="1" wp14:anchorId="2F1BEB07" wp14:editId="3FE9E283">
          <wp:simplePos x="0" y="0"/>
          <wp:positionH relativeFrom="column">
            <wp:posOffset>-891540</wp:posOffset>
          </wp:positionH>
          <wp:positionV relativeFrom="paragraph">
            <wp:posOffset>-545465</wp:posOffset>
          </wp:positionV>
          <wp:extent cx="1765189" cy="1288112"/>
          <wp:effectExtent l="0" t="0" r="635"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765189" cy="1288112"/>
                  </a:xfrm>
                  <a:prstGeom prst="rect">
                    <a:avLst/>
                  </a:prstGeom>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04104"/>
    <w:multiLevelType w:val="hybridMultilevel"/>
    <w:tmpl w:val="6FB630FA"/>
    <w:lvl w:ilvl="0" w:tplc="4D842A2E">
      <w:start w:val="7"/>
      <w:numFmt w:val="bullet"/>
      <w:lvlText w:val="-"/>
      <w:lvlJc w:val="left"/>
      <w:pPr>
        <w:ind w:left="720" w:hanging="360"/>
      </w:pPr>
      <w:rPr>
        <w:rFonts w:ascii="Times New Roman" w:eastAsia="Arial"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1A8B085B"/>
    <w:multiLevelType w:val="hybridMultilevel"/>
    <w:tmpl w:val="DA92D5B2"/>
    <w:lvl w:ilvl="0" w:tplc="02306D06">
      <w:start w:val="16"/>
      <w:numFmt w:val="bullet"/>
      <w:lvlText w:val="-"/>
      <w:lvlJc w:val="left"/>
      <w:pPr>
        <w:ind w:left="720" w:hanging="360"/>
      </w:pPr>
      <w:rPr>
        <w:rFonts w:ascii="Times New Roman" w:eastAsia="Arial"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29247A5A"/>
    <w:multiLevelType w:val="hybridMultilevel"/>
    <w:tmpl w:val="3D54144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3367394F"/>
    <w:multiLevelType w:val="hybridMultilevel"/>
    <w:tmpl w:val="A3E6440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71A0"/>
    <w:rsid w:val="00031393"/>
    <w:rsid w:val="000320AA"/>
    <w:rsid w:val="00054A53"/>
    <w:rsid w:val="00063AC5"/>
    <w:rsid w:val="00073181"/>
    <w:rsid w:val="00077F8A"/>
    <w:rsid w:val="00083D0C"/>
    <w:rsid w:val="000C5F67"/>
    <w:rsid w:val="000D61A5"/>
    <w:rsid w:val="00145D50"/>
    <w:rsid w:val="00174A4A"/>
    <w:rsid w:val="00177D66"/>
    <w:rsid w:val="00194DEF"/>
    <w:rsid w:val="001F012D"/>
    <w:rsid w:val="002315A4"/>
    <w:rsid w:val="00273243"/>
    <w:rsid w:val="0028359A"/>
    <w:rsid w:val="002C2BB3"/>
    <w:rsid w:val="003512AE"/>
    <w:rsid w:val="00377F3D"/>
    <w:rsid w:val="003A062B"/>
    <w:rsid w:val="004071A0"/>
    <w:rsid w:val="00483016"/>
    <w:rsid w:val="004C0494"/>
    <w:rsid w:val="004E41C5"/>
    <w:rsid w:val="00521644"/>
    <w:rsid w:val="00523073"/>
    <w:rsid w:val="00561B16"/>
    <w:rsid w:val="00562191"/>
    <w:rsid w:val="005877F8"/>
    <w:rsid w:val="005B2F34"/>
    <w:rsid w:val="005D5BBB"/>
    <w:rsid w:val="005E7E9A"/>
    <w:rsid w:val="0061486B"/>
    <w:rsid w:val="00694A64"/>
    <w:rsid w:val="006F17EF"/>
    <w:rsid w:val="0073533D"/>
    <w:rsid w:val="00742A74"/>
    <w:rsid w:val="00762F44"/>
    <w:rsid w:val="00794672"/>
    <w:rsid w:val="007B6BA3"/>
    <w:rsid w:val="007C7EBA"/>
    <w:rsid w:val="007E79AB"/>
    <w:rsid w:val="0080619A"/>
    <w:rsid w:val="00851B8F"/>
    <w:rsid w:val="00854AC5"/>
    <w:rsid w:val="008669ED"/>
    <w:rsid w:val="00890D5C"/>
    <w:rsid w:val="008D70BB"/>
    <w:rsid w:val="008E7EF1"/>
    <w:rsid w:val="00906810"/>
    <w:rsid w:val="009076C4"/>
    <w:rsid w:val="009119D9"/>
    <w:rsid w:val="009168EF"/>
    <w:rsid w:val="00943F35"/>
    <w:rsid w:val="00967065"/>
    <w:rsid w:val="009A2E16"/>
    <w:rsid w:val="009B61CE"/>
    <w:rsid w:val="009D4256"/>
    <w:rsid w:val="00A02C9E"/>
    <w:rsid w:val="00A16C73"/>
    <w:rsid w:val="00A94399"/>
    <w:rsid w:val="00B67617"/>
    <w:rsid w:val="00B952DA"/>
    <w:rsid w:val="00BD0C82"/>
    <w:rsid w:val="00BE618E"/>
    <w:rsid w:val="00C30589"/>
    <w:rsid w:val="00C554B6"/>
    <w:rsid w:val="00D17CAE"/>
    <w:rsid w:val="00D5149A"/>
    <w:rsid w:val="00DA039A"/>
    <w:rsid w:val="00E874FF"/>
    <w:rsid w:val="00E9220C"/>
    <w:rsid w:val="00F24030"/>
    <w:rsid w:val="00FD343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3003D"/>
  <w15:docId w15:val="{2E6DD946-9E4C-43BE-AED8-6B84423E0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sk" w:eastAsia="sk-SK"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style>
  <w:style w:type="paragraph" w:styleId="Nadpis1">
    <w:name w:val="heading 1"/>
    <w:basedOn w:val="Normlny"/>
    <w:next w:val="Normlny"/>
    <w:pPr>
      <w:keepNext/>
      <w:keepLines/>
      <w:spacing w:before="400" w:after="120"/>
      <w:outlineLvl w:val="0"/>
    </w:pPr>
    <w:rPr>
      <w:sz w:val="40"/>
      <w:szCs w:val="40"/>
    </w:rPr>
  </w:style>
  <w:style w:type="paragraph" w:styleId="Nadpis2">
    <w:name w:val="heading 2"/>
    <w:basedOn w:val="Normlny"/>
    <w:next w:val="Normlny"/>
    <w:pPr>
      <w:keepNext/>
      <w:keepLines/>
      <w:spacing w:before="360" w:after="120"/>
      <w:outlineLvl w:val="1"/>
    </w:pPr>
    <w:rPr>
      <w:sz w:val="32"/>
      <w:szCs w:val="32"/>
    </w:rPr>
  </w:style>
  <w:style w:type="paragraph" w:styleId="Nadpis3">
    <w:name w:val="heading 3"/>
    <w:basedOn w:val="Normlny"/>
    <w:next w:val="Normlny"/>
    <w:pPr>
      <w:keepNext/>
      <w:keepLines/>
      <w:spacing w:before="320" w:after="80"/>
      <w:outlineLvl w:val="2"/>
    </w:pPr>
    <w:rPr>
      <w:color w:val="434343"/>
      <w:sz w:val="28"/>
      <w:szCs w:val="28"/>
    </w:rPr>
  </w:style>
  <w:style w:type="paragraph" w:styleId="Nadpis4">
    <w:name w:val="heading 4"/>
    <w:basedOn w:val="Normlny"/>
    <w:next w:val="Normlny"/>
    <w:pPr>
      <w:keepNext/>
      <w:keepLines/>
      <w:spacing w:before="280" w:after="80"/>
      <w:outlineLvl w:val="3"/>
    </w:pPr>
    <w:rPr>
      <w:color w:val="666666"/>
      <w:sz w:val="24"/>
      <w:szCs w:val="24"/>
    </w:rPr>
  </w:style>
  <w:style w:type="paragraph" w:styleId="Nadpis5">
    <w:name w:val="heading 5"/>
    <w:basedOn w:val="Normlny"/>
    <w:next w:val="Normlny"/>
    <w:pPr>
      <w:keepNext/>
      <w:keepLines/>
      <w:spacing w:before="240" w:after="80"/>
      <w:outlineLvl w:val="4"/>
    </w:pPr>
    <w:rPr>
      <w:color w:val="666666"/>
    </w:rPr>
  </w:style>
  <w:style w:type="paragraph" w:styleId="Nadpis6">
    <w:name w:val="heading 6"/>
    <w:basedOn w:val="Normlny"/>
    <w:next w:val="Normlny"/>
    <w:pPr>
      <w:keepNext/>
      <w:keepLines/>
      <w:spacing w:before="240" w:after="80"/>
      <w:outlineLvl w:val="5"/>
    </w:pPr>
    <w:rPr>
      <w:i/>
      <w:color w:val="66666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ov">
    <w:name w:val="Title"/>
    <w:basedOn w:val="Normlny"/>
    <w:next w:val="Normlny"/>
    <w:pPr>
      <w:keepNext/>
      <w:keepLines/>
      <w:spacing w:after="60"/>
    </w:pPr>
    <w:rPr>
      <w:sz w:val="52"/>
      <w:szCs w:val="52"/>
    </w:rPr>
  </w:style>
  <w:style w:type="paragraph" w:styleId="Podtitul">
    <w:name w:val="Subtitle"/>
    <w:basedOn w:val="Normlny"/>
    <w:next w:val="Normlny"/>
    <w:pPr>
      <w:keepNext/>
      <w:keepLines/>
      <w:spacing w:after="320"/>
    </w:pPr>
    <w:rPr>
      <w:color w:val="666666"/>
      <w:sz w:val="30"/>
      <w:szCs w:val="30"/>
    </w:rPr>
  </w:style>
  <w:style w:type="paragraph" w:styleId="Hlavika">
    <w:name w:val="header"/>
    <w:basedOn w:val="Normlny"/>
    <w:link w:val="HlavikaChar"/>
    <w:uiPriority w:val="99"/>
    <w:unhideWhenUsed/>
    <w:rsid w:val="00194DEF"/>
    <w:pPr>
      <w:tabs>
        <w:tab w:val="center" w:pos="4536"/>
        <w:tab w:val="right" w:pos="9072"/>
      </w:tabs>
      <w:spacing w:line="240" w:lineRule="auto"/>
    </w:pPr>
  </w:style>
  <w:style w:type="character" w:customStyle="1" w:styleId="HlavikaChar">
    <w:name w:val="Hlavička Char"/>
    <w:basedOn w:val="Predvolenpsmoodseku"/>
    <w:link w:val="Hlavika"/>
    <w:uiPriority w:val="99"/>
    <w:rsid w:val="00194DEF"/>
  </w:style>
  <w:style w:type="paragraph" w:styleId="Pta">
    <w:name w:val="footer"/>
    <w:basedOn w:val="Normlny"/>
    <w:link w:val="PtaChar"/>
    <w:unhideWhenUsed/>
    <w:rsid w:val="00194DEF"/>
    <w:pPr>
      <w:tabs>
        <w:tab w:val="center" w:pos="4536"/>
        <w:tab w:val="right" w:pos="9072"/>
      </w:tabs>
      <w:spacing w:line="240" w:lineRule="auto"/>
    </w:pPr>
  </w:style>
  <w:style w:type="character" w:customStyle="1" w:styleId="PtaChar">
    <w:name w:val="Päta Char"/>
    <w:basedOn w:val="Predvolenpsmoodseku"/>
    <w:link w:val="Pta"/>
    <w:rsid w:val="00194DEF"/>
  </w:style>
  <w:style w:type="paragraph" w:styleId="Odsekzoznamu">
    <w:name w:val="List Paragraph"/>
    <w:basedOn w:val="Normlny"/>
    <w:uiPriority w:val="34"/>
    <w:qFormat/>
    <w:rsid w:val="00854AC5"/>
    <w:pPr>
      <w:ind w:left="720"/>
      <w:contextualSpacing/>
    </w:pPr>
  </w:style>
  <w:style w:type="table" w:styleId="Mriekatabuky">
    <w:name w:val="Table Grid"/>
    <w:basedOn w:val="Normlnatabuka"/>
    <w:uiPriority w:val="39"/>
    <w:rsid w:val="005D5BB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
    <w:name w:val="Mriežka tabuľky1"/>
    <w:basedOn w:val="Normlnatabuka"/>
    <w:next w:val="Mriekatabuky"/>
    <w:uiPriority w:val="39"/>
    <w:rsid w:val="009119D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uiPriority w:val="99"/>
    <w:semiHidden/>
    <w:unhideWhenUsed/>
    <w:rsid w:val="0080619A"/>
    <w:rPr>
      <w:sz w:val="16"/>
      <w:szCs w:val="16"/>
    </w:rPr>
  </w:style>
  <w:style w:type="paragraph" w:styleId="Textkomentra">
    <w:name w:val="annotation text"/>
    <w:basedOn w:val="Normlny"/>
    <w:link w:val="TextkomentraChar"/>
    <w:uiPriority w:val="99"/>
    <w:semiHidden/>
    <w:unhideWhenUsed/>
    <w:rsid w:val="0080619A"/>
    <w:pPr>
      <w:spacing w:line="240" w:lineRule="auto"/>
    </w:pPr>
    <w:rPr>
      <w:sz w:val="20"/>
      <w:szCs w:val="20"/>
    </w:rPr>
  </w:style>
  <w:style w:type="character" w:customStyle="1" w:styleId="TextkomentraChar">
    <w:name w:val="Text komentára Char"/>
    <w:basedOn w:val="Predvolenpsmoodseku"/>
    <w:link w:val="Textkomentra"/>
    <w:uiPriority w:val="99"/>
    <w:semiHidden/>
    <w:rsid w:val="0080619A"/>
    <w:rPr>
      <w:sz w:val="20"/>
      <w:szCs w:val="20"/>
    </w:rPr>
  </w:style>
  <w:style w:type="paragraph" w:styleId="Predmetkomentra">
    <w:name w:val="annotation subject"/>
    <w:basedOn w:val="Textkomentra"/>
    <w:next w:val="Textkomentra"/>
    <w:link w:val="PredmetkomentraChar"/>
    <w:uiPriority w:val="99"/>
    <w:semiHidden/>
    <w:unhideWhenUsed/>
    <w:rsid w:val="0080619A"/>
    <w:rPr>
      <w:b/>
      <w:bCs/>
    </w:rPr>
  </w:style>
  <w:style w:type="character" w:customStyle="1" w:styleId="PredmetkomentraChar">
    <w:name w:val="Predmet komentára Char"/>
    <w:basedOn w:val="TextkomentraChar"/>
    <w:link w:val="Predmetkomentra"/>
    <w:uiPriority w:val="99"/>
    <w:semiHidden/>
    <w:rsid w:val="0080619A"/>
    <w:rPr>
      <w:b/>
      <w:bCs/>
      <w:sz w:val="20"/>
      <w:szCs w:val="20"/>
    </w:rPr>
  </w:style>
  <w:style w:type="paragraph" w:styleId="Revzia">
    <w:name w:val="Revision"/>
    <w:hidden/>
    <w:uiPriority w:val="99"/>
    <w:semiHidden/>
    <w:rsid w:val="00A16C73"/>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2192</Words>
  <Characters>12495</Characters>
  <Application>Microsoft Office Word</Application>
  <DocSecurity>4</DocSecurity>
  <Lines>104</Lines>
  <Paragraphs>29</Paragraphs>
  <ScaleCrop>false</ScaleCrop>
  <HeadingPairs>
    <vt:vector size="2" baseType="variant">
      <vt:variant>
        <vt:lpstr>Názov</vt:lpstr>
      </vt:variant>
      <vt:variant>
        <vt:i4>1</vt:i4>
      </vt:variant>
    </vt:vector>
  </HeadingPairs>
  <TitlesOfParts>
    <vt:vector size="1" baseType="lpstr">
      <vt:lpstr/>
    </vt:vector>
  </TitlesOfParts>
  <Company>PPA</Company>
  <LinksUpToDate>false</LinksUpToDate>
  <CharactersWithSpaces>14658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Wölfl Richard</dc:creator>
  <cp:lastModifiedBy>Ďurechová Sokolíková Andrea</cp:lastModifiedBy>
  <cp:revision>2</cp:revision>
  <dcterms:created xsi:type="dcterms:W3CDTF">2024-03-19T09:51:00Z</dcterms:created>
  <dcterms:modified xsi:type="dcterms:W3CDTF">2024-03-19T09:51:00Z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1f49583-305d-4d31-a578-23419888fadf_Enabled">
    <vt:lpwstr>true</vt:lpwstr>
  </property>
  <property fmtid="{D5CDD505-2E9C-101B-9397-08002B2CF9AE}" pid="3" name="MSIP_Label_71f49583-305d-4d31-a578-23419888fadf_SetDate">
    <vt:lpwstr>2024-02-22T09:02:35Z</vt:lpwstr>
  </property>
  <property fmtid="{D5CDD505-2E9C-101B-9397-08002B2CF9AE}" pid="4" name="MSIP_Label_71f49583-305d-4d31-a578-23419888fadf_Method">
    <vt:lpwstr>Privileged</vt:lpwstr>
  </property>
  <property fmtid="{D5CDD505-2E9C-101B-9397-08002B2CF9AE}" pid="5" name="MSIP_Label_71f49583-305d-4d31-a578-23419888fadf_Name">
    <vt:lpwstr>VEREJNÉ</vt:lpwstr>
  </property>
  <property fmtid="{D5CDD505-2E9C-101B-9397-08002B2CF9AE}" pid="6" name="MSIP_Label_71f49583-305d-4d31-a578-23419888fadf_SiteId">
    <vt:lpwstr>e0d54165-a303-4a6a-9954-68dfeb2b693d</vt:lpwstr>
  </property>
  <property fmtid="{D5CDD505-2E9C-101B-9397-08002B2CF9AE}" pid="7" name="MSIP_Label_71f49583-305d-4d31-a578-23419888fadf_ActionId">
    <vt:lpwstr>53abe631-5ae6-40db-b419-7e2d53cb81e1</vt:lpwstr>
  </property>
  <property fmtid="{D5CDD505-2E9C-101B-9397-08002B2CF9AE}" pid="8" name="MSIP_Label_71f49583-305d-4d31-a578-23419888fadf_ContentBits">
    <vt:lpwstr>0</vt:lpwstr>
  </property>
</Properties>
</file>