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018A" w14:textId="77777777" w:rsidR="00961978" w:rsidRDefault="004A786B" w:rsidP="00F665E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TECHNICKÁ ŠPECIFIKÁCIA </w:t>
      </w:r>
    </w:p>
    <w:p w14:paraId="576EA314" w14:textId="77777777" w:rsidR="00961978" w:rsidRDefault="00961978" w:rsidP="00F665E2">
      <w:pPr>
        <w:autoSpaceDE w:val="0"/>
        <w:autoSpaceDN w:val="0"/>
        <w:adjustRightInd w:val="0"/>
        <w:jc w:val="center"/>
        <w:rPr>
          <w:b/>
        </w:rPr>
      </w:pPr>
    </w:p>
    <w:p w14:paraId="17A74A32" w14:textId="77777777" w:rsidR="00961978" w:rsidRPr="00EB445D" w:rsidRDefault="00961978" w:rsidP="00961978">
      <w:pPr>
        <w:jc w:val="center"/>
        <w:rPr>
          <w:b/>
          <w:bCs/>
        </w:rPr>
      </w:pPr>
      <w:r w:rsidRPr="00EB445D">
        <w:t>„</w:t>
      </w:r>
      <w:r w:rsidRPr="00EB445D">
        <w:rPr>
          <w:b/>
          <w:bCs/>
        </w:rPr>
        <w:t>Dodanie ortorektifikovaných družicových snímok pre výkon kontroly metódou diaľkového prieskumu zeme  (DPZ)“</w:t>
      </w:r>
    </w:p>
    <w:p w14:paraId="785265FC" w14:textId="77777777" w:rsidR="004A786B" w:rsidRDefault="004A786B" w:rsidP="004129DB">
      <w:pPr>
        <w:autoSpaceDE w:val="0"/>
        <w:autoSpaceDN w:val="0"/>
        <w:adjustRightInd w:val="0"/>
        <w:jc w:val="center"/>
        <w:rPr>
          <w:b/>
        </w:rPr>
      </w:pPr>
    </w:p>
    <w:p w14:paraId="615A37F5" w14:textId="71627723" w:rsidR="004A786B" w:rsidRPr="007F5A06" w:rsidRDefault="004A786B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  <w:r>
        <w:rPr>
          <w:color w:val="000000"/>
          <w:spacing w:val="-7"/>
        </w:rPr>
        <w:t>Pôdo</w:t>
      </w:r>
      <w:r w:rsidRPr="007F5A06">
        <w:rPr>
          <w:color w:val="000000"/>
          <w:spacing w:val="-7"/>
        </w:rPr>
        <w:t xml:space="preserve">hospodárska platobná agentúra za účelom zabezpečenia výkonu kontroly </w:t>
      </w:r>
      <w:r>
        <w:rPr>
          <w:color w:val="000000"/>
          <w:spacing w:val="-7"/>
        </w:rPr>
        <w:t>metódou diaľkového prieskumu Zeme</w:t>
      </w:r>
      <w:r w:rsidRPr="007F5A06">
        <w:rPr>
          <w:color w:val="000000"/>
          <w:spacing w:val="-7"/>
        </w:rPr>
        <w:t xml:space="preserve"> plánuje využívať spoľahlivé informácie o objektoch, ich kvantitatívnych a kvalitatívnych charakteristík prostredníctvom </w:t>
      </w:r>
      <w:r>
        <w:rPr>
          <w:color w:val="000000"/>
          <w:spacing w:val="-7"/>
        </w:rPr>
        <w:t xml:space="preserve">družicových snímok, </w:t>
      </w:r>
      <w:r>
        <w:t>ktoré by spĺňali potrebné technické parametre vyžadované pre výkon kontrol na základe odporúčacích dokumentov Európskej Komisie</w:t>
      </w:r>
      <w:r>
        <w:rPr>
          <w:color w:val="000000"/>
          <w:spacing w:val="-7"/>
        </w:rPr>
        <w:t>.</w:t>
      </w:r>
    </w:p>
    <w:p w14:paraId="5D219CED" w14:textId="77777777" w:rsidR="004A786B" w:rsidRPr="007F5A06" w:rsidRDefault="004A786B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</w:p>
    <w:p w14:paraId="6D8E11A7" w14:textId="77777777" w:rsidR="004A786B" w:rsidRPr="002C4E81" w:rsidRDefault="004A786B" w:rsidP="004A786B">
      <w:pPr>
        <w:shd w:val="clear" w:color="auto" w:fill="FFFFFF"/>
        <w:jc w:val="both"/>
        <w:rPr>
          <w:b/>
          <w:color w:val="000000"/>
          <w:spacing w:val="-7"/>
        </w:rPr>
      </w:pPr>
      <w:r w:rsidRPr="002C4E81">
        <w:rPr>
          <w:b/>
          <w:color w:val="000000"/>
          <w:spacing w:val="-7"/>
        </w:rPr>
        <w:t>Opis hlavnej metódy zberu dát</w:t>
      </w:r>
    </w:p>
    <w:p w14:paraId="7E482089" w14:textId="5EF27E5B" w:rsidR="004A786B" w:rsidRPr="007F5A06" w:rsidRDefault="004A786B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  <w:r w:rsidRPr="007F5A06">
        <w:rPr>
          <w:color w:val="000000"/>
          <w:spacing w:val="-7"/>
        </w:rPr>
        <w:t>Predmetom je zber údajov</w:t>
      </w:r>
      <w:r w:rsidR="001F35FF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využitím družicových snímačo</w:t>
      </w:r>
      <w:r w:rsidR="001F35FF">
        <w:rPr>
          <w:color w:val="000000"/>
          <w:spacing w:val="-7"/>
        </w:rPr>
        <w:t>v</w:t>
      </w:r>
      <w:r w:rsidRPr="007F5A06">
        <w:rPr>
          <w:color w:val="000000"/>
          <w:spacing w:val="-7"/>
        </w:rPr>
        <w:t xml:space="preserve">, spracovanie </w:t>
      </w:r>
      <w:r>
        <w:rPr>
          <w:color w:val="000000"/>
          <w:spacing w:val="-7"/>
        </w:rPr>
        <w:t xml:space="preserve">ortorektifikovaných družicových snímok </w:t>
      </w:r>
      <w:r w:rsidRPr="007F5A06">
        <w:rPr>
          <w:color w:val="000000"/>
          <w:spacing w:val="-7"/>
        </w:rPr>
        <w:t>vrátane ich kontroly presnosti</w:t>
      </w:r>
      <w:r>
        <w:rPr>
          <w:color w:val="000000"/>
          <w:spacing w:val="-7"/>
        </w:rPr>
        <w:t>.</w:t>
      </w:r>
      <w:r w:rsidRPr="004A786B">
        <w:t xml:space="preserve"> </w:t>
      </w:r>
    </w:p>
    <w:p w14:paraId="30152520" w14:textId="77777777" w:rsidR="004A786B" w:rsidRPr="007F5A06" w:rsidRDefault="004A786B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</w:p>
    <w:p w14:paraId="40DA4C27" w14:textId="58927076" w:rsidR="003B738D" w:rsidRDefault="004A786B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  <w:r w:rsidRPr="007F5A06">
        <w:rPr>
          <w:color w:val="000000"/>
          <w:spacing w:val="-7"/>
        </w:rPr>
        <w:t xml:space="preserve">Územie </w:t>
      </w:r>
      <w:r>
        <w:rPr>
          <w:color w:val="000000"/>
          <w:spacing w:val="-7"/>
        </w:rPr>
        <w:t>je</w:t>
      </w:r>
      <w:r w:rsidRPr="007F5A06">
        <w:rPr>
          <w:color w:val="000000"/>
          <w:spacing w:val="-7"/>
        </w:rPr>
        <w:t xml:space="preserve"> špecifikované na základe </w:t>
      </w:r>
      <w:r w:rsidRPr="00ED0195">
        <w:rPr>
          <w:color w:val="000000"/>
          <w:spacing w:val="-7"/>
        </w:rPr>
        <w:t>výberu žiadateľov</w:t>
      </w:r>
      <w:r>
        <w:t xml:space="preserve"> </w:t>
      </w:r>
      <w:r w:rsidRPr="002E29C5">
        <w:rPr>
          <w:color w:val="000000"/>
          <w:spacing w:val="-7"/>
        </w:rPr>
        <w:t xml:space="preserve">na kontrolu </w:t>
      </w:r>
      <w:r>
        <w:rPr>
          <w:color w:val="000000"/>
          <w:spacing w:val="-7"/>
        </w:rPr>
        <w:t>metódou diaľkového prieskumu Zeme</w:t>
      </w:r>
      <w:r w:rsidRPr="002E29C5">
        <w:rPr>
          <w:color w:val="000000"/>
          <w:spacing w:val="-7"/>
        </w:rPr>
        <w:t xml:space="preserve"> náhodn</w:t>
      </w:r>
      <w:r>
        <w:rPr>
          <w:color w:val="000000"/>
          <w:spacing w:val="-7"/>
        </w:rPr>
        <w:t>ým</w:t>
      </w:r>
      <w:r w:rsidRPr="002E29C5">
        <w:rPr>
          <w:color w:val="000000"/>
          <w:spacing w:val="-7"/>
        </w:rPr>
        <w:t xml:space="preserve"> výber</w:t>
      </w:r>
      <w:r>
        <w:rPr>
          <w:color w:val="000000"/>
          <w:spacing w:val="-7"/>
        </w:rPr>
        <w:t>om</w:t>
      </w:r>
      <w:r w:rsidRPr="002E29C5">
        <w:rPr>
          <w:color w:val="000000"/>
          <w:spacing w:val="-7"/>
        </w:rPr>
        <w:t xml:space="preserve"> alebo </w:t>
      </w:r>
      <w:r>
        <w:rPr>
          <w:color w:val="000000"/>
          <w:spacing w:val="-7"/>
        </w:rPr>
        <w:t xml:space="preserve">výstupom z </w:t>
      </w:r>
      <w:r w:rsidRPr="002E29C5">
        <w:rPr>
          <w:color w:val="000000"/>
          <w:spacing w:val="-7"/>
        </w:rPr>
        <w:t xml:space="preserve">rizikovej </w:t>
      </w:r>
      <w:r w:rsidRPr="002F6811">
        <w:rPr>
          <w:color w:val="000000"/>
          <w:spacing w:val="-7"/>
        </w:rPr>
        <w:t>analýzy</w:t>
      </w:r>
      <w:r w:rsidR="001F35FF" w:rsidRPr="002F6811">
        <w:rPr>
          <w:color w:val="000000"/>
          <w:spacing w:val="-7"/>
        </w:rPr>
        <w:t xml:space="preserve"> so sumárnou výmerou </w:t>
      </w:r>
      <w:r w:rsidR="001F35FF" w:rsidRPr="002F6811">
        <w:rPr>
          <w:b/>
        </w:rPr>
        <w:t>1 600 km</w:t>
      </w:r>
      <w:r w:rsidR="001F35FF" w:rsidRPr="002F6811">
        <w:rPr>
          <w:b/>
          <w:vertAlign w:val="superscript"/>
        </w:rPr>
        <w:t>2</w:t>
      </w:r>
      <w:r w:rsidR="002F6811">
        <w:rPr>
          <w:b/>
          <w:vertAlign w:val="superscript"/>
        </w:rPr>
        <w:t xml:space="preserve"> </w:t>
      </w:r>
      <w:r w:rsidR="002F6811">
        <w:rPr>
          <w:color w:val="000000"/>
          <w:spacing w:val="-7"/>
        </w:rPr>
        <w:t>za každý rok jednotnej žiadosti.</w:t>
      </w:r>
      <w:r w:rsidRPr="002F6811">
        <w:rPr>
          <w:color w:val="000000"/>
          <w:spacing w:val="-7"/>
        </w:rPr>
        <w:t xml:space="preserve"> </w:t>
      </w:r>
      <w:r w:rsidR="003B738D">
        <w:rPr>
          <w:color w:val="000000"/>
          <w:spacing w:val="-7"/>
        </w:rPr>
        <w:t>Príslušné roky jednotnej žiadosti sú: 2024, 2025, 2026, 2027.</w:t>
      </w:r>
    </w:p>
    <w:p w14:paraId="363E121E" w14:textId="702B1BE6" w:rsidR="004A786B" w:rsidRPr="007A2DD6" w:rsidRDefault="001F35FF" w:rsidP="004A786B">
      <w:pPr>
        <w:shd w:val="clear" w:color="auto" w:fill="FFFFFF"/>
        <w:ind w:firstLine="708"/>
        <w:jc w:val="both"/>
        <w:rPr>
          <w:color w:val="000000"/>
          <w:spacing w:val="-7"/>
        </w:rPr>
      </w:pPr>
      <w:r w:rsidRPr="002F6811">
        <w:rPr>
          <w:color w:val="000000"/>
          <w:spacing w:val="-7"/>
        </w:rPr>
        <w:t xml:space="preserve">Územie bude rozdelené do 5 samostatných lokalít, ktorých hranice budú </w:t>
      </w:r>
      <w:r w:rsidR="003748AF" w:rsidRPr="002F6811">
        <w:rPr>
          <w:color w:val="000000"/>
          <w:spacing w:val="-7"/>
        </w:rPr>
        <w:t>dodané objednávateľom</w:t>
      </w:r>
      <w:r w:rsidRPr="002F6811">
        <w:rPr>
          <w:color w:val="000000"/>
          <w:spacing w:val="-7"/>
        </w:rPr>
        <w:t xml:space="preserve"> </w:t>
      </w:r>
      <w:r w:rsidR="003748AF" w:rsidRPr="002F6811">
        <w:t>vo vektorovom formáte.</w:t>
      </w:r>
      <w:r w:rsidR="002F6811">
        <w:t xml:space="preserve"> Minimálna veľkosť územia je 10x10km.</w:t>
      </w:r>
      <w:r w:rsidR="003748AF" w:rsidRPr="002F6811">
        <w:t xml:space="preserve"> </w:t>
      </w:r>
      <w:r w:rsidR="004A786B" w:rsidRPr="002F6811">
        <w:rPr>
          <w:color w:val="000000"/>
          <w:spacing w:val="-7"/>
        </w:rPr>
        <w:t>Zber údajov musí byť vykonaný najneskôr do 20.8. príslušného roku, ku ktorému bola vybratá vzorka na kontrolu a výstupy spracovávané a zasielané ucelene priebežne, najneskôr však do konca 31.8 príslušného roku.</w:t>
      </w:r>
      <w:r w:rsidR="004A786B">
        <w:rPr>
          <w:color w:val="000000"/>
          <w:spacing w:val="-7"/>
        </w:rPr>
        <w:t xml:space="preserve"> </w:t>
      </w:r>
      <w:r w:rsidR="003748AF">
        <w:rPr>
          <w:color w:val="000000"/>
          <w:spacing w:val="-7"/>
        </w:rPr>
        <w:t xml:space="preserve"> </w:t>
      </w:r>
    </w:p>
    <w:p w14:paraId="0649EC68" w14:textId="77777777" w:rsidR="004A786B" w:rsidRPr="007F5A06" w:rsidRDefault="004A786B" w:rsidP="004A786B">
      <w:pPr>
        <w:shd w:val="clear" w:color="auto" w:fill="FFFFFF"/>
        <w:jc w:val="both"/>
        <w:rPr>
          <w:color w:val="000000"/>
          <w:spacing w:val="-11"/>
          <w:lang w:val="pl-PL"/>
        </w:rPr>
      </w:pPr>
    </w:p>
    <w:p w14:paraId="5CFF0DA6" w14:textId="77777777" w:rsidR="004A786B" w:rsidRPr="007F5A06" w:rsidRDefault="004A786B" w:rsidP="004A786B">
      <w:pPr>
        <w:shd w:val="clear" w:color="auto" w:fill="FFFFFF"/>
        <w:jc w:val="both"/>
        <w:rPr>
          <w:b/>
          <w:bCs/>
          <w:i/>
          <w:iCs/>
        </w:rPr>
      </w:pPr>
    </w:p>
    <w:p w14:paraId="3FBB782A" w14:textId="6AE1326A" w:rsidR="004A786B" w:rsidRPr="007F5A06" w:rsidRDefault="004A786B" w:rsidP="004A786B">
      <w:pPr>
        <w:rPr>
          <w:i/>
          <w:iCs/>
        </w:rPr>
      </w:pPr>
      <w:r w:rsidRPr="007F5A06">
        <w:rPr>
          <w:i/>
          <w:iCs/>
        </w:rPr>
        <w:t xml:space="preserve">ČASŤ A - ZABEZPEČENIE </w:t>
      </w:r>
      <w:r w:rsidR="00FA21C1">
        <w:rPr>
          <w:i/>
          <w:iCs/>
        </w:rPr>
        <w:t xml:space="preserve">ORTOREKTIFIKOVANÝCH </w:t>
      </w:r>
      <w:r>
        <w:rPr>
          <w:i/>
          <w:iCs/>
        </w:rPr>
        <w:t xml:space="preserve">DRUŽICOVÝCH </w:t>
      </w:r>
      <w:r w:rsidR="00FA21C1">
        <w:rPr>
          <w:i/>
          <w:iCs/>
        </w:rPr>
        <w:t xml:space="preserve">SNÍMOK </w:t>
      </w:r>
    </w:p>
    <w:p w14:paraId="15FDBB74" w14:textId="77777777" w:rsidR="004A786B" w:rsidRPr="007F5A06" w:rsidRDefault="004A786B" w:rsidP="004A786B">
      <w:pPr>
        <w:shd w:val="clear" w:color="auto" w:fill="FFFFFF"/>
        <w:jc w:val="both"/>
        <w:rPr>
          <w:color w:val="000000"/>
          <w:spacing w:val="-11"/>
        </w:rPr>
      </w:pPr>
    </w:p>
    <w:p w14:paraId="420CFC99" w14:textId="77777777" w:rsidR="004A786B" w:rsidRPr="007F5A06" w:rsidRDefault="004A786B" w:rsidP="004A786B">
      <w:pPr>
        <w:shd w:val="clear" w:color="auto" w:fill="FFFFFF"/>
        <w:jc w:val="both"/>
        <w:rPr>
          <w:b/>
          <w:bCs/>
          <w:i/>
          <w:iCs/>
          <w:color w:val="000000"/>
          <w:spacing w:val="-11"/>
        </w:rPr>
      </w:pPr>
      <w:r w:rsidRPr="007F5A06">
        <w:rPr>
          <w:b/>
          <w:bCs/>
          <w:i/>
          <w:iCs/>
          <w:color w:val="000000"/>
          <w:spacing w:val="-11"/>
        </w:rPr>
        <w:t>Kvalita priestorových údajov</w:t>
      </w:r>
    </w:p>
    <w:p w14:paraId="7DFBB68E" w14:textId="2B5E7674" w:rsidR="004A786B" w:rsidRDefault="004A786B" w:rsidP="004A786B">
      <w:pPr>
        <w:autoSpaceDE w:val="0"/>
        <w:autoSpaceDN w:val="0"/>
        <w:adjustRightInd w:val="0"/>
        <w:ind w:firstLine="708"/>
        <w:jc w:val="both"/>
      </w:pPr>
      <w:r>
        <w:t>Technické parametre</w:t>
      </w:r>
      <w:r w:rsidR="001F35FF">
        <w:t xml:space="preserve"> družicových obrazových záznamov</w:t>
      </w:r>
      <w:r>
        <w:t>:</w:t>
      </w:r>
    </w:p>
    <w:p w14:paraId="61F2FFAE" w14:textId="77777777" w:rsidR="003748AF" w:rsidRDefault="003748AF" w:rsidP="004A786B">
      <w:pPr>
        <w:autoSpaceDE w:val="0"/>
        <w:autoSpaceDN w:val="0"/>
        <w:adjustRightInd w:val="0"/>
        <w:ind w:firstLine="708"/>
        <w:jc w:val="both"/>
      </w:pPr>
    </w:p>
    <w:p w14:paraId="17C9C0E4" w14:textId="73C0133A" w:rsidR="004A786B" w:rsidRPr="003B738D" w:rsidRDefault="003B738D" w:rsidP="004A786B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u w:val="single"/>
        </w:rPr>
      </w:pPr>
      <w:r w:rsidRPr="003B738D">
        <w:rPr>
          <w:u w:val="single"/>
        </w:rPr>
        <w:t>D</w:t>
      </w:r>
      <w:r w:rsidR="004A786B" w:rsidRPr="003B738D">
        <w:rPr>
          <w:u w:val="single"/>
        </w:rPr>
        <w:t>ružicov</w:t>
      </w:r>
      <w:r w:rsidRPr="003B738D">
        <w:rPr>
          <w:u w:val="single"/>
        </w:rPr>
        <w:t>é</w:t>
      </w:r>
      <w:r w:rsidR="004A786B" w:rsidRPr="003B738D">
        <w:rPr>
          <w:u w:val="single"/>
        </w:rPr>
        <w:t xml:space="preserve"> snímk</w:t>
      </w:r>
      <w:r w:rsidRPr="003B738D">
        <w:rPr>
          <w:u w:val="single"/>
        </w:rPr>
        <w:t>y</w:t>
      </w:r>
      <w:r w:rsidR="004A786B" w:rsidRPr="003B738D">
        <w:rPr>
          <w:u w:val="single"/>
        </w:rPr>
        <w:t xml:space="preserve"> s vysokým rozlíšením (1,5 m – 3 m)</w:t>
      </w:r>
      <w:r w:rsidRPr="003B738D">
        <w:rPr>
          <w:u w:val="single"/>
        </w:rPr>
        <w:t xml:space="preserve"> – 2 x 1</w:t>
      </w:r>
      <w:r>
        <w:rPr>
          <w:u w:val="single"/>
        </w:rPr>
        <w:t xml:space="preserve"> </w:t>
      </w:r>
      <w:r w:rsidRPr="003B738D">
        <w:rPr>
          <w:u w:val="single"/>
        </w:rPr>
        <w:t>600km</w:t>
      </w:r>
      <w:r w:rsidRPr="003B738D">
        <w:rPr>
          <w:u w:val="single"/>
          <w:vertAlign w:val="superscript"/>
        </w:rPr>
        <w:t xml:space="preserve">2 </w:t>
      </w:r>
      <w:r w:rsidRPr="003B738D">
        <w:rPr>
          <w:u w:val="single"/>
        </w:rPr>
        <w:t>/ rok</w:t>
      </w:r>
    </w:p>
    <w:p w14:paraId="31F9A439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Priestorové rozlíšenie: GSD ≤ 3 m </w:t>
      </w:r>
    </w:p>
    <w:p w14:paraId="511DFDCA" w14:textId="346805E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Spektrálne kanále: B, G, </w:t>
      </w:r>
      <w:r w:rsidR="006550A6">
        <w:t>R</w:t>
      </w:r>
      <w:r>
        <w:t>, NIR</w:t>
      </w:r>
    </w:p>
    <w:p w14:paraId="069E1B7B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Výškový uhol: nad 70°</w:t>
      </w:r>
    </w:p>
    <w:p w14:paraId="7A910324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Oblačnosť: pod 5%</w:t>
      </w:r>
    </w:p>
    <w:p w14:paraId="28326488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Spracovanie: ORTHO PSH (</w:t>
      </w:r>
      <w:proofErr w:type="spellStart"/>
      <w:r>
        <w:t>pansharpening</w:t>
      </w:r>
      <w:proofErr w:type="spellEnd"/>
      <w:r>
        <w:t>)</w:t>
      </w:r>
    </w:p>
    <w:p w14:paraId="304770FA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bookmarkStart w:id="0" w:name="_Hlk156382918"/>
      <w:r>
        <w:t>Súradnicový systém (EPSG): 5514</w:t>
      </w:r>
    </w:p>
    <w:bookmarkEnd w:id="0"/>
    <w:p w14:paraId="3FC5E9CE" w14:textId="08EEA430" w:rsidR="004A786B" w:rsidRDefault="00FA21C1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S</w:t>
      </w:r>
      <w:r w:rsidRPr="007F5A06">
        <w:t xml:space="preserve">tredná polohová chyba </w:t>
      </w:r>
      <w:r>
        <w:t xml:space="preserve">ortorektifikovaných snímok </w:t>
      </w:r>
      <w:r w:rsidR="004A786B">
        <w:t>RMSE (</w:t>
      </w:r>
      <w:proofErr w:type="spellStart"/>
      <w:r w:rsidR="004A786B">
        <w:t>abs</w:t>
      </w:r>
      <w:proofErr w:type="spellEnd"/>
      <w:r w:rsidR="004A786B">
        <w:t xml:space="preserve">.): </w:t>
      </w:r>
      <w:proofErr w:type="spellStart"/>
      <w:r w:rsidR="004A786B">
        <w:t>x,y</w:t>
      </w:r>
      <w:proofErr w:type="spellEnd"/>
      <w:r w:rsidR="004A786B">
        <w:t xml:space="preserve"> ≤ 5 m</w:t>
      </w:r>
    </w:p>
    <w:p w14:paraId="26A76C83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Formát (dodanie): 16 bit, </w:t>
      </w:r>
      <w:proofErr w:type="spellStart"/>
      <w:r>
        <w:t>GeoTIFF</w:t>
      </w:r>
      <w:proofErr w:type="spellEnd"/>
      <w:r>
        <w:t xml:space="preserve"> </w:t>
      </w:r>
    </w:p>
    <w:p w14:paraId="7FFAADE9" w14:textId="1A96CA3B" w:rsidR="004A786B" w:rsidRDefault="003748AF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Družicové snímky s vysokým rozlíšením majú byť z </w:t>
      </w:r>
      <w:r w:rsidR="004A786B">
        <w:t>2 snímac</w:t>
      </w:r>
      <w:r>
        <w:t>ích</w:t>
      </w:r>
      <w:r w:rsidR="004A786B">
        <w:t xml:space="preserve"> </w:t>
      </w:r>
      <w:r>
        <w:t>období (</w:t>
      </w:r>
      <w:r w:rsidR="004A786B">
        <w:t>ok</w:t>
      </w:r>
      <w:r>
        <w:t>ie</w:t>
      </w:r>
      <w:r w:rsidR="004A786B">
        <w:t>n</w:t>
      </w:r>
      <w:r>
        <w:t>)</w:t>
      </w:r>
      <w:r w:rsidR="004A786B">
        <w:t xml:space="preserve">: jarné </w:t>
      </w:r>
      <w:r>
        <w:t xml:space="preserve">obdobie v termíne </w:t>
      </w:r>
      <w:r w:rsidR="004A786B">
        <w:t>od 27.3. do 30.4.</w:t>
      </w:r>
      <w:r w:rsidR="00A61428">
        <w:t xml:space="preserve"> (môžu byť aj archívne)</w:t>
      </w:r>
      <w:r w:rsidR="004A786B">
        <w:t xml:space="preserve"> a</w:t>
      </w:r>
      <w:r>
        <w:t> </w:t>
      </w:r>
      <w:r w:rsidR="004A786B">
        <w:t>letné</w:t>
      </w:r>
      <w:r>
        <w:t xml:space="preserve"> obdobie v termíne od</w:t>
      </w:r>
      <w:r w:rsidR="004A786B">
        <w:t xml:space="preserve"> 15.7. do 20.8.</w:t>
      </w:r>
    </w:p>
    <w:p w14:paraId="4EEEB90E" w14:textId="2F1CBF21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Trvanie snímacieho okna: 5 týždňov</w:t>
      </w:r>
    </w:p>
    <w:p w14:paraId="7CDD2F93" w14:textId="77777777" w:rsidR="003748AF" w:rsidRDefault="003748AF" w:rsidP="003748AF">
      <w:pPr>
        <w:pStyle w:val="Odsekzoznamu"/>
        <w:spacing w:after="160" w:line="259" w:lineRule="auto"/>
        <w:ind w:left="1080"/>
        <w:jc w:val="both"/>
      </w:pPr>
    </w:p>
    <w:p w14:paraId="373E4034" w14:textId="2AAE992C" w:rsidR="004A786B" w:rsidRPr="003B738D" w:rsidRDefault="003B738D" w:rsidP="004A786B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u w:val="single"/>
        </w:rPr>
      </w:pPr>
      <w:r w:rsidRPr="003B738D">
        <w:rPr>
          <w:u w:val="single"/>
        </w:rPr>
        <w:t>D</w:t>
      </w:r>
      <w:r w:rsidR="004A786B" w:rsidRPr="003B738D">
        <w:rPr>
          <w:u w:val="single"/>
        </w:rPr>
        <w:t>ružicov</w:t>
      </w:r>
      <w:r w:rsidRPr="003B738D">
        <w:rPr>
          <w:u w:val="single"/>
        </w:rPr>
        <w:t>é</w:t>
      </w:r>
      <w:r w:rsidR="004A786B" w:rsidRPr="003B738D">
        <w:rPr>
          <w:u w:val="single"/>
        </w:rPr>
        <w:t xml:space="preserve"> snímk</w:t>
      </w:r>
      <w:r w:rsidRPr="003B738D">
        <w:rPr>
          <w:u w:val="single"/>
        </w:rPr>
        <w:t>y</w:t>
      </w:r>
      <w:r w:rsidR="004A786B" w:rsidRPr="003B738D">
        <w:rPr>
          <w:u w:val="single"/>
        </w:rPr>
        <w:t xml:space="preserve"> s veľmi vysokým rozlíšením (do 0,5 m)</w:t>
      </w:r>
      <w:r w:rsidRPr="003B738D">
        <w:rPr>
          <w:u w:val="single"/>
        </w:rPr>
        <w:t xml:space="preserve"> – 1 x 1</w:t>
      </w:r>
      <w:r>
        <w:rPr>
          <w:u w:val="single"/>
        </w:rPr>
        <w:t xml:space="preserve"> </w:t>
      </w:r>
      <w:r w:rsidRPr="003B738D">
        <w:rPr>
          <w:u w:val="single"/>
        </w:rPr>
        <w:t>600 km</w:t>
      </w:r>
      <w:r w:rsidRPr="003B738D">
        <w:rPr>
          <w:u w:val="single"/>
          <w:vertAlign w:val="superscript"/>
        </w:rPr>
        <w:t>2</w:t>
      </w:r>
      <w:r w:rsidRPr="003B738D">
        <w:rPr>
          <w:u w:val="single"/>
        </w:rPr>
        <w:t>/ rok</w:t>
      </w:r>
    </w:p>
    <w:p w14:paraId="6A31D6DE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Priestorové rozlíšenie: GSD ≤ 0,50 m </w:t>
      </w:r>
    </w:p>
    <w:p w14:paraId="150CE389" w14:textId="312A6646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Spektrálne kanále: B, G, </w:t>
      </w:r>
      <w:r w:rsidR="006550A6">
        <w:t>R</w:t>
      </w:r>
      <w:r>
        <w:t>, NIR</w:t>
      </w:r>
    </w:p>
    <w:p w14:paraId="2A81ACED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Výškový uhol: nad 65°</w:t>
      </w:r>
    </w:p>
    <w:p w14:paraId="4BD3D5BE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Oblačnosť: pod 10%</w:t>
      </w:r>
    </w:p>
    <w:p w14:paraId="18BBA51B" w14:textId="024DE814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Spracovanie: PSH (</w:t>
      </w:r>
      <w:proofErr w:type="spellStart"/>
      <w:r>
        <w:t>pansharpening</w:t>
      </w:r>
      <w:proofErr w:type="spellEnd"/>
      <w:r>
        <w:t>)</w:t>
      </w:r>
    </w:p>
    <w:p w14:paraId="01CD0443" w14:textId="1BBFC13C" w:rsidR="003B738D" w:rsidRDefault="003B738D" w:rsidP="000A7A56">
      <w:pPr>
        <w:pStyle w:val="Odsekzoznamu"/>
        <w:numPr>
          <w:ilvl w:val="0"/>
          <w:numId w:val="5"/>
        </w:numPr>
        <w:spacing w:after="160" w:line="259" w:lineRule="auto"/>
        <w:jc w:val="both"/>
      </w:pPr>
      <w:r w:rsidRPr="003B738D">
        <w:lastRenderedPageBreak/>
        <w:t>Súradnicový systém (EPSG): 5514</w:t>
      </w:r>
    </w:p>
    <w:p w14:paraId="71B9B06E" w14:textId="7035983C" w:rsidR="004A786B" w:rsidRDefault="00FA21C1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S</w:t>
      </w:r>
      <w:r w:rsidRPr="007F5A06">
        <w:t xml:space="preserve">tredná polohová chyba </w:t>
      </w:r>
      <w:r>
        <w:t xml:space="preserve">ortorektifikovaných snímok </w:t>
      </w:r>
      <w:r w:rsidR="004A786B">
        <w:t>RMSE (</w:t>
      </w:r>
      <w:proofErr w:type="spellStart"/>
      <w:r w:rsidR="004A786B">
        <w:t>abs</w:t>
      </w:r>
      <w:proofErr w:type="spellEnd"/>
      <w:r w:rsidR="004A786B">
        <w:t xml:space="preserve">.): </w:t>
      </w:r>
      <w:proofErr w:type="spellStart"/>
      <w:r w:rsidR="004A786B">
        <w:t>x,y</w:t>
      </w:r>
      <w:proofErr w:type="spellEnd"/>
      <w:r w:rsidR="004A786B">
        <w:t xml:space="preserve"> ≤ 2 m</w:t>
      </w:r>
    </w:p>
    <w:p w14:paraId="7BB271EE" w14:textId="77777777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Formát (dodanie): 16 bit, </w:t>
      </w:r>
      <w:proofErr w:type="spellStart"/>
      <w:r>
        <w:t>GeoTIFF</w:t>
      </w:r>
      <w:proofErr w:type="spellEnd"/>
      <w:r>
        <w:t xml:space="preserve"> </w:t>
      </w:r>
    </w:p>
    <w:p w14:paraId="07C9AEFA" w14:textId="1024A8A4" w:rsidR="004A786B" w:rsidRDefault="003748AF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 xml:space="preserve">Družicové snímky s veľmi vysokým rozlíšením majú byť z </w:t>
      </w:r>
      <w:r w:rsidR="004A786B">
        <w:t>1 snímacie</w:t>
      </w:r>
      <w:r>
        <w:t>ho obdobia (</w:t>
      </w:r>
      <w:r w:rsidR="004A786B">
        <w:t>okno</w:t>
      </w:r>
      <w:r>
        <w:t>) v termíne od</w:t>
      </w:r>
      <w:r w:rsidR="004A786B">
        <w:t xml:space="preserve"> 8.5. do 30.6.</w:t>
      </w:r>
    </w:p>
    <w:p w14:paraId="5F4A5581" w14:textId="09385EF2" w:rsidR="004A786B" w:rsidRDefault="004A786B" w:rsidP="004A786B">
      <w:pPr>
        <w:pStyle w:val="Odsekzoznamu"/>
        <w:numPr>
          <w:ilvl w:val="0"/>
          <w:numId w:val="5"/>
        </w:numPr>
        <w:spacing w:after="160" w:line="259" w:lineRule="auto"/>
        <w:jc w:val="both"/>
      </w:pPr>
      <w:r>
        <w:t>Trvanie snímacieho okna: 8 týždňov</w:t>
      </w:r>
    </w:p>
    <w:p w14:paraId="529F2615" w14:textId="77777777" w:rsidR="003B738D" w:rsidRDefault="003B738D" w:rsidP="003B738D">
      <w:pPr>
        <w:pStyle w:val="Odsekzoznamu"/>
        <w:spacing w:after="160" w:line="259" w:lineRule="auto"/>
        <w:ind w:left="1080"/>
        <w:jc w:val="both"/>
      </w:pPr>
    </w:p>
    <w:p w14:paraId="193F6D8B" w14:textId="31B46247" w:rsidR="003B738D" w:rsidRDefault="003B738D" w:rsidP="003B738D">
      <w:pPr>
        <w:pStyle w:val="Odsekzoznamu"/>
        <w:numPr>
          <w:ilvl w:val="0"/>
          <w:numId w:val="4"/>
        </w:numPr>
        <w:spacing w:after="160" w:line="259" w:lineRule="auto"/>
        <w:jc w:val="both"/>
        <w:rPr>
          <w:color w:val="000000"/>
          <w:spacing w:val="-10"/>
        </w:rPr>
      </w:pPr>
      <w:r w:rsidRPr="003B738D">
        <w:rPr>
          <w:u w:val="single"/>
        </w:rPr>
        <w:t>Spracovanie snímok</w:t>
      </w:r>
      <w:r>
        <w:rPr>
          <w:color w:val="000000"/>
          <w:spacing w:val="-10"/>
        </w:rPr>
        <w:t xml:space="preserve"> – 4 800 km</w:t>
      </w:r>
      <w:r w:rsidRPr="003B738D">
        <w:rPr>
          <w:color w:val="000000"/>
          <w:spacing w:val="-10"/>
          <w:vertAlign w:val="superscript"/>
        </w:rPr>
        <w:t>2</w:t>
      </w:r>
      <w:r>
        <w:rPr>
          <w:color w:val="000000"/>
          <w:spacing w:val="-10"/>
        </w:rPr>
        <w:t xml:space="preserve"> /rok</w:t>
      </w:r>
    </w:p>
    <w:p w14:paraId="40A8BD5A" w14:textId="21FD74F3" w:rsidR="003B738D" w:rsidRPr="003B738D" w:rsidRDefault="003B738D" w:rsidP="003B738D">
      <w:pPr>
        <w:pStyle w:val="Odsekzoznamu"/>
        <w:numPr>
          <w:ilvl w:val="0"/>
          <w:numId w:val="5"/>
        </w:numPr>
        <w:spacing w:after="160" w:line="259" w:lineRule="auto"/>
        <w:jc w:val="both"/>
        <w:rPr>
          <w:color w:val="000000"/>
          <w:spacing w:val="-10"/>
        </w:rPr>
      </w:pPr>
      <w:proofErr w:type="spellStart"/>
      <w:r>
        <w:rPr>
          <w:color w:val="000000"/>
          <w:spacing w:val="-10"/>
        </w:rPr>
        <w:t>Ortorektifikácia</w:t>
      </w:r>
      <w:proofErr w:type="spellEnd"/>
      <w:r>
        <w:rPr>
          <w:color w:val="000000"/>
          <w:spacing w:val="-10"/>
        </w:rPr>
        <w:t xml:space="preserve"> družicových snímok s vysokým rozlíšením a družicových snímok s veľmi vysokým rozlíšením do súradnicového systému EPSG: 5514.</w:t>
      </w:r>
      <w:r w:rsidRPr="003B738D">
        <w:rPr>
          <w:color w:val="000000"/>
          <w:spacing w:val="-10"/>
        </w:rPr>
        <w:t xml:space="preserve"> </w:t>
      </w:r>
    </w:p>
    <w:p w14:paraId="233ABFD1" w14:textId="77777777" w:rsidR="00FA21C1" w:rsidRDefault="00FA21C1" w:rsidP="00FA21C1">
      <w:pPr>
        <w:shd w:val="clear" w:color="auto" w:fill="FFFFFF"/>
        <w:jc w:val="both"/>
        <w:rPr>
          <w:color w:val="000000"/>
          <w:spacing w:val="-10"/>
        </w:rPr>
      </w:pPr>
    </w:p>
    <w:p w14:paraId="08C80E66" w14:textId="4A86D8CF" w:rsidR="00FA21C1" w:rsidRPr="00FA21C1" w:rsidRDefault="00FA21C1" w:rsidP="00FA21C1">
      <w:pPr>
        <w:shd w:val="clear" w:color="auto" w:fill="FFFFFF"/>
        <w:jc w:val="both"/>
        <w:rPr>
          <w:color w:val="000000"/>
          <w:spacing w:val="-11"/>
        </w:rPr>
      </w:pPr>
      <w:proofErr w:type="spellStart"/>
      <w:r w:rsidRPr="00FA21C1">
        <w:rPr>
          <w:color w:val="000000"/>
          <w:spacing w:val="-11"/>
        </w:rPr>
        <w:t>Metaúdaje</w:t>
      </w:r>
      <w:proofErr w:type="spellEnd"/>
      <w:r w:rsidRPr="00FA21C1">
        <w:rPr>
          <w:color w:val="000000"/>
          <w:spacing w:val="-11"/>
        </w:rPr>
        <w:t xml:space="preserve"> družicových snímok budú obsahovať: </w:t>
      </w:r>
      <w:r w:rsidR="004E4AA8">
        <w:rPr>
          <w:color w:val="000000"/>
          <w:spacing w:val="-11"/>
        </w:rPr>
        <w:t xml:space="preserve">názov a typ družice/ senzora, </w:t>
      </w:r>
      <w:r w:rsidRPr="00FA21C1">
        <w:rPr>
          <w:color w:val="000000"/>
          <w:spacing w:val="-11"/>
        </w:rPr>
        <w:t xml:space="preserve">dátum a čas snímania, uhol snímania, výšku a polohu </w:t>
      </w:r>
      <w:r w:rsidR="00285B29">
        <w:rPr>
          <w:color w:val="000000"/>
          <w:spacing w:val="-11"/>
        </w:rPr>
        <w:t>družice</w:t>
      </w:r>
      <w:r w:rsidRPr="00FA21C1">
        <w:rPr>
          <w:color w:val="000000"/>
          <w:spacing w:val="-11"/>
        </w:rPr>
        <w:t xml:space="preserve"> nad zemským povrchom</w:t>
      </w:r>
      <w:r w:rsidR="004E4AA8">
        <w:rPr>
          <w:color w:val="000000"/>
          <w:spacing w:val="-11"/>
        </w:rPr>
        <w:t xml:space="preserve">, oblačnosť v %, územie v km2 </w:t>
      </w:r>
      <w:r>
        <w:rPr>
          <w:color w:val="000000"/>
          <w:spacing w:val="-11"/>
        </w:rPr>
        <w:t>.</w:t>
      </w:r>
    </w:p>
    <w:p w14:paraId="6C907C41" w14:textId="77777777" w:rsidR="004A786B" w:rsidRPr="00FA21C1" w:rsidRDefault="004A786B" w:rsidP="003748AF">
      <w:pPr>
        <w:shd w:val="clear" w:color="auto" w:fill="FFFFFF"/>
        <w:jc w:val="both"/>
        <w:rPr>
          <w:color w:val="000000"/>
          <w:spacing w:val="-11"/>
        </w:rPr>
      </w:pPr>
    </w:p>
    <w:p w14:paraId="0239EF6E" w14:textId="77777777" w:rsidR="004A786B" w:rsidRPr="007F5A06" w:rsidRDefault="004A786B" w:rsidP="004A786B">
      <w:pPr>
        <w:shd w:val="clear" w:color="auto" w:fill="FFFFFF"/>
        <w:jc w:val="both"/>
        <w:rPr>
          <w:color w:val="000000"/>
          <w:spacing w:val="-11"/>
        </w:rPr>
      </w:pPr>
      <w:r w:rsidRPr="007F5A06">
        <w:rPr>
          <w:color w:val="000000"/>
          <w:spacing w:val="-11"/>
        </w:rPr>
        <w:t>Pod znížením kvality diela sa rozumie:</w:t>
      </w:r>
    </w:p>
    <w:p w14:paraId="0A99B151" w14:textId="132C4381" w:rsidR="00961978" w:rsidRDefault="004A786B" w:rsidP="00961978">
      <w:r>
        <w:t>1</w:t>
      </w:r>
      <w:r w:rsidRPr="007F5A06">
        <w:t>)</w:t>
      </w:r>
      <w:r w:rsidR="00961978">
        <w:t xml:space="preserve"> </w:t>
      </w:r>
      <w:r w:rsidRPr="007F5A06">
        <w:t>Zobrazenie nežiadúcich javov:</w:t>
      </w:r>
    </w:p>
    <w:p w14:paraId="1CB5F5FD" w14:textId="79D8BB63" w:rsidR="004A786B" w:rsidRPr="00961978" w:rsidRDefault="004A786B" w:rsidP="00961978">
      <w:r w:rsidRPr="007F5A06">
        <w:rPr>
          <w:color w:val="000000"/>
          <w:spacing w:val="-1"/>
        </w:rPr>
        <w:t xml:space="preserve">Celkové množstvo </w:t>
      </w:r>
      <w:r w:rsidR="003748AF">
        <w:rPr>
          <w:color w:val="000000"/>
          <w:spacing w:val="-1"/>
        </w:rPr>
        <w:t>oblakov</w:t>
      </w:r>
      <w:r w:rsidRPr="007F5A06">
        <w:rPr>
          <w:color w:val="000000"/>
          <w:spacing w:val="-1"/>
        </w:rPr>
        <w:t xml:space="preserve">, </w:t>
      </w:r>
      <w:r w:rsidRPr="00DC1DC7">
        <w:rPr>
          <w:color w:val="000000"/>
          <w:spacing w:val="-1"/>
        </w:rPr>
        <w:t>výrazných</w:t>
      </w:r>
      <w:r w:rsidRPr="00DC1DC7">
        <w:rPr>
          <w:color w:val="000000"/>
          <w:spacing w:val="-7"/>
        </w:rPr>
        <w:t xml:space="preserve"> neprekreslených tieňov </w:t>
      </w:r>
      <w:r w:rsidR="004E4AA8">
        <w:rPr>
          <w:color w:val="000000"/>
          <w:spacing w:val="-7"/>
        </w:rPr>
        <w:t>oblakov</w:t>
      </w:r>
      <w:r w:rsidRPr="00DC1DC7">
        <w:rPr>
          <w:color w:val="000000"/>
          <w:spacing w:val="-7"/>
        </w:rPr>
        <w:t xml:space="preserve"> a silných priemyselných exhalácií nesmie pokrývať viac </w:t>
      </w:r>
      <w:r w:rsidRPr="00DC1DC7">
        <w:rPr>
          <w:color w:val="000000"/>
          <w:spacing w:val="-10"/>
        </w:rPr>
        <w:t xml:space="preserve">ako 5% </w:t>
      </w:r>
      <w:r w:rsidR="003748AF">
        <w:rPr>
          <w:color w:val="000000"/>
          <w:spacing w:val="-10"/>
        </w:rPr>
        <w:t xml:space="preserve">družicovej snímky </w:t>
      </w:r>
      <w:r w:rsidR="003748AF">
        <w:t>s vysokým rozlíšením a viac ako 10%</w:t>
      </w:r>
      <w:r w:rsidR="003748AF" w:rsidRPr="003748AF">
        <w:rPr>
          <w:color w:val="000000"/>
          <w:spacing w:val="-10"/>
        </w:rPr>
        <w:t xml:space="preserve"> </w:t>
      </w:r>
      <w:r w:rsidR="003748AF">
        <w:rPr>
          <w:color w:val="000000"/>
          <w:spacing w:val="-10"/>
        </w:rPr>
        <w:t xml:space="preserve">družicovej snímky </w:t>
      </w:r>
      <w:r w:rsidR="003748AF">
        <w:t>s veľmi vysokým rozlíšením</w:t>
      </w:r>
      <w:r w:rsidRPr="00DC1DC7">
        <w:rPr>
          <w:color w:val="000000"/>
          <w:spacing w:val="-10"/>
        </w:rPr>
        <w:t xml:space="preserve">. Zistenie sa robí vizuálnou kontrolou. </w:t>
      </w:r>
    </w:p>
    <w:p w14:paraId="79BF09B2" w14:textId="70C76FDB" w:rsidR="003748AF" w:rsidRPr="00DC1DC7" w:rsidRDefault="003748AF" w:rsidP="003748AF">
      <w:pPr>
        <w:shd w:val="clear" w:color="auto" w:fill="FFFFFF"/>
        <w:jc w:val="both"/>
        <w:rPr>
          <w:color w:val="000000"/>
          <w:spacing w:val="-10"/>
        </w:rPr>
      </w:pPr>
      <w:r w:rsidRPr="008B18B8">
        <w:rPr>
          <w:color w:val="000000"/>
          <w:spacing w:val="-10"/>
        </w:rPr>
        <w:t xml:space="preserve">2)  </w:t>
      </w:r>
      <w:r w:rsidR="008B18B8" w:rsidRPr="008B18B8">
        <w:rPr>
          <w:color w:val="000000"/>
          <w:spacing w:val="-10"/>
        </w:rPr>
        <w:t>Nedodržanie</w:t>
      </w:r>
      <w:r w:rsidR="008B18B8">
        <w:rPr>
          <w:color w:val="000000"/>
          <w:spacing w:val="-10"/>
        </w:rPr>
        <w:t xml:space="preserve"> technických parametrov, ktoré by zamedzilo výkonu kontrol (napr. priestorové rozlíšenie, spektrálne kanály, výškový uhol, stredná polohová chyba,...).</w:t>
      </w:r>
    </w:p>
    <w:p w14:paraId="0BAAB23C" w14:textId="77777777" w:rsidR="004A786B" w:rsidRPr="00DC1DC7" w:rsidRDefault="004A786B" w:rsidP="004A786B">
      <w:pPr>
        <w:shd w:val="clear" w:color="auto" w:fill="FFFFFF"/>
        <w:ind w:left="708"/>
        <w:jc w:val="both"/>
        <w:rPr>
          <w:color w:val="000000"/>
          <w:spacing w:val="-10"/>
        </w:rPr>
      </w:pPr>
    </w:p>
    <w:p w14:paraId="0B88EB9F" w14:textId="77777777" w:rsidR="004A786B" w:rsidRPr="007F5A06" w:rsidRDefault="004A786B" w:rsidP="004A786B">
      <w:pPr>
        <w:shd w:val="clear" w:color="auto" w:fill="FFFFFF"/>
        <w:jc w:val="both"/>
      </w:pPr>
    </w:p>
    <w:p w14:paraId="201F0AD2" w14:textId="77777777" w:rsidR="004A786B" w:rsidRDefault="004A786B" w:rsidP="004A786B">
      <w:pPr>
        <w:shd w:val="clear" w:color="auto" w:fill="FFFFFF"/>
        <w:jc w:val="both"/>
        <w:rPr>
          <w:i/>
          <w:color w:val="000000"/>
          <w:spacing w:val="-10"/>
        </w:rPr>
      </w:pPr>
    </w:p>
    <w:sectPr w:rsidR="004A786B" w:rsidSect="00B5752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8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81DB" w14:textId="77777777" w:rsidR="00B22931" w:rsidRDefault="00B22931" w:rsidP="00DB712A">
      <w:r>
        <w:separator/>
      </w:r>
    </w:p>
  </w:endnote>
  <w:endnote w:type="continuationSeparator" w:id="0">
    <w:p w14:paraId="25522792" w14:textId="77777777" w:rsidR="00B22931" w:rsidRDefault="00B22931" w:rsidP="00DB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1969" w14:textId="164080B7" w:rsidR="00E066FB" w:rsidRDefault="00E066F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6B503" wp14:editId="39B3883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8CC5D" w14:textId="2054DF68" w:rsidR="00E066FB" w:rsidRPr="00E066FB" w:rsidRDefault="00E066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E066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6B5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C8CC5D" w14:textId="2054DF68" w:rsidR="00E066FB" w:rsidRPr="00E066FB" w:rsidRDefault="00E066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E066FB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4F8D" w14:textId="4B14D30C" w:rsidR="00DB712A" w:rsidRDefault="00E066FB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F15763" wp14:editId="1B92B518">
              <wp:simplePos x="685800" y="98964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CF0E9" w14:textId="5D43184C" w:rsidR="00E066FB" w:rsidRPr="00E066FB" w:rsidRDefault="00E066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E066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E066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157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CCCF0E9" w14:textId="5D43184C" w:rsidR="00E066FB" w:rsidRPr="00E066FB" w:rsidRDefault="00E066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E066FB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1048489868"/>
        <w:docPartObj>
          <w:docPartGallery w:val="Page Numbers (Bottom of Page)"/>
          <w:docPartUnique/>
        </w:docPartObj>
      </w:sdtPr>
      <w:sdtEndPr/>
      <w:sdtContent>
        <w:r w:rsidR="00722AE8">
          <w:fldChar w:fldCharType="begin"/>
        </w:r>
        <w:r w:rsidR="00DB712A">
          <w:instrText>PAGE   \* MERGEFORMAT</w:instrText>
        </w:r>
        <w:r w:rsidR="00722AE8">
          <w:fldChar w:fldCharType="separate"/>
        </w:r>
        <w:r w:rsidR="008B18B8">
          <w:rPr>
            <w:noProof/>
          </w:rPr>
          <w:t>2</w:t>
        </w:r>
        <w:r w:rsidR="00722AE8">
          <w:fldChar w:fldCharType="end"/>
        </w:r>
      </w:sdtContent>
    </w:sdt>
  </w:p>
  <w:p w14:paraId="52D69B67" w14:textId="77777777" w:rsidR="00DB712A" w:rsidRDefault="00DB71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004A" w14:textId="1F6B3929" w:rsidR="00E066FB" w:rsidRDefault="00E066F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7C89EC" wp14:editId="1F1875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4CD21" w14:textId="545E3F48" w:rsidR="00E066FB" w:rsidRPr="00E066FB" w:rsidRDefault="00E066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E066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E066F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C89E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A4CD21" w14:textId="545E3F48" w:rsidR="00E066FB" w:rsidRPr="00E066FB" w:rsidRDefault="00E066F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E066FB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81CC" w14:textId="77777777" w:rsidR="00B22931" w:rsidRDefault="00B22931" w:rsidP="00DB712A">
      <w:r>
        <w:separator/>
      </w:r>
    </w:p>
  </w:footnote>
  <w:footnote w:type="continuationSeparator" w:id="0">
    <w:p w14:paraId="561BE037" w14:textId="77777777" w:rsidR="00B22931" w:rsidRDefault="00B22931" w:rsidP="00DB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B994" w14:textId="45D6F93F" w:rsidR="004A4476" w:rsidRDefault="00961978" w:rsidP="00961978">
    <w:pPr>
      <w:autoSpaceDE w:val="0"/>
      <w:autoSpaceDN w:val="0"/>
      <w:adjustRightInd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Prípravné trhové konzultácie </w:t>
    </w:r>
    <w:r>
      <w:rPr>
        <w:b/>
        <w:bCs/>
        <w:sz w:val="22"/>
        <w:szCs w:val="22"/>
      </w:rPr>
      <w:tab/>
      <w:t xml:space="preserve"> 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BB1C49">
      <w:rPr>
        <w:b/>
        <w:bCs/>
        <w:sz w:val="22"/>
        <w:szCs w:val="22"/>
      </w:rPr>
      <w:t xml:space="preserve">Príloha č. </w:t>
    </w:r>
    <w:r w:rsidR="002F6811">
      <w:rPr>
        <w:b/>
        <w:bCs/>
        <w:sz w:val="22"/>
        <w:szCs w:val="22"/>
      </w:rPr>
      <w:t>2</w:t>
    </w:r>
  </w:p>
  <w:p w14:paraId="1FC02FA5" w14:textId="77777777" w:rsidR="00B5752B" w:rsidRPr="005F2901" w:rsidRDefault="00B5752B" w:rsidP="00B5752B">
    <w:pPr>
      <w:autoSpaceDE w:val="0"/>
      <w:autoSpaceDN w:val="0"/>
      <w:adjustRightInd w:val="0"/>
      <w:jc w:val="center"/>
      <w:rPr>
        <w:b/>
        <w:bCs/>
        <w:sz w:val="22"/>
        <w:szCs w:val="22"/>
      </w:rPr>
    </w:pPr>
  </w:p>
  <w:p w14:paraId="2AF08E5B" w14:textId="77777777" w:rsidR="00B5752B" w:rsidRDefault="00B5752B" w:rsidP="00410F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7F8"/>
    <w:multiLevelType w:val="hybridMultilevel"/>
    <w:tmpl w:val="CA2CB2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2D03"/>
    <w:multiLevelType w:val="hybridMultilevel"/>
    <w:tmpl w:val="ECE0F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C63"/>
    <w:multiLevelType w:val="hybridMultilevel"/>
    <w:tmpl w:val="007028FC"/>
    <w:lvl w:ilvl="0" w:tplc="5F442EB2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F442EB2">
      <w:numFmt w:val="bullet"/>
      <w:lvlText w:val="-"/>
      <w:lvlJc w:val="left"/>
      <w:pPr>
        <w:tabs>
          <w:tab w:val="num" w:pos="1162"/>
        </w:tabs>
        <w:ind w:left="1162" w:hanging="17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D436CE"/>
    <w:multiLevelType w:val="hybridMultilevel"/>
    <w:tmpl w:val="93083EEC"/>
    <w:lvl w:ilvl="0" w:tplc="4B42AC90">
      <w:start w:val="1"/>
      <w:numFmt w:val="none"/>
      <w:lvlText w:val="A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F442EB2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6432"/>
    <w:multiLevelType w:val="hybridMultilevel"/>
    <w:tmpl w:val="1FBA8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529F3"/>
    <w:multiLevelType w:val="hybridMultilevel"/>
    <w:tmpl w:val="1090B98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40517"/>
    <w:multiLevelType w:val="hybridMultilevel"/>
    <w:tmpl w:val="7A86C52C"/>
    <w:lvl w:ilvl="0" w:tplc="96500D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4105E3"/>
    <w:multiLevelType w:val="hybridMultilevel"/>
    <w:tmpl w:val="0D6A09C0"/>
    <w:lvl w:ilvl="0" w:tplc="5F442EB2">
      <w:numFmt w:val="bullet"/>
      <w:lvlText w:val="-"/>
      <w:lvlJc w:val="left"/>
      <w:pPr>
        <w:tabs>
          <w:tab w:val="num" w:pos="519"/>
        </w:tabs>
        <w:ind w:left="519" w:hanging="170"/>
      </w:pPr>
      <w:rPr>
        <w:rFonts w:hint="default"/>
      </w:rPr>
    </w:lvl>
    <w:lvl w:ilvl="1" w:tplc="5F442EB2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E"/>
    <w:rsid w:val="000104FE"/>
    <w:rsid w:val="000110E1"/>
    <w:rsid w:val="00044928"/>
    <w:rsid w:val="000B38BD"/>
    <w:rsid w:val="000E33CB"/>
    <w:rsid w:val="00136497"/>
    <w:rsid w:val="00142B9D"/>
    <w:rsid w:val="0014306F"/>
    <w:rsid w:val="001748E6"/>
    <w:rsid w:val="00183F08"/>
    <w:rsid w:val="00186C7E"/>
    <w:rsid w:val="0019452B"/>
    <w:rsid w:val="001A3E85"/>
    <w:rsid w:val="001A52A5"/>
    <w:rsid w:val="001A7A7A"/>
    <w:rsid w:val="001E23EF"/>
    <w:rsid w:val="001F35FF"/>
    <w:rsid w:val="001F4B45"/>
    <w:rsid w:val="002239E1"/>
    <w:rsid w:val="00243EEA"/>
    <w:rsid w:val="00264AC1"/>
    <w:rsid w:val="00285B29"/>
    <w:rsid w:val="00286153"/>
    <w:rsid w:val="002941F3"/>
    <w:rsid w:val="002C3489"/>
    <w:rsid w:val="002F6811"/>
    <w:rsid w:val="0031464F"/>
    <w:rsid w:val="003354D5"/>
    <w:rsid w:val="00337AF1"/>
    <w:rsid w:val="00346015"/>
    <w:rsid w:val="00370D89"/>
    <w:rsid w:val="003748AF"/>
    <w:rsid w:val="003B738D"/>
    <w:rsid w:val="003D1AB6"/>
    <w:rsid w:val="003D5DBC"/>
    <w:rsid w:val="003E042A"/>
    <w:rsid w:val="003E0C78"/>
    <w:rsid w:val="00410F9C"/>
    <w:rsid w:val="004129DB"/>
    <w:rsid w:val="0043059A"/>
    <w:rsid w:val="00444EE8"/>
    <w:rsid w:val="004654A1"/>
    <w:rsid w:val="00470237"/>
    <w:rsid w:val="00484A65"/>
    <w:rsid w:val="0049528E"/>
    <w:rsid w:val="00497CDE"/>
    <w:rsid w:val="004A4476"/>
    <w:rsid w:val="004A5B4D"/>
    <w:rsid w:val="004A786B"/>
    <w:rsid w:val="004D71C8"/>
    <w:rsid w:val="004E4AA8"/>
    <w:rsid w:val="004F4203"/>
    <w:rsid w:val="0051390D"/>
    <w:rsid w:val="00560230"/>
    <w:rsid w:val="0059387D"/>
    <w:rsid w:val="0059507C"/>
    <w:rsid w:val="005E3EB6"/>
    <w:rsid w:val="005E56E8"/>
    <w:rsid w:val="005F1CFE"/>
    <w:rsid w:val="005F2901"/>
    <w:rsid w:val="00604E65"/>
    <w:rsid w:val="006137A7"/>
    <w:rsid w:val="00654E67"/>
    <w:rsid w:val="006550A6"/>
    <w:rsid w:val="006648B1"/>
    <w:rsid w:val="00670413"/>
    <w:rsid w:val="006A28C2"/>
    <w:rsid w:val="006A3942"/>
    <w:rsid w:val="006A73AF"/>
    <w:rsid w:val="006F1BE5"/>
    <w:rsid w:val="00722AE8"/>
    <w:rsid w:val="00776AC3"/>
    <w:rsid w:val="00782415"/>
    <w:rsid w:val="007D183E"/>
    <w:rsid w:val="008014A7"/>
    <w:rsid w:val="00844A65"/>
    <w:rsid w:val="00897925"/>
    <w:rsid w:val="008B18B8"/>
    <w:rsid w:val="008C11A8"/>
    <w:rsid w:val="008C5805"/>
    <w:rsid w:val="008C72AF"/>
    <w:rsid w:val="008D0D10"/>
    <w:rsid w:val="008D1A56"/>
    <w:rsid w:val="00904C1B"/>
    <w:rsid w:val="00946EA8"/>
    <w:rsid w:val="00961978"/>
    <w:rsid w:val="00965C75"/>
    <w:rsid w:val="0099792D"/>
    <w:rsid w:val="009D3DF9"/>
    <w:rsid w:val="009E24E5"/>
    <w:rsid w:val="009F7BB0"/>
    <w:rsid w:val="00A20B32"/>
    <w:rsid w:val="00A25688"/>
    <w:rsid w:val="00A46620"/>
    <w:rsid w:val="00A61428"/>
    <w:rsid w:val="00A84FA4"/>
    <w:rsid w:val="00A85A70"/>
    <w:rsid w:val="00AA6252"/>
    <w:rsid w:val="00AE32B2"/>
    <w:rsid w:val="00B2266A"/>
    <w:rsid w:val="00B22931"/>
    <w:rsid w:val="00B5752B"/>
    <w:rsid w:val="00B84517"/>
    <w:rsid w:val="00B87B7C"/>
    <w:rsid w:val="00BB1C49"/>
    <w:rsid w:val="00BB33FD"/>
    <w:rsid w:val="00BC0CE4"/>
    <w:rsid w:val="00BD619D"/>
    <w:rsid w:val="00BE3DD4"/>
    <w:rsid w:val="00BE45B3"/>
    <w:rsid w:val="00C444C2"/>
    <w:rsid w:val="00C87621"/>
    <w:rsid w:val="00CB6379"/>
    <w:rsid w:val="00CC3F8B"/>
    <w:rsid w:val="00CD10C9"/>
    <w:rsid w:val="00CD29B8"/>
    <w:rsid w:val="00CF2315"/>
    <w:rsid w:val="00D1172D"/>
    <w:rsid w:val="00D45D49"/>
    <w:rsid w:val="00D668B5"/>
    <w:rsid w:val="00D7132C"/>
    <w:rsid w:val="00D71BC0"/>
    <w:rsid w:val="00D96CE0"/>
    <w:rsid w:val="00DA75B3"/>
    <w:rsid w:val="00DB712A"/>
    <w:rsid w:val="00DF44FF"/>
    <w:rsid w:val="00E05172"/>
    <w:rsid w:val="00E066FB"/>
    <w:rsid w:val="00E11619"/>
    <w:rsid w:val="00E2051A"/>
    <w:rsid w:val="00E729CE"/>
    <w:rsid w:val="00E9413B"/>
    <w:rsid w:val="00EB284F"/>
    <w:rsid w:val="00EB353B"/>
    <w:rsid w:val="00EE7C5B"/>
    <w:rsid w:val="00F0041F"/>
    <w:rsid w:val="00F047F8"/>
    <w:rsid w:val="00F0555C"/>
    <w:rsid w:val="00F64F25"/>
    <w:rsid w:val="00F665E2"/>
    <w:rsid w:val="00FA21C1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F5EE1"/>
  <w15:docId w15:val="{6D82294D-4966-4F68-8375-BBF2D29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9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71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71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71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71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75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752B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10F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87B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7B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87B7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7B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7B7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rsid w:val="004A78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9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000E-E516-4A86-B2B1-CDCDB6C9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MPRR SR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Naďa</dc:creator>
  <cp:lastModifiedBy>Ďurechová Sokolíková Andrea</cp:lastModifiedBy>
  <cp:revision>2</cp:revision>
  <cp:lastPrinted>2014-03-26T12:15:00Z</cp:lastPrinted>
  <dcterms:created xsi:type="dcterms:W3CDTF">2024-02-09T11:25:00Z</dcterms:created>
  <dcterms:modified xsi:type="dcterms:W3CDTF">2024-02-09T11:25:00Z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2024-01-12T13:48:51Z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6efa6434-e1b6-4932-b221-f7fb67a636a1</vt:lpwstr>
  </property>
  <property fmtid="{D5CDD505-2E9C-101B-9397-08002B2CF9AE}" pid="11" name="MSIP_Label_54743a8a-75f7-4ac9-9741-a35bd0337f21_ContentBits">
    <vt:lpwstr>2</vt:lpwstr>
  </property>
</Properties>
</file>