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  <w:r w:rsidR="002C3414">
        <w:rPr>
          <w:rStyle w:val="Odkaznapoznmkupodiarou"/>
          <w:rFonts w:ascii="Calibri" w:hAnsi="Calibri"/>
          <w:b/>
          <w:sz w:val="28"/>
          <w:szCs w:val="28"/>
        </w:rPr>
        <w:footnoteReference w:id="1"/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455FC6">
        <w:rPr>
          <w:rFonts w:ascii="Calibri" w:hAnsi="Calibri"/>
          <w:b/>
          <w:sz w:val="28"/>
          <w:szCs w:val="28"/>
        </w:rPr>
        <w:t>elektrickej energie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F95651">
        <w:rPr>
          <w:rFonts w:ascii="Calibri" w:hAnsi="Calibri"/>
          <w:b/>
          <w:sz w:val="28"/>
          <w:szCs w:val="28"/>
        </w:rPr>
        <w:t>4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tbl>
      <w:tblPr>
        <w:tblStyle w:val="Mriekatabuky"/>
        <w:tblW w:w="12753" w:type="dxa"/>
        <w:tblLook w:val="04A0" w:firstRow="1" w:lastRow="0" w:firstColumn="1" w:lastColumn="0" w:noHBand="0" w:noVBand="1"/>
      </w:tblPr>
      <w:tblGrid>
        <w:gridCol w:w="624"/>
        <w:gridCol w:w="4662"/>
        <w:gridCol w:w="1601"/>
        <w:gridCol w:w="1118"/>
        <w:gridCol w:w="1771"/>
        <w:gridCol w:w="2977"/>
      </w:tblGrid>
      <w:tr w:rsidR="00BF4079" w:rsidTr="005F5252">
        <w:trPr>
          <w:trHeight w:val="434"/>
        </w:trPr>
        <w:tc>
          <w:tcPr>
            <w:tcW w:w="624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P.č</w:t>
            </w:r>
            <w:proofErr w:type="spellEnd"/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4662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1601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Predpokladané množstvo</w:t>
            </w:r>
          </w:p>
        </w:tc>
        <w:tc>
          <w:tcPr>
            <w:tcW w:w="1118" w:type="dxa"/>
          </w:tcPr>
          <w:p w:rsidR="00BF4079" w:rsidRPr="00BF4079" w:rsidRDefault="00BF4079" w:rsidP="00BF4079">
            <w:pPr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771" w:type="dxa"/>
          </w:tcPr>
          <w:p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Cena za</w:t>
            </w:r>
            <w:r w:rsidR="001638F8">
              <w:rPr>
                <w:rFonts w:ascii="Calibri" w:hAnsi="Calibri"/>
                <w:b/>
                <w:color w:val="000000"/>
                <w:lang w:eastAsia="sk-SK"/>
              </w:rPr>
              <w:t xml:space="preserve"> 1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mernú jednotku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  <w:tc>
          <w:tcPr>
            <w:tcW w:w="2977" w:type="dxa"/>
          </w:tcPr>
          <w:p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 w:rsidRPr="00BF4079">
              <w:rPr>
                <w:rFonts w:ascii="Calibri" w:hAnsi="Calibri"/>
                <w:b/>
                <w:color w:val="000000"/>
                <w:lang w:eastAsia="sk-SK"/>
              </w:rPr>
              <w:t xml:space="preserve">Cena spolu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za predpokladané množstvo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</w:tr>
      <w:tr w:rsidR="00BF4079" w:rsidTr="005F5252">
        <w:trPr>
          <w:trHeight w:val="33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NT</w:t>
            </w:r>
            <w:r w:rsidR="002C3414">
              <w:rPr>
                <w:rFonts w:ascii="Calibri" w:hAnsi="Calibri"/>
                <w:bCs/>
              </w:rPr>
              <w:t xml:space="preserve"> (nízka tarifa)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330,50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VT</w:t>
            </w:r>
            <w:r w:rsidR="002C3414">
              <w:rPr>
                <w:rFonts w:ascii="Calibri" w:hAnsi="Calibri"/>
                <w:bCs/>
              </w:rPr>
              <w:t xml:space="preserve"> (vysoká tarifa)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381,20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4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JT</w:t>
            </w:r>
            <w:r w:rsidR="002C3414">
              <w:rPr>
                <w:rFonts w:ascii="Calibri" w:hAnsi="Calibri"/>
                <w:bCs/>
              </w:rPr>
              <w:t xml:space="preserve"> (</w:t>
            </w:r>
            <w:proofErr w:type="spellStart"/>
            <w:r w:rsidR="002C3414">
              <w:rPr>
                <w:rFonts w:ascii="Calibri" w:hAnsi="Calibri"/>
                <w:bCs/>
              </w:rPr>
              <w:t>jednotarifa</w:t>
            </w:r>
            <w:proofErr w:type="spellEnd"/>
            <w:r w:rsidR="002C3414">
              <w:rPr>
                <w:rFonts w:ascii="Calibri" w:hAnsi="Calibri"/>
                <w:bCs/>
              </w:rPr>
              <w:t>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50,50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576"/>
        </w:trPr>
        <w:tc>
          <w:tcPr>
            <w:tcW w:w="9776" w:type="dxa"/>
            <w:gridSpan w:val="5"/>
            <w:shd w:val="clear" w:color="auto" w:fill="E7E6E6" w:themeFill="background2"/>
          </w:tcPr>
          <w:p w:rsidR="00BF4079" w:rsidRPr="00F95651" w:rsidRDefault="00BF4079" w:rsidP="00455FC6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</w:rPr>
              <w:t>Celková cena za premet zákazky spolu</w:t>
            </w:r>
            <w:r w:rsidR="002F208D">
              <w:rPr>
                <w:rFonts w:ascii="Calibri" w:hAnsi="Calibri"/>
                <w:b/>
              </w:rPr>
              <w:t xml:space="preserve"> (kritérium na vyhodnotenie ponúk)</w:t>
            </w:r>
            <w:r w:rsidR="00F95651">
              <w:rPr>
                <w:rFonts w:ascii="Calibri" w:hAnsi="Calibri"/>
                <w:b/>
                <w:vertAlign w:val="superscript"/>
              </w:rPr>
              <w:t>1</w:t>
            </w:r>
          </w:p>
        </w:tc>
        <w:tc>
          <w:tcPr>
            <w:tcW w:w="2977" w:type="dxa"/>
            <w:shd w:val="clear" w:color="auto" w:fill="E7E6E6" w:themeFill="background2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</w:tbl>
    <w:p w:rsidR="00F95651" w:rsidRDefault="00F95651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F95651" w:rsidRDefault="00F95651" w:rsidP="0021280F">
      <w:pPr>
        <w:rPr>
          <w:rFonts w:ascii="Calibri" w:hAnsi="Calibri"/>
          <w:b/>
          <w:bCs/>
          <w:noProof/>
        </w:rPr>
      </w:pPr>
      <w:bookmarkStart w:id="0" w:name="_GoBack"/>
      <w:bookmarkEnd w:id="0"/>
    </w:p>
    <w:p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F95651">
      <w:pPr>
        <w:spacing w:after="0" w:line="240" w:lineRule="auto"/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F95651">
      <w:headerReference w:type="default" r:id="rId7"/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8A0" w:rsidRDefault="005768A0" w:rsidP="00B30712">
      <w:pPr>
        <w:spacing w:after="0" w:line="240" w:lineRule="auto"/>
      </w:pPr>
      <w:r>
        <w:separator/>
      </w:r>
    </w:p>
  </w:endnote>
  <w:endnote w:type="continuationSeparator" w:id="0">
    <w:p w:rsidR="005768A0" w:rsidRDefault="005768A0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8A0" w:rsidRDefault="005768A0" w:rsidP="00B30712">
      <w:pPr>
        <w:spacing w:after="0" w:line="240" w:lineRule="auto"/>
      </w:pPr>
      <w:r>
        <w:separator/>
      </w:r>
    </w:p>
  </w:footnote>
  <w:footnote w:type="continuationSeparator" w:id="0">
    <w:p w:rsidR="005768A0" w:rsidRDefault="005768A0" w:rsidP="00B30712">
      <w:pPr>
        <w:spacing w:after="0" w:line="240" w:lineRule="auto"/>
      </w:pPr>
      <w:r>
        <w:continuationSeparator/>
      </w:r>
    </w:p>
  </w:footnote>
  <w:footnote w:id="1">
    <w:p w:rsidR="002C3414" w:rsidRDefault="002C34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silovej elektrickej energie musia byť započítané všetky </w:t>
      </w:r>
      <w:proofErr w:type="spellStart"/>
      <w:r w:rsidRPr="00A926A1">
        <w:rPr>
          <w:rFonts w:asciiTheme="minorHAnsi" w:hAnsiTheme="minorHAnsi"/>
          <w:sz w:val="16"/>
          <w:szCs w:val="16"/>
        </w:rPr>
        <w:t>nárokovateľné</w:t>
      </w:r>
      <w:proofErr w:type="spellEnd"/>
      <w:r w:rsidRPr="00A926A1">
        <w:rPr>
          <w:rFonts w:asciiTheme="minorHAnsi" w:hAnsiTheme="minorHAnsi"/>
          <w:sz w:val="16"/>
          <w:szCs w:val="16"/>
        </w:rPr>
        <w:t xml:space="preserve">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 poskytovaním systémových služieb, prevádzkovaním systému,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1638F8"/>
    <w:rsid w:val="00190693"/>
    <w:rsid w:val="0021280F"/>
    <w:rsid w:val="00257B5F"/>
    <w:rsid w:val="002C3414"/>
    <w:rsid w:val="002F208D"/>
    <w:rsid w:val="00327254"/>
    <w:rsid w:val="00386A3F"/>
    <w:rsid w:val="003B7B35"/>
    <w:rsid w:val="0045201A"/>
    <w:rsid w:val="00455FC6"/>
    <w:rsid w:val="004C0CB5"/>
    <w:rsid w:val="004C7166"/>
    <w:rsid w:val="00576726"/>
    <w:rsid w:val="005768A0"/>
    <w:rsid w:val="005D1F78"/>
    <w:rsid w:val="005F5252"/>
    <w:rsid w:val="00612081"/>
    <w:rsid w:val="0064318C"/>
    <w:rsid w:val="006E7AD2"/>
    <w:rsid w:val="00772BE3"/>
    <w:rsid w:val="00852EE5"/>
    <w:rsid w:val="008B6813"/>
    <w:rsid w:val="008C33A0"/>
    <w:rsid w:val="008C5332"/>
    <w:rsid w:val="00954E26"/>
    <w:rsid w:val="009A3BEB"/>
    <w:rsid w:val="00A80AE4"/>
    <w:rsid w:val="00AE420F"/>
    <w:rsid w:val="00B30712"/>
    <w:rsid w:val="00BF4079"/>
    <w:rsid w:val="00D44DA5"/>
    <w:rsid w:val="00DE632A"/>
    <w:rsid w:val="00DE7FAF"/>
    <w:rsid w:val="00DF6271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7D75-1698-4127-A023-DAAD2CD0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2</cp:revision>
  <dcterms:created xsi:type="dcterms:W3CDTF">2019-11-03T13:49:00Z</dcterms:created>
  <dcterms:modified xsi:type="dcterms:W3CDTF">2019-11-03T13:49:00Z</dcterms:modified>
</cp:coreProperties>
</file>