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C1E4A" w14:textId="4BB2DCA4" w:rsidR="00590007" w:rsidRDefault="00590007" w:rsidP="00590007"/>
    <w:p w14:paraId="27C75EAA" w14:textId="257BAC42"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5A08B8E5" w14:textId="77777777" w:rsidR="00590007" w:rsidRPr="00881827" w:rsidRDefault="00590007" w:rsidP="00590007">
      <w:pPr>
        <w:jc w:val="center"/>
        <w:rPr>
          <w:sz w:val="20"/>
          <w:szCs w:val="20"/>
        </w:rPr>
      </w:pPr>
      <w:r w:rsidRPr="00881827">
        <w:rPr>
          <w:sz w:val="20"/>
          <w:szCs w:val="20"/>
        </w:rPr>
        <w:t>v súvislosti s výberom dodávateľa pre predmet ŽoNFP v rámci PRV 2014-2022</w:t>
      </w:r>
    </w:p>
    <w:p w14:paraId="148C24FD" w14:textId="6D1AA0A0" w:rsidR="00590007" w:rsidRDefault="00590007" w:rsidP="00590007">
      <w:pPr>
        <w:tabs>
          <w:tab w:val="left" w:pos="1935"/>
        </w:tabs>
        <w:jc w:val="both"/>
        <w:rPr>
          <w:rFonts w:cs="Times New Roman"/>
        </w:rPr>
      </w:pPr>
      <w:r w:rsidRPr="00590007">
        <w:rPr>
          <w:rFonts w:cs="Times New Roman"/>
        </w:rPr>
        <w:t>Obstarávateľ pri obstarávaní postupuje v súlade s Usmernením Pôdohospodárskej platobnej agentúry č. 8/2017 v aktuálnom znení k obstarávaniu tovarov, stavebných prác a služieb financovaných z PRV SR  2014 – 2020</w:t>
      </w:r>
      <w:r>
        <w:rPr>
          <w:rFonts w:cs="Times New Roman"/>
        </w:rPr>
        <w:t>.</w:t>
      </w:r>
    </w:p>
    <w:p w14:paraId="4F0C75FD" w14:textId="1EC51069"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Základné údaje</w:t>
      </w:r>
      <w:r w:rsidR="00C55E13">
        <w:rPr>
          <w:sz w:val="22"/>
          <w:szCs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3D5429" w:rsidRDefault="00590007" w:rsidP="00AF170B">
            <w:pPr>
              <w:spacing w:before="60" w:after="60"/>
              <w:rPr>
                <w:rFonts w:cs="Times New Roman"/>
                <w:b/>
              </w:rPr>
            </w:pPr>
            <w:r w:rsidRPr="003D5429">
              <w:rPr>
                <w:rFonts w:cs="Times New Roman"/>
                <w:b/>
              </w:rPr>
              <w:t xml:space="preserve">Názov žiadateľa/prijímateľa/obstarávateľa: </w:t>
            </w:r>
          </w:p>
        </w:tc>
        <w:tc>
          <w:tcPr>
            <w:tcW w:w="4463" w:type="dxa"/>
          </w:tcPr>
          <w:p w14:paraId="1456442F" w14:textId="17F7395F" w:rsidR="00590007" w:rsidRPr="003D5429" w:rsidRDefault="003D5429" w:rsidP="00AF170B">
            <w:pPr>
              <w:jc w:val="both"/>
              <w:rPr>
                <w:rFonts w:ascii="Calibri" w:eastAsia="Times New Roman" w:hAnsi="Calibri" w:cs="Times New Roman"/>
                <w:b/>
                <w:bCs/>
                <w:color w:val="000000"/>
                <w:lang w:eastAsia="sk-SK"/>
              </w:rPr>
            </w:pPr>
            <w:r w:rsidRPr="003D5429">
              <w:rPr>
                <w:rFonts w:ascii="Calibri" w:hAnsi="Calibri" w:cs="Calibri"/>
                <w:b/>
                <w:bCs/>
              </w:rPr>
              <w:t>Rimgal, spol. s r.o.</w:t>
            </w:r>
          </w:p>
        </w:tc>
      </w:tr>
      <w:tr w:rsidR="00590007" w:rsidRPr="00590007" w14:paraId="16423D85" w14:textId="77777777" w:rsidTr="00590007">
        <w:trPr>
          <w:trHeight w:val="292"/>
        </w:trPr>
        <w:tc>
          <w:tcPr>
            <w:tcW w:w="4463" w:type="dxa"/>
          </w:tcPr>
          <w:p w14:paraId="43491EB5" w14:textId="77777777" w:rsidR="00590007" w:rsidRPr="003D5429" w:rsidRDefault="00590007" w:rsidP="00AF170B">
            <w:pPr>
              <w:spacing w:before="60" w:after="60"/>
              <w:rPr>
                <w:rFonts w:cs="Times New Roman"/>
                <w:b/>
              </w:rPr>
            </w:pPr>
            <w:r w:rsidRPr="003D5429">
              <w:rPr>
                <w:rFonts w:cs="Times New Roman"/>
                <w:b/>
              </w:rPr>
              <w:t xml:space="preserve">Sídlo:  </w:t>
            </w:r>
          </w:p>
        </w:tc>
        <w:tc>
          <w:tcPr>
            <w:tcW w:w="4463" w:type="dxa"/>
          </w:tcPr>
          <w:p w14:paraId="672BCC1C" w14:textId="4DB9F057" w:rsidR="00590007" w:rsidRPr="003D5429" w:rsidRDefault="003D5429" w:rsidP="00AF170B">
            <w:pPr>
              <w:jc w:val="both"/>
              <w:rPr>
                <w:rFonts w:ascii="Calibri" w:eastAsia="Times New Roman" w:hAnsi="Calibri" w:cs="Times New Roman"/>
                <w:color w:val="000000"/>
                <w:lang w:eastAsia="sk-SK"/>
              </w:rPr>
            </w:pPr>
            <w:r w:rsidRPr="003D5429">
              <w:rPr>
                <w:rFonts w:ascii="Calibri" w:hAnsi="Calibri" w:cs="Calibri"/>
              </w:rPr>
              <w:t>A. Markuša 17, 979 01 Rimavská Sobota</w:t>
            </w:r>
          </w:p>
        </w:tc>
      </w:tr>
      <w:tr w:rsidR="00590007" w:rsidRPr="00590007" w14:paraId="45C145DA" w14:textId="77777777" w:rsidTr="00590007">
        <w:trPr>
          <w:trHeight w:val="304"/>
        </w:trPr>
        <w:tc>
          <w:tcPr>
            <w:tcW w:w="4463" w:type="dxa"/>
          </w:tcPr>
          <w:p w14:paraId="063EC7A6" w14:textId="77777777" w:rsidR="00590007" w:rsidRPr="003D5429" w:rsidRDefault="00590007" w:rsidP="00AF170B">
            <w:pPr>
              <w:spacing w:before="60" w:after="60"/>
              <w:rPr>
                <w:rFonts w:cs="Times New Roman"/>
                <w:b/>
              </w:rPr>
            </w:pPr>
            <w:r w:rsidRPr="003D5429">
              <w:rPr>
                <w:rFonts w:cs="Times New Roman"/>
                <w:b/>
              </w:rPr>
              <w:t>V zastúpení:</w:t>
            </w:r>
          </w:p>
        </w:tc>
        <w:tc>
          <w:tcPr>
            <w:tcW w:w="4463" w:type="dxa"/>
          </w:tcPr>
          <w:p w14:paraId="096C2B52" w14:textId="77777777" w:rsidR="00590007" w:rsidRPr="00D40DF4" w:rsidRDefault="003D5429" w:rsidP="00AF170B">
            <w:pPr>
              <w:jc w:val="both"/>
              <w:rPr>
                <w:rFonts w:ascii="Calibri" w:hAnsi="Calibri" w:cs="Calibri"/>
              </w:rPr>
            </w:pPr>
            <w:r w:rsidRPr="003D5429">
              <w:rPr>
                <w:rFonts w:ascii="Calibri" w:hAnsi="Calibri" w:cs="Calibri"/>
              </w:rPr>
              <w:t xml:space="preserve">Tomáš Folk, </w:t>
            </w:r>
            <w:r w:rsidRPr="00D40DF4">
              <w:rPr>
                <w:rFonts w:ascii="Calibri" w:hAnsi="Calibri" w:cs="Calibri"/>
              </w:rPr>
              <w:t>konateľ</w:t>
            </w:r>
          </w:p>
          <w:p w14:paraId="317DE4DA" w14:textId="00D87DB2" w:rsidR="00D40DF4" w:rsidRPr="003D5429" w:rsidRDefault="00D40DF4" w:rsidP="00AF170B">
            <w:pPr>
              <w:jc w:val="both"/>
              <w:rPr>
                <w:rFonts w:ascii="Calibri" w:eastAsia="Times New Roman" w:hAnsi="Calibri" w:cs="Times New Roman"/>
                <w:color w:val="000000"/>
                <w:lang w:eastAsia="sk-SK"/>
              </w:rPr>
            </w:pPr>
            <w:r w:rsidRPr="00D40DF4">
              <w:rPr>
                <w:rFonts w:ascii="Calibri" w:hAnsi="Calibri" w:cs="Calibri"/>
              </w:rPr>
              <w:t>Zdenko Folk, konateľ</w:t>
            </w:r>
            <w:r w:rsidRPr="00D40DF4">
              <w:rPr>
                <w:rFonts w:ascii="Calibri" w:hAnsi="Calibri" w:cs="Calibri"/>
              </w:rPr>
              <w:tab/>
            </w:r>
          </w:p>
        </w:tc>
      </w:tr>
      <w:tr w:rsidR="00590007" w:rsidRPr="00590007" w14:paraId="429DCCDE" w14:textId="77777777" w:rsidTr="00590007">
        <w:trPr>
          <w:trHeight w:val="292"/>
        </w:trPr>
        <w:tc>
          <w:tcPr>
            <w:tcW w:w="4463" w:type="dxa"/>
          </w:tcPr>
          <w:p w14:paraId="22A1A10D" w14:textId="77777777" w:rsidR="00590007" w:rsidRPr="003D5429" w:rsidRDefault="00590007" w:rsidP="00AF170B">
            <w:pPr>
              <w:spacing w:before="60" w:after="60"/>
              <w:rPr>
                <w:rFonts w:cs="Times New Roman"/>
                <w:b/>
              </w:rPr>
            </w:pPr>
            <w:r w:rsidRPr="003D5429">
              <w:rPr>
                <w:rFonts w:cs="Times New Roman"/>
                <w:b/>
              </w:rPr>
              <w:t>IČO:</w:t>
            </w:r>
          </w:p>
        </w:tc>
        <w:tc>
          <w:tcPr>
            <w:tcW w:w="4463" w:type="dxa"/>
          </w:tcPr>
          <w:p w14:paraId="2DAC35EF" w14:textId="370414A9" w:rsidR="00590007" w:rsidRPr="003D5429" w:rsidRDefault="003D5429" w:rsidP="00AF170B">
            <w:pPr>
              <w:jc w:val="both"/>
              <w:rPr>
                <w:rFonts w:ascii="Calibri" w:eastAsia="Times New Roman" w:hAnsi="Calibri" w:cs="Times New Roman"/>
                <w:color w:val="000000"/>
                <w:lang w:eastAsia="sk-SK"/>
              </w:rPr>
            </w:pPr>
            <w:r w:rsidRPr="003D5429">
              <w:rPr>
                <w:rFonts w:ascii="Calibri" w:hAnsi="Calibri" w:cs="Calibri"/>
              </w:rPr>
              <w:t>36 022 152</w:t>
            </w:r>
          </w:p>
        </w:tc>
      </w:tr>
      <w:tr w:rsidR="00590007" w:rsidRPr="00590007" w14:paraId="6CF8E295" w14:textId="77777777" w:rsidTr="00590007">
        <w:trPr>
          <w:trHeight w:val="304"/>
        </w:trPr>
        <w:tc>
          <w:tcPr>
            <w:tcW w:w="4463" w:type="dxa"/>
          </w:tcPr>
          <w:p w14:paraId="3AC93F95" w14:textId="77777777" w:rsidR="00590007" w:rsidRPr="003D5429" w:rsidRDefault="00590007" w:rsidP="00AF170B">
            <w:pPr>
              <w:spacing w:before="60" w:after="60"/>
              <w:rPr>
                <w:rFonts w:cs="Times New Roman"/>
                <w:b/>
              </w:rPr>
            </w:pPr>
            <w:r w:rsidRPr="003D5429">
              <w:rPr>
                <w:rFonts w:cs="Times New Roman"/>
                <w:b/>
              </w:rPr>
              <w:t>DIČ:</w:t>
            </w:r>
          </w:p>
        </w:tc>
        <w:tc>
          <w:tcPr>
            <w:tcW w:w="4463" w:type="dxa"/>
          </w:tcPr>
          <w:p w14:paraId="55991649" w14:textId="53CD6490" w:rsidR="00590007" w:rsidRPr="003D5429" w:rsidRDefault="003D5429" w:rsidP="00AF170B">
            <w:pPr>
              <w:jc w:val="both"/>
              <w:rPr>
                <w:rFonts w:ascii="Calibri" w:eastAsia="Times New Roman" w:hAnsi="Calibri" w:cs="Times New Roman"/>
                <w:color w:val="000000"/>
                <w:lang w:eastAsia="sk-SK"/>
              </w:rPr>
            </w:pPr>
            <w:r w:rsidRPr="003D5429">
              <w:rPr>
                <w:rFonts w:ascii="Calibri" w:hAnsi="Calibri" w:cs="Calibri"/>
              </w:rPr>
              <w:t>2020074562</w:t>
            </w:r>
          </w:p>
        </w:tc>
      </w:tr>
      <w:tr w:rsidR="00590007" w:rsidRPr="00590007" w14:paraId="49BAAC5D" w14:textId="77777777" w:rsidTr="00590007">
        <w:trPr>
          <w:trHeight w:val="292"/>
        </w:trPr>
        <w:tc>
          <w:tcPr>
            <w:tcW w:w="4463" w:type="dxa"/>
          </w:tcPr>
          <w:p w14:paraId="231955D5" w14:textId="77777777" w:rsidR="00590007" w:rsidRPr="003D5429" w:rsidRDefault="00590007" w:rsidP="00AF170B">
            <w:pPr>
              <w:spacing w:before="60" w:after="60"/>
              <w:rPr>
                <w:rFonts w:cs="Times New Roman"/>
                <w:b/>
              </w:rPr>
            </w:pPr>
            <w:r w:rsidRPr="003D5429">
              <w:rPr>
                <w:rFonts w:cs="Times New Roman"/>
                <w:b/>
              </w:rPr>
              <w:t>Osoba, ktorá vykonala prieskum trhu:</w:t>
            </w:r>
          </w:p>
        </w:tc>
        <w:tc>
          <w:tcPr>
            <w:tcW w:w="4463" w:type="dxa"/>
          </w:tcPr>
          <w:p w14:paraId="1DFE8ED8" w14:textId="5AC3F98B" w:rsidR="00590007" w:rsidRPr="003D5429" w:rsidRDefault="003D5429" w:rsidP="00AF170B">
            <w:pPr>
              <w:jc w:val="both"/>
              <w:rPr>
                <w:rFonts w:ascii="Calibri" w:eastAsia="Times New Roman" w:hAnsi="Calibri" w:cs="Times New Roman"/>
                <w:color w:val="000000"/>
                <w:lang w:eastAsia="sk-SK"/>
              </w:rPr>
            </w:pPr>
            <w:r w:rsidRPr="003D5429">
              <w:rPr>
                <w:rFonts w:ascii="Calibri" w:eastAsia="Times New Roman" w:hAnsi="Calibri" w:cs="Times New Roman"/>
                <w:bCs/>
                <w:color w:val="000000"/>
                <w:lang w:eastAsia="sk-SK"/>
              </w:rPr>
              <w:t>Ing. Zuzana Lenická</w:t>
            </w:r>
          </w:p>
        </w:tc>
      </w:tr>
      <w:tr w:rsidR="00590007" w:rsidRPr="00590007" w14:paraId="21140F4B" w14:textId="77777777" w:rsidTr="00590007">
        <w:trPr>
          <w:trHeight w:val="304"/>
        </w:trPr>
        <w:tc>
          <w:tcPr>
            <w:tcW w:w="4463" w:type="dxa"/>
          </w:tcPr>
          <w:p w14:paraId="197358F5" w14:textId="7871B414" w:rsidR="00590007" w:rsidRPr="003D5429" w:rsidRDefault="00590007" w:rsidP="00AF170B">
            <w:pPr>
              <w:spacing w:before="60" w:after="60"/>
              <w:rPr>
                <w:rFonts w:cs="Times New Roman"/>
                <w:b/>
              </w:rPr>
            </w:pPr>
            <w:r w:rsidRPr="00D803A1">
              <w:rPr>
                <w:rFonts w:cs="Times New Roman"/>
                <w:b/>
              </w:rPr>
              <w:t>Názov projektu a kód ŽoNFP</w:t>
            </w:r>
            <w:r w:rsidR="00746CDA" w:rsidRPr="00D803A1">
              <w:rPr>
                <w:rStyle w:val="Odkaznapoznmkupodiarou"/>
                <w:rFonts w:cs="Times New Roman"/>
                <w:b/>
              </w:rPr>
              <w:footnoteReference w:id="1"/>
            </w:r>
          </w:p>
        </w:tc>
        <w:tc>
          <w:tcPr>
            <w:tcW w:w="4463" w:type="dxa"/>
          </w:tcPr>
          <w:p w14:paraId="48177D56" w14:textId="77777777" w:rsidR="00590007" w:rsidRDefault="003D5429" w:rsidP="00AF170B">
            <w:pPr>
              <w:jc w:val="both"/>
              <w:rPr>
                <w:rFonts w:ascii="Calibri" w:hAnsi="Calibri" w:cs="Calibri"/>
              </w:rPr>
            </w:pPr>
            <w:r w:rsidRPr="008149DF">
              <w:rPr>
                <w:rFonts w:ascii="Calibri" w:hAnsi="Calibri" w:cs="Calibri"/>
              </w:rPr>
              <w:t>Investície do zlepšenia životných podmienok nosníc</w:t>
            </w:r>
          </w:p>
          <w:p w14:paraId="79287B6D" w14:textId="3ED8AB09" w:rsidR="00D803A1" w:rsidRPr="008149DF" w:rsidRDefault="00D803A1" w:rsidP="00AF170B">
            <w:pPr>
              <w:jc w:val="both"/>
              <w:rPr>
                <w:rFonts w:ascii="Calibri" w:eastAsia="Times New Roman" w:hAnsi="Calibri" w:cs="Times New Roman"/>
                <w:color w:val="000000"/>
                <w:lang w:eastAsia="sk-SK"/>
              </w:rPr>
            </w:pPr>
            <w:r>
              <w:rPr>
                <w:rFonts w:ascii="Calibri" w:hAnsi="Calibri" w:cs="Calibri"/>
              </w:rPr>
              <w:t>N/A</w:t>
            </w:r>
          </w:p>
        </w:tc>
      </w:tr>
      <w:tr w:rsidR="00590007" w:rsidRPr="00590007" w14:paraId="6C4AC1E1" w14:textId="77777777" w:rsidTr="00590007">
        <w:trPr>
          <w:trHeight w:val="504"/>
        </w:trPr>
        <w:tc>
          <w:tcPr>
            <w:tcW w:w="4463" w:type="dxa"/>
          </w:tcPr>
          <w:p w14:paraId="199B6C1E" w14:textId="77777777" w:rsidR="00590007" w:rsidRPr="003D5429" w:rsidRDefault="00590007" w:rsidP="00AF170B">
            <w:pPr>
              <w:spacing w:before="60" w:after="60"/>
              <w:rPr>
                <w:rFonts w:cs="Times New Roman"/>
                <w:b/>
              </w:rPr>
            </w:pPr>
            <w:r w:rsidRPr="003D5429">
              <w:rPr>
                <w:rFonts w:cs="Times New Roman"/>
                <w:b/>
              </w:rPr>
              <w:t>Kontaktné údaje pre zabezpečenie komunikácie so záujemcami</w:t>
            </w:r>
          </w:p>
        </w:tc>
        <w:tc>
          <w:tcPr>
            <w:tcW w:w="4463" w:type="dxa"/>
          </w:tcPr>
          <w:p w14:paraId="7CC7F88A" w14:textId="6FF870D9" w:rsidR="008A5EEE" w:rsidRDefault="008A5EEE" w:rsidP="00AF170B">
            <w:pPr>
              <w:jc w:val="both"/>
              <w:rPr>
                <w:rFonts w:ascii="Calibri" w:eastAsia="Times New Roman" w:hAnsi="Calibri" w:cs="Times New Roman"/>
                <w:bCs/>
                <w:lang w:eastAsia="sk-SK"/>
              </w:rPr>
            </w:pPr>
            <w:r>
              <w:rPr>
                <w:rFonts w:ascii="Calibri" w:eastAsia="Times New Roman" w:hAnsi="Calibri" w:cs="Times New Roman"/>
                <w:bCs/>
                <w:lang w:eastAsia="sk-SK"/>
              </w:rPr>
              <w:t>Tel.: 0903 639 591</w:t>
            </w:r>
          </w:p>
          <w:p w14:paraId="7A8F7364" w14:textId="75FF1BE4" w:rsidR="00590007" w:rsidRPr="003D5429" w:rsidRDefault="008A5EEE" w:rsidP="00AF170B">
            <w:pPr>
              <w:jc w:val="both"/>
              <w:rPr>
                <w:rFonts w:ascii="Calibri" w:eastAsia="Times New Roman" w:hAnsi="Calibri" w:cs="Times New Roman"/>
                <w:color w:val="000000"/>
                <w:lang w:eastAsia="sk-SK"/>
              </w:rPr>
            </w:pPr>
            <w:r>
              <w:rPr>
                <w:rFonts w:ascii="Calibri" w:eastAsia="Times New Roman" w:hAnsi="Calibri" w:cs="Times New Roman"/>
                <w:bCs/>
                <w:lang w:eastAsia="sk-SK"/>
              </w:rPr>
              <w:t xml:space="preserve">E-mail: </w:t>
            </w:r>
            <w:r w:rsidR="003D5429" w:rsidRPr="00320000">
              <w:rPr>
                <w:rFonts w:ascii="Calibri" w:eastAsia="Times New Roman" w:hAnsi="Calibri" w:cs="Times New Roman"/>
                <w:bCs/>
                <w:lang w:eastAsia="sk-SK"/>
              </w:rPr>
              <w:t>obstaravanie@cepartners.sk</w:t>
            </w:r>
          </w:p>
        </w:tc>
      </w:tr>
      <w:tr w:rsidR="00590007" w:rsidRPr="00590007" w14:paraId="0B37B28F" w14:textId="77777777" w:rsidTr="00590007">
        <w:trPr>
          <w:trHeight w:val="1044"/>
        </w:trPr>
        <w:tc>
          <w:tcPr>
            <w:tcW w:w="4463" w:type="dxa"/>
            <w:shd w:val="clear" w:color="auto" w:fill="auto"/>
          </w:tcPr>
          <w:p w14:paraId="0AFCCD00" w14:textId="77777777" w:rsidR="00590007" w:rsidRPr="003D5429" w:rsidRDefault="00590007" w:rsidP="00AF170B">
            <w:pPr>
              <w:spacing w:before="60" w:after="60"/>
              <w:rPr>
                <w:rFonts w:cs="Times New Roman"/>
                <w:b/>
              </w:rPr>
            </w:pPr>
            <w:r w:rsidRPr="003D5429">
              <w:rPr>
                <w:rFonts w:cs="Times New Roman"/>
                <w:b/>
              </w:rPr>
              <w:t>Zatriedenie obstarávacieho subjektu podľa zákona</w:t>
            </w:r>
          </w:p>
        </w:tc>
        <w:tc>
          <w:tcPr>
            <w:tcW w:w="4463" w:type="dxa"/>
            <w:shd w:val="clear" w:color="auto" w:fill="auto"/>
          </w:tcPr>
          <w:p w14:paraId="1F514102" w14:textId="4D8C7020" w:rsidR="00590007" w:rsidRPr="00C74DA2" w:rsidRDefault="008149DF" w:rsidP="00AF170B">
            <w:pPr>
              <w:rPr>
                <w:rFonts w:cstheme="minorHAnsi"/>
              </w:rPr>
            </w:pPr>
            <w:r w:rsidRPr="00C74DA2">
              <w:rPr>
                <w:rFonts w:cstheme="minorHAnsi"/>
              </w:rPr>
              <w:t>Dotovaný subjekt</w:t>
            </w:r>
            <w:r w:rsidR="00C74DA2" w:rsidRPr="00C74DA2">
              <w:rPr>
                <w:rFonts w:cstheme="minorHAnsi"/>
              </w:rPr>
              <w:t xml:space="preserve"> </w:t>
            </w:r>
            <w:r w:rsidR="00C74DA2" w:rsidRPr="00C74DA2">
              <w:t xml:space="preserve">(podľa § 8 zákona č. </w:t>
            </w:r>
            <w:r w:rsidR="003F5A04">
              <w:t>3</w:t>
            </w:r>
            <w:r w:rsidR="00C74DA2" w:rsidRPr="00C74DA2">
              <w:rPr>
                <w:rFonts w:cstheme="minorHAnsi"/>
              </w:rPr>
              <w:t>43/2015 Z. z. o verejnom obstarávaní a o zmene a doplnení niektorých zákonov</w:t>
            </w:r>
            <w:r w:rsidR="00C74DA2" w:rsidRPr="00C74DA2">
              <w:t>)</w:t>
            </w:r>
          </w:p>
        </w:tc>
      </w:tr>
      <w:tr w:rsidR="00590007" w:rsidRPr="00590007" w14:paraId="2EE5378E" w14:textId="77777777" w:rsidTr="00F971B0">
        <w:trPr>
          <w:trHeight w:val="4762"/>
        </w:trPr>
        <w:tc>
          <w:tcPr>
            <w:tcW w:w="4463" w:type="dxa"/>
            <w:shd w:val="clear" w:color="auto" w:fill="auto"/>
          </w:tcPr>
          <w:p w14:paraId="72C9E0B4" w14:textId="77777777" w:rsidR="00590007" w:rsidRPr="00590007" w:rsidRDefault="00590007" w:rsidP="00AF170B">
            <w:pPr>
              <w:spacing w:before="60" w:after="60"/>
              <w:rPr>
                <w:rFonts w:cs="Times New Roman"/>
                <w:b/>
              </w:rPr>
            </w:pPr>
            <w:r w:rsidRPr="00590007">
              <w:rPr>
                <w:rFonts w:cs="Times New Roman"/>
                <w:b/>
              </w:rPr>
              <w:t>Opis predmetu zákazky</w:t>
            </w:r>
          </w:p>
        </w:tc>
        <w:tc>
          <w:tcPr>
            <w:tcW w:w="4463" w:type="dxa"/>
            <w:shd w:val="clear" w:color="auto" w:fill="auto"/>
          </w:tcPr>
          <w:p w14:paraId="5B451AF5" w14:textId="77777777" w:rsidR="00320000" w:rsidRDefault="00320000" w:rsidP="00320000">
            <w:pPr>
              <w:tabs>
                <w:tab w:val="left" w:pos="1095"/>
              </w:tabs>
              <w:jc w:val="both"/>
              <w:rPr>
                <w:rFonts w:cstheme="minorHAnsi"/>
                <w:bCs/>
              </w:rPr>
            </w:pPr>
            <w:r>
              <w:rPr>
                <w:rFonts w:cstheme="minorHAnsi"/>
              </w:rPr>
              <w:t xml:space="preserve">Účelom stavebných prác je rekonštrukcia striech na dvoch poľnohospodárskych objektoch. Riešené objekty sa nachádzajú na hospodárskom dvore v k. ú. obce Nové Hony na parcelných číslach 128/3 a 128/9. Využívané sú na úžitkový chov nosníc. </w:t>
            </w:r>
          </w:p>
          <w:p w14:paraId="4FED0DA0" w14:textId="2D4A1AEF" w:rsidR="00320000" w:rsidRDefault="00320000" w:rsidP="00320000">
            <w:pPr>
              <w:jc w:val="both"/>
              <w:rPr>
                <w:rFonts w:cstheme="minorHAnsi"/>
                <w:b/>
                <w:bCs/>
              </w:rPr>
            </w:pPr>
            <w:r>
              <w:rPr>
                <w:rFonts w:cstheme="minorHAnsi"/>
              </w:rPr>
              <w:t>Stavba obsahuje nasledovné objekty:</w:t>
            </w:r>
          </w:p>
          <w:p w14:paraId="5430967B" w14:textId="77777777" w:rsidR="00320000" w:rsidRDefault="00320000" w:rsidP="00320000">
            <w:pPr>
              <w:jc w:val="both"/>
              <w:rPr>
                <w:rFonts w:cstheme="minorHAnsi"/>
                <w:b/>
                <w:bCs/>
              </w:rPr>
            </w:pPr>
            <w:r>
              <w:rPr>
                <w:rFonts w:cstheme="minorHAnsi"/>
              </w:rPr>
              <w:t>SO – 01  Znášková hala – rekonštrukcia strechy</w:t>
            </w:r>
          </w:p>
          <w:p w14:paraId="6709C0FA" w14:textId="77777777" w:rsidR="00320000" w:rsidRDefault="00320000" w:rsidP="00320000">
            <w:pPr>
              <w:jc w:val="both"/>
              <w:rPr>
                <w:rFonts w:cstheme="minorHAnsi"/>
                <w:b/>
                <w:bCs/>
              </w:rPr>
            </w:pPr>
            <w:r>
              <w:rPr>
                <w:rFonts w:cstheme="minorHAnsi"/>
              </w:rPr>
              <w:t>SO – 02  Hydináreň, odchovňa – rekonštrukcia časti strechy</w:t>
            </w:r>
          </w:p>
          <w:p w14:paraId="13675358" w14:textId="77777777" w:rsidR="00CF6317" w:rsidRPr="008A5EEE" w:rsidRDefault="00CF6317" w:rsidP="00AF170B">
            <w:pPr>
              <w:jc w:val="both"/>
              <w:rPr>
                <w:rFonts w:ascii="Calibri" w:eastAsia="Times New Roman" w:hAnsi="Calibri" w:cs="Times New Roman"/>
                <w:color w:val="FF0000"/>
                <w:lang w:eastAsia="sk-SK"/>
              </w:rPr>
            </w:pPr>
          </w:p>
          <w:p w14:paraId="0B96F346" w14:textId="77777777" w:rsidR="00D15093" w:rsidRPr="00D15093" w:rsidRDefault="008A5EEE" w:rsidP="00AF170B">
            <w:pPr>
              <w:jc w:val="both"/>
              <w:rPr>
                <w:rFonts w:ascii="Calibri" w:eastAsia="Times New Roman" w:hAnsi="Calibri" w:cs="Times New Roman"/>
                <w:lang w:eastAsia="sk-SK"/>
              </w:rPr>
            </w:pPr>
            <w:r w:rsidRPr="00D15093">
              <w:rPr>
                <w:rFonts w:ascii="Calibri" w:eastAsia="Times New Roman" w:hAnsi="Calibri" w:cs="Times New Roman"/>
                <w:lang w:eastAsia="sk-SK"/>
              </w:rPr>
              <w:t>Bližšie informácie sú uvedené v</w:t>
            </w:r>
            <w:r w:rsidR="00D15093" w:rsidRPr="00D15093">
              <w:rPr>
                <w:rFonts w:ascii="Calibri" w:eastAsia="Times New Roman" w:hAnsi="Calibri" w:cs="Times New Roman"/>
                <w:lang w:eastAsia="sk-SK"/>
              </w:rPr>
              <w:t> dokumentoch tejto výzvy:</w:t>
            </w:r>
            <w:r w:rsidRPr="00D15093">
              <w:rPr>
                <w:rFonts w:ascii="Calibri" w:eastAsia="Times New Roman" w:hAnsi="Calibri" w:cs="Times New Roman"/>
                <w:lang w:eastAsia="sk-SK"/>
              </w:rPr>
              <w:t xml:space="preserve"> </w:t>
            </w:r>
          </w:p>
          <w:p w14:paraId="5CD25F7C" w14:textId="337EE79A" w:rsidR="00D15093" w:rsidRPr="00D15093" w:rsidRDefault="00D15093" w:rsidP="00AF170B">
            <w:pPr>
              <w:jc w:val="both"/>
              <w:rPr>
                <w:rFonts w:ascii="Calibri" w:eastAsia="Times New Roman" w:hAnsi="Calibri" w:cs="Times New Roman"/>
                <w:lang w:eastAsia="sk-SK"/>
              </w:rPr>
            </w:pPr>
            <w:r w:rsidRPr="00D15093">
              <w:rPr>
                <w:rFonts w:ascii="Calibri" w:eastAsia="Times New Roman" w:hAnsi="Calibri" w:cs="Times New Roman"/>
                <w:lang w:eastAsia="sk-SK"/>
              </w:rPr>
              <w:t xml:space="preserve">Príloha </w:t>
            </w:r>
            <w:r w:rsidR="008A5EEE" w:rsidRPr="00D15093">
              <w:rPr>
                <w:rFonts w:ascii="Calibri" w:eastAsia="Times New Roman" w:hAnsi="Calibri" w:cs="Times New Roman"/>
                <w:lang w:eastAsia="sk-SK"/>
              </w:rPr>
              <w:t xml:space="preserve">č. </w:t>
            </w:r>
            <w:r w:rsidRPr="00D15093">
              <w:rPr>
                <w:rFonts w:ascii="Calibri" w:eastAsia="Times New Roman" w:hAnsi="Calibri" w:cs="Times New Roman"/>
                <w:lang w:eastAsia="sk-SK"/>
              </w:rPr>
              <w:t>3</w:t>
            </w:r>
            <w:r w:rsidR="008A5EEE" w:rsidRPr="00D15093">
              <w:rPr>
                <w:rFonts w:ascii="Calibri" w:eastAsia="Times New Roman" w:hAnsi="Calibri" w:cs="Times New Roman"/>
                <w:lang w:eastAsia="sk-SK"/>
              </w:rPr>
              <w:t xml:space="preserve"> </w:t>
            </w:r>
            <w:r w:rsidRPr="00D15093">
              <w:rPr>
                <w:rFonts w:ascii="Calibri" w:eastAsia="Times New Roman" w:hAnsi="Calibri" w:cs="Times New Roman"/>
                <w:lang w:eastAsia="sk-SK"/>
              </w:rPr>
              <w:t xml:space="preserve">Opis predmetu zákazky </w:t>
            </w:r>
          </w:p>
          <w:p w14:paraId="45BE418A" w14:textId="688BD7E4" w:rsidR="008A5EEE" w:rsidRPr="00590007" w:rsidRDefault="00D15093" w:rsidP="00AF170B">
            <w:pPr>
              <w:jc w:val="both"/>
              <w:rPr>
                <w:rFonts w:ascii="Calibri" w:eastAsia="Times New Roman" w:hAnsi="Calibri" w:cs="Times New Roman"/>
                <w:color w:val="000000"/>
                <w:lang w:eastAsia="sk-SK"/>
              </w:rPr>
            </w:pPr>
            <w:r w:rsidRPr="00D15093">
              <w:rPr>
                <w:rFonts w:ascii="Calibri" w:eastAsia="Times New Roman" w:hAnsi="Calibri" w:cs="Times New Roman"/>
                <w:lang w:eastAsia="sk-SK"/>
              </w:rPr>
              <w:t xml:space="preserve">Príloha č. 6 </w:t>
            </w:r>
            <w:r w:rsidR="008A5EEE" w:rsidRPr="00D15093">
              <w:rPr>
                <w:rFonts w:ascii="Calibri" w:eastAsia="Times New Roman" w:hAnsi="Calibri" w:cs="Times New Roman"/>
                <w:lang w:eastAsia="sk-SK"/>
              </w:rPr>
              <w:t>Projektová dokumentácia</w:t>
            </w:r>
            <w:r w:rsidRPr="00D15093">
              <w:rPr>
                <w:rFonts w:ascii="Calibri" w:eastAsia="Times New Roman" w:hAnsi="Calibri" w:cs="Times New Roman"/>
                <w:lang w:eastAsia="sk-SK"/>
              </w:rPr>
              <w:t>.</w:t>
            </w:r>
          </w:p>
        </w:tc>
      </w:tr>
    </w:tbl>
    <w:p w14:paraId="7F8DD60A" w14:textId="77777777" w:rsidR="00590007" w:rsidRDefault="00590007" w:rsidP="00590007">
      <w:pPr>
        <w:spacing w:after="0" w:line="240" w:lineRule="auto"/>
        <w:jc w:val="both"/>
        <w:rPr>
          <w:rFonts w:ascii="Calibri" w:eastAsia="Times New Roman" w:hAnsi="Calibri" w:cs="Times New Roman"/>
          <w:color w:val="000000"/>
          <w:lang w:eastAsia="sk-SK"/>
        </w:rPr>
      </w:pPr>
    </w:p>
    <w:p w14:paraId="3C280AE7" w14:textId="75B23ED0" w:rsidR="00590007" w:rsidRPr="00E760BA" w:rsidRDefault="00590007" w:rsidP="00590007">
      <w:pPr>
        <w:pStyle w:val="Zkladntext2"/>
        <w:numPr>
          <w:ilvl w:val="0"/>
          <w:numId w:val="1"/>
        </w:numPr>
        <w:tabs>
          <w:tab w:val="clear" w:pos="360"/>
          <w:tab w:val="left" w:pos="426"/>
        </w:tabs>
        <w:spacing w:after="240"/>
        <w:ind w:left="426" w:hanging="426"/>
        <w:jc w:val="both"/>
        <w:rPr>
          <w:rFonts w:ascii="Calibri" w:hAnsi="Calibri" w:cs="Calibri"/>
          <w:sz w:val="22"/>
          <w:szCs w:val="22"/>
        </w:rPr>
      </w:pPr>
      <w:r w:rsidRPr="00E760BA">
        <w:rPr>
          <w:rFonts w:ascii="Calibri" w:hAnsi="Calibri" w:cs="Calibri"/>
          <w:sz w:val="22"/>
          <w:szCs w:val="22"/>
        </w:rPr>
        <w:lastRenderedPageBreak/>
        <w:t>Názov zákazky</w:t>
      </w:r>
      <w:r w:rsidR="00C55E13" w:rsidRPr="00E760BA">
        <w:rPr>
          <w:rFonts w:ascii="Calibri" w:hAnsi="Calibri" w:cs="Calibri"/>
          <w:sz w:val="22"/>
          <w:szCs w:val="22"/>
        </w:rPr>
        <w:t>:</w:t>
      </w:r>
    </w:p>
    <w:tbl>
      <w:tblPr>
        <w:tblStyle w:val="Mriekatabuky"/>
        <w:tblW w:w="0" w:type="auto"/>
        <w:tblInd w:w="-5" w:type="dxa"/>
        <w:tblLayout w:type="fixed"/>
        <w:tblLook w:val="04A0" w:firstRow="1" w:lastRow="0" w:firstColumn="1" w:lastColumn="0" w:noHBand="0" w:noVBand="1"/>
      </w:tblPr>
      <w:tblGrid>
        <w:gridCol w:w="1812"/>
        <w:gridCol w:w="1812"/>
        <w:gridCol w:w="907"/>
        <w:gridCol w:w="567"/>
        <w:gridCol w:w="2151"/>
        <w:gridCol w:w="1813"/>
      </w:tblGrid>
      <w:tr w:rsidR="00590007" w:rsidRPr="00590007" w14:paraId="33AA83BC" w14:textId="77777777" w:rsidTr="003E46E2">
        <w:trPr>
          <w:trHeight w:val="524"/>
        </w:trPr>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590007" w:rsidRDefault="00590007" w:rsidP="00AF170B">
            <w:pPr>
              <w:spacing w:before="60" w:after="60"/>
              <w:rPr>
                <w:rFonts w:cs="Times New Roman"/>
                <w:b/>
              </w:rPr>
            </w:pPr>
            <w:r w:rsidRPr="00590007">
              <w:rPr>
                <w:rFonts w:cs="Times New Roman"/>
                <w:b/>
              </w:rPr>
              <w:t>Názov zákazky</w:t>
            </w:r>
          </w:p>
        </w:tc>
        <w:tc>
          <w:tcPr>
            <w:tcW w:w="4531" w:type="dxa"/>
            <w:gridSpan w:val="3"/>
          </w:tcPr>
          <w:p w14:paraId="45ADB2A0" w14:textId="1AFC19C0" w:rsidR="00590007" w:rsidRPr="00F971B0" w:rsidRDefault="00F971B0" w:rsidP="00AF170B">
            <w:pPr>
              <w:spacing w:before="60" w:after="60"/>
              <w:jc w:val="both"/>
              <w:rPr>
                <w:rFonts w:cs="Times New Roman"/>
                <w:b/>
                <w:bCs/>
              </w:rPr>
            </w:pPr>
            <w:r w:rsidRPr="00F971B0">
              <w:rPr>
                <w:rFonts w:cstheme="minorHAnsi"/>
                <w:b/>
                <w:bCs/>
              </w:rPr>
              <w:t>Rekonštrukcia strechy poľnohospodárskych objektov</w:t>
            </w:r>
          </w:p>
        </w:tc>
      </w:tr>
      <w:tr w:rsidR="00590007" w:rsidRPr="00590007" w14:paraId="6F73C909"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590007" w:rsidRPr="00590007" w:rsidRDefault="00590007" w:rsidP="00AF170B">
            <w:pPr>
              <w:spacing w:before="60" w:after="60"/>
              <w:rPr>
                <w:rFonts w:cs="Times New Roman"/>
                <w:b/>
              </w:rPr>
            </w:pPr>
            <w:r w:rsidRPr="008A5EEE">
              <w:rPr>
                <w:rFonts w:cs="Times New Roman"/>
                <w:b/>
                <w:strike/>
              </w:rPr>
              <w:t>Rozdelenie/spojenie</w:t>
            </w:r>
            <w:r w:rsidR="00746CDA">
              <w:rPr>
                <w:rStyle w:val="Odkaznapoznmkupodiarou"/>
                <w:rFonts w:cs="Times New Roman"/>
                <w:b/>
              </w:rPr>
              <w:footnoteReference w:id="2"/>
            </w:r>
            <w:r w:rsidRPr="00590007">
              <w:rPr>
                <w:rFonts w:cs="Times New Roman"/>
                <w:b/>
              </w:rPr>
              <w:t xml:space="preserve"> zákazky s odôvodnením</w:t>
            </w:r>
          </w:p>
        </w:tc>
        <w:tc>
          <w:tcPr>
            <w:tcW w:w="4531" w:type="dxa"/>
            <w:gridSpan w:val="3"/>
          </w:tcPr>
          <w:p w14:paraId="3F27A864" w14:textId="76F37C69" w:rsidR="00590007" w:rsidRPr="003F5A04" w:rsidRDefault="003F5A04" w:rsidP="003D5429">
            <w:pPr>
              <w:rPr>
                <w:rFonts w:eastAsia="Times New Roman" w:cstheme="minorHAnsi"/>
                <w:color w:val="000000"/>
                <w:lang w:eastAsia="sk-SK"/>
              </w:rPr>
            </w:pPr>
            <w:r w:rsidRPr="003F5A04">
              <w:rPr>
                <w:rFonts w:eastAsia="Times New Roman" w:cstheme="minorHAnsi"/>
                <w:color w:val="000000"/>
                <w:lang w:eastAsia="sk-SK"/>
              </w:rPr>
              <w:t>Obstarávateľ nepovoľuje rozdeleni</w:t>
            </w:r>
            <w:r>
              <w:rPr>
                <w:rFonts w:eastAsia="Times New Roman" w:cstheme="minorHAnsi"/>
                <w:color w:val="000000"/>
                <w:lang w:eastAsia="sk-SK"/>
              </w:rPr>
              <w:t>e</w:t>
            </w:r>
            <w:r w:rsidRPr="003F5A04">
              <w:rPr>
                <w:rFonts w:eastAsia="Times New Roman" w:cstheme="minorHAnsi"/>
                <w:color w:val="000000"/>
                <w:lang w:eastAsia="sk-SK"/>
              </w:rPr>
              <w:t xml:space="preserve"> predmetu zákazky na časti</w:t>
            </w:r>
            <w:r>
              <w:rPr>
                <w:rFonts w:eastAsia="Times New Roman" w:cstheme="minorHAnsi"/>
                <w:color w:val="000000"/>
                <w:lang w:eastAsia="sk-SK"/>
              </w:rPr>
              <w:t xml:space="preserve"> a ani ich spájanie.</w:t>
            </w:r>
          </w:p>
        </w:tc>
      </w:tr>
      <w:tr w:rsidR="00590007" w:rsidRPr="00590007" w14:paraId="51941B2C" w14:textId="77777777" w:rsidTr="00AA7AC3">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590007" w:rsidRDefault="00590007" w:rsidP="00AF170B">
            <w:pPr>
              <w:spacing w:before="60" w:after="60"/>
              <w:rPr>
                <w:rFonts w:cs="Times New Roman"/>
                <w:b/>
              </w:rPr>
            </w:pPr>
            <w:r w:rsidRPr="00590007">
              <w:rPr>
                <w:rFonts w:cs="Times New Roman"/>
                <w:b/>
              </w:rPr>
              <w:t>P.č.</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590007" w:rsidRDefault="00590007" w:rsidP="00AF170B">
            <w:pPr>
              <w:spacing w:before="60" w:after="60"/>
              <w:jc w:val="center"/>
              <w:rPr>
                <w:rFonts w:cs="Times New Roman"/>
                <w:b/>
              </w:rPr>
            </w:pPr>
            <w:r w:rsidRPr="00590007">
              <w:rPr>
                <w:rFonts w:cs="Times New Roman"/>
                <w:b/>
              </w:rPr>
              <w:t>Predmet zákazky</w:t>
            </w:r>
          </w:p>
        </w:tc>
        <w:tc>
          <w:tcPr>
            <w:tcW w:w="1474"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590007" w:rsidRDefault="00590007" w:rsidP="00AF170B">
            <w:pPr>
              <w:spacing w:before="60" w:after="60"/>
              <w:jc w:val="center"/>
              <w:rPr>
                <w:rFonts w:cs="Times New Roman"/>
                <w:b/>
              </w:rPr>
            </w:pPr>
            <w:r w:rsidRPr="00590007">
              <w:rPr>
                <w:rFonts w:cs="Times New Roman"/>
                <w:b/>
              </w:rPr>
              <w:t>ks</w:t>
            </w:r>
          </w:p>
        </w:tc>
        <w:tc>
          <w:tcPr>
            <w:tcW w:w="2151"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590007" w:rsidRDefault="00590007" w:rsidP="00AF170B">
            <w:pPr>
              <w:spacing w:before="60" w:after="60"/>
              <w:jc w:val="center"/>
              <w:rPr>
                <w:rFonts w:cs="Times New Roman"/>
                <w:b/>
              </w:rPr>
            </w:pPr>
            <w:r w:rsidRPr="00590007">
              <w:rPr>
                <w:rFonts w:cs="Times New Roman"/>
                <w:b/>
              </w:rPr>
              <w:t xml:space="preserve">PHZ bez DPH              </w:t>
            </w:r>
            <w:r w:rsidRPr="00590007">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590007" w:rsidRPr="00590007" w:rsidRDefault="00590007" w:rsidP="00AF170B">
            <w:pPr>
              <w:spacing w:before="60" w:after="60"/>
              <w:jc w:val="center"/>
              <w:rPr>
                <w:rFonts w:cs="Times New Roman"/>
                <w:b/>
              </w:rPr>
            </w:pPr>
            <w:r w:rsidRPr="00590007">
              <w:rPr>
                <w:rFonts w:cs="Times New Roman"/>
                <w:b/>
              </w:rPr>
              <w:t>opis predmetu zákazky</w:t>
            </w:r>
          </w:p>
        </w:tc>
      </w:tr>
      <w:tr w:rsidR="00590007" w:rsidRPr="00590007" w14:paraId="604AF1CE" w14:textId="77777777" w:rsidTr="00AA7AC3">
        <w:tc>
          <w:tcPr>
            <w:tcW w:w="181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590007" w:rsidRPr="00590007" w:rsidRDefault="00590007" w:rsidP="00AF170B">
            <w:pPr>
              <w:spacing w:before="60" w:after="60"/>
              <w:rPr>
                <w:rFonts w:cs="Times New Roman"/>
                <w:b/>
              </w:rPr>
            </w:pPr>
            <w:r w:rsidRPr="00590007">
              <w:rPr>
                <w:rFonts w:cs="Times New Roman"/>
                <w:b/>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FBBDEFE" w14:textId="246628A5" w:rsidR="00590007" w:rsidRPr="00590007" w:rsidRDefault="008A5EEE" w:rsidP="008A5EEE">
            <w:pPr>
              <w:spacing w:before="60" w:after="60"/>
              <w:jc w:val="center"/>
              <w:rPr>
                <w:rFonts w:cs="Times New Roman"/>
                <w:b/>
              </w:rPr>
            </w:pPr>
            <w:r>
              <w:rPr>
                <w:rFonts w:cs="Times New Roman"/>
                <w:b/>
              </w:rPr>
              <w:t>-</w:t>
            </w:r>
          </w:p>
        </w:tc>
        <w:tc>
          <w:tcPr>
            <w:tcW w:w="1474" w:type="dxa"/>
            <w:gridSpan w:val="2"/>
            <w:tcBorders>
              <w:top w:val="nil"/>
              <w:left w:val="nil"/>
              <w:bottom w:val="single" w:sz="4" w:space="0" w:color="auto"/>
              <w:right w:val="single" w:sz="4" w:space="0" w:color="auto"/>
            </w:tcBorders>
            <w:shd w:val="clear" w:color="auto" w:fill="auto"/>
            <w:vAlign w:val="center"/>
          </w:tcPr>
          <w:p w14:paraId="4566A6E4" w14:textId="7E321914" w:rsidR="00590007" w:rsidRPr="00590007" w:rsidRDefault="008A5EEE" w:rsidP="008A5EEE">
            <w:pPr>
              <w:spacing w:before="60" w:after="60"/>
              <w:jc w:val="center"/>
              <w:rPr>
                <w:rFonts w:cs="Times New Roman"/>
                <w:b/>
              </w:rPr>
            </w:pPr>
            <w:r>
              <w:rPr>
                <w:rFonts w:cs="Times New Roman"/>
                <w:b/>
              </w:rPr>
              <w:t>-</w:t>
            </w:r>
          </w:p>
        </w:tc>
        <w:tc>
          <w:tcPr>
            <w:tcW w:w="2151" w:type="dxa"/>
            <w:tcBorders>
              <w:top w:val="single" w:sz="4" w:space="0" w:color="auto"/>
              <w:left w:val="nil"/>
              <w:bottom w:val="single" w:sz="4" w:space="0" w:color="auto"/>
              <w:right w:val="single" w:sz="4" w:space="0" w:color="000000"/>
            </w:tcBorders>
            <w:shd w:val="clear" w:color="auto" w:fill="auto"/>
            <w:vAlign w:val="center"/>
          </w:tcPr>
          <w:p w14:paraId="0E1D52E5" w14:textId="62F91DFB" w:rsidR="00590007" w:rsidRPr="00590007" w:rsidRDefault="008A5EEE" w:rsidP="008A5EEE">
            <w:pPr>
              <w:spacing w:before="60" w:after="60"/>
              <w:jc w:val="center"/>
              <w:rPr>
                <w:rFonts w:cs="Times New Roman"/>
                <w:b/>
              </w:rPr>
            </w:pPr>
            <w:r>
              <w:rPr>
                <w:rFonts w:cs="Times New Roman"/>
                <w:b/>
              </w:rPr>
              <w:t>-</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1601DB68" w14:textId="0A0020FF" w:rsidR="00590007" w:rsidRPr="00590007" w:rsidRDefault="008A5EEE" w:rsidP="008A5EEE">
            <w:pPr>
              <w:spacing w:before="60" w:after="60"/>
              <w:jc w:val="center"/>
              <w:rPr>
                <w:rFonts w:cs="Times New Roman"/>
                <w:b/>
              </w:rPr>
            </w:pPr>
            <w:r>
              <w:rPr>
                <w:rFonts w:cs="Times New Roman"/>
                <w:b/>
              </w:rPr>
              <w:t>-</w:t>
            </w:r>
          </w:p>
        </w:tc>
      </w:tr>
      <w:tr w:rsidR="00590007" w:rsidRPr="00590007" w14:paraId="47C5BB5C" w14:textId="77777777" w:rsidTr="00AA7AC3">
        <w:tc>
          <w:tcPr>
            <w:tcW w:w="1812" w:type="dxa"/>
            <w:tcBorders>
              <w:top w:val="nil"/>
              <w:left w:val="single" w:sz="8" w:space="0" w:color="auto"/>
              <w:bottom w:val="single" w:sz="4" w:space="0" w:color="auto"/>
              <w:right w:val="single" w:sz="4" w:space="0" w:color="auto"/>
            </w:tcBorders>
            <w:shd w:val="clear" w:color="auto" w:fill="auto"/>
            <w:vAlign w:val="center"/>
          </w:tcPr>
          <w:p w14:paraId="362B618D" w14:textId="77777777" w:rsidR="00590007" w:rsidRPr="00590007" w:rsidRDefault="00590007" w:rsidP="00AF170B">
            <w:pPr>
              <w:spacing w:before="60" w:after="60"/>
              <w:rPr>
                <w:rFonts w:cs="Times New Roman"/>
                <w:b/>
              </w:rPr>
            </w:pPr>
            <w:r w:rsidRPr="00590007">
              <w:rPr>
                <w:rFonts w:cs="Times New Roman"/>
                <w:b/>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394A1F69" w14:textId="41FE7EF3" w:rsidR="00590007" w:rsidRPr="00590007" w:rsidRDefault="008A5EEE" w:rsidP="008A5EEE">
            <w:pPr>
              <w:spacing w:before="60" w:after="60"/>
              <w:jc w:val="center"/>
              <w:rPr>
                <w:rFonts w:cs="Times New Roman"/>
                <w:b/>
              </w:rPr>
            </w:pPr>
            <w:r>
              <w:rPr>
                <w:rFonts w:cs="Times New Roman"/>
                <w:b/>
              </w:rPr>
              <w:t>-</w:t>
            </w:r>
          </w:p>
        </w:tc>
        <w:tc>
          <w:tcPr>
            <w:tcW w:w="1474" w:type="dxa"/>
            <w:gridSpan w:val="2"/>
            <w:tcBorders>
              <w:top w:val="nil"/>
              <w:left w:val="nil"/>
              <w:bottom w:val="single" w:sz="4" w:space="0" w:color="auto"/>
              <w:right w:val="single" w:sz="4" w:space="0" w:color="auto"/>
            </w:tcBorders>
            <w:shd w:val="clear" w:color="auto" w:fill="auto"/>
            <w:vAlign w:val="center"/>
          </w:tcPr>
          <w:p w14:paraId="6BA3DA08" w14:textId="5B58FF7A" w:rsidR="00590007" w:rsidRPr="00590007" w:rsidRDefault="008A5EEE" w:rsidP="008A5EEE">
            <w:pPr>
              <w:spacing w:before="60" w:after="60"/>
              <w:jc w:val="center"/>
              <w:rPr>
                <w:rFonts w:cs="Times New Roman"/>
                <w:b/>
              </w:rPr>
            </w:pPr>
            <w:r>
              <w:rPr>
                <w:rFonts w:cs="Times New Roman"/>
                <w:b/>
              </w:rPr>
              <w:t>-</w:t>
            </w:r>
          </w:p>
        </w:tc>
        <w:tc>
          <w:tcPr>
            <w:tcW w:w="2151" w:type="dxa"/>
            <w:tcBorders>
              <w:top w:val="single" w:sz="4" w:space="0" w:color="auto"/>
              <w:left w:val="nil"/>
              <w:bottom w:val="single" w:sz="4" w:space="0" w:color="auto"/>
              <w:right w:val="single" w:sz="4" w:space="0" w:color="000000"/>
            </w:tcBorders>
            <w:shd w:val="clear" w:color="auto" w:fill="auto"/>
            <w:vAlign w:val="center"/>
          </w:tcPr>
          <w:p w14:paraId="07F04B69" w14:textId="004DC4F0" w:rsidR="00590007" w:rsidRPr="00590007" w:rsidRDefault="008A5EEE" w:rsidP="008A5EEE">
            <w:pPr>
              <w:spacing w:before="60" w:after="60"/>
              <w:jc w:val="center"/>
              <w:rPr>
                <w:rFonts w:cs="Times New Roman"/>
                <w:b/>
              </w:rPr>
            </w:pPr>
            <w:r>
              <w:rPr>
                <w:rFonts w:cs="Times New Roman"/>
                <w:b/>
              </w:rPr>
              <w:t>-</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2889C134" w14:textId="4288E7F4" w:rsidR="00590007" w:rsidRPr="00590007" w:rsidRDefault="008A5EEE" w:rsidP="008A5EEE">
            <w:pPr>
              <w:spacing w:before="60" w:after="60"/>
              <w:jc w:val="center"/>
              <w:rPr>
                <w:rFonts w:cs="Times New Roman"/>
                <w:b/>
              </w:rPr>
            </w:pPr>
            <w:r>
              <w:rPr>
                <w:rFonts w:cs="Times New Roman"/>
                <w:b/>
              </w:rPr>
              <w:t>-</w:t>
            </w:r>
          </w:p>
        </w:tc>
      </w:tr>
      <w:tr w:rsidR="00590007" w:rsidRPr="00590007" w14:paraId="27CE1661" w14:textId="77777777" w:rsidTr="00AA7AC3">
        <w:tc>
          <w:tcPr>
            <w:tcW w:w="1812" w:type="dxa"/>
            <w:tcBorders>
              <w:top w:val="nil"/>
              <w:left w:val="single" w:sz="8" w:space="0" w:color="auto"/>
              <w:bottom w:val="single" w:sz="8" w:space="0" w:color="auto"/>
              <w:right w:val="single" w:sz="4" w:space="0" w:color="auto"/>
            </w:tcBorders>
            <w:shd w:val="clear" w:color="auto" w:fill="auto"/>
            <w:vAlign w:val="center"/>
          </w:tcPr>
          <w:p w14:paraId="07B19F9A" w14:textId="77777777" w:rsidR="00590007" w:rsidRPr="00590007" w:rsidRDefault="00590007" w:rsidP="00AF170B">
            <w:pPr>
              <w:spacing w:before="60" w:after="60"/>
              <w:rPr>
                <w:rFonts w:cs="Times New Roman"/>
                <w:b/>
              </w:rPr>
            </w:pPr>
            <w:r w:rsidRPr="00590007">
              <w:rPr>
                <w:rFonts w:cs="Times New Roman"/>
                <w:b/>
              </w:rPr>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4448EFE" w14:textId="19376166" w:rsidR="00590007" w:rsidRPr="00590007" w:rsidRDefault="008A5EEE" w:rsidP="008A5EEE">
            <w:pPr>
              <w:spacing w:before="60" w:after="60"/>
              <w:jc w:val="center"/>
              <w:rPr>
                <w:rFonts w:cs="Times New Roman"/>
                <w:b/>
              </w:rPr>
            </w:pPr>
            <w:r>
              <w:rPr>
                <w:rFonts w:cs="Times New Roman"/>
                <w:b/>
              </w:rPr>
              <w:t>-</w:t>
            </w:r>
          </w:p>
        </w:tc>
        <w:tc>
          <w:tcPr>
            <w:tcW w:w="1474" w:type="dxa"/>
            <w:gridSpan w:val="2"/>
            <w:tcBorders>
              <w:top w:val="nil"/>
              <w:left w:val="nil"/>
              <w:bottom w:val="single" w:sz="8" w:space="0" w:color="auto"/>
              <w:right w:val="single" w:sz="4" w:space="0" w:color="auto"/>
            </w:tcBorders>
            <w:shd w:val="clear" w:color="auto" w:fill="auto"/>
            <w:vAlign w:val="center"/>
          </w:tcPr>
          <w:p w14:paraId="152E7B05" w14:textId="7CA03B2D" w:rsidR="00590007" w:rsidRPr="00590007" w:rsidRDefault="008A5EEE" w:rsidP="008A5EEE">
            <w:pPr>
              <w:spacing w:before="60" w:after="60"/>
              <w:jc w:val="center"/>
              <w:rPr>
                <w:rFonts w:cs="Times New Roman"/>
                <w:b/>
              </w:rPr>
            </w:pPr>
            <w:r>
              <w:rPr>
                <w:rFonts w:cs="Times New Roman"/>
                <w:b/>
              </w:rPr>
              <w:t>-</w:t>
            </w:r>
          </w:p>
        </w:tc>
        <w:tc>
          <w:tcPr>
            <w:tcW w:w="2151" w:type="dxa"/>
            <w:tcBorders>
              <w:top w:val="single" w:sz="4" w:space="0" w:color="auto"/>
              <w:left w:val="nil"/>
              <w:bottom w:val="single" w:sz="8" w:space="0" w:color="auto"/>
              <w:right w:val="single" w:sz="4" w:space="0" w:color="000000"/>
            </w:tcBorders>
            <w:shd w:val="clear" w:color="auto" w:fill="auto"/>
            <w:vAlign w:val="center"/>
          </w:tcPr>
          <w:p w14:paraId="33323301" w14:textId="2A0B253C" w:rsidR="00590007" w:rsidRPr="00590007" w:rsidRDefault="008A5EEE" w:rsidP="008A5EEE">
            <w:pPr>
              <w:spacing w:before="60" w:after="60"/>
              <w:jc w:val="center"/>
              <w:rPr>
                <w:rFonts w:cs="Times New Roman"/>
                <w:b/>
              </w:rPr>
            </w:pPr>
            <w:r>
              <w:rPr>
                <w:rFonts w:cs="Times New Roman"/>
                <w:b/>
              </w:rPr>
              <w:t>-</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27DB6C14" w14:textId="08A03A41" w:rsidR="00590007" w:rsidRPr="00590007" w:rsidRDefault="008A5EEE" w:rsidP="008A5EEE">
            <w:pPr>
              <w:spacing w:before="60" w:after="60"/>
              <w:jc w:val="center"/>
              <w:rPr>
                <w:rFonts w:cs="Times New Roman"/>
                <w:b/>
              </w:rPr>
            </w:pPr>
            <w:r>
              <w:rPr>
                <w:rFonts w:cs="Times New Roman"/>
                <w:b/>
              </w:rPr>
              <w:t>-</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093"/>
        <w:gridCol w:w="1704"/>
        <w:gridCol w:w="2265"/>
      </w:tblGrid>
      <w:tr w:rsidR="00590007" w:rsidRPr="00590007" w14:paraId="2BF03EF8" w14:textId="77777777" w:rsidTr="00AA7AC3">
        <w:trPr>
          <w:trHeight w:val="275"/>
        </w:trPr>
        <w:tc>
          <w:tcPr>
            <w:tcW w:w="5093"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215A73">
              <w:rPr>
                <w:rFonts w:cs="Times New Roman"/>
                <w:b/>
              </w:rPr>
              <w:t>Lehota na predkladanie ponúk</w:t>
            </w:r>
          </w:p>
        </w:tc>
        <w:tc>
          <w:tcPr>
            <w:tcW w:w="3969" w:type="dxa"/>
            <w:gridSpan w:val="2"/>
            <w:tcBorders>
              <w:top w:val="single" w:sz="8" w:space="0" w:color="auto"/>
              <w:left w:val="nil"/>
              <w:bottom w:val="single" w:sz="4" w:space="0" w:color="auto"/>
              <w:right w:val="single" w:sz="8" w:space="0" w:color="000000"/>
            </w:tcBorders>
            <w:shd w:val="clear" w:color="auto" w:fill="auto"/>
            <w:vAlign w:val="center"/>
          </w:tcPr>
          <w:p w14:paraId="0553D00F" w14:textId="00ADD98C" w:rsidR="00590007" w:rsidRPr="003F5A04" w:rsidRDefault="00A03C9C" w:rsidP="00A03C9C">
            <w:pPr>
              <w:jc w:val="both"/>
              <w:rPr>
                <w:rFonts w:eastAsia="Times New Roman"/>
                <w:color w:val="FF0000"/>
                <w:lang w:eastAsia="sk-SK"/>
              </w:rPr>
            </w:pPr>
            <w:r w:rsidRPr="00444276">
              <w:rPr>
                <w:rFonts w:eastAsia="Times New Roman"/>
                <w:b/>
                <w:bCs/>
                <w:lang w:eastAsia="sk-SK"/>
              </w:rPr>
              <w:t xml:space="preserve">do </w:t>
            </w:r>
            <w:r w:rsidR="00444276" w:rsidRPr="00444276">
              <w:rPr>
                <w:rFonts w:eastAsia="Times New Roman"/>
                <w:b/>
                <w:bCs/>
                <w:lang w:eastAsia="sk-SK"/>
              </w:rPr>
              <w:t>23</w:t>
            </w:r>
            <w:r w:rsidRPr="00444276">
              <w:rPr>
                <w:rFonts w:eastAsia="Times New Roman"/>
                <w:b/>
                <w:bCs/>
                <w:lang w:eastAsia="sk-SK"/>
              </w:rPr>
              <w:t>.04.2024 do 10:00 hod</w:t>
            </w:r>
            <w:r w:rsidRPr="00444276">
              <w:rPr>
                <w:rFonts w:eastAsia="Times New Roman"/>
                <w:lang w:eastAsia="sk-SK"/>
              </w:rPr>
              <w:t>.</w:t>
            </w:r>
          </w:p>
          <w:p w14:paraId="7C64391E" w14:textId="4978E465" w:rsidR="003E46E2" w:rsidRPr="003E46E2" w:rsidRDefault="00A03C9C" w:rsidP="00A03C9C">
            <w:pPr>
              <w:jc w:val="both"/>
              <w:rPr>
                <w:rFonts w:eastAsia="Times New Roman" w:cstheme="minorHAnsi"/>
                <w:lang w:eastAsia="sk-SK"/>
              </w:rPr>
            </w:pPr>
            <w:r w:rsidRPr="00A03C9C">
              <w:rPr>
                <w:rFonts w:eastAsia="Times New Roman" w:cstheme="minorHAnsi"/>
                <w:lang w:eastAsia="sk-SK"/>
              </w:rPr>
              <w:t xml:space="preserve">Na ponuku predloženú po uplynutí lehoty na predkladanie ponúk  </w:t>
            </w:r>
            <w:r w:rsidR="009153D7">
              <w:rPr>
                <w:rFonts w:eastAsia="Times New Roman" w:cstheme="minorHAnsi"/>
                <w:lang w:eastAsia="sk-SK"/>
              </w:rPr>
              <w:t xml:space="preserve">sa </w:t>
            </w:r>
            <w:r w:rsidRPr="00A03C9C">
              <w:rPr>
                <w:rFonts w:eastAsia="Times New Roman" w:cstheme="minorHAnsi"/>
                <w:lang w:eastAsia="sk-SK"/>
              </w:rPr>
              <w:t>nebude prihliadať.</w:t>
            </w:r>
          </w:p>
        </w:tc>
      </w:tr>
      <w:tr w:rsidR="00590007" w:rsidRPr="00590007" w14:paraId="65BF4A6E" w14:textId="77777777" w:rsidTr="00AA7AC3">
        <w:trPr>
          <w:trHeight w:val="275"/>
        </w:trPr>
        <w:tc>
          <w:tcPr>
            <w:tcW w:w="5093"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92F0522" w:rsidR="00590007" w:rsidRPr="00590007" w:rsidRDefault="00590007" w:rsidP="00AF170B">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3"/>
            </w:r>
          </w:p>
        </w:tc>
        <w:tc>
          <w:tcPr>
            <w:tcW w:w="1704"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A03C9C" w:rsidRDefault="00590007" w:rsidP="00AF170B">
            <w:pPr>
              <w:jc w:val="both"/>
              <w:rPr>
                <w:rFonts w:cs="Times New Roman"/>
                <w:b/>
                <w:strike/>
              </w:rPr>
            </w:pPr>
            <w:r w:rsidRPr="004E54FE">
              <w:rPr>
                <w:rFonts w:cs="Times New Roman"/>
                <w:b/>
              </w:rPr>
              <w:t xml:space="preserve">           </w:t>
            </w:r>
            <w:r w:rsidRPr="00A03C9C">
              <w:rPr>
                <w:rFonts w:cs="Times New Roman"/>
                <w:b/>
                <w:strike/>
              </w:rPr>
              <w:t xml:space="preserve">ÁNO                           </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A03C9C" w:rsidRDefault="00590007" w:rsidP="00AF170B">
            <w:pPr>
              <w:jc w:val="center"/>
              <w:rPr>
                <w:rFonts w:cs="Times New Roman"/>
                <w:b/>
              </w:rPr>
            </w:pPr>
            <w:r w:rsidRPr="00A03C9C">
              <w:rPr>
                <w:rFonts w:cs="Times New Roman"/>
                <w:b/>
              </w:rPr>
              <w:t>NIE</w:t>
            </w:r>
          </w:p>
        </w:tc>
      </w:tr>
      <w:tr w:rsidR="0022360E" w:rsidRPr="00590007" w14:paraId="58DEEF5F" w14:textId="77777777" w:rsidTr="00AA7AC3">
        <w:trPr>
          <w:trHeight w:val="275"/>
        </w:trPr>
        <w:tc>
          <w:tcPr>
            <w:tcW w:w="5093" w:type="dxa"/>
            <w:tcBorders>
              <w:top w:val="single" w:sz="8" w:space="0" w:color="auto"/>
              <w:left w:val="single" w:sz="8" w:space="0" w:color="auto"/>
              <w:bottom w:val="single" w:sz="4" w:space="0" w:color="auto"/>
              <w:right w:val="single" w:sz="4" w:space="0" w:color="000000"/>
            </w:tcBorders>
            <w:shd w:val="clear" w:color="auto" w:fill="auto"/>
            <w:vAlign w:val="center"/>
          </w:tcPr>
          <w:p w14:paraId="1569B453" w14:textId="642AAB9B" w:rsidR="0022360E" w:rsidRPr="00590007" w:rsidRDefault="0022360E" w:rsidP="00AF170B">
            <w:pPr>
              <w:jc w:val="both"/>
              <w:rPr>
                <w:rFonts w:cs="Times New Roman"/>
                <w:b/>
              </w:rPr>
            </w:pPr>
            <w:r>
              <w:rPr>
                <w:rFonts w:cs="Times New Roman"/>
                <w:b/>
              </w:rPr>
              <w:t>Použije sa elektronická aukcia</w:t>
            </w:r>
          </w:p>
        </w:tc>
        <w:tc>
          <w:tcPr>
            <w:tcW w:w="3969" w:type="dxa"/>
            <w:gridSpan w:val="2"/>
            <w:tcBorders>
              <w:top w:val="single" w:sz="8" w:space="0" w:color="auto"/>
              <w:left w:val="nil"/>
              <w:bottom w:val="single" w:sz="4" w:space="0" w:color="auto"/>
              <w:right w:val="single" w:sz="8" w:space="0" w:color="000000"/>
            </w:tcBorders>
            <w:shd w:val="clear" w:color="auto" w:fill="auto"/>
            <w:vAlign w:val="center"/>
          </w:tcPr>
          <w:p w14:paraId="57043E82" w14:textId="55BE294D" w:rsidR="0022360E" w:rsidRPr="00A03C9C" w:rsidRDefault="0022360E" w:rsidP="00AF170B">
            <w:pPr>
              <w:jc w:val="center"/>
              <w:rPr>
                <w:rFonts w:cs="Times New Roman"/>
                <w:b/>
              </w:rPr>
            </w:pPr>
            <w:r>
              <w:rPr>
                <w:rFonts w:cs="Times New Roman"/>
                <w:b/>
              </w:rPr>
              <w:t>NIE</w:t>
            </w:r>
          </w:p>
        </w:tc>
      </w:tr>
      <w:tr w:rsidR="00423B9C" w:rsidRPr="00590007" w14:paraId="0FED0EE0" w14:textId="77777777" w:rsidTr="00AA7AC3">
        <w:trPr>
          <w:trHeight w:val="275"/>
        </w:trPr>
        <w:tc>
          <w:tcPr>
            <w:tcW w:w="5093" w:type="dxa"/>
            <w:tcBorders>
              <w:top w:val="single" w:sz="8" w:space="0" w:color="auto"/>
              <w:left w:val="single" w:sz="8" w:space="0" w:color="auto"/>
              <w:bottom w:val="single" w:sz="4" w:space="0" w:color="auto"/>
              <w:right w:val="single" w:sz="4" w:space="0" w:color="000000"/>
            </w:tcBorders>
            <w:shd w:val="clear" w:color="auto" w:fill="auto"/>
            <w:vAlign w:val="center"/>
          </w:tcPr>
          <w:p w14:paraId="56FCB993" w14:textId="19F20933" w:rsidR="00423B9C" w:rsidRDefault="00423B9C" w:rsidP="00AF170B">
            <w:pPr>
              <w:jc w:val="both"/>
              <w:rPr>
                <w:rFonts w:cs="Times New Roman"/>
                <w:b/>
              </w:rPr>
            </w:pPr>
            <w:r>
              <w:rPr>
                <w:rFonts w:cs="Times New Roman"/>
                <w:b/>
              </w:rPr>
              <w:t>Predpokladaná hodnota zákazky</w:t>
            </w:r>
          </w:p>
        </w:tc>
        <w:tc>
          <w:tcPr>
            <w:tcW w:w="3969" w:type="dxa"/>
            <w:gridSpan w:val="2"/>
            <w:tcBorders>
              <w:top w:val="single" w:sz="8" w:space="0" w:color="auto"/>
              <w:left w:val="nil"/>
              <w:bottom w:val="single" w:sz="4" w:space="0" w:color="auto"/>
              <w:right w:val="single" w:sz="8" w:space="0" w:color="000000"/>
            </w:tcBorders>
            <w:shd w:val="clear" w:color="auto" w:fill="auto"/>
            <w:vAlign w:val="center"/>
          </w:tcPr>
          <w:p w14:paraId="38682F58" w14:textId="417F352C" w:rsidR="00423B9C" w:rsidRDefault="00423B9C" w:rsidP="00FB21CC">
            <w:pPr>
              <w:rPr>
                <w:rFonts w:cs="Times New Roman"/>
                <w:b/>
              </w:rPr>
            </w:pPr>
            <w:r w:rsidRPr="00423B9C">
              <w:rPr>
                <w:rFonts w:cs="Times New Roman"/>
                <w:b/>
              </w:rPr>
              <w:t>141 516,07</w:t>
            </w:r>
            <w:r>
              <w:rPr>
                <w:rFonts w:cs="Times New Roman"/>
                <w:b/>
              </w:rPr>
              <w:t xml:space="preserve"> EUR bez DPH</w:t>
            </w:r>
          </w:p>
        </w:tc>
      </w:tr>
      <w:tr w:rsidR="00590007" w:rsidRPr="00590007" w14:paraId="0E0A67E7" w14:textId="77777777" w:rsidTr="00AA7AC3">
        <w:trPr>
          <w:trHeight w:val="275"/>
        </w:trPr>
        <w:tc>
          <w:tcPr>
            <w:tcW w:w="5093"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3969" w:type="dxa"/>
            <w:gridSpan w:val="2"/>
            <w:tcBorders>
              <w:top w:val="single" w:sz="4" w:space="0" w:color="auto"/>
              <w:left w:val="nil"/>
              <w:bottom w:val="single" w:sz="4" w:space="0" w:color="auto"/>
              <w:right w:val="single" w:sz="8" w:space="0" w:color="000000"/>
            </w:tcBorders>
            <w:shd w:val="clear" w:color="auto" w:fill="auto"/>
            <w:vAlign w:val="bottom"/>
          </w:tcPr>
          <w:p w14:paraId="6DE39DA1" w14:textId="0C8687B9" w:rsidR="009153D7" w:rsidRPr="001F7007" w:rsidRDefault="009153D7" w:rsidP="009153D7">
            <w:pPr>
              <w:jc w:val="both"/>
            </w:pPr>
            <w:r w:rsidRPr="001F7007">
              <w:t>Kritériom na vyhodnotenie ponúk je najnižšia cena</w:t>
            </w:r>
            <w:r w:rsidR="001F7007" w:rsidRPr="001F7007">
              <w:t xml:space="preserve"> s DPH.</w:t>
            </w:r>
          </w:p>
          <w:p w14:paraId="3D29658F" w14:textId="3BE912E5" w:rsidR="003E46E2" w:rsidRPr="001F7007" w:rsidRDefault="001F7007" w:rsidP="009153D7">
            <w:pPr>
              <w:jc w:val="both"/>
            </w:pPr>
            <w:r w:rsidRPr="001F7007">
              <w:t>V</w:t>
            </w:r>
            <w:r w:rsidR="009153D7" w:rsidRPr="001F7007">
              <w:t> prípade ak je uchádzač nepl</w:t>
            </w:r>
            <w:r w:rsidR="003B7258">
              <w:t>atiteľ</w:t>
            </w:r>
            <w:r w:rsidR="009153D7" w:rsidRPr="001F7007">
              <w:t xml:space="preserve"> DPH, vyhodnocuje sa jeho celková konečná cena.</w:t>
            </w:r>
          </w:p>
          <w:p w14:paraId="24528D7B" w14:textId="31E992E5" w:rsidR="001F7007" w:rsidRPr="003E46E2" w:rsidRDefault="001F7007" w:rsidP="009153D7">
            <w:pPr>
              <w:jc w:val="both"/>
            </w:pPr>
            <w:r w:rsidRPr="001F7007">
              <w:t>Bližšie informácie ku kritériu na vyhodnotenie ponúk sú uvedené v prílohe č. 1 tejto Výzvy.</w:t>
            </w:r>
          </w:p>
        </w:tc>
      </w:tr>
      <w:tr w:rsidR="007A179C" w:rsidRPr="00590007" w14:paraId="3F1AACFB" w14:textId="77777777" w:rsidTr="00AA7AC3">
        <w:trPr>
          <w:trHeight w:val="275"/>
        </w:trPr>
        <w:tc>
          <w:tcPr>
            <w:tcW w:w="5093" w:type="dxa"/>
            <w:tcBorders>
              <w:top w:val="single" w:sz="4" w:space="0" w:color="auto"/>
              <w:left w:val="single" w:sz="8" w:space="0" w:color="auto"/>
              <w:bottom w:val="single" w:sz="4" w:space="0" w:color="auto"/>
              <w:right w:val="single" w:sz="4" w:space="0" w:color="000000"/>
            </w:tcBorders>
            <w:shd w:val="clear" w:color="auto" w:fill="auto"/>
            <w:vAlign w:val="center"/>
          </w:tcPr>
          <w:p w14:paraId="60D078DC" w14:textId="4292969E" w:rsidR="007A179C" w:rsidRPr="008D30B6" w:rsidRDefault="007A179C" w:rsidP="00AF170B">
            <w:pPr>
              <w:jc w:val="both"/>
              <w:rPr>
                <w:rFonts w:cs="Times New Roman"/>
                <w:b/>
              </w:rPr>
            </w:pPr>
            <w:r w:rsidRPr="008D30B6">
              <w:rPr>
                <w:rFonts w:eastAsia="Times New Roman" w:cstheme="minorHAnsi"/>
                <w:b/>
                <w:bCs/>
                <w:color w:val="000000"/>
                <w:lang w:eastAsia="sk-SK"/>
              </w:rPr>
              <w:t>Požadovaný obsah cenovej ponuky</w:t>
            </w:r>
          </w:p>
        </w:tc>
        <w:tc>
          <w:tcPr>
            <w:tcW w:w="3969" w:type="dxa"/>
            <w:gridSpan w:val="2"/>
            <w:tcBorders>
              <w:top w:val="single" w:sz="4" w:space="0" w:color="auto"/>
              <w:left w:val="nil"/>
              <w:bottom w:val="single" w:sz="4" w:space="0" w:color="auto"/>
              <w:right w:val="single" w:sz="8" w:space="0" w:color="000000"/>
            </w:tcBorders>
            <w:shd w:val="clear" w:color="auto" w:fill="auto"/>
            <w:vAlign w:val="bottom"/>
          </w:tcPr>
          <w:p w14:paraId="21DABEE6" w14:textId="711DCB41" w:rsidR="007A179C" w:rsidRPr="007A179C" w:rsidRDefault="007A179C" w:rsidP="007A179C">
            <w:pPr>
              <w:jc w:val="both"/>
              <w:rPr>
                <w:rFonts w:eastAsia="Times New Roman" w:cstheme="minorHAnsi"/>
                <w:color w:val="000000"/>
                <w:lang w:eastAsia="sk-SK"/>
              </w:rPr>
            </w:pPr>
            <w:r w:rsidRPr="007A179C">
              <w:rPr>
                <w:rFonts w:eastAsia="Times New Roman" w:cstheme="minorHAnsi"/>
                <w:color w:val="000000"/>
                <w:lang w:eastAsia="sk-SK"/>
              </w:rPr>
              <w:t xml:space="preserve">Ponuka musí obsahovať </w:t>
            </w:r>
            <w:r w:rsidR="00FD4FBE">
              <w:rPr>
                <w:rFonts w:eastAsia="Times New Roman" w:cstheme="minorHAnsi"/>
                <w:color w:val="000000"/>
                <w:lang w:eastAsia="sk-SK"/>
              </w:rPr>
              <w:t>vyplnené a podpísané dokumenty a </w:t>
            </w:r>
            <w:r w:rsidRPr="007A179C">
              <w:rPr>
                <w:rFonts w:eastAsia="Times New Roman" w:cstheme="minorHAnsi"/>
                <w:color w:val="000000"/>
                <w:lang w:eastAsia="sk-SK"/>
              </w:rPr>
              <w:t>doklady</w:t>
            </w:r>
            <w:r w:rsidR="00FD4FBE">
              <w:rPr>
                <w:rFonts w:eastAsia="Times New Roman" w:cstheme="minorHAnsi"/>
                <w:color w:val="000000"/>
                <w:lang w:eastAsia="sk-SK"/>
              </w:rPr>
              <w:t xml:space="preserve"> </w:t>
            </w:r>
            <w:r w:rsidRPr="007A179C">
              <w:rPr>
                <w:rFonts w:eastAsia="Times New Roman" w:cstheme="minorHAnsi"/>
                <w:color w:val="000000"/>
                <w:lang w:eastAsia="sk-SK"/>
              </w:rPr>
              <w:t>v slovenskom alebo českom jazyku:</w:t>
            </w:r>
          </w:p>
          <w:p w14:paraId="3D2B5547" w14:textId="77777777" w:rsidR="00045CCB" w:rsidRDefault="007A179C" w:rsidP="00045CCB">
            <w:pPr>
              <w:pStyle w:val="Odsekzoznamu"/>
              <w:numPr>
                <w:ilvl w:val="0"/>
                <w:numId w:val="4"/>
              </w:numPr>
              <w:ind w:left="264" w:hanging="264"/>
              <w:jc w:val="both"/>
              <w:rPr>
                <w:rFonts w:eastAsia="Times New Roman" w:cstheme="minorHAnsi"/>
                <w:color w:val="000000"/>
                <w:lang w:eastAsia="sk-SK"/>
              </w:rPr>
            </w:pPr>
            <w:r w:rsidRPr="00FD4FBE">
              <w:rPr>
                <w:rFonts w:eastAsia="Times New Roman" w:cstheme="minorHAnsi"/>
                <w:b/>
                <w:bCs/>
                <w:color w:val="000000"/>
                <w:lang w:eastAsia="sk-SK"/>
              </w:rPr>
              <w:t>Identifikačné údaje uchádzača</w:t>
            </w:r>
            <w:r w:rsidR="00FD4FBE">
              <w:rPr>
                <w:rFonts w:eastAsia="Times New Roman" w:cstheme="minorHAnsi"/>
                <w:color w:val="000000"/>
                <w:lang w:eastAsia="sk-SK"/>
              </w:rPr>
              <w:t xml:space="preserve"> (podľa prílohy č. 4 Vzory dokumentov pre uchádzača),</w:t>
            </w:r>
          </w:p>
          <w:p w14:paraId="353D3314" w14:textId="6B20C2D7" w:rsidR="00FD4FBE" w:rsidRPr="00045CCB" w:rsidRDefault="00FE22F5" w:rsidP="002377AB">
            <w:pPr>
              <w:pStyle w:val="Odsekzoznamu"/>
              <w:numPr>
                <w:ilvl w:val="0"/>
                <w:numId w:val="4"/>
              </w:numPr>
              <w:ind w:left="264" w:hanging="264"/>
              <w:jc w:val="both"/>
              <w:rPr>
                <w:rFonts w:eastAsia="Times New Roman" w:cstheme="minorHAnsi"/>
                <w:color w:val="000000"/>
                <w:lang w:eastAsia="sk-SK"/>
              </w:rPr>
            </w:pPr>
            <w:r w:rsidRPr="00045CCB">
              <w:rPr>
                <w:rFonts w:eastAsia="Times New Roman" w:cstheme="minorHAnsi"/>
                <w:b/>
                <w:bCs/>
                <w:color w:val="000000"/>
                <w:lang w:eastAsia="sk-SK"/>
              </w:rPr>
              <w:t>Výkaz výmer</w:t>
            </w:r>
            <w:r w:rsidR="005B2249" w:rsidRPr="00045CCB">
              <w:rPr>
                <w:rFonts w:eastAsia="Times New Roman" w:cstheme="minorHAnsi"/>
                <w:b/>
                <w:bCs/>
                <w:color w:val="000000"/>
                <w:lang w:eastAsia="sk-SK"/>
              </w:rPr>
              <w:t xml:space="preserve"> a</w:t>
            </w:r>
            <w:r w:rsidR="005D1665" w:rsidRPr="00045CCB">
              <w:rPr>
                <w:rFonts w:eastAsia="Times New Roman" w:cstheme="minorHAnsi"/>
                <w:b/>
                <w:bCs/>
                <w:color w:val="000000"/>
                <w:lang w:eastAsia="sk-SK"/>
              </w:rPr>
              <w:t xml:space="preserve"> </w:t>
            </w:r>
            <w:r w:rsidR="005B2249" w:rsidRPr="00045CCB">
              <w:rPr>
                <w:rFonts w:eastAsia="Times New Roman" w:cstheme="minorHAnsi"/>
                <w:b/>
                <w:bCs/>
                <w:color w:val="000000"/>
                <w:lang w:eastAsia="sk-SK"/>
              </w:rPr>
              <w:t>k</w:t>
            </w:r>
            <w:r w:rsidR="005D1665" w:rsidRPr="00045CCB">
              <w:rPr>
                <w:rFonts w:eastAsia="Times New Roman" w:cstheme="minorHAnsi"/>
                <w:b/>
                <w:bCs/>
                <w:color w:val="000000"/>
                <w:lang w:eastAsia="sk-SK"/>
              </w:rPr>
              <w:t>rycí list rozpočtu pre oba stavebné objekty</w:t>
            </w:r>
            <w:r w:rsidR="00FD4FBE" w:rsidRPr="00045CCB">
              <w:rPr>
                <w:rFonts w:eastAsia="Times New Roman" w:cstheme="minorHAnsi"/>
                <w:color w:val="000000"/>
                <w:lang w:eastAsia="sk-SK"/>
              </w:rPr>
              <w:t xml:space="preserve"> (podľa prílohy č. 7 Výkaz výmer - zadanie)</w:t>
            </w:r>
            <w:r w:rsidR="00045CCB" w:rsidRPr="00045CCB">
              <w:rPr>
                <w:rFonts w:eastAsia="Times New Roman" w:cstheme="minorHAnsi"/>
                <w:color w:val="000000"/>
                <w:lang w:eastAsia="sk-SK"/>
              </w:rPr>
              <w:t xml:space="preserve"> </w:t>
            </w:r>
            <w:r w:rsidR="00045CCB" w:rsidRPr="00045CCB">
              <w:rPr>
                <w:rFonts w:cstheme="minorHAnsi"/>
                <w:b/>
                <w:color w:val="000000" w:themeColor="text1"/>
              </w:rPr>
              <w:t xml:space="preserve"> </w:t>
            </w:r>
            <w:r w:rsidR="00045CCB" w:rsidRPr="002377AB">
              <w:rPr>
                <w:rFonts w:cstheme="minorHAnsi"/>
                <w:bCs/>
                <w:color w:val="000000" w:themeColor="text1"/>
              </w:rPr>
              <w:t>vo formáte</w:t>
            </w:r>
            <w:r w:rsidR="00AE179C">
              <w:rPr>
                <w:rFonts w:cstheme="minorHAnsi"/>
                <w:bCs/>
                <w:color w:val="000000" w:themeColor="text1"/>
              </w:rPr>
              <w:t xml:space="preserve"> </w:t>
            </w:r>
            <w:r w:rsidR="00045CCB" w:rsidRPr="002377AB">
              <w:rPr>
                <w:rFonts w:cstheme="minorHAnsi"/>
                <w:bCs/>
                <w:color w:val="000000" w:themeColor="text1"/>
              </w:rPr>
              <w:t>MS EXCEL (alebo ekvivalent) s použitím vzorcov pre všetky matematické úkony</w:t>
            </w:r>
            <w:r w:rsidR="00AE179C">
              <w:rPr>
                <w:rFonts w:cstheme="minorHAnsi"/>
                <w:bCs/>
                <w:color w:val="000000" w:themeColor="text1"/>
              </w:rPr>
              <w:t xml:space="preserve"> a naskenovaný vo formáte .pdf (alebo ekvivalent),</w:t>
            </w:r>
          </w:p>
          <w:p w14:paraId="511C0BA1" w14:textId="46149B68" w:rsidR="007A179C" w:rsidRPr="007A179C" w:rsidRDefault="007A179C" w:rsidP="007A179C">
            <w:pPr>
              <w:pStyle w:val="Odsekzoznamu"/>
              <w:numPr>
                <w:ilvl w:val="0"/>
                <w:numId w:val="4"/>
              </w:numPr>
              <w:ind w:left="264" w:hanging="264"/>
              <w:jc w:val="both"/>
              <w:rPr>
                <w:rFonts w:eastAsia="Times New Roman" w:cstheme="minorHAnsi"/>
                <w:color w:val="000000"/>
                <w:lang w:eastAsia="sk-SK"/>
              </w:rPr>
            </w:pPr>
            <w:r w:rsidRPr="00FD4FBE">
              <w:rPr>
                <w:rFonts w:eastAsia="Times New Roman" w:cstheme="minorHAnsi"/>
                <w:b/>
                <w:bCs/>
                <w:color w:val="000000"/>
                <w:lang w:eastAsia="sk-SK"/>
              </w:rPr>
              <w:t xml:space="preserve">Samostatný súpis návrhov na plnenie kritéria (ponuková cena uchádzača) </w:t>
            </w:r>
            <w:r w:rsidRPr="007A179C">
              <w:rPr>
                <w:rFonts w:eastAsia="Times New Roman" w:cstheme="minorHAnsi"/>
                <w:color w:val="000000"/>
                <w:lang w:eastAsia="sk-SK"/>
              </w:rPr>
              <w:t xml:space="preserve">so zaokrúhľovaním na dve desatinné miesta </w:t>
            </w:r>
            <w:r w:rsidR="00FD4FBE">
              <w:rPr>
                <w:rFonts w:eastAsia="Times New Roman" w:cstheme="minorHAnsi"/>
                <w:color w:val="000000"/>
                <w:lang w:eastAsia="sk-SK"/>
              </w:rPr>
              <w:t>(podľa prílohy č. 4 Vzory dokumentov pre uchádzača),</w:t>
            </w:r>
          </w:p>
          <w:p w14:paraId="3BF6FB20" w14:textId="2DE85BC0" w:rsidR="007A179C" w:rsidRPr="007A179C" w:rsidRDefault="007A179C" w:rsidP="007A179C">
            <w:pPr>
              <w:pStyle w:val="Odsekzoznamu"/>
              <w:numPr>
                <w:ilvl w:val="0"/>
                <w:numId w:val="4"/>
              </w:numPr>
              <w:ind w:left="264" w:hanging="264"/>
              <w:jc w:val="both"/>
              <w:rPr>
                <w:rFonts w:eastAsia="Times New Roman" w:cstheme="minorHAnsi"/>
                <w:color w:val="000000"/>
                <w:lang w:eastAsia="sk-SK"/>
              </w:rPr>
            </w:pPr>
            <w:r w:rsidRPr="00FD4FBE">
              <w:rPr>
                <w:rFonts w:eastAsia="Times New Roman" w:cstheme="minorHAnsi"/>
                <w:b/>
                <w:bCs/>
                <w:color w:val="000000"/>
                <w:lang w:eastAsia="sk-SK"/>
              </w:rPr>
              <w:lastRenderedPageBreak/>
              <w:t>Potvrdenia, doklady a dokumenty preukazujúce splnenie podmienok účasti</w:t>
            </w:r>
            <w:r w:rsidRPr="007A179C">
              <w:rPr>
                <w:rFonts w:eastAsia="Times New Roman" w:cstheme="minorHAnsi"/>
                <w:color w:val="000000"/>
                <w:lang w:eastAsia="sk-SK"/>
              </w:rPr>
              <w:t xml:space="preserve"> podľa Prílohy č. 2 (</w:t>
            </w:r>
            <w:r w:rsidRPr="007A179C">
              <w:rPr>
                <w:rFonts w:eastAsia="Times New Roman" w:cstheme="minorHAnsi"/>
                <w:i/>
                <w:iCs/>
                <w:color w:val="000000"/>
                <w:lang w:eastAsia="sk-SK"/>
              </w:rPr>
              <w:t xml:space="preserve">môže sa predbežne nahradiť </w:t>
            </w:r>
            <w:r w:rsidRPr="00FD4FBE">
              <w:rPr>
                <w:rFonts w:eastAsia="Times New Roman" w:cstheme="minorHAnsi"/>
                <w:b/>
                <w:bCs/>
                <w:i/>
                <w:iCs/>
                <w:color w:val="000000"/>
                <w:lang w:eastAsia="sk-SK"/>
              </w:rPr>
              <w:t>Čestným</w:t>
            </w:r>
            <w:r w:rsidRPr="007A179C">
              <w:rPr>
                <w:rFonts w:eastAsia="Times New Roman" w:cstheme="minorHAnsi"/>
                <w:i/>
                <w:iCs/>
                <w:color w:val="000000"/>
                <w:lang w:eastAsia="sk-SK"/>
              </w:rPr>
              <w:t xml:space="preserve"> </w:t>
            </w:r>
            <w:r w:rsidRPr="00FD4FBE">
              <w:rPr>
                <w:rFonts w:eastAsia="Times New Roman" w:cstheme="minorHAnsi"/>
                <w:b/>
                <w:bCs/>
                <w:i/>
                <w:iCs/>
                <w:color w:val="000000"/>
                <w:lang w:eastAsia="sk-SK"/>
              </w:rPr>
              <w:t>vyhlásením</w:t>
            </w:r>
            <w:r w:rsidRPr="007A179C">
              <w:rPr>
                <w:rFonts w:eastAsia="Times New Roman" w:cstheme="minorHAnsi"/>
                <w:i/>
                <w:iCs/>
                <w:color w:val="000000"/>
                <w:lang w:eastAsia="sk-SK"/>
              </w:rPr>
              <w:t xml:space="preserve"> uchádzača k splneniu podmienok účasti</w:t>
            </w:r>
            <w:r w:rsidRPr="007A179C">
              <w:rPr>
                <w:rFonts w:eastAsia="Times New Roman" w:cstheme="minorHAnsi"/>
                <w:color w:val="000000"/>
                <w:lang w:eastAsia="sk-SK"/>
              </w:rPr>
              <w:t>)</w:t>
            </w:r>
            <w:r w:rsidR="00FD4FBE">
              <w:rPr>
                <w:rFonts w:eastAsia="Times New Roman" w:cstheme="minorHAnsi"/>
                <w:color w:val="000000"/>
                <w:lang w:eastAsia="sk-SK"/>
              </w:rPr>
              <w:t xml:space="preserve"> - vzor čestného vyhlásenia sa nachádza v prílohe č. 4 Vzory dokumentov pre uchádzača,</w:t>
            </w:r>
          </w:p>
          <w:p w14:paraId="0D0CDA16" w14:textId="5563CEEE" w:rsidR="007A179C" w:rsidRPr="007A179C" w:rsidRDefault="007A179C" w:rsidP="007A179C">
            <w:pPr>
              <w:pStyle w:val="Odsekzoznamu"/>
              <w:numPr>
                <w:ilvl w:val="0"/>
                <w:numId w:val="4"/>
              </w:numPr>
              <w:ind w:left="264" w:hanging="264"/>
              <w:jc w:val="both"/>
              <w:rPr>
                <w:rFonts w:eastAsia="Times New Roman" w:cstheme="minorHAnsi"/>
                <w:color w:val="000000"/>
                <w:lang w:eastAsia="sk-SK"/>
              </w:rPr>
            </w:pPr>
            <w:r w:rsidRPr="00FD4FBE">
              <w:rPr>
                <w:rFonts w:eastAsia="Times New Roman" w:cstheme="minorHAnsi"/>
                <w:b/>
                <w:bCs/>
                <w:color w:val="000000"/>
                <w:lang w:eastAsia="sk-SK"/>
              </w:rPr>
              <w:t>Čestné vyhlásenie skupiny dodávateľov</w:t>
            </w:r>
            <w:r w:rsidRPr="007A179C">
              <w:rPr>
                <w:rFonts w:eastAsia="Times New Roman" w:cstheme="minorHAnsi"/>
                <w:color w:val="000000"/>
                <w:lang w:eastAsia="sk-SK"/>
              </w:rPr>
              <w:t xml:space="preserve"> </w:t>
            </w:r>
            <w:r w:rsidRPr="007A179C">
              <w:rPr>
                <w:rFonts w:eastAsia="Times New Roman" w:cstheme="minorHAnsi"/>
                <w:i/>
                <w:iCs/>
                <w:color w:val="000000"/>
                <w:lang w:eastAsia="sk-SK"/>
              </w:rPr>
              <w:t>(ak</w:t>
            </w:r>
            <w:r w:rsidR="003B7258">
              <w:rPr>
                <w:rFonts w:eastAsia="Times New Roman" w:cstheme="minorHAnsi"/>
                <w:i/>
                <w:iCs/>
                <w:color w:val="000000"/>
                <w:lang w:eastAsia="sk-SK"/>
              </w:rPr>
              <w:t xml:space="preserve"> je</w:t>
            </w:r>
            <w:r w:rsidRPr="007A179C">
              <w:rPr>
                <w:rFonts w:eastAsia="Times New Roman" w:cstheme="minorHAnsi"/>
                <w:i/>
                <w:iCs/>
                <w:color w:val="000000"/>
                <w:lang w:eastAsia="sk-SK"/>
              </w:rPr>
              <w:t xml:space="preserve"> relevantné)</w:t>
            </w:r>
            <w:r w:rsidR="00FD4FBE">
              <w:rPr>
                <w:rFonts w:eastAsia="Times New Roman" w:cstheme="minorHAnsi"/>
                <w:i/>
                <w:iCs/>
                <w:color w:val="000000"/>
                <w:lang w:eastAsia="sk-SK"/>
              </w:rPr>
              <w:t xml:space="preserve"> - </w:t>
            </w:r>
            <w:r w:rsidR="00FD4FBE">
              <w:rPr>
                <w:rFonts w:eastAsia="Times New Roman" w:cstheme="minorHAnsi"/>
                <w:color w:val="000000"/>
                <w:lang w:eastAsia="sk-SK"/>
              </w:rPr>
              <w:t>podľa prílohy č. 4 Vzory dokumentov pre uchádzača,</w:t>
            </w:r>
          </w:p>
          <w:p w14:paraId="41174134" w14:textId="5F9280B6" w:rsidR="007A179C" w:rsidRPr="007A179C" w:rsidRDefault="007A179C" w:rsidP="007A179C">
            <w:pPr>
              <w:pStyle w:val="Odsekzoznamu"/>
              <w:numPr>
                <w:ilvl w:val="0"/>
                <w:numId w:val="4"/>
              </w:numPr>
              <w:ind w:left="264" w:hanging="264"/>
              <w:jc w:val="both"/>
              <w:rPr>
                <w:rFonts w:eastAsia="Times New Roman" w:cstheme="minorHAnsi"/>
                <w:color w:val="000000"/>
                <w:lang w:eastAsia="sk-SK"/>
              </w:rPr>
            </w:pPr>
            <w:r w:rsidRPr="00A446C1">
              <w:rPr>
                <w:rFonts w:eastAsia="Times New Roman" w:cstheme="minorHAnsi"/>
                <w:b/>
                <w:bCs/>
                <w:color w:val="000000"/>
                <w:lang w:eastAsia="sk-SK"/>
              </w:rPr>
              <w:t>Plnomocenstvo pre osobu konajúcu za skupinu dodávateľov</w:t>
            </w:r>
            <w:r w:rsidRPr="007A179C">
              <w:rPr>
                <w:rFonts w:eastAsia="Times New Roman" w:cstheme="minorHAnsi"/>
                <w:color w:val="000000"/>
                <w:lang w:eastAsia="sk-SK"/>
              </w:rPr>
              <w:t xml:space="preserve"> (ak</w:t>
            </w:r>
            <w:r w:rsidR="003B7258">
              <w:rPr>
                <w:rFonts w:eastAsia="Times New Roman" w:cstheme="minorHAnsi"/>
                <w:color w:val="000000"/>
                <w:lang w:eastAsia="sk-SK"/>
              </w:rPr>
              <w:t xml:space="preserve"> je</w:t>
            </w:r>
            <w:r w:rsidRPr="007A179C">
              <w:rPr>
                <w:rFonts w:eastAsia="Times New Roman" w:cstheme="minorHAnsi"/>
                <w:color w:val="000000"/>
                <w:lang w:eastAsia="sk-SK"/>
              </w:rPr>
              <w:t xml:space="preserve"> relevantné)</w:t>
            </w:r>
            <w:r w:rsidR="00A446C1">
              <w:rPr>
                <w:rFonts w:eastAsia="Times New Roman" w:cstheme="minorHAnsi"/>
                <w:color w:val="000000"/>
                <w:lang w:eastAsia="sk-SK"/>
              </w:rPr>
              <w:t xml:space="preserve"> </w:t>
            </w:r>
            <w:r w:rsidR="00A446C1">
              <w:rPr>
                <w:rFonts w:eastAsia="Times New Roman" w:cstheme="minorHAnsi"/>
                <w:i/>
                <w:iCs/>
                <w:color w:val="000000"/>
                <w:lang w:eastAsia="sk-SK"/>
              </w:rPr>
              <w:t xml:space="preserve">- </w:t>
            </w:r>
            <w:r w:rsidR="00A446C1">
              <w:rPr>
                <w:rFonts w:eastAsia="Times New Roman" w:cstheme="minorHAnsi"/>
                <w:color w:val="000000"/>
                <w:lang w:eastAsia="sk-SK"/>
              </w:rPr>
              <w:t>podľa prílohy č. 4 Vzory dokumentov pre uchádzača,</w:t>
            </w:r>
          </w:p>
          <w:p w14:paraId="342D3F1C" w14:textId="2F237953" w:rsidR="007A179C" w:rsidRPr="007A179C" w:rsidRDefault="007A179C" w:rsidP="007A179C">
            <w:pPr>
              <w:pStyle w:val="Odsekzoznamu"/>
              <w:numPr>
                <w:ilvl w:val="0"/>
                <w:numId w:val="4"/>
              </w:numPr>
              <w:ind w:left="264" w:hanging="264"/>
              <w:jc w:val="both"/>
              <w:rPr>
                <w:rFonts w:eastAsia="Times New Roman" w:cstheme="minorHAnsi"/>
                <w:color w:val="000000"/>
                <w:lang w:eastAsia="sk-SK"/>
              </w:rPr>
            </w:pPr>
            <w:r w:rsidRPr="00A446C1">
              <w:rPr>
                <w:rFonts w:eastAsia="Times New Roman" w:cstheme="minorHAnsi"/>
                <w:b/>
                <w:bCs/>
                <w:color w:val="000000"/>
                <w:lang w:eastAsia="sk-SK"/>
              </w:rPr>
              <w:t>Zoznam subdodávateľov</w:t>
            </w:r>
            <w:r w:rsidRPr="007A179C">
              <w:rPr>
                <w:rFonts w:eastAsia="Times New Roman" w:cstheme="minorHAnsi"/>
                <w:color w:val="000000"/>
                <w:lang w:eastAsia="sk-SK"/>
              </w:rPr>
              <w:t xml:space="preserve"> </w:t>
            </w:r>
            <w:r w:rsidR="00A446C1">
              <w:rPr>
                <w:rFonts w:eastAsia="Times New Roman" w:cstheme="minorHAnsi"/>
                <w:i/>
                <w:iCs/>
                <w:color w:val="000000"/>
                <w:lang w:eastAsia="sk-SK"/>
              </w:rPr>
              <w:t xml:space="preserve">- </w:t>
            </w:r>
            <w:r w:rsidR="00A446C1">
              <w:rPr>
                <w:rFonts w:eastAsia="Times New Roman" w:cstheme="minorHAnsi"/>
                <w:color w:val="000000"/>
                <w:lang w:eastAsia="sk-SK"/>
              </w:rPr>
              <w:t>podľa prílohy č. 4 Vzory dokumentov pre uchádzača</w:t>
            </w:r>
            <w:r w:rsidR="003B7258">
              <w:rPr>
                <w:rFonts w:eastAsia="Times New Roman" w:cstheme="minorHAnsi"/>
                <w:color w:val="000000"/>
                <w:lang w:eastAsia="sk-SK"/>
              </w:rPr>
              <w:t xml:space="preserve"> – predkladá aj uchádzač, ktorý pri realizácii Diela neuvažuje so subdodávkami</w:t>
            </w:r>
            <w:r w:rsidR="00A446C1">
              <w:rPr>
                <w:rFonts w:eastAsia="Times New Roman" w:cstheme="minorHAnsi"/>
                <w:color w:val="000000"/>
                <w:lang w:eastAsia="sk-SK"/>
              </w:rPr>
              <w:t>,</w:t>
            </w:r>
          </w:p>
          <w:p w14:paraId="46DAD922" w14:textId="5B60AB09" w:rsidR="007A179C" w:rsidRPr="007A179C" w:rsidRDefault="007A179C" w:rsidP="007A179C">
            <w:pPr>
              <w:pStyle w:val="Odsekzoznamu"/>
              <w:numPr>
                <w:ilvl w:val="0"/>
                <w:numId w:val="4"/>
              </w:numPr>
              <w:ind w:left="264" w:hanging="264"/>
              <w:jc w:val="both"/>
              <w:rPr>
                <w:rFonts w:eastAsia="Times New Roman" w:cstheme="minorHAnsi"/>
                <w:color w:val="000000"/>
                <w:lang w:eastAsia="sk-SK"/>
              </w:rPr>
            </w:pPr>
            <w:r w:rsidRPr="00A446C1">
              <w:rPr>
                <w:rFonts w:eastAsia="Times New Roman" w:cstheme="minorHAnsi"/>
                <w:b/>
                <w:bCs/>
                <w:color w:val="000000"/>
                <w:lang w:eastAsia="sk-SK"/>
              </w:rPr>
              <w:t>Čestné vyhlásenie ku konfliktu záujmov</w:t>
            </w:r>
            <w:r w:rsidR="00A446C1">
              <w:rPr>
                <w:rFonts w:eastAsia="Times New Roman" w:cstheme="minorHAnsi"/>
                <w:color w:val="000000"/>
                <w:lang w:eastAsia="sk-SK"/>
              </w:rPr>
              <w:t xml:space="preserve"> </w:t>
            </w:r>
            <w:r w:rsidR="00A446C1">
              <w:rPr>
                <w:rFonts w:eastAsia="Times New Roman" w:cstheme="minorHAnsi"/>
                <w:i/>
                <w:iCs/>
                <w:color w:val="000000"/>
                <w:lang w:eastAsia="sk-SK"/>
              </w:rPr>
              <w:t xml:space="preserve">- </w:t>
            </w:r>
            <w:r w:rsidR="00A446C1">
              <w:rPr>
                <w:rFonts w:eastAsia="Times New Roman" w:cstheme="minorHAnsi"/>
                <w:color w:val="000000"/>
                <w:lang w:eastAsia="sk-SK"/>
              </w:rPr>
              <w:t>podľa prílohy č. 4 Vzory dokumentov pre uchádzača,</w:t>
            </w:r>
          </w:p>
          <w:p w14:paraId="54C8BD86" w14:textId="3CDCBA37" w:rsidR="007A179C" w:rsidRPr="007A179C" w:rsidRDefault="007A179C" w:rsidP="007A179C">
            <w:pPr>
              <w:pStyle w:val="Odsekzoznamu"/>
              <w:numPr>
                <w:ilvl w:val="0"/>
                <w:numId w:val="4"/>
              </w:numPr>
              <w:ind w:left="264" w:hanging="264"/>
              <w:jc w:val="both"/>
              <w:rPr>
                <w:rFonts w:eastAsia="Times New Roman" w:cstheme="minorHAnsi"/>
                <w:color w:val="000000"/>
                <w:lang w:eastAsia="sk-SK"/>
              </w:rPr>
            </w:pPr>
            <w:r w:rsidRPr="00A446C1">
              <w:rPr>
                <w:rFonts w:eastAsia="Times New Roman" w:cstheme="minorHAnsi"/>
                <w:b/>
                <w:bCs/>
                <w:color w:val="000000"/>
                <w:lang w:eastAsia="sk-SK"/>
              </w:rPr>
              <w:t>Vyhlásenie uchádzača týkajúce sa ochrany osobných údajov</w:t>
            </w:r>
            <w:r w:rsidR="00A446C1">
              <w:rPr>
                <w:rFonts w:eastAsia="Times New Roman" w:cstheme="minorHAnsi"/>
                <w:color w:val="000000"/>
                <w:lang w:eastAsia="sk-SK"/>
              </w:rPr>
              <w:t xml:space="preserve"> </w:t>
            </w:r>
            <w:r w:rsidR="00A446C1">
              <w:rPr>
                <w:rFonts w:eastAsia="Times New Roman" w:cstheme="minorHAnsi"/>
                <w:i/>
                <w:iCs/>
                <w:color w:val="000000"/>
                <w:lang w:eastAsia="sk-SK"/>
              </w:rPr>
              <w:t xml:space="preserve">- </w:t>
            </w:r>
            <w:r w:rsidR="00A446C1">
              <w:rPr>
                <w:rFonts w:eastAsia="Times New Roman" w:cstheme="minorHAnsi"/>
                <w:color w:val="000000"/>
                <w:lang w:eastAsia="sk-SK"/>
              </w:rPr>
              <w:t>podľa prílohy č. 4 Vzory dokumentov pre uchádzača,</w:t>
            </w:r>
          </w:p>
          <w:p w14:paraId="6F252EE1" w14:textId="3BBF929D" w:rsidR="00FD7C48" w:rsidRPr="00A446C1" w:rsidRDefault="007A179C" w:rsidP="00672DF3">
            <w:pPr>
              <w:pStyle w:val="Odsekzoznamu"/>
              <w:numPr>
                <w:ilvl w:val="0"/>
                <w:numId w:val="4"/>
              </w:numPr>
              <w:tabs>
                <w:tab w:val="left" w:pos="323"/>
              </w:tabs>
              <w:ind w:left="325" w:hanging="426"/>
              <w:jc w:val="both"/>
              <w:rPr>
                <w:rFonts w:eastAsia="Times New Roman" w:cstheme="minorHAnsi"/>
                <w:b/>
                <w:bCs/>
                <w:color w:val="000000"/>
                <w:lang w:eastAsia="sk-SK"/>
              </w:rPr>
            </w:pPr>
            <w:r w:rsidRPr="00A446C1">
              <w:rPr>
                <w:rFonts w:eastAsia="Times New Roman" w:cstheme="minorHAnsi"/>
                <w:b/>
                <w:bCs/>
                <w:color w:val="000000"/>
                <w:lang w:eastAsia="sk-SK"/>
              </w:rPr>
              <w:t>Čestné vyhlásenie o povinnosti zápisu do registra partnerov verejného sektora</w:t>
            </w:r>
            <w:r w:rsidR="00A446C1">
              <w:rPr>
                <w:rFonts w:eastAsia="Times New Roman" w:cstheme="minorHAnsi"/>
                <w:b/>
                <w:bCs/>
                <w:color w:val="000000"/>
                <w:lang w:eastAsia="sk-SK"/>
              </w:rPr>
              <w:t xml:space="preserve"> </w:t>
            </w:r>
            <w:r w:rsidR="00A446C1">
              <w:rPr>
                <w:rFonts w:eastAsia="Times New Roman" w:cstheme="minorHAnsi"/>
                <w:i/>
                <w:iCs/>
                <w:color w:val="000000"/>
                <w:lang w:eastAsia="sk-SK"/>
              </w:rPr>
              <w:t xml:space="preserve">- </w:t>
            </w:r>
            <w:r w:rsidR="00A446C1">
              <w:rPr>
                <w:rFonts w:eastAsia="Times New Roman" w:cstheme="minorHAnsi"/>
                <w:color w:val="000000"/>
                <w:lang w:eastAsia="sk-SK"/>
              </w:rPr>
              <w:t>podľa prílohy č. 4 Vzory dokumentov pre uchádzača,</w:t>
            </w:r>
          </w:p>
          <w:p w14:paraId="63A8B06F" w14:textId="77777777" w:rsidR="00745992" w:rsidRDefault="007A179C" w:rsidP="00745992">
            <w:pPr>
              <w:pStyle w:val="Odsekzoznamu"/>
              <w:numPr>
                <w:ilvl w:val="0"/>
                <w:numId w:val="4"/>
              </w:numPr>
              <w:tabs>
                <w:tab w:val="left" w:pos="323"/>
              </w:tabs>
              <w:ind w:left="323" w:hanging="425"/>
              <w:jc w:val="both"/>
              <w:rPr>
                <w:rFonts w:eastAsia="Times New Roman" w:cstheme="minorHAnsi"/>
                <w:color w:val="000000"/>
                <w:lang w:eastAsia="sk-SK"/>
              </w:rPr>
            </w:pPr>
            <w:r w:rsidRPr="00A446C1">
              <w:rPr>
                <w:rFonts w:eastAsia="Times New Roman" w:cstheme="minorHAnsi"/>
                <w:b/>
                <w:bCs/>
                <w:color w:val="000000"/>
                <w:lang w:eastAsia="sk-SK"/>
              </w:rPr>
              <w:t>Po</w:t>
            </w:r>
            <w:r w:rsidR="00FD7C48" w:rsidRPr="00A446C1">
              <w:rPr>
                <w:rFonts w:eastAsia="Times New Roman" w:cstheme="minorHAnsi"/>
                <w:b/>
                <w:bCs/>
                <w:color w:val="000000"/>
                <w:lang w:eastAsia="sk-SK"/>
              </w:rPr>
              <w:t>d</w:t>
            </w:r>
            <w:r w:rsidRPr="00A446C1">
              <w:rPr>
                <w:rFonts w:eastAsia="Times New Roman" w:cstheme="minorHAnsi"/>
                <w:b/>
                <w:bCs/>
                <w:color w:val="000000"/>
                <w:lang w:eastAsia="sk-SK"/>
              </w:rPr>
              <w:t>písaný návrh Zmluvy o dielo bez príloh</w:t>
            </w:r>
            <w:r w:rsidR="00A446C1">
              <w:rPr>
                <w:rFonts w:eastAsia="Times New Roman" w:cstheme="minorHAnsi"/>
                <w:color w:val="000000"/>
                <w:lang w:eastAsia="sk-SK"/>
              </w:rPr>
              <w:t xml:space="preserve"> </w:t>
            </w:r>
            <w:r w:rsidR="00F55131">
              <w:rPr>
                <w:rFonts w:eastAsia="Times New Roman" w:cstheme="minorHAnsi"/>
                <w:i/>
                <w:iCs/>
                <w:color w:val="000000"/>
                <w:lang w:eastAsia="sk-SK"/>
              </w:rPr>
              <w:t xml:space="preserve">- </w:t>
            </w:r>
            <w:r w:rsidR="00F55131">
              <w:rPr>
                <w:rFonts w:eastAsia="Times New Roman" w:cstheme="minorHAnsi"/>
                <w:color w:val="000000"/>
                <w:lang w:eastAsia="sk-SK"/>
              </w:rPr>
              <w:t xml:space="preserve">podľa </w:t>
            </w:r>
            <w:r w:rsidR="00A446C1">
              <w:rPr>
                <w:rFonts w:eastAsia="Times New Roman" w:cstheme="minorHAnsi"/>
                <w:color w:val="000000"/>
                <w:lang w:eastAsia="sk-SK"/>
              </w:rPr>
              <w:t>prílohy č. 5 Návrh zmluvy o dielo.</w:t>
            </w:r>
          </w:p>
          <w:p w14:paraId="13CE68D3" w14:textId="10642C31" w:rsidR="00745992" w:rsidRPr="00745992" w:rsidRDefault="00745992" w:rsidP="00745992">
            <w:pPr>
              <w:pStyle w:val="Odsekzoznamu"/>
              <w:numPr>
                <w:ilvl w:val="0"/>
                <w:numId w:val="4"/>
              </w:numPr>
              <w:tabs>
                <w:tab w:val="left" w:pos="323"/>
              </w:tabs>
              <w:ind w:left="323" w:hanging="425"/>
              <w:jc w:val="both"/>
              <w:rPr>
                <w:rFonts w:eastAsia="Times New Roman" w:cstheme="minorHAnsi"/>
                <w:b/>
                <w:bCs/>
                <w:color w:val="000000"/>
                <w:lang w:eastAsia="sk-SK"/>
              </w:rPr>
            </w:pPr>
            <w:r w:rsidRPr="00745992">
              <w:rPr>
                <w:rFonts w:eastAsia="Times New Roman" w:cstheme="minorHAnsi"/>
                <w:b/>
                <w:bCs/>
                <w:color w:val="000000"/>
                <w:lang w:eastAsia="sk-SK"/>
              </w:rPr>
              <w:t>Kotevný plán strechy</w:t>
            </w:r>
            <w:r>
              <w:rPr>
                <w:rFonts w:eastAsia="Times New Roman" w:cstheme="minorHAnsi"/>
                <w:b/>
                <w:bCs/>
                <w:color w:val="000000"/>
                <w:lang w:eastAsia="sk-SK"/>
              </w:rPr>
              <w:t xml:space="preserve"> </w:t>
            </w:r>
            <w:r w:rsidR="006D1FC2">
              <w:rPr>
                <w:rFonts w:eastAsia="Times New Roman" w:cstheme="minorHAnsi"/>
                <w:b/>
                <w:bCs/>
                <w:color w:val="000000"/>
                <w:lang w:eastAsia="sk-SK"/>
              </w:rPr>
              <w:t>-</w:t>
            </w:r>
            <w:r>
              <w:rPr>
                <w:rFonts w:eastAsia="Times New Roman" w:cstheme="minorHAnsi"/>
                <w:b/>
                <w:bCs/>
                <w:color w:val="000000"/>
                <w:lang w:eastAsia="sk-SK"/>
              </w:rPr>
              <w:t xml:space="preserve"> </w:t>
            </w:r>
            <w:r w:rsidRPr="00745992">
              <w:rPr>
                <w:rFonts w:eastAsia="Times New Roman" w:cstheme="minorHAnsi"/>
                <w:color w:val="000000"/>
                <w:lang w:eastAsia="sk-SK"/>
              </w:rPr>
              <w:t>požiadavka súvisiaca s opisom predmetu zákazky</w:t>
            </w:r>
          </w:p>
          <w:p w14:paraId="38B97DC4" w14:textId="7D8E7852" w:rsidR="00745992" w:rsidRPr="006D1FC2" w:rsidRDefault="00745992" w:rsidP="006D1FC2">
            <w:pPr>
              <w:pStyle w:val="Odsekzoznamu"/>
              <w:numPr>
                <w:ilvl w:val="0"/>
                <w:numId w:val="4"/>
              </w:numPr>
              <w:tabs>
                <w:tab w:val="left" w:pos="323"/>
              </w:tabs>
              <w:ind w:left="323" w:hanging="425"/>
              <w:jc w:val="both"/>
              <w:rPr>
                <w:rFonts w:eastAsia="Times New Roman" w:cstheme="minorHAnsi"/>
                <w:color w:val="000000"/>
                <w:lang w:eastAsia="sk-SK"/>
              </w:rPr>
            </w:pPr>
            <w:r w:rsidRPr="00745992">
              <w:rPr>
                <w:rFonts w:eastAsia="Times New Roman" w:cstheme="minorHAnsi"/>
                <w:b/>
                <w:bCs/>
                <w:color w:val="000000"/>
                <w:lang w:eastAsia="sk-SK"/>
              </w:rPr>
              <w:t>Technologický postup výmeny strešného plášťa a</w:t>
            </w:r>
            <w:r>
              <w:rPr>
                <w:rFonts w:eastAsia="Times New Roman" w:cstheme="minorHAnsi"/>
                <w:b/>
                <w:bCs/>
                <w:color w:val="000000"/>
                <w:lang w:eastAsia="sk-SK"/>
              </w:rPr>
              <w:t> </w:t>
            </w:r>
            <w:r w:rsidRPr="00745992">
              <w:rPr>
                <w:rFonts w:eastAsia="Times New Roman" w:cstheme="minorHAnsi"/>
                <w:b/>
                <w:bCs/>
                <w:color w:val="000000"/>
                <w:lang w:eastAsia="sk-SK"/>
              </w:rPr>
              <w:t>izolácie</w:t>
            </w:r>
            <w:r>
              <w:rPr>
                <w:rFonts w:eastAsia="Times New Roman" w:cstheme="minorHAnsi"/>
                <w:b/>
                <w:bCs/>
                <w:color w:val="000000"/>
                <w:lang w:eastAsia="sk-SK"/>
              </w:rPr>
              <w:t xml:space="preserve"> </w:t>
            </w:r>
            <w:r w:rsidR="006D1FC2">
              <w:rPr>
                <w:rFonts w:eastAsia="Times New Roman" w:cstheme="minorHAnsi"/>
                <w:b/>
                <w:bCs/>
                <w:color w:val="000000"/>
                <w:lang w:eastAsia="sk-SK"/>
              </w:rPr>
              <w:t>-</w:t>
            </w:r>
            <w:r>
              <w:rPr>
                <w:rFonts w:eastAsia="Times New Roman" w:cstheme="minorHAnsi"/>
                <w:b/>
                <w:bCs/>
                <w:color w:val="000000"/>
                <w:lang w:eastAsia="sk-SK"/>
              </w:rPr>
              <w:t xml:space="preserve"> </w:t>
            </w:r>
            <w:r w:rsidRPr="00745992">
              <w:rPr>
                <w:rFonts w:eastAsia="Times New Roman" w:cstheme="minorHAnsi"/>
                <w:color w:val="000000"/>
                <w:lang w:eastAsia="sk-SK"/>
              </w:rPr>
              <w:t>požiadavka súvisiaca s opisom predmetu zákazky</w:t>
            </w:r>
          </w:p>
        </w:tc>
      </w:tr>
      <w:tr w:rsidR="00590007" w:rsidRPr="00590007" w14:paraId="73114DDE" w14:textId="77777777" w:rsidTr="00AA7AC3">
        <w:trPr>
          <w:trHeight w:val="275"/>
        </w:trPr>
        <w:tc>
          <w:tcPr>
            <w:tcW w:w="5093"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590007" w:rsidRDefault="00590007" w:rsidP="00AF170B">
            <w:pPr>
              <w:jc w:val="both"/>
              <w:rPr>
                <w:rFonts w:cs="Times New Roman"/>
                <w:b/>
              </w:rPr>
            </w:pPr>
            <w:r w:rsidRPr="00590007">
              <w:rPr>
                <w:rFonts w:cs="Times New Roman"/>
                <w:b/>
              </w:rPr>
              <w:lastRenderedPageBreak/>
              <w:t>Miesto a spôsob doručenia ponúk</w:t>
            </w:r>
          </w:p>
        </w:tc>
        <w:tc>
          <w:tcPr>
            <w:tcW w:w="3969" w:type="dxa"/>
            <w:gridSpan w:val="2"/>
            <w:tcBorders>
              <w:top w:val="single" w:sz="4" w:space="0" w:color="auto"/>
              <w:left w:val="nil"/>
              <w:bottom w:val="single" w:sz="4" w:space="0" w:color="auto"/>
              <w:right w:val="single" w:sz="8" w:space="0" w:color="000000"/>
            </w:tcBorders>
            <w:shd w:val="clear" w:color="auto" w:fill="auto"/>
            <w:vAlign w:val="bottom"/>
          </w:tcPr>
          <w:p w14:paraId="0BC795A0" w14:textId="3971FCD2" w:rsidR="00A03C9C" w:rsidRPr="00A03C9C" w:rsidRDefault="00A03C9C" w:rsidP="00A03C9C">
            <w:pPr>
              <w:jc w:val="both"/>
              <w:rPr>
                <w:rFonts w:eastAsia="Times New Roman" w:cstheme="minorHAnsi"/>
                <w:color w:val="000000"/>
                <w:lang w:eastAsia="sk-SK"/>
              </w:rPr>
            </w:pPr>
            <w:r w:rsidRPr="00A03C9C">
              <w:rPr>
                <w:rFonts w:eastAsia="Times New Roman" w:cstheme="minorHAnsi"/>
                <w:color w:val="000000"/>
                <w:lang w:eastAsia="sk-SK"/>
              </w:rPr>
              <w:t xml:space="preserve">Cenové ponuky sa predkladajú prostredníctvom elektronického obstarávacieho systému </w:t>
            </w:r>
            <w:r w:rsidRPr="00C13970">
              <w:rPr>
                <w:rFonts w:eastAsia="Times New Roman" w:cstheme="minorHAnsi"/>
                <w:b/>
                <w:bCs/>
                <w:color w:val="000000"/>
                <w:lang w:eastAsia="sk-SK"/>
              </w:rPr>
              <w:t>JOSEPHINE</w:t>
            </w:r>
            <w:r w:rsidRPr="00A03C9C">
              <w:rPr>
                <w:rFonts w:eastAsia="Times New Roman" w:cstheme="minorHAnsi"/>
                <w:color w:val="000000"/>
                <w:lang w:eastAsia="sk-SK"/>
              </w:rPr>
              <w:t xml:space="preserve">. </w:t>
            </w:r>
          </w:p>
          <w:p w14:paraId="67827AE5" w14:textId="6A244067" w:rsidR="00A03C9C" w:rsidRPr="00A03C9C" w:rsidRDefault="00A03C9C" w:rsidP="00A03C9C">
            <w:pPr>
              <w:jc w:val="both"/>
            </w:pPr>
            <w:r w:rsidRPr="00A03C9C">
              <w:rPr>
                <w:rFonts w:eastAsia="Times New Roman" w:cstheme="minorHAnsi"/>
                <w:color w:val="000000"/>
                <w:lang w:eastAsia="sk-SK"/>
              </w:rPr>
              <w:t xml:space="preserve">Pred predložením cenových ponúk je nevyhnutné registrovať sa na stránke: </w:t>
            </w:r>
            <w:r w:rsidRPr="00A03C9C">
              <w:t>https://josephine.proebiz.com/sk/promoter/register/CbW3bbUhEb</w:t>
            </w:r>
          </w:p>
          <w:p w14:paraId="13B19D67" w14:textId="77777777" w:rsidR="00A03C9C" w:rsidRPr="00A03C9C" w:rsidRDefault="00A03C9C" w:rsidP="00A03C9C">
            <w:pPr>
              <w:jc w:val="both"/>
              <w:rPr>
                <w:rFonts w:eastAsia="Times New Roman" w:cstheme="minorHAnsi"/>
                <w:color w:val="000000"/>
                <w:lang w:eastAsia="sk-SK"/>
              </w:rPr>
            </w:pPr>
            <w:r w:rsidRPr="00A03C9C">
              <w:rPr>
                <w:rFonts w:eastAsia="Times New Roman" w:cstheme="minorHAnsi"/>
                <w:color w:val="000000"/>
                <w:lang w:eastAsia="sk-SK"/>
              </w:rPr>
              <w:t>Manuál k registrácií a podávaniu zákaziek je možné nájsť na webovej stránke:</w:t>
            </w:r>
          </w:p>
          <w:p w14:paraId="0C9CB67B" w14:textId="2A76A61C" w:rsidR="003E46E2" w:rsidRPr="003E46E2" w:rsidRDefault="003E46E2" w:rsidP="00A03C9C">
            <w:pPr>
              <w:jc w:val="both"/>
            </w:pPr>
            <w:r w:rsidRPr="003E46E2">
              <w:lastRenderedPageBreak/>
              <w:t>https://www.apa.sk/52-prv-2022/prca-s-josephine-pre-potreby-vzvy-52-prv-2022-v-kocke/11348</w:t>
            </w:r>
          </w:p>
        </w:tc>
      </w:tr>
      <w:tr w:rsidR="0043298F" w:rsidRPr="00590007" w14:paraId="4F144606" w14:textId="77777777" w:rsidTr="00AA7AC3">
        <w:trPr>
          <w:trHeight w:val="275"/>
        </w:trPr>
        <w:tc>
          <w:tcPr>
            <w:tcW w:w="5093" w:type="dxa"/>
            <w:tcBorders>
              <w:top w:val="single" w:sz="4" w:space="0" w:color="auto"/>
              <w:left w:val="single" w:sz="8" w:space="0" w:color="auto"/>
              <w:bottom w:val="single" w:sz="4" w:space="0" w:color="auto"/>
              <w:right w:val="single" w:sz="4" w:space="0" w:color="000000"/>
            </w:tcBorders>
            <w:shd w:val="clear" w:color="auto" w:fill="auto"/>
            <w:vAlign w:val="center"/>
          </w:tcPr>
          <w:p w14:paraId="3D452284" w14:textId="40719517" w:rsidR="0043298F" w:rsidRPr="007E6898" w:rsidRDefault="0043298F" w:rsidP="00AF170B">
            <w:pPr>
              <w:jc w:val="both"/>
              <w:rPr>
                <w:rFonts w:cs="Times New Roman"/>
                <w:b/>
              </w:rPr>
            </w:pPr>
            <w:r w:rsidRPr="007E6898">
              <w:rPr>
                <w:rFonts w:cstheme="minorHAnsi"/>
                <w:b/>
                <w:bCs/>
                <w:color w:val="000000"/>
              </w:rPr>
              <w:lastRenderedPageBreak/>
              <w:t>Dátum, čas a miesto otvárania ponúk</w:t>
            </w:r>
          </w:p>
        </w:tc>
        <w:tc>
          <w:tcPr>
            <w:tcW w:w="3969" w:type="dxa"/>
            <w:gridSpan w:val="2"/>
            <w:tcBorders>
              <w:top w:val="single" w:sz="4" w:space="0" w:color="auto"/>
              <w:left w:val="nil"/>
              <w:bottom w:val="single" w:sz="4" w:space="0" w:color="auto"/>
              <w:right w:val="single" w:sz="8" w:space="0" w:color="000000"/>
            </w:tcBorders>
            <w:shd w:val="clear" w:color="auto" w:fill="auto"/>
            <w:vAlign w:val="bottom"/>
          </w:tcPr>
          <w:p w14:paraId="39B6BF12" w14:textId="6526C918" w:rsidR="0043298F" w:rsidRDefault="0043298F" w:rsidP="00A03C9C">
            <w:pPr>
              <w:jc w:val="both"/>
              <w:rPr>
                <w:rFonts w:eastAsia="Times New Roman" w:cstheme="minorHAnsi"/>
                <w:color w:val="000000"/>
                <w:lang w:eastAsia="sk-SK"/>
              </w:rPr>
            </w:pPr>
            <w:r>
              <w:rPr>
                <w:rFonts w:eastAsia="Times New Roman" w:cstheme="minorHAnsi"/>
                <w:color w:val="000000"/>
                <w:lang w:eastAsia="sk-SK"/>
              </w:rPr>
              <w:t>23.4.2024 o 10:15 hod.</w:t>
            </w:r>
          </w:p>
          <w:p w14:paraId="369653A9" w14:textId="4AEA4C4E" w:rsidR="0043298F" w:rsidRDefault="0043298F" w:rsidP="00A03C9C">
            <w:pPr>
              <w:jc w:val="both"/>
              <w:rPr>
                <w:rFonts w:eastAsia="Times New Roman" w:cstheme="minorHAnsi"/>
                <w:color w:val="000000"/>
                <w:lang w:eastAsia="sk-SK"/>
              </w:rPr>
            </w:pPr>
            <w:r>
              <w:rPr>
                <w:rFonts w:eastAsia="Times New Roman" w:cstheme="minorHAnsi"/>
                <w:color w:val="000000"/>
                <w:lang w:eastAsia="sk-SK"/>
              </w:rPr>
              <w:t>Online v </w:t>
            </w:r>
            <w:r w:rsidR="007E6898">
              <w:rPr>
                <w:rFonts w:eastAsia="Times New Roman" w:cstheme="minorHAnsi"/>
                <w:color w:val="000000"/>
                <w:lang w:eastAsia="sk-SK"/>
              </w:rPr>
              <w:t>systéme</w:t>
            </w:r>
            <w:r>
              <w:rPr>
                <w:rFonts w:eastAsia="Times New Roman" w:cstheme="minorHAnsi"/>
                <w:color w:val="000000"/>
                <w:lang w:eastAsia="sk-SK"/>
              </w:rPr>
              <w:t xml:space="preserve"> JOSEPHINE</w:t>
            </w:r>
            <w:r w:rsidR="007E6898">
              <w:rPr>
                <w:rFonts w:eastAsia="Times New Roman" w:cstheme="minorHAnsi"/>
                <w:color w:val="000000"/>
                <w:lang w:eastAsia="sk-SK"/>
              </w:rPr>
              <w:t>.</w:t>
            </w:r>
          </w:p>
          <w:p w14:paraId="2049ECF5" w14:textId="478478BD" w:rsidR="0043298F" w:rsidRPr="00A03C9C" w:rsidRDefault="0043298F" w:rsidP="00A03C9C">
            <w:pPr>
              <w:jc w:val="both"/>
              <w:rPr>
                <w:rFonts w:eastAsia="Times New Roman" w:cstheme="minorHAnsi"/>
                <w:color w:val="000000"/>
                <w:lang w:eastAsia="sk-SK"/>
              </w:rPr>
            </w:pPr>
            <w:r>
              <w:t>Otváranie ponúk je neverejné.</w:t>
            </w:r>
          </w:p>
        </w:tc>
      </w:tr>
      <w:tr w:rsidR="00590007" w:rsidRPr="00590007" w14:paraId="38FEB974" w14:textId="77777777" w:rsidTr="00AA7AC3">
        <w:trPr>
          <w:trHeight w:val="259"/>
        </w:trPr>
        <w:tc>
          <w:tcPr>
            <w:tcW w:w="5093"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590007" w:rsidRDefault="00590007" w:rsidP="00AF170B">
            <w:pPr>
              <w:jc w:val="both"/>
              <w:rPr>
                <w:rFonts w:cs="Times New Roman"/>
                <w:b/>
              </w:rPr>
            </w:pPr>
            <w:r w:rsidRPr="00590007">
              <w:rPr>
                <w:rFonts w:cs="Times New Roman"/>
                <w:b/>
              </w:rPr>
              <w:t>Dátum vyhodnotenia ponúk</w:t>
            </w:r>
          </w:p>
        </w:tc>
        <w:tc>
          <w:tcPr>
            <w:tcW w:w="3969" w:type="dxa"/>
            <w:gridSpan w:val="2"/>
            <w:tcBorders>
              <w:top w:val="single" w:sz="4" w:space="0" w:color="auto"/>
              <w:left w:val="nil"/>
              <w:bottom w:val="single" w:sz="4" w:space="0" w:color="auto"/>
              <w:right w:val="single" w:sz="8" w:space="0" w:color="000000"/>
            </w:tcBorders>
            <w:shd w:val="clear" w:color="auto" w:fill="auto"/>
            <w:vAlign w:val="bottom"/>
          </w:tcPr>
          <w:p w14:paraId="2655DADF" w14:textId="6087ACB9" w:rsidR="003B110A" w:rsidRDefault="003B110A" w:rsidP="00AF170B">
            <w:pPr>
              <w:jc w:val="both"/>
            </w:pPr>
            <w:r>
              <w:t xml:space="preserve">Obstarávateľ začne s vyhodnocovaním ponúk bezodkladne po tom, ako uplynie lehota na predkladanie ponúk. Po vyhodnotení ponúk bude všetkým uchádzačom, ktorých ponuky sa hodnotili a neboli v procese vylúčení, zaslané Oznámenie o výsledku obstarávania. </w:t>
            </w:r>
          </w:p>
          <w:p w14:paraId="6AAAE421" w14:textId="4018B43D" w:rsidR="003E46E2" w:rsidRPr="000A5C9B" w:rsidRDefault="003B110A" w:rsidP="003E46E2">
            <w:pPr>
              <w:jc w:val="both"/>
            </w:pPr>
            <w:r w:rsidRPr="00D32C2D">
              <w:t xml:space="preserve">Predbežný dátum vyhodnotenia ponúk: </w:t>
            </w:r>
            <w:r w:rsidR="00D32C2D" w:rsidRPr="00D32C2D">
              <w:t>2</w:t>
            </w:r>
            <w:r w:rsidR="00CF6317">
              <w:t>4</w:t>
            </w:r>
            <w:r w:rsidRPr="00D32C2D">
              <w:t>.4.2024</w:t>
            </w:r>
          </w:p>
        </w:tc>
      </w:tr>
      <w:tr w:rsidR="00590007" w:rsidRPr="00590007" w14:paraId="4D2AFE59" w14:textId="77777777" w:rsidTr="00AA7AC3">
        <w:trPr>
          <w:trHeight w:val="2186"/>
        </w:trPr>
        <w:tc>
          <w:tcPr>
            <w:tcW w:w="5093"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78BE2C4F" w:rsidR="00590007" w:rsidRPr="00590007" w:rsidRDefault="00F971B0" w:rsidP="00AF170B">
            <w:pPr>
              <w:jc w:val="both"/>
              <w:rPr>
                <w:rFonts w:ascii="Calibri" w:eastAsia="Times New Roman" w:hAnsi="Calibri" w:cs="Times New Roman"/>
                <w:b/>
                <w:bCs/>
                <w:color w:val="000000"/>
                <w:lang w:eastAsia="sk-SK"/>
              </w:rPr>
            </w:pPr>
            <w:r>
              <w:rPr>
                <w:rFonts w:cs="Times New Roman"/>
                <w:b/>
              </w:rPr>
              <w:t>D</w:t>
            </w:r>
            <w:r w:rsidR="00590007" w:rsidRPr="00590007">
              <w:rPr>
                <w:rFonts w:cs="Times New Roman"/>
                <w:b/>
              </w:rPr>
              <w:t>odávateľ je povinný dokladovať podmienku  osobnostného postavenia</w:t>
            </w:r>
            <w:r w:rsidR="00746CDA">
              <w:rPr>
                <w:rStyle w:val="Odkaznapoznmkupodiarou"/>
                <w:rFonts w:cs="Times New Roman"/>
                <w:b/>
              </w:rPr>
              <w:footnoteReference w:id="4"/>
            </w:r>
            <w:r w:rsidR="00590007" w:rsidRPr="00590007">
              <w:rPr>
                <w:rFonts w:cs="Times New Roman"/>
                <w:b/>
              </w:rPr>
              <w:t>:</w:t>
            </w:r>
            <w:r w:rsidR="00590007" w:rsidRPr="00590007">
              <w:rPr>
                <w:rFonts w:ascii="Calibri" w:eastAsia="Times New Roman" w:hAnsi="Calibri" w:cs="Times New Roman"/>
                <w:b/>
                <w:bCs/>
                <w:color w:val="000000"/>
                <w:lang w:eastAsia="sk-SK"/>
              </w:rPr>
              <w:t xml:space="preserve"> </w:t>
            </w:r>
          </w:p>
          <w:p w14:paraId="711081CE" w14:textId="77777777" w:rsidR="00590007" w:rsidRDefault="00590007" w:rsidP="00AF170B">
            <w:pPr>
              <w:jc w:val="both"/>
            </w:pPr>
            <w:r w:rsidRPr="00590007">
              <w:t>- je oprávnený dodávať tovar, uskutočňovať stavebné práce alebo poskytovať službu v rozsahu, ktorý zodpovedá predmetu  zákazky</w:t>
            </w:r>
          </w:p>
          <w:p w14:paraId="73B32016" w14:textId="65E5D25F" w:rsidR="003E46E2" w:rsidRPr="00590007" w:rsidRDefault="003A290F" w:rsidP="00AF170B">
            <w:pPr>
              <w:jc w:val="both"/>
            </w:pPr>
            <w:r w:rsidRPr="00590007">
              <w:t>- nemá uložený zákaz účasti vo verejnom obstarávaní potvrdený konečným rozhodnutím v Slovenskej republike a v štáte sídla, miesta podnikania alebo obvyklého pobytu</w:t>
            </w:r>
          </w:p>
        </w:tc>
        <w:tc>
          <w:tcPr>
            <w:tcW w:w="3969"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67BFBCF8" w14:textId="41C1606B" w:rsidR="001B608F" w:rsidRDefault="00C13970" w:rsidP="00F971B0">
            <w:pPr>
              <w:ind w:left="40" w:hanging="40"/>
              <w:jc w:val="both"/>
              <w:rPr>
                <w:rFonts w:cstheme="minorHAnsi"/>
              </w:rPr>
            </w:pPr>
            <w:r w:rsidRPr="00F971B0">
              <w:rPr>
                <w:rFonts w:cstheme="minorHAnsi"/>
              </w:rPr>
              <w:t xml:space="preserve">Podmienky účasti </w:t>
            </w:r>
            <w:r w:rsidR="00F971B0" w:rsidRPr="00F971B0">
              <w:rPr>
                <w:rFonts w:cstheme="minorHAnsi"/>
              </w:rPr>
              <w:t xml:space="preserve">sú </w:t>
            </w:r>
            <w:r w:rsidRPr="00F971B0">
              <w:rPr>
                <w:rFonts w:cstheme="minorHAnsi"/>
              </w:rPr>
              <w:t xml:space="preserve">uvedené v Prílohe </w:t>
            </w:r>
          </w:p>
          <w:p w14:paraId="39E2CEF9" w14:textId="592E7EB5" w:rsidR="00590007" w:rsidRPr="00F971B0" w:rsidRDefault="00C13970" w:rsidP="00F971B0">
            <w:pPr>
              <w:ind w:left="40" w:hanging="40"/>
              <w:jc w:val="both"/>
              <w:rPr>
                <w:rFonts w:ascii="Calibri" w:eastAsia="Times New Roman" w:hAnsi="Calibri" w:cs="Times New Roman"/>
                <w:lang w:eastAsia="sk-SK"/>
              </w:rPr>
            </w:pPr>
            <w:r w:rsidRPr="00F971B0">
              <w:rPr>
                <w:rFonts w:cstheme="minorHAnsi"/>
              </w:rPr>
              <w:t>č. 2</w:t>
            </w:r>
          </w:p>
        </w:tc>
      </w:tr>
      <w:tr w:rsidR="00590007" w:rsidRPr="00590007" w14:paraId="692377CF" w14:textId="77777777" w:rsidTr="00AA7AC3">
        <w:trPr>
          <w:trHeight w:val="810"/>
        </w:trPr>
        <w:tc>
          <w:tcPr>
            <w:tcW w:w="5093"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3CC47D80" w:rsidR="003E46E2"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finančného a ekonomického postavenia, technickej spôsobilosti alebo odbornej spôsobilosti</w:t>
            </w:r>
            <w:r w:rsidRPr="00590007">
              <w:rPr>
                <w:rStyle w:val="Odkaznapoznmkupodiarou"/>
                <w:rFonts w:ascii="Calibri" w:eastAsia="Times New Roman" w:hAnsi="Calibri" w:cs="Times New Roman"/>
                <w:b/>
                <w:bCs/>
                <w:color w:val="000000"/>
                <w:lang w:eastAsia="sk-SK"/>
              </w:rPr>
              <w:footnoteReference w:id="5"/>
            </w:r>
          </w:p>
        </w:tc>
        <w:tc>
          <w:tcPr>
            <w:tcW w:w="3969" w:type="dxa"/>
            <w:gridSpan w:val="2"/>
            <w:tcBorders>
              <w:top w:val="single" w:sz="4" w:space="0" w:color="auto"/>
              <w:left w:val="nil"/>
              <w:bottom w:val="single" w:sz="4" w:space="0" w:color="auto"/>
              <w:right w:val="single" w:sz="8" w:space="0" w:color="000000"/>
            </w:tcBorders>
            <w:shd w:val="clear" w:color="auto" w:fill="auto"/>
            <w:vAlign w:val="center"/>
          </w:tcPr>
          <w:p w14:paraId="0CC4138B" w14:textId="77777777" w:rsidR="001B608F" w:rsidRDefault="003E46E2" w:rsidP="00AF170B">
            <w:pPr>
              <w:jc w:val="both"/>
              <w:rPr>
                <w:rFonts w:cstheme="minorHAnsi"/>
              </w:rPr>
            </w:pPr>
            <w:r w:rsidRPr="00F971B0">
              <w:rPr>
                <w:rFonts w:cstheme="minorHAnsi"/>
              </w:rPr>
              <w:t xml:space="preserve">Podmienky účasti sú uvedené v Prílohe </w:t>
            </w:r>
          </w:p>
          <w:p w14:paraId="2D5D2364" w14:textId="11BFF91A" w:rsidR="00590007" w:rsidRPr="00590007" w:rsidRDefault="003E46E2" w:rsidP="00AF170B">
            <w:pPr>
              <w:jc w:val="both"/>
              <w:rPr>
                <w:rFonts w:ascii="Calibri" w:eastAsia="Times New Roman" w:hAnsi="Calibri" w:cs="Times New Roman"/>
                <w:color w:val="000000"/>
                <w:lang w:eastAsia="sk-SK"/>
              </w:rPr>
            </w:pPr>
            <w:r w:rsidRPr="00F971B0">
              <w:rPr>
                <w:rFonts w:cstheme="minorHAnsi"/>
              </w:rPr>
              <w:t>č. 2</w:t>
            </w:r>
          </w:p>
        </w:tc>
      </w:tr>
      <w:tr w:rsidR="0038108D" w:rsidRPr="00590007" w14:paraId="797DB762" w14:textId="77777777" w:rsidTr="00AA7AC3">
        <w:trPr>
          <w:trHeight w:val="810"/>
        </w:trPr>
        <w:tc>
          <w:tcPr>
            <w:tcW w:w="5093" w:type="dxa"/>
            <w:tcBorders>
              <w:top w:val="single" w:sz="4" w:space="0" w:color="auto"/>
              <w:left w:val="single" w:sz="8" w:space="0" w:color="auto"/>
              <w:bottom w:val="single" w:sz="8" w:space="0" w:color="auto"/>
              <w:right w:val="single" w:sz="4" w:space="0" w:color="auto"/>
            </w:tcBorders>
            <w:shd w:val="clear" w:color="auto" w:fill="auto"/>
            <w:vAlign w:val="center"/>
          </w:tcPr>
          <w:p w14:paraId="0CD76962" w14:textId="284CEEC6" w:rsidR="0038108D" w:rsidRPr="00590007" w:rsidRDefault="0038108D" w:rsidP="00AF170B">
            <w:pP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Zmluvné podmienky</w:t>
            </w:r>
          </w:p>
        </w:tc>
        <w:tc>
          <w:tcPr>
            <w:tcW w:w="3969" w:type="dxa"/>
            <w:gridSpan w:val="2"/>
            <w:tcBorders>
              <w:top w:val="single" w:sz="4" w:space="0" w:color="auto"/>
              <w:left w:val="nil"/>
              <w:bottom w:val="single" w:sz="4" w:space="0" w:color="auto"/>
              <w:right w:val="single" w:sz="8" w:space="0" w:color="000000"/>
            </w:tcBorders>
            <w:shd w:val="clear" w:color="auto" w:fill="auto"/>
            <w:vAlign w:val="center"/>
          </w:tcPr>
          <w:p w14:paraId="3B4368F7" w14:textId="77777777" w:rsidR="0038108D" w:rsidRPr="0038108D" w:rsidRDefault="0038108D" w:rsidP="0038108D">
            <w:pPr>
              <w:jc w:val="both"/>
              <w:rPr>
                <w:rFonts w:eastAsia="Times New Roman" w:cstheme="minorHAnsi"/>
                <w:color w:val="000000"/>
                <w:lang w:eastAsia="sk-SK"/>
              </w:rPr>
            </w:pPr>
            <w:r w:rsidRPr="0038108D">
              <w:rPr>
                <w:rFonts w:eastAsia="Times New Roman" w:cstheme="minorHAnsi"/>
                <w:color w:val="000000"/>
                <w:lang w:eastAsia="sk-SK"/>
              </w:rPr>
              <w:t>S úspešným uchádzačom bude podpísaná Zmluva o dielo. Zmluvné podmienky sú uvedené v Návrhu Zmluvy o dielo, ktorá je Prílohou č. 5 tejto Výzvy.</w:t>
            </w:r>
          </w:p>
          <w:p w14:paraId="3EF288FA" w14:textId="2DD33174" w:rsidR="0038108D" w:rsidRPr="00F971B0" w:rsidRDefault="0038108D" w:rsidP="0038108D">
            <w:pPr>
              <w:jc w:val="both"/>
              <w:rPr>
                <w:rFonts w:cstheme="minorHAnsi"/>
              </w:rPr>
            </w:pPr>
            <w:r w:rsidRPr="0038108D">
              <w:rPr>
                <w:rFonts w:eastAsia="Times New Roman" w:cstheme="minorHAnsi"/>
                <w:color w:val="000000"/>
                <w:lang w:eastAsia="sk-SK"/>
              </w:rPr>
              <w:t xml:space="preserve">Zároveň písomná zmluva medzi víťazným uchádzačom a jeho subdodávateľmi musí podľa Čl. </w:t>
            </w:r>
            <w:r w:rsidR="00F25E58">
              <w:rPr>
                <w:rFonts w:eastAsia="Times New Roman" w:cstheme="minorHAnsi"/>
                <w:color w:val="000000"/>
                <w:lang w:eastAsia="sk-SK"/>
              </w:rPr>
              <w:t>15</w:t>
            </w:r>
            <w:r w:rsidRPr="0038108D">
              <w:rPr>
                <w:rFonts w:eastAsia="Times New Roman" w:cstheme="minorHAnsi"/>
                <w:color w:val="000000"/>
                <w:lang w:eastAsia="sk-SK"/>
              </w:rPr>
              <w:t xml:space="preserve"> bodu </w:t>
            </w:r>
            <w:r w:rsidR="00F25E58">
              <w:rPr>
                <w:rFonts w:eastAsia="Times New Roman" w:cstheme="minorHAnsi"/>
                <w:color w:val="000000"/>
                <w:lang w:eastAsia="sk-SK"/>
              </w:rPr>
              <w:t>2</w:t>
            </w:r>
            <w:r w:rsidRPr="0038108D">
              <w:rPr>
                <w:rFonts w:eastAsia="Times New Roman" w:cstheme="minorHAnsi"/>
                <w:color w:val="000000"/>
                <w:lang w:eastAsia="sk-SK"/>
              </w:rPr>
              <w:t>. Usmernenia Pôdohospodárskej platobnej agentúry č. 8/2017 k obstarávaniu tovarov, stavebných prác a služieb financovaných z PRV SR 2014 – 2020</w:t>
            </w:r>
            <w:r w:rsidR="00F25E58">
              <w:rPr>
                <w:rFonts w:eastAsia="Times New Roman" w:cstheme="minorHAnsi"/>
                <w:color w:val="000000"/>
                <w:lang w:eastAsia="sk-SK"/>
              </w:rPr>
              <w:t>, aktualizácia č. 5</w:t>
            </w:r>
            <w:r w:rsidRPr="0038108D">
              <w:rPr>
                <w:rFonts w:eastAsia="Times New Roman" w:cstheme="minorHAnsi"/>
                <w:color w:val="000000"/>
                <w:lang w:eastAsia="sk-SK"/>
              </w:rPr>
              <w:t xml:space="preserve"> obsahovať nasledovné ustanovenie v tomto znení: „Oprávnení zamestnanci poskytovateľa, </w:t>
            </w:r>
            <w:r w:rsidR="00F25E58">
              <w:rPr>
                <w:rFonts w:eastAsia="Times New Roman" w:cstheme="minorHAnsi"/>
                <w:color w:val="000000"/>
                <w:lang w:eastAsia="sk-SK"/>
              </w:rPr>
              <w:t>MPRV SR</w:t>
            </w:r>
            <w:r w:rsidRPr="0038108D">
              <w:rPr>
                <w:rFonts w:eastAsia="Times New Roman" w:cstheme="minorHAnsi"/>
                <w:color w:val="000000"/>
                <w:lang w:eastAsia="sk-SK"/>
              </w:rPr>
              <w:t>, orgánov Európskej únie a ďalšie oprávnené osoby v súlade s právnymi predpismi S</w:t>
            </w:r>
            <w:r w:rsidR="00F25E58">
              <w:rPr>
                <w:rFonts w:eastAsia="Times New Roman" w:cstheme="minorHAnsi"/>
                <w:color w:val="000000"/>
                <w:lang w:eastAsia="sk-SK"/>
              </w:rPr>
              <w:t>R</w:t>
            </w:r>
            <w:r w:rsidRPr="0038108D">
              <w:rPr>
                <w:rFonts w:eastAsia="Times New Roman" w:cstheme="minorHAnsi"/>
                <w:color w:val="000000"/>
                <w:lang w:eastAsia="sk-SK"/>
              </w:rPr>
              <w:t xml:space="preserve"> a E</w:t>
            </w:r>
            <w:r w:rsidR="00F25E58">
              <w:rPr>
                <w:rFonts w:eastAsia="Times New Roman" w:cstheme="minorHAnsi"/>
                <w:color w:val="000000"/>
                <w:lang w:eastAsia="sk-SK"/>
              </w:rPr>
              <w:t>Ú</w:t>
            </w:r>
            <w:r w:rsidRPr="0038108D">
              <w:rPr>
                <w:rFonts w:eastAsia="Times New Roman" w:cstheme="minorHAnsi"/>
                <w:color w:val="000000"/>
                <w:lang w:eastAsia="sk-SK"/>
              </w:rPr>
              <w:t xml:space="preserve"> môžu vykonávať voči dodávateľovi kontrolu/audit obchodných dokumentov a vecnú kontrolu v súvislosti s realizáciou </w:t>
            </w:r>
            <w:r w:rsidRPr="0038108D">
              <w:rPr>
                <w:rFonts w:eastAsia="Times New Roman" w:cstheme="minorHAnsi"/>
                <w:color w:val="000000"/>
                <w:lang w:eastAsia="sk-SK"/>
              </w:rPr>
              <w:lastRenderedPageBreak/>
              <w:t>zákazky a dodávateľ je povinný poskytnúť súčinnosť v plnej miere.“</w:t>
            </w:r>
          </w:p>
        </w:tc>
      </w:tr>
      <w:tr w:rsidR="00590007" w:rsidRPr="00590007" w14:paraId="5CA44BA6" w14:textId="77777777" w:rsidTr="00AA7AC3">
        <w:trPr>
          <w:trHeight w:val="624"/>
        </w:trPr>
        <w:tc>
          <w:tcPr>
            <w:tcW w:w="5093"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77777777" w:rsidR="00590007" w:rsidRPr="00F1308D" w:rsidRDefault="00590007" w:rsidP="00AF170B">
            <w:pPr>
              <w:rPr>
                <w:rFonts w:ascii="Calibri" w:eastAsia="Times New Roman" w:hAnsi="Calibri" w:cs="Times New Roman"/>
                <w:b/>
                <w:bCs/>
                <w:color w:val="000000"/>
                <w:lang w:eastAsia="sk-SK"/>
              </w:rPr>
            </w:pPr>
            <w:r w:rsidRPr="00F1308D">
              <w:rPr>
                <w:rFonts w:ascii="Calibri" w:eastAsia="Times New Roman" w:hAnsi="Calibri" w:cs="Times New Roman"/>
                <w:b/>
                <w:bCs/>
                <w:color w:val="000000"/>
                <w:lang w:eastAsia="sk-SK"/>
              </w:rPr>
              <w:lastRenderedPageBreak/>
              <w:t>Iné</w:t>
            </w:r>
            <w:r w:rsidRPr="00F1308D">
              <w:rPr>
                <w:rStyle w:val="Odkaznapoznmkupodiarou"/>
                <w:rFonts w:ascii="Calibri" w:eastAsia="Times New Roman" w:hAnsi="Calibri" w:cs="Times New Roman"/>
                <w:b/>
                <w:bCs/>
                <w:color w:val="000000"/>
                <w:lang w:eastAsia="sk-SK"/>
              </w:rPr>
              <w:footnoteReference w:id="6"/>
            </w:r>
          </w:p>
        </w:tc>
        <w:tc>
          <w:tcPr>
            <w:tcW w:w="3969" w:type="dxa"/>
            <w:gridSpan w:val="2"/>
            <w:tcBorders>
              <w:top w:val="single" w:sz="4" w:space="0" w:color="auto"/>
              <w:left w:val="nil"/>
              <w:bottom w:val="single" w:sz="8" w:space="0" w:color="auto"/>
              <w:right w:val="single" w:sz="8" w:space="0" w:color="000000"/>
            </w:tcBorders>
            <w:shd w:val="clear" w:color="auto" w:fill="auto"/>
            <w:vAlign w:val="center"/>
          </w:tcPr>
          <w:p w14:paraId="0890D0E9" w14:textId="45DD4BCA" w:rsidR="00590007" w:rsidRPr="0043298F" w:rsidRDefault="00600642" w:rsidP="00AF170B">
            <w:pPr>
              <w:jc w:val="both"/>
              <w:rPr>
                <w:rFonts w:ascii="Calibri" w:eastAsia="Times New Roman" w:hAnsi="Calibri" w:cs="Times New Roman"/>
                <w:color w:val="FF0000"/>
                <w:lang w:eastAsia="sk-SK"/>
              </w:rPr>
            </w:pPr>
            <w:r w:rsidRPr="00F1308D">
              <w:rPr>
                <w:rFonts w:ascii="Calibri" w:eastAsia="Times New Roman" w:hAnsi="Calibri" w:cs="Times New Roman"/>
                <w:color w:val="000000"/>
                <w:lang w:eastAsia="sk-SK"/>
              </w:rPr>
              <w:t xml:space="preserve">Lehota </w:t>
            </w:r>
            <w:r w:rsidR="00F81CCF" w:rsidRPr="00F1308D">
              <w:rPr>
                <w:rFonts w:ascii="Calibri" w:eastAsia="Times New Roman" w:hAnsi="Calibri" w:cs="Times New Roman"/>
                <w:color w:val="000000"/>
                <w:lang w:eastAsia="sk-SK"/>
              </w:rPr>
              <w:t>plnenia</w:t>
            </w:r>
            <w:r w:rsidRPr="00F1308D">
              <w:rPr>
                <w:rFonts w:ascii="Calibri" w:eastAsia="Times New Roman" w:hAnsi="Calibri" w:cs="Times New Roman"/>
                <w:color w:val="000000"/>
                <w:lang w:eastAsia="sk-SK"/>
              </w:rPr>
              <w:t xml:space="preserve"> predmetu zákazky:</w:t>
            </w:r>
            <w:r w:rsidR="00F81CCF" w:rsidRPr="00F1308D">
              <w:rPr>
                <w:rFonts w:ascii="Calibri" w:eastAsia="Times New Roman" w:hAnsi="Calibri" w:cs="Times New Roman"/>
                <w:color w:val="000000"/>
                <w:lang w:eastAsia="sk-SK"/>
              </w:rPr>
              <w:t xml:space="preserve"> </w:t>
            </w:r>
            <w:r w:rsidR="00B43C74">
              <w:rPr>
                <w:rFonts w:ascii="Calibri" w:eastAsia="Times New Roman" w:hAnsi="Calibri" w:cs="Times New Roman"/>
                <w:color w:val="000000"/>
                <w:lang w:eastAsia="sk-SK"/>
              </w:rPr>
              <w:t xml:space="preserve">maximálne </w:t>
            </w:r>
            <w:r w:rsidR="00D50417" w:rsidRPr="00F1308D">
              <w:rPr>
                <w:rFonts w:ascii="Calibri" w:eastAsia="Times New Roman" w:hAnsi="Calibri" w:cs="Times New Roman"/>
                <w:color w:val="000000"/>
                <w:lang w:eastAsia="sk-SK"/>
              </w:rPr>
              <w:t xml:space="preserve">do </w:t>
            </w:r>
            <w:r w:rsidR="009B50EC">
              <w:rPr>
                <w:rFonts w:ascii="Calibri" w:eastAsia="Times New Roman" w:hAnsi="Calibri" w:cs="Times New Roman"/>
                <w:color w:val="000000"/>
                <w:lang w:eastAsia="sk-SK"/>
              </w:rPr>
              <w:t>štyroch (</w:t>
            </w:r>
            <w:r w:rsidR="00F1308D" w:rsidRPr="00F1308D">
              <w:rPr>
                <w:rFonts w:ascii="Calibri" w:eastAsia="Times New Roman" w:hAnsi="Calibri" w:cs="Times New Roman"/>
                <w:color w:val="000000"/>
                <w:lang w:eastAsia="sk-SK"/>
              </w:rPr>
              <w:t>4</w:t>
            </w:r>
            <w:r w:rsidR="009B50EC">
              <w:rPr>
                <w:rFonts w:ascii="Calibri" w:eastAsia="Times New Roman" w:hAnsi="Calibri" w:cs="Times New Roman"/>
                <w:color w:val="000000"/>
                <w:lang w:eastAsia="sk-SK"/>
              </w:rPr>
              <w:t>)</w:t>
            </w:r>
            <w:r w:rsidR="00F1308D" w:rsidRPr="00F1308D">
              <w:rPr>
                <w:rFonts w:ascii="Calibri" w:eastAsia="Times New Roman" w:hAnsi="Calibri" w:cs="Times New Roman"/>
                <w:color w:val="000000"/>
                <w:lang w:eastAsia="sk-SK"/>
              </w:rPr>
              <w:t xml:space="preserve"> </w:t>
            </w:r>
            <w:r w:rsidR="00D50417" w:rsidRPr="00F1308D">
              <w:rPr>
                <w:rFonts w:ascii="Calibri" w:eastAsia="Times New Roman" w:hAnsi="Calibri" w:cs="Times New Roman"/>
                <w:color w:val="000000"/>
                <w:lang w:eastAsia="sk-SK"/>
              </w:rPr>
              <w:t>mesiacov</w:t>
            </w:r>
            <w:r w:rsidR="00B43C74">
              <w:rPr>
                <w:rFonts w:ascii="Calibri" w:eastAsia="Times New Roman" w:hAnsi="Calibri" w:cs="Times New Roman"/>
                <w:color w:val="000000"/>
                <w:lang w:eastAsia="sk-SK"/>
              </w:rPr>
              <w:t xml:space="preserve"> od prevzatia staveniska v zmysle bodu 1 čl. II Čas plnenia Návrhu Zmluvy o dielo. </w:t>
            </w:r>
          </w:p>
          <w:p w14:paraId="07A83FCD" w14:textId="5C8FFFBC" w:rsidR="00600642" w:rsidRPr="00F1308D" w:rsidRDefault="00600642" w:rsidP="00AF170B">
            <w:pPr>
              <w:jc w:val="both"/>
              <w:rPr>
                <w:rFonts w:ascii="Calibri" w:eastAsia="Times New Roman" w:hAnsi="Calibri" w:cs="Times New Roman"/>
                <w:color w:val="000000"/>
                <w:lang w:eastAsia="sk-SK"/>
              </w:rPr>
            </w:pPr>
            <w:r w:rsidRPr="00F1308D">
              <w:rPr>
                <w:rFonts w:ascii="Calibri" w:eastAsia="Times New Roman" w:hAnsi="Calibri" w:cs="Times New Roman"/>
                <w:color w:val="000000"/>
                <w:lang w:eastAsia="sk-SK"/>
              </w:rPr>
              <w:t xml:space="preserve">Miesto </w:t>
            </w:r>
            <w:r w:rsidR="00F81CCF" w:rsidRPr="00F1308D">
              <w:rPr>
                <w:rFonts w:ascii="Calibri" w:eastAsia="Times New Roman" w:hAnsi="Calibri" w:cs="Times New Roman"/>
                <w:color w:val="000000"/>
                <w:lang w:eastAsia="sk-SK"/>
              </w:rPr>
              <w:t>plnenia predmetu zákazky</w:t>
            </w:r>
            <w:r w:rsidRPr="00F1308D">
              <w:rPr>
                <w:rFonts w:ascii="Calibri" w:eastAsia="Times New Roman" w:hAnsi="Calibri" w:cs="Times New Roman"/>
                <w:color w:val="000000"/>
                <w:lang w:eastAsia="sk-SK"/>
              </w:rPr>
              <w:t xml:space="preserve">: </w:t>
            </w:r>
            <w:r w:rsidR="002D3BA7" w:rsidRPr="00F1308D">
              <w:rPr>
                <w:rFonts w:ascii="Calibri" w:eastAsia="Times New Roman" w:hAnsi="Calibri" w:cs="Times New Roman"/>
                <w:color w:val="000000"/>
                <w:lang w:eastAsia="sk-SK"/>
              </w:rPr>
              <w:t xml:space="preserve">k. ú. </w:t>
            </w:r>
            <w:r w:rsidR="002D3BA7" w:rsidRPr="00F1308D">
              <w:rPr>
                <w:rFonts w:eastAsia="Times New Roman"/>
                <w:lang w:eastAsia="sk-SK"/>
              </w:rPr>
              <w:t>Nové Hony, číslo parcely: 128/3, 128/9</w:t>
            </w:r>
          </w:p>
        </w:tc>
      </w:tr>
    </w:tbl>
    <w:p w14:paraId="16E3B53C" w14:textId="77777777" w:rsidR="0038108D" w:rsidRDefault="0038108D" w:rsidP="00590007">
      <w:pPr>
        <w:spacing w:after="0" w:line="240" w:lineRule="auto"/>
        <w:jc w:val="both"/>
        <w:rPr>
          <w:rFonts w:ascii="Calibri" w:eastAsia="Times New Roman" w:hAnsi="Calibri" w:cs="Times New Roman"/>
          <w:color w:val="000000"/>
          <w:lang w:eastAsia="sk-SK"/>
        </w:rPr>
      </w:pPr>
    </w:p>
    <w:p w14:paraId="289A8AD5" w14:textId="77777777" w:rsidR="003C7673" w:rsidRDefault="003C7673" w:rsidP="00590007">
      <w:pPr>
        <w:spacing w:after="0" w:line="240" w:lineRule="auto"/>
        <w:jc w:val="both"/>
        <w:rPr>
          <w:rFonts w:ascii="Calibri" w:eastAsia="Times New Roman" w:hAnsi="Calibri" w:cs="Times New Roman"/>
          <w:color w:val="000000"/>
          <w:lang w:eastAsia="sk-SK"/>
        </w:rPr>
      </w:pPr>
    </w:p>
    <w:p w14:paraId="0BF221FF" w14:textId="77777777" w:rsidR="003C7673" w:rsidRDefault="003C7673" w:rsidP="00590007">
      <w:pPr>
        <w:spacing w:after="0" w:line="240" w:lineRule="auto"/>
        <w:jc w:val="both"/>
        <w:rPr>
          <w:rFonts w:ascii="Calibri" w:eastAsia="Times New Roman" w:hAnsi="Calibri" w:cs="Times New Roman"/>
          <w:color w:val="000000"/>
          <w:lang w:eastAsia="sk-SK"/>
        </w:rPr>
      </w:pPr>
    </w:p>
    <w:p w14:paraId="4FF59BFD" w14:textId="77777777" w:rsidR="003C7673" w:rsidRDefault="003C7673" w:rsidP="00590007">
      <w:pPr>
        <w:spacing w:after="0" w:line="240" w:lineRule="auto"/>
        <w:jc w:val="both"/>
        <w:rPr>
          <w:rFonts w:ascii="Calibri" w:eastAsia="Times New Roman" w:hAnsi="Calibri" w:cs="Times New Roman"/>
          <w:color w:val="000000"/>
          <w:lang w:eastAsia="sk-SK"/>
        </w:rPr>
      </w:pPr>
    </w:p>
    <w:p w14:paraId="19A3092B" w14:textId="23B81012" w:rsidR="00590007" w:rsidRPr="00B43C74" w:rsidRDefault="00590007" w:rsidP="00590007">
      <w:pPr>
        <w:pStyle w:val="Zkladntext2"/>
        <w:numPr>
          <w:ilvl w:val="0"/>
          <w:numId w:val="1"/>
        </w:numPr>
        <w:tabs>
          <w:tab w:val="clear" w:pos="360"/>
          <w:tab w:val="left" w:pos="426"/>
        </w:tabs>
        <w:spacing w:after="240"/>
        <w:ind w:left="426" w:hanging="426"/>
        <w:jc w:val="both"/>
        <w:rPr>
          <w:rFonts w:asciiTheme="minorHAnsi" w:hAnsiTheme="minorHAnsi" w:cstheme="minorHAnsi"/>
          <w:sz w:val="22"/>
          <w:szCs w:val="22"/>
        </w:rPr>
      </w:pPr>
      <w:r w:rsidRPr="00B43C74">
        <w:rPr>
          <w:rFonts w:asciiTheme="minorHAnsi" w:hAnsiTheme="minorHAnsi" w:cstheme="minorHAnsi"/>
          <w:sz w:val="22"/>
          <w:szCs w:val="22"/>
        </w:rPr>
        <w:t>Dodatočné informácie</w:t>
      </w:r>
      <w:r w:rsidR="00C55E13" w:rsidRPr="00B43C74">
        <w:rPr>
          <w:rFonts w:asciiTheme="minorHAnsi" w:hAnsiTheme="minorHAnsi" w:cstheme="minorHAnsi"/>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14:paraId="45361D49" w14:textId="77777777" w:rsidR="0038108D" w:rsidRPr="00590007" w:rsidRDefault="0038108D"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310"/>
        <w:gridCol w:w="2134"/>
        <w:gridCol w:w="2643"/>
      </w:tblGrid>
      <w:tr w:rsidR="00685952" w:rsidRPr="00590007" w14:paraId="151CDC74" w14:textId="77777777" w:rsidTr="00202F0B">
        <w:tc>
          <w:tcPr>
            <w:tcW w:w="1985" w:type="dxa"/>
          </w:tcPr>
          <w:p w14:paraId="3A95F574" w14:textId="79994EEF" w:rsidR="00685952" w:rsidRPr="004B66B8" w:rsidRDefault="00685952" w:rsidP="00AF170B">
            <w:pPr>
              <w:jc w:val="both"/>
              <w:rPr>
                <w:rFonts w:ascii="Calibri" w:eastAsia="Times New Roman" w:hAnsi="Calibri" w:cs="Times New Roman"/>
                <w:bCs/>
                <w:color w:val="000000"/>
                <w:lang w:eastAsia="sk-SK"/>
              </w:rPr>
            </w:pPr>
            <w:r w:rsidRPr="004B66B8">
              <w:rPr>
                <w:rFonts w:ascii="Calibri" w:eastAsia="Times New Roman" w:hAnsi="Calibri" w:cs="Times New Roman"/>
                <w:bCs/>
                <w:color w:val="000000"/>
                <w:lang w:eastAsia="sk-SK"/>
              </w:rPr>
              <w:t>V</w:t>
            </w:r>
            <w:r w:rsidR="00202F0B" w:rsidRPr="004B66B8">
              <w:rPr>
                <w:rFonts w:ascii="Calibri" w:eastAsia="Times New Roman" w:hAnsi="Calibri" w:cs="Times New Roman"/>
                <w:bCs/>
                <w:color w:val="000000"/>
                <w:lang w:eastAsia="sk-SK"/>
              </w:rPr>
              <w:t> Rimavskej Sobote</w:t>
            </w:r>
          </w:p>
        </w:tc>
        <w:tc>
          <w:tcPr>
            <w:tcW w:w="2310" w:type="dxa"/>
          </w:tcPr>
          <w:p w14:paraId="25F62348" w14:textId="0CE56774" w:rsidR="00685952" w:rsidRPr="004B66B8" w:rsidRDefault="00685952" w:rsidP="00AF170B">
            <w:pPr>
              <w:jc w:val="both"/>
              <w:rPr>
                <w:rFonts w:ascii="Calibri" w:eastAsia="Times New Roman" w:hAnsi="Calibri" w:cs="Times New Roman"/>
                <w:bCs/>
                <w:color w:val="000000"/>
                <w:lang w:eastAsia="sk-SK"/>
              </w:rPr>
            </w:pPr>
            <w:r w:rsidRPr="004B66B8">
              <w:rPr>
                <w:rFonts w:ascii="Calibri" w:eastAsia="Times New Roman" w:hAnsi="Calibri" w:cs="Times New Roman"/>
                <w:bCs/>
                <w:color w:val="000000"/>
                <w:lang w:eastAsia="sk-SK"/>
              </w:rPr>
              <w:t xml:space="preserve">dňa </w:t>
            </w:r>
            <w:r w:rsidR="00DC104F" w:rsidRPr="004B66B8">
              <w:rPr>
                <w:rFonts w:ascii="Calibri" w:eastAsia="Times New Roman" w:hAnsi="Calibri" w:cs="Times New Roman"/>
                <w:bCs/>
                <w:color w:val="000000"/>
                <w:lang w:eastAsia="sk-SK"/>
              </w:rPr>
              <w:t>2</w:t>
            </w:r>
            <w:r w:rsidR="004B66B8" w:rsidRPr="004B66B8">
              <w:rPr>
                <w:rFonts w:ascii="Calibri" w:eastAsia="Times New Roman" w:hAnsi="Calibri" w:cs="Times New Roman"/>
                <w:bCs/>
                <w:color w:val="000000"/>
                <w:lang w:eastAsia="sk-SK"/>
              </w:rPr>
              <w:t>8</w:t>
            </w:r>
            <w:r w:rsidRPr="004B66B8">
              <w:rPr>
                <w:rFonts w:ascii="Calibri" w:eastAsia="Times New Roman" w:hAnsi="Calibri" w:cs="Times New Roman"/>
                <w:color w:val="000000"/>
                <w:lang w:eastAsia="sk-SK"/>
              </w:rPr>
              <w:t>.</w:t>
            </w:r>
            <w:r w:rsidR="00DC104F" w:rsidRPr="004B66B8">
              <w:rPr>
                <w:rFonts w:ascii="Calibri" w:eastAsia="Times New Roman" w:hAnsi="Calibri" w:cs="Times New Roman"/>
                <w:color w:val="000000"/>
                <w:lang w:eastAsia="sk-SK"/>
              </w:rPr>
              <w:t>3</w:t>
            </w:r>
            <w:r w:rsidRPr="004B66B8">
              <w:rPr>
                <w:rFonts w:ascii="Calibri" w:eastAsia="Times New Roman" w:hAnsi="Calibri" w:cs="Times New Roman"/>
                <w:color w:val="000000"/>
                <w:lang w:eastAsia="sk-SK"/>
              </w:rPr>
              <w:t>.2024</w:t>
            </w:r>
          </w:p>
        </w:tc>
        <w:tc>
          <w:tcPr>
            <w:tcW w:w="2134" w:type="dxa"/>
          </w:tcPr>
          <w:p w14:paraId="677E6F27" w14:textId="77777777" w:rsidR="00685952" w:rsidRPr="004B66B8" w:rsidRDefault="00685952" w:rsidP="00AF170B">
            <w:pPr>
              <w:jc w:val="both"/>
              <w:rPr>
                <w:rFonts w:ascii="Calibri" w:eastAsia="Times New Roman" w:hAnsi="Calibri" w:cs="Times New Roman"/>
                <w:bCs/>
                <w:color w:val="000000"/>
                <w:lang w:eastAsia="sk-SK"/>
              </w:rPr>
            </w:pPr>
          </w:p>
          <w:p w14:paraId="274D17EB" w14:textId="77777777" w:rsidR="0038108D" w:rsidRPr="004B66B8" w:rsidRDefault="0038108D" w:rsidP="00AF170B">
            <w:pPr>
              <w:jc w:val="both"/>
              <w:rPr>
                <w:rFonts w:ascii="Calibri" w:eastAsia="Times New Roman" w:hAnsi="Calibri" w:cs="Times New Roman"/>
                <w:bCs/>
                <w:color w:val="000000"/>
                <w:lang w:eastAsia="sk-SK"/>
              </w:rPr>
            </w:pPr>
          </w:p>
          <w:p w14:paraId="20949493" w14:textId="77777777" w:rsidR="0038108D" w:rsidRPr="004B66B8" w:rsidRDefault="0038108D" w:rsidP="00AF170B">
            <w:pPr>
              <w:jc w:val="both"/>
              <w:rPr>
                <w:rFonts w:ascii="Calibri" w:eastAsia="Times New Roman" w:hAnsi="Calibri" w:cs="Times New Roman"/>
                <w:bCs/>
                <w:color w:val="000000"/>
                <w:lang w:eastAsia="sk-SK"/>
              </w:rPr>
            </w:pPr>
          </w:p>
        </w:tc>
        <w:tc>
          <w:tcPr>
            <w:tcW w:w="2643" w:type="dxa"/>
            <w:tcBorders>
              <w:bottom w:val="single" w:sz="4" w:space="0" w:color="auto"/>
            </w:tcBorders>
          </w:tcPr>
          <w:p w14:paraId="6EB44736" w14:textId="5EDB5D3B" w:rsidR="00685952" w:rsidRPr="00590007" w:rsidRDefault="00685952" w:rsidP="00AF170B">
            <w:pPr>
              <w:jc w:val="both"/>
              <w:rPr>
                <w:rFonts w:ascii="Calibri" w:eastAsia="Times New Roman" w:hAnsi="Calibri" w:cs="Times New Roman"/>
                <w:bCs/>
                <w:color w:val="000000"/>
                <w:lang w:eastAsia="sk-SK"/>
              </w:rPr>
            </w:pPr>
          </w:p>
        </w:tc>
      </w:tr>
      <w:tr w:rsidR="00685952" w:rsidRPr="00590007" w14:paraId="0438F155" w14:textId="77777777" w:rsidTr="00202F0B">
        <w:tc>
          <w:tcPr>
            <w:tcW w:w="1985" w:type="dxa"/>
          </w:tcPr>
          <w:p w14:paraId="0F420F1B" w14:textId="77777777" w:rsidR="00685952" w:rsidRPr="00590007" w:rsidRDefault="00685952" w:rsidP="00AF170B">
            <w:pPr>
              <w:jc w:val="both"/>
              <w:rPr>
                <w:rFonts w:ascii="Calibri" w:eastAsia="Times New Roman" w:hAnsi="Calibri" w:cs="Times New Roman"/>
                <w:color w:val="000000"/>
                <w:lang w:eastAsia="sk-SK"/>
              </w:rPr>
            </w:pPr>
          </w:p>
          <w:p w14:paraId="744A44CA" w14:textId="77777777" w:rsidR="00685952" w:rsidRPr="00590007" w:rsidRDefault="00685952" w:rsidP="00AF170B">
            <w:pPr>
              <w:jc w:val="both"/>
              <w:rPr>
                <w:rFonts w:ascii="Calibri" w:eastAsia="Times New Roman" w:hAnsi="Calibri" w:cs="Times New Roman"/>
                <w:color w:val="000000"/>
                <w:lang w:eastAsia="sk-SK"/>
              </w:rPr>
            </w:pPr>
          </w:p>
          <w:p w14:paraId="603DEC3F" w14:textId="77777777" w:rsidR="00685952" w:rsidRPr="00590007" w:rsidRDefault="00685952" w:rsidP="00AF170B">
            <w:pPr>
              <w:jc w:val="both"/>
              <w:rPr>
                <w:rFonts w:ascii="Calibri" w:eastAsia="Times New Roman" w:hAnsi="Calibri" w:cs="Times New Roman"/>
                <w:color w:val="000000"/>
                <w:lang w:eastAsia="sk-SK"/>
              </w:rPr>
            </w:pPr>
          </w:p>
        </w:tc>
        <w:tc>
          <w:tcPr>
            <w:tcW w:w="2310" w:type="dxa"/>
          </w:tcPr>
          <w:p w14:paraId="429D1842" w14:textId="77777777" w:rsidR="00685952" w:rsidRPr="00590007" w:rsidRDefault="00685952" w:rsidP="00AF170B">
            <w:pPr>
              <w:jc w:val="both"/>
              <w:rPr>
                <w:rFonts w:ascii="Calibri" w:eastAsia="Times New Roman" w:hAnsi="Calibri" w:cs="Times New Roman"/>
                <w:color w:val="000000"/>
                <w:lang w:eastAsia="sk-SK"/>
              </w:rPr>
            </w:pPr>
          </w:p>
        </w:tc>
        <w:tc>
          <w:tcPr>
            <w:tcW w:w="2134" w:type="dxa"/>
          </w:tcPr>
          <w:p w14:paraId="53736B75" w14:textId="77777777" w:rsidR="00685952" w:rsidRPr="00590007" w:rsidRDefault="00685952" w:rsidP="00AF170B">
            <w:pPr>
              <w:pStyle w:val="Bezriadkovania"/>
              <w:jc w:val="center"/>
            </w:pPr>
          </w:p>
        </w:tc>
        <w:tc>
          <w:tcPr>
            <w:tcW w:w="2643" w:type="dxa"/>
            <w:tcBorders>
              <w:top w:val="single" w:sz="4" w:space="0" w:color="auto"/>
            </w:tcBorders>
          </w:tcPr>
          <w:p w14:paraId="2F69CD77" w14:textId="7F1493B4" w:rsidR="00685952" w:rsidRDefault="00685952" w:rsidP="00AF170B">
            <w:pPr>
              <w:pStyle w:val="Bezriadkovania"/>
              <w:jc w:val="center"/>
            </w:pPr>
            <w:r w:rsidRPr="00590007">
              <w:t>podpis a pečiatka štatutárneho zástupcu</w:t>
            </w:r>
            <w:r>
              <w:rPr>
                <w:rStyle w:val="Odkaznapoznmkupodiarou"/>
              </w:rPr>
              <w:footnoteReference w:id="7"/>
            </w:r>
          </w:p>
          <w:p w14:paraId="08FC25AD" w14:textId="33E39758" w:rsidR="00685952" w:rsidRDefault="00685952" w:rsidP="004E1249">
            <w:pPr>
              <w:pStyle w:val="Bezriadkovania"/>
              <w:jc w:val="center"/>
            </w:pPr>
            <w:r>
              <w:t>Ing. Zuzana Lenická,</w:t>
            </w:r>
          </w:p>
          <w:p w14:paraId="1FB880FB" w14:textId="2DE87AEE" w:rsidR="00685952" w:rsidRPr="00003991" w:rsidRDefault="00685952" w:rsidP="00003991">
            <w:pPr>
              <w:pStyle w:val="Bezriadkovania"/>
              <w:jc w:val="center"/>
              <w:rPr>
                <w:sz w:val="20"/>
                <w:szCs w:val="20"/>
              </w:rPr>
            </w:pPr>
            <w:r w:rsidRPr="00AE62C3">
              <w:rPr>
                <w:rFonts w:eastAsia="Times New Roman" w:cstheme="minorHAnsi"/>
                <w:color w:val="000000"/>
                <w:sz w:val="20"/>
                <w:szCs w:val="20"/>
                <w:lang w:eastAsia="sk-SK"/>
              </w:rPr>
              <w:t xml:space="preserve">osoba </w:t>
            </w:r>
            <w:r w:rsidRPr="000B4A26">
              <w:rPr>
                <w:rFonts w:eastAsia="Times New Roman" w:cstheme="minorHAnsi"/>
                <w:color w:val="000000"/>
                <w:sz w:val="20"/>
                <w:szCs w:val="20"/>
                <w:lang w:eastAsia="sk-SK"/>
              </w:rPr>
              <w:t xml:space="preserve">splnomocnená </w:t>
            </w:r>
            <w:r w:rsidRPr="00AE62C3">
              <w:rPr>
                <w:rFonts w:eastAsia="Times New Roman" w:cstheme="minorHAnsi"/>
                <w:color w:val="000000"/>
                <w:sz w:val="20"/>
                <w:szCs w:val="20"/>
                <w:lang w:eastAsia="sk-SK"/>
              </w:rPr>
              <w:t>obstarávateľom</w:t>
            </w:r>
            <w:r>
              <w:rPr>
                <w:rFonts w:eastAsia="Times New Roman" w:cstheme="minorHAnsi"/>
                <w:color w:val="000000"/>
                <w:sz w:val="20"/>
                <w:szCs w:val="20"/>
                <w:lang w:eastAsia="sk-SK"/>
              </w:rPr>
              <w:t xml:space="preserve"> na výkon verejného obstarávania</w:t>
            </w:r>
          </w:p>
        </w:tc>
      </w:tr>
    </w:tbl>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1B608F">
        <w:trPr>
          <w:trHeight w:val="255"/>
        </w:trPr>
        <w:tc>
          <w:tcPr>
            <w:tcW w:w="2043" w:type="dxa"/>
            <w:shd w:val="clear" w:color="auto" w:fill="auto"/>
            <w:noWrap/>
            <w:vAlign w:val="bottom"/>
            <w:hideMark/>
          </w:tcPr>
          <w:p w14:paraId="512D0324" w14:textId="77777777" w:rsidR="008111EC" w:rsidRDefault="008111EC" w:rsidP="00AF170B">
            <w:pPr>
              <w:spacing w:after="0" w:line="240" w:lineRule="auto"/>
              <w:rPr>
                <w:rFonts w:ascii="Calibri" w:eastAsia="Times New Roman" w:hAnsi="Calibri" w:cs="Times New Roman"/>
                <w:b/>
                <w:bCs/>
                <w:color w:val="000000"/>
                <w:lang w:eastAsia="sk-SK"/>
              </w:rPr>
            </w:pPr>
          </w:p>
          <w:p w14:paraId="3FA79CEB" w14:textId="321E5844" w:rsidR="00590007" w:rsidRPr="00590007" w:rsidRDefault="00590007" w:rsidP="00AF170B">
            <w:p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b/>
                <w:bCs/>
                <w:color w:val="000000"/>
                <w:lang w:eastAsia="sk-SK"/>
              </w:rPr>
              <w:t>Prílohy</w:t>
            </w:r>
            <w:r w:rsidRPr="00590007">
              <w:rPr>
                <w:rFonts w:ascii="Calibri" w:eastAsia="Times New Roman" w:hAnsi="Calibri" w:cs="Times New Roman"/>
                <w:color w:val="000000"/>
                <w:lang w:eastAsia="sk-SK"/>
              </w:rPr>
              <w:t xml:space="preserve">: </w:t>
            </w:r>
          </w:p>
        </w:tc>
        <w:tc>
          <w:tcPr>
            <w:tcW w:w="7455" w:type="dxa"/>
            <w:shd w:val="clear" w:color="auto" w:fill="auto"/>
            <w:noWrap/>
            <w:vAlign w:val="bottom"/>
          </w:tcPr>
          <w:p w14:paraId="1C3BABAE" w14:textId="1A9BECD5" w:rsidR="007D1B57" w:rsidRPr="00AA3AC4" w:rsidRDefault="00C13970" w:rsidP="00C13970">
            <w:pPr>
              <w:spacing w:after="0" w:line="240" w:lineRule="auto"/>
              <w:rPr>
                <w:rFonts w:ascii="Calibri" w:eastAsia="Times New Roman" w:hAnsi="Calibri" w:cs="Times New Roman"/>
                <w:color w:val="000000"/>
                <w:lang w:eastAsia="sk-SK"/>
              </w:rPr>
            </w:pPr>
            <w:r w:rsidRPr="00AA3AC4">
              <w:rPr>
                <w:rFonts w:ascii="Calibri" w:eastAsia="Times New Roman" w:hAnsi="Calibri" w:cs="Times New Roman"/>
                <w:color w:val="000000"/>
                <w:lang w:eastAsia="sk-SK"/>
              </w:rPr>
              <w:t xml:space="preserve">Príloha č. 1 </w:t>
            </w:r>
            <w:r w:rsidR="001F7007">
              <w:rPr>
                <w:rFonts w:ascii="Calibri" w:eastAsia="Times New Roman" w:hAnsi="Calibri" w:cs="Times New Roman"/>
                <w:color w:val="000000"/>
                <w:lang w:eastAsia="sk-SK"/>
              </w:rPr>
              <w:t>-</w:t>
            </w:r>
            <w:r w:rsidRPr="00AA3AC4">
              <w:rPr>
                <w:rFonts w:ascii="Calibri" w:eastAsia="Times New Roman" w:hAnsi="Calibri" w:cs="Times New Roman"/>
                <w:color w:val="000000"/>
                <w:lang w:eastAsia="sk-SK"/>
              </w:rPr>
              <w:t xml:space="preserve"> Kritériá</w:t>
            </w:r>
            <w:r w:rsidR="001F7007">
              <w:rPr>
                <w:rFonts w:ascii="Calibri" w:eastAsia="Times New Roman" w:hAnsi="Calibri" w:cs="Times New Roman"/>
                <w:color w:val="000000"/>
                <w:lang w:eastAsia="sk-SK"/>
              </w:rPr>
              <w:t xml:space="preserve"> na vyhodnotenie</w:t>
            </w:r>
            <w:r w:rsidRPr="00AA3AC4">
              <w:rPr>
                <w:rFonts w:ascii="Calibri" w:eastAsia="Times New Roman" w:hAnsi="Calibri" w:cs="Times New Roman"/>
                <w:color w:val="000000"/>
                <w:lang w:eastAsia="sk-SK"/>
              </w:rPr>
              <w:t xml:space="preserve"> ponúk</w:t>
            </w:r>
          </w:p>
        </w:tc>
      </w:tr>
      <w:tr w:rsidR="00C13970" w:rsidRPr="00590007" w14:paraId="554BFA8B" w14:textId="77777777" w:rsidTr="001B608F">
        <w:trPr>
          <w:trHeight w:val="255"/>
        </w:trPr>
        <w:tc>
          <w:tcPr>
            <w:tcW w:w="2043" w:type="dxa"/>
            <w:shd w:val="clear" w:color="auto" w:fill="auto"/>
            <w:noWrap/>
            <w:vAlign w:val="bottom"/>
          </w:tcPr>
          <w:p w14:paraId="54856D23" w14:textId="77777777" w:rsidR="00C13970" w:rsidRPr="00590007" w:rsidRDefault="00C13970" w:rsidP="00AF170B">
            <w:pPr>
              <w:spacing w:after="0" w:line="240" w:lineRule="auto"/>
              <w:rPr>
                <w:rFonts w:ascii="Calibri" w:eastAsia="Times New Roman" w:hAnsi="Calibri" w:cs="Times New Roman"/>
                <w:b/>
                <w:bCs/>
                <w:color w:val="000000"/>
                <w:lang w:eastAsia="sk-SK"/>
              </w:rPr>
            </w:pPr>
          </w:p>
        </w:tc>
        <w:tc>
          <w:tcPr>
            <w:tcW w:w="7455" w:type="dxa"/>
            <w:shd w:val="clear" w:color="auto" w:fill="auto"/>
            <w:noWrap/>
            <w:vAlign w:val="bottom"/>
          </w:tcPr>
          <w:p w14:paraId="1DB8CAE2" w14:textId="639168CC" w:rsidR="00C13970" w:rsidRPr="00AA3AC4" w:rsidRDefault="00C13970" w:rsidP="00C13970">
            <w:pPr>
              <w:spacing w:after="0" w:line="240" w:lineRule="auto"/>
              <w:rPr>
                <w:rFonts w:ascii="Calibri" w:eastAsia="Times New Roman" w:hAnsi="Calibri" w:cs="Times New Roman"/>
                <w:color w:val="000000"/>
                <w:lang w:eastAsia="sk-SK"/>
              </w:rPr>
            </w:pPr>
            <w:r w:rsidRPr="00AA3AC4">
              <w:rPr>
                <w:rFonts w:eastAsia="Times New Roman" w:cstheme="minorHAnsi"/>
                <w:lang w:eastAsia="sk-SK"/>
              </w:rPr>
              <w:t xml:space="preserve">Príloha č. 2 </w:t>
            </w:r>
            <w:r w:rsidR="00AA3AC4">
              <w:rPr>
                <w:rFonts w:eastAsia="Times New Roman" w:cstheme="minorHAnsi"/>
                <w:lang w:eastAsia="sk-SK"/>
              </w:rPr>
              <w:t>-</w:t>
            </w:r>
            <w:r w:rsidRPr="00AA3AC4">
              <w:rPr>
                <w:rFonts w:eastAsia="Times New Roman" w:cstheme="minorHAnsi"/>
                <w:lang w:eastAsia="sk-SK"/>
              </w:rPr>
              <w:t xml:space="preserve"> Podmienky účasti stanovené obstarávateľom</w:t>
            </w:r>
          </w:p>
        </w:tc>
      </w:tr>
      <w:tr w:rsidR="00C13970" w:rsidRPr="00590007" w14:paraId="0B4B7353" w14:textId="77777777" w:rsidTr="001B608F">
        <w:trPr>
          <w:trHeight w:val="255"/>
        </w:trPr>
        <w:tc>
          <w:tcPr>
            <w:tcW w:w="2043" w:type="dxa"/>
            <w:shd w:val="clear" w:color="auto" w:fill="auto"/>
            <w:noWrap/>
            <w:vAlign w:val="bottom"/>
          </w:tcPr>
          <w:p w14:paraId="3CA9C059" w14:textId="77777777" w:rsidR="00C13970" w:rsidRPr="00590007" w:rsidRDefault="00C13970" w:rsidP="00AF170B">
            <w:pPr>
              <w:spacing w:after="0" w:line="240" w:lineRule="auto"/>
              <w:rPr>
                <w:rFonts w:ascii="Calibri" w:eastAsia="Times New Roman" w:hAnsi="Calibri" w:cs="Times New Roman"/>
                <w:b/>
                <w:bCs/>
                <w:color w:val="000000"/>
                <w:lang w:eastAsia="sk-SK"/>
              </w:rPr>
            </w:pPr>
          </w:p>
        </w:tc>
        <w:tc>
          <w:tcPr>
            <w:tcW w:w="7455" w:type="dxa"/>
            <w:shd w:val="clear" w:color="auto" w:fill="auto"/>
            <w:noWrap/>
            <w:vAlign w:val="bottom"/>
          </w:tcPr>
          <w:p w14:paraId="5744F3D7" w14:textId="0E861804" w:rsidR="00C13970" w:rsidRPr="00AA3AC4" w:rsidRDefault="00C13970" w:rsidP="00C13970">
            <w:pPr>
              <w:spacing w:after="0" w:line="240" w:lineRule="auto"/>
              <w:rPr>
                <w:rFonts w:ascii="Calibri" w:eastAsia="Times New Roman" w:hAnsi="Calibri" w:cs="Times New Roman"/>
                <w:color w:val="000000"/>
                <w:lang w:eastAsia="sk-SK"/>
              </w:rPr>
            </w:pPr>
            <w:r w:rsidRPr="00AA3AC4">
              <w:rPr>
                <w:rFonts w:eastAsia="Times New Roman" w:cstheme="minorHAnsi"/>
                <w:lang w:eastAsia="sk-SK"/>
              </w:rPr>
              <w:t xml:space="preserve">Príloha č. 3 </w:t>
            </w:r>
            <w:r w:rsidR="00AA3AC4">
              <w:rPr>
                <w:rFonts w:eastAsia="Times New Roman" w:cstheme="minorHAnsi"/>
                <w:lang w:eastAsia="sk-SK"/>
              </w:rPr>
              <w:t>-</w:t>
            </w:r>
            <w:r w:rsidRPr="00AA3AC4">
              <w:rPr>
                <w:rFonts w:eastAsia="Times New Roman" w:cstheme="minorHAnsi"/>
                <w:lang w:eastAsia="sk-SK"/>
              </w:rPr>
              <w:t xml:space="preserve"> Opis predmetu zákazky</w:t>
            </w:r>
          </w:p>
        </w:tc>
      </w:tr>
      <w:tr w:rsidR="00C13970" w:rsidRPr="00590007" w14:paraId="1A87041D" w14:textId="77777777" w:rsidTr="001B608F">
        <w:trPr>
          <w:trHeight w:val="255"/>
        </w:trPr>
        <w:tc>
          <w:tcPr>
            <w:tcW w:w="2043" w:type="dxa"/>
            <w:shd w:val="clear" w:color="auto" w:fill="auto"/>
            <w:noWrap/>
            <w:vAlign w:val="bottom"/>
          </w:tcPr>
          <w:p w14:paraId="1C874FB4" w14:textId="77777777" w:rsidR="00C13970" w:rsidRPr="00590007" w:rsidRDefault="00C13970" w:rsidP="00AF170B">
            <w:pPr>
              <w:spacing w:after="0" w:line="240" w:lineRule="auto"/>
              <w:rPr>
                <w:rFonts w:ascii="Calibri" w:eastAsia="Times New Roman" w:hAnsi="Calibri" w:cs="Times New Roman"/>
                <w:b/>
                <w:bCs/>
                <w:color w:val="000000"/>
                <w:lang w:eastAsia="sk-SK"/>
              </w:rPr>
            </w:pPr>
          </w:p>
        </w:tc>
        <w:tc>
          <w:tcPr>
            <w:tcW w:w="7455" w:type="dxa"/>
            <w:shd w:val="clear" w:color="auto" w:fill="auto"/>
            <w:noWrap/>
            <w:vAlign w:val="bottom"/>
          </w:tcPr>
          <w:p w14:paraId="0E096C28" w14:textId="392B1AAA" w:rsidR="00C13970" w:rsidRPr="00AA3AC4" w:rsidRDefault="00C13970" w:rsidP="00C13970">
            <w:pPr>
              <w:spacing w:after="0" w:line="240" w:lineRule="auto"/>
              <w:rPr>
                <w:rFonts w:ascii="Calibri" w:eastAsia="Times New Roman" w:hAnsi="Calibri" w:cs="Times New Roman"/>
                <w:color w:val="000000"/>
                <w:lang w:eastAsia="sk-SK"/>
              </w:rPr>
            </w:pPr>
            <w:r w:rsidRPr="00AA3AC4">
              <w:rPr>
                <w:rFonts w:ascii="Calibri" w:eastAsia="Times New Roman" w:hAnsi="Calibri" w:cs="Times New Roman"/>
                <w:color w:val="000000"/>
                <w:lang w:eastAsia="sk-SK"/>
              </w:rPr>
              <w:t xml:space="preserve">Príloha č. 4 </w:t>
            </w:r>
            <w:r w:rsidR="00AA3AC4">
              <w:rPr>
                <w:rFonts w:ascii="Calibri" w:eastAsia="Times New Roman" w:hAnsi="Calibri" w:cs="Times New Roman"/>
                <w:color w:val="000000"/>
                <w:lang w:eastAsia="sk-SK"/>
              </w:rPr>
              <w:t>-</w:t>
            </w:r>
            <w:r w:rsidRPr="00AA3AC4">
              <w:rPr>
                <w:rFonts w:eastAsia="Times New Roman" w:cstheme="minorHAnsi"/>
                <w:lang w:eastAsia="sk-SK"/>
              </w:rPr>
              <w:t xml:space="preserve"> </w:t>
            </w:r>
            <w:r w:rsidRPr="00AA3AC4">
              <w:rPr>
                <w:rFonts w:ascii="Calibri" w:eastAsia="Times New Roman" w:hAnsi="Calibri" w:cs="Times New Roman"/>
                <w:color w:val="000000"/>
                <w:lang w:eastAsia="sk-SK"/>
              </w:rPr>
              <w:t>Vzory dokumentov pre uchádzača </w:t>
            </w:r>
          </w:p>
        </w:tc>
      </w:tr>
      <w:tr w:rsidR="00C13970" w:rsidRPr="00590007" w14:paraId="6449B245" w14:textId="77777777" w:rsidTr="001B608F">
        <w:trPr>
          <w:trHeight w:val="255"/>
        </w:trPr>
        <w:tc>
          <w:tcPr>
            <w:tcW w:w="2043" w:type="dxa"/>
            <w:shd w:val="clear" w:color="auto" w:fill="auto"/>
            <w:noWrap/>
            <w:vAlign w:val="bottom"/>
          </w:tcPr>
          <w:p w14:paraId="19272A72" w14:textId="77777777" w:rsidR="00C13970" w:rsidRPr="00590007" w:rsidRDefault="00C13970" w:rsidP="00AF170B">
            <w:pPr>
              <w:spacing w:after="0" w:line="240" w:lineRule="auto"/>
              <w:rPr>
                <w:rFonts w:ascii="Calibri" w:eastAsia="Times New Roman" w:hAnsi="Calibri" w:cs="Times New Roman"/>
                <w:b/>
                <w:bCs/>
                <w:color w:val="000000"/>
                <w:lang w:eastAsia="sk-SK"/>
              </w:rPr>
            </w:pPr>
          </w:p>
        </w:tc>
        <w:tc>
          <w:tcPr>
            <w:tcW w:w="7455" w:type="dxa"/>
            <w:shd w:val="clear" w:color="auto" w:fill="auto"/>
            <w:noWrap/>
            <w:vAlign w:val="bottom"/>
          </w:tcPr>
          <w:p w14:paraId="0E942485" w14:textId="445145E8" w:rsidR="00C13970" w:rsidRPr="00AA3AC4" w:rsidRDefault="00C13970" w:rsidP="00C13970">
            <w:pPr>
              <w:spacing w:after="0" w:line="276" w:lineRule="auto"/>
              <w:rPr>
                <w:rFonts w:ascii="Calibri" w:eastAsia="Times New Roman" w:hAnsi="Calibri" w:cs="Times New Roman"/>
                <w:color w:val="000000"/>
                <w:lang w:eastAsia="sk-SK"/>
              </w:rPr>
            </w:pPr>
            <w:r w:rsidRPr="00AA3AC4">
              <w:rPr>
                <w:rFonts w:ascii="Calibri" w:eastAsia="Times New Roman" w:hAnsi="Calibri" w:cs="Times New Roman"/>
                <w:color w:val="000000"/>
                <w:lang w:eastAsia="sk-SK"/>
              </w:rPr>
              <w:t xml:space="preserve">Príloha č. 5 </w:t>
            </w:r>
            <w:r w:rsidR="00AA3AC4">
              <w:rPr>
                <w:rFonts w:ascii="Calibri" w:eastAsia="Times New Roman" w:hAnsi="Calibri" w:cs="Times New Roman"/>
                <w:color w:val="000000"/>
                <w:lang w:eastAsia="sk-SK"/>
              </w:rPr>
              <w:t>-</w:t>
            </w:r>
            <w:r w:rsidRPr="00AA3AC4">
              <w:rPr>
                <w:rFonts w:ascii="Calibri" w:eastAsia="Times New Roman" w:hAnsi="Calibri" w:cs="Times New Roman"/>
                <w:color w:val="000000"/>
                <w:lang w:eastAsia="sk-SK"/>
              </w:rPr>
              <w:t xml:space="preserve"> Návrh Zmluvy o dielo</w:t>
            </w:r>
          </w:p>
        </w:tc>
      </w:tr>
      <w:tr w:rsidR="00C13970" w:rsidRPr="00590007" w14:paraId="03DAE11F" w14:textId="77777777" w:rsidTr="001B608F">
        <w:trPr>
          <w:trHeight w:val="255"/>
        </w:trPr>
        <w:tc>
          <w:tcPr>
            <w:tcW w:w="2043" w:type="dxa"/>
            <w:shd w:val="clear" w:color="auto" w:fill="auto"/>
            <w:noWrap/>
            <w:vAlign w:val="bottom"/>
          </w:tcPr>
          <w:p w14:paraId="20F2A730" w14:textId="77777777" w:rsidR="00C13970" w:rsidRPr="00590007" w:rsidRDefault="00C13970" w:rsidP="00AF170B">
            <w:pPr>
              <w:spacing w:after="0" w:line="240" w:lineRule="auto"/>
              <w:rPr>
                <w:rFonts w:ascii="Calibri" w:eastAsia="Times New Roman" w:hAnsi="Calibri" w:cs="Times New Roman"/>
                <w:b/>
                <w:bCs/>
                <w:color w:val="000000"/>
                <w:lang w:eastAsia="sk-SK"/>
              </w:rPr>
            </w:pPr>
          </w:p>
        </w:tc>
        <w:tc>
          <w:tcPr>
            <w:tcW w:w="7455" w:type="dxa"/>
            <w:shd w:val="clear" w:color="auto" w:fill="auto"/>
            <w:noWrap/>
            <w:vAlign w:val="bottom"/>
          </w:tcPr>
          <w:p w14:paraId="18049BD4" w14:textId="2DD6AFD0" w:rsidR="00C13970" w:rsidRPr="00AA3AC4" w:rsidRDefault="00C13970" w:rsidP="00C13970">
            <w:pPr>
              <w:spacing w:after="0" w:line="240" w:lineRule="auto"/>
              <w:rPr>
                <w:rFonts w:ascii="Calibri" w:eastAsia="Times New Roman" w:hAnsi="Calibri" w:cs="Times New Roman"/>
                <w:color w:val="000000"/>
                <w:lang w:eastAsia="sk-SK"/>
              </w:rPr>
            </w:pPr>
            <w:r w:rsidRPr="00AA3AC4">
              <w:rPr>
                <w:rFonts w:ascii="Calibri" w:eastAsia="Times New Roman" w:hAnsi="Calibri" w:cs="Times New Roman"/>
                <w:color w:val="000000"/>
                <w:lang w:eastAsia="sk-SK"/>
              </w:rPr>
              <w:t xml:space="preserve">Príloha č. 6 </w:t>
            </w:r>
            <w:r w:rsidR="00AA3AC4">
              <w:rPr>
                <w:rFonts w:ascii="Calibri" w:eastAsia="Times New Roman" w:hAnsi="Calibri" w:cs="Times New Roman"/>
                <w:color w:val="000000"/>
                <w:lang w:eastAsia="sk-SK"/>
              </w:rPr>
              <w:t>-</w:t>
            </w:r>
            <w:r w:rsidRPr="00AA3AC4">
              <w:rPr>
                <w:rFonts w:ascii="Calibri" w:eastAsia="Times New Roman" w:hAnsi="Calibri" w:cs="Times New Roman"/>
                <w:color w:val="000000"/>
                <w:lang w:eastAsia="sk-SK"/>
              </w:rPr>
              <w:t xml:space="preserve"> Projektová dokumentácia</w:t>
            </w:r>
          </w:p>
        </w:tc>
      </w:tr>
      <w:tr w:rsidR="00C13970" w:rsidRPr="00590007" w14:paraId="55EF040C" w14:textId="77777777" w:rsidTr="001B608F">
        <w:trPr>
          <w:trHeight w:val="255"/>
        </w:trPr>
        <w:tc>
          <w:tcPr>
            <w:tcW w:w="2043" w:type="dxa"/>
            <w:shd w:val="clear" w:color="auto" w:fill="auto"/>
            <w:noWrap/>
            <w:vAlign w:val="bottom"/>
          </w:tcPr>
          <w:p w14:paraId="121AB67C" w14:textId="77777777" w:rsidR="00C13970" w:rsidRPr="00590007" w:rsidRDefault="00C13970" w:rsidP="00AF170B">
            <w:pPr>
              <w:spacing w:after="0" w:line="240" w:lineRule="auto"/>
              <w:rPr>
                <w:rFonts w:ascii="Calibri" w:eastAsia="Times New Roman" w:hAnsi="Calibri" w:cs="Times New Roman"/>
                <w:b/>
                <w:bCs/>
                <w:color w:val="000000"/>
                <w:lang w:eastAsia="sk-SK"/>
              </w:rPr>
            </w:pPr>
          </w:p>
        </w:tc>
        <w:tc>
          <w:tcPr>
            <w:tcW w:w="7455" w:type="dxa"/>
            <w:shd w:val="clear" w:color="auto" w:fill="auto"/>
            <w:noWrap/>
            <w:vAlign w:val="bottom"/>
          </w:tcPr>
          <w:p w14:paraId="25D776A3" w14:textId="6675DF57" w:rsidR="00C13970" w:rsidRPr="00AA3AC4" w:rsidRDefault="00C13970" w:rsidP="00C13970">
            <w:pPr>
              <w:spacing w:after="0" w:line="240" w:lineRule="auto"/>
              <w:rPr>
                <w:rFonts w:ascii="Calibri" w:eastAsia="Times New Roman" w:hAnsi="Calibri" w:cs="Times New Roman"/>
                <w:color w:val="000000"/>
                <w:lang w:eastAsia="sk-SK"/>
              </w:rPr>
            </w:pPr>
            <w:r w:rsidRPr="00AA3AC4">
              <w:rPr>
                <w:rFonts w:ascii="Calibri" w:eastAsia="Times New Roman" w:hAnsi="Calibri" w:cs="Times New Roman"/>
                <w:color w:val="000000"/>
                <w:lang w:eastAsia="sk-SK"/>
              </w:rPr>
              <w:t xml:space="preserve">Príloha č. 7 </w:t>
            </w:r>
            <w:r w:rsidR="00AA3AC4">
              <w:rPr>
                <w:rFonts w:ascii="Calibri" w:eastAsia="Times New Roman" w:hAnsi="Calibri" w:cs="Times New Roman"/>
                <w:color w:val="000000"/>
                <w:lang w:eastAsia="sk-SK"/>
              </w:rPr>
              <w:t>-</w:t>
            </w:r>
            <w:r w:rsidRPr="00AA3AC4">
              <w:rPr>
                <w:rFonts w:ascii="Calibri" w:eastAsia="Times New Roman" w:hAnsi="Calibri" w:cs="Times New Roman"/>
                <w:color w:val="000000"/>
                <w:lang w:eastAsia="sk-SK"/>
              </w:rPr>
              <w:t xml:space="preserve"> Výkaz výmer </w:t>
            </w:r>
            <w:r w:rsidR="007E5B8D">
              <w:rPr>
                <w:rFonts w:ascii="Calibri" w:eastAsia="Times New Roman" w:hAnsi="Calibri" w:cs="Times New Roman"/>
                <w:color w:val="000000"/>
                <w:lang w:eastAsia="sk-SK"/>
              </w:rPr>
              <w:t>-</w:t>
            </w:r>
            <w:r w:rsidRPr="00AA3AC4">
              <w:rPr>
                <w:rFonts w:ascii="Calibri" w:eastAsia="Times New Roman" w:hAnsi="Calibri" w:cs="Times New Roman"/>
                <w:color w:val="000000"/>
                <w:lang w:eastAsia="sk-SK"/>
              </w:rPr>
              <w:t xml:space="preserve"> zadanie</w:t>
            </w:r>
            <w:r w:rsidR="0078430E">
              <w:rPr>
                <w:rFonts w:ascii="Calibri" w:eastAsia="Times New Roman" w:hAnsi="Calibri" w:cs="Times New Roman"/>
                <w:color w:val="000000"/>
                <w:lang w:eastAsia="sk-SK"/>
              </w:rPr>
              <w:t xml:space="preserve"> </w:t>
            </w: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0EBC5A08" w14:textId="16D3B52E" w:rsidR="001F7007" w:rsidRDefault="001F7007" w:rsidP="001F7007">
      <w:pPr>
        <w:spacing w:after="0" w:line="264" w:lineRule="auto"/>
        <w:ind w:left="4956"/>
        <w:rPr>
          <w:rFonts w:ascii="Calibri" w:eastAsia="Times New Roman" w:hAnsi="Calibri" w:cs="Times New Roman"/>
          <w:b/>
          <w:i/>
          <w:iCs/>
          <w:sz w:val="21"/>
          <w:szCs w:val="21"/>
        </w:rPr>
      </w:pPr>
      <w:r>
        <w:rPr>
          <w:rFonts w:ascii="Calibri" w:eastAsia="Times New Roman" w:hAnsi="Calibri" w:cs="Times New Roman"/>
          <w:b/>
          <w:i/>
          <w:iCs/>
          <w:sz w:val="21"/>
          <w:szCs w:val="21"/>
        </w:rPr>
        <w:t>Príloha č. 1 k Výzve na predkladanie ponúk</w:t>
      </w:r>
    </w:p>
    <w:p w14:paraId="6AD69D66" w14:textId="77777777" w:rsidR="001F7007" w:rsidRDefault="001F7007" w:rsidP="001F7007">
      <w:pPr>
        <w:tabs>
          <w:tab w:val="left" w:pos="567"/>
        </w:tabs>
        <w:spacing w:after="0" w:line="240" w:lineRule="auto"/>
        <w:jc w:val="both"/>
        <w:rPr>
          <w:rFonts w:eastAsia="Arial" w:cstheme="minorHAnsi"/>
          <w:b/>
          <w:bCs/>
          <w:sz w:val="20"/>
          <w:szCs w:val="20"/>
          <w:lang w:eastAsia="sk-SK"/>
        </w:rPr>
      </w:pPr>
    </w:p>
    <w:p w14:paraId="4661509C" w14:textId="46023B8C" w:rsidR="001F7007" w:rsidRDefault="001F7007" w:rsidP="001F7007">
      <w:pPr>
        <w:spacing w:after="0" w:line="264" w:lineRule="auto"/>
        <w:ind w:left="567"/>
        <w:contextualSpacing/>
        <w:rPr>
          <w:rFonts w:cstheme="minorHAnsi"/>
          <w:b/>
          <w:color w:val="000000" w:themeColor="text1"/>
          <w:sz w:val="24"/>
          <w:szCs w:val="24"/>
        </w:rPr>
      </w:pPr>
      <w:r>
        <w:rPr>
          <w:rFonts w:cstheme="minorHAnsi"/>
          <w:b/>
          <w:color w:val="000000" w:themeColor="text1"/>
          <w:sz w:val="24"/>
          <w:szCs w:val="24"/>
        </w:rPr>
        <w:t>Kritériá na vyhodnotenie ponúk</w:t>
      </w:r>
    </w:p>
    <w:p w14:paraId="1E5E4292" w14:textId="77777777" w:rsidR="001F7007" w:rsidRDefault="001F7007" w:rsidP="001F7007">
      <w:pPr>
        <w:spacing w:after="0" w:line="240" w:lineRule="auto"/>
        <w:jc w:val="both"/>
        <w:rPr>
          <w:rFonts w:eastAsia="Calibri" w:cstheme="minorHAnsi"/>
          <w:sz w:val="20"/>
          <w:szCs w:val="20"/>
          <w:lang w:eastAsia="sk-SK"/>
        </w:rPr>
      </w:pPr>
    </w:p>
    <w:p w14:paraId="212CA2F9" w14:textId="152DFE3D" w:rsidR="001F7007" w:rsidRPr="003C7673" w:rsidRDefault="001F7007" w:rsidP="001F7007">
      <w:pPr>
        <w:widowControl w:val="0"/>
        <w:tabs>
          <w:tab w:val="left" w:pos="567"/>
        </w:tabs>
        <w:spacing w:after="120" w:line="240" w:lineRule="auto"/>
        <w:ind w:left="567" w:hanging="567"/>
        <w:jc w:val="both"/>
        <w:outlineLvl w:val="3"/>
        <w:rPr>
          <w:rFonts w:eastAsia="Calibri" w:cstheme="minorHAnsi"/>
          <w:b/>
          <w:bCs/>
        </w:rPr>
      </w:pPr>
      <w:r>
        <w:rPr>
          <w:rFonts w:eastAsia="Calibri" w:cstheme="minorHAnsi"/>
          <w:b/>
          <w:bCs/>
          <w:sz w:val="20"/>
          <w:szCs w:val="20"/>
        </w:rPr>
        <w:tab/>
      </w:r>
      <w:r w:rsidRPr="003C7673">
        <w:rPr>
          <w:rFonts w:eastAsia="Calibri" w:cstheme="minorHAnsi"/>
          <w:b/>
          <w:bCs/>
        </w:rPr>
        <w:t>Hodnotenie ponúk bude vykonané na základe kritéria - najnižšia cena</w:t>
      </w:r>
      <w:r w:rsidR="00D62BDE">
        <w:rPr>
          <w:rFonts w:eastAsia="Calibri" w:cstheme="minorHAnsi"/>
          <w:b/>
          <w:bCs/>
        </w:rPr>
        <w:t xml:space="preserve"> bez</w:t>
      </w:r>
      <w:r w:rsidRPr="003C7673">
        <w:rPr>
          <w:rFonts w:eastAsia="Calibri" w:cstheme="minorHAnsi"/>
          <w:b/>
          <w:bCs/>
        </w:rPr>
        <w:t xml:space="preserve"> DPH</w:t>
      </w:r>
    </w:p>
    <w:p w14:paraId="4874EC52" w14:textId="07049D60" w:rsidR="001F7007" w:rsidRPr="003C7673" w:rsidRDefault="001F7007" w:rsidP="001F7007">
      <w:pPr>
        <w:numPr>
          <w:ilvl w:val="0"/>
          <w:numId w:val="3"/>
        </w:numPr>
        <w:spacing w:after="0" w:line="276" w:lineRule="auto"/>
        <w:ind w:left="851" w:hanging="284"/>
        <w:contextualSpacing/>
        <w:jc w:val="both"/>
        <w:rPr>
          <w:rFonts w:eastAsia="Times New Roman" w:cstheme="minorHAnsi"/>
        </w:rPr>
      </w:pPr>
      <w:r w:rsidRPr="003C7673">
        <w:rPr>
          <w:rFonts w:eastAsia="Calibri" w:cstheme="minorHAnsi"/>
        </w:rPr>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zadefinovaných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489AD2AA" w14:textId="77777777" w:rsidR="001F7007" w:rsidRPr="003C7673" w:rsidRDefault="001F7007" w:rsidP="001F7007">
      <w:pPr>
        <w:numPr>
          <w:ilvl w:val="0"/>
          <w:numId w:val="3"/>
        </w:numPr>
        <w:spacing w:after="0" w:line="276" w:lineRule="auto"/>
        <w:ind w:left="851" w:hanging="284"/>
        <w:contextualSpacing/>
        <w:jc w:val="both"/>
        <w:rPr>
          <w:rFonts w:eastAsia="Times New Roman" w:cstheme="minorHAnsi"/>
        </w:rPr>
      </w:pPr>
      <w:r w:rsidRPr="003C7673">
        <w:rPr>
          <w:rFonts w:eastAsia="Calibri" w:cstheme="minorHAnsi"/>
        </w:rPr>
        <w:t>Obstarávateľ si vyhradzuje právo neprijať žiadnu ponuku a zrušiť tento postup obstarávania, ak cenové ponuky presiahnu finančný limit obstarávateľa, alebo budú pre neho inak neprijateľné.</w:t>
      </w:r>
    </w:p>
    <w:p w14:paraId="7690AB88" w14:textId="77777777" w:rsidR="001F7007" w:rsidRPr="003C7673" w:rsidRDefault="001F7007" w:rsidP="001F7007">
      <w:pPr>
        <w:numPr>
          <w:ilvl w:val="0"/>
          <w:numId w:val="3"/>
        </w:numPr>
        <w:spacing w:after="0" w:line="276" w:lineRule="auto"/>
        <w:ind w:left="851" w:hanging="284"/>
        <w:contextualSpacing/>
        <w:jc w:val="both"/>
        <w:rPr>
          <w:rFonts w:eastAsia="Times New Roman" w:cstheme="minorHAnsi"/>
        </w:rPr>
      </w:pPr>
      <w:r w:rsidRPr="003C7673">
        <w:rPr>
          <w:rFonts w:eastAsia="Calibri" w:cstheme="minorHAnsi"/>
        </w:rPr>
        <w:t xml:space="preserve">V prípade, že obstarávateľ nezíska od potenciálnych dodávateľov minimálny počet cenových ponúk, t.j. tri cenové ponuky, obstarávateľ si vyhradzuje právo zrušiť toto obstarávanie a vyhlásiť  obstarávanie opakovane. </w:t>
      </w:r>
    </w:p>
    <w:p w14:paraId="7002FDFD" w14:textId="77777777" w:rsidR="00C13970" w:rsidRDefault="00C13970" w:rsidP="00590007">
      <w:pPr>
        <w:tabs>
          <w:tab w:val="left" w:pos="1935"/>
        </w:tabs>
        <w:jc w:val="both"/>
      </w:pPr>
    </w:p>
    <w:p w14:paraId="32618459" w14:textId="0569FB85" w:rsidR="00062431" w:rsidRDefault="00062431" w:rsidP="00062431">
      <w:pPr>
        <w:spacing w:after="0" w:line="264" w:lineRule="auto"/>
        <w:ind w:left="4956"/>
        <w:rPr>
          <w:rFonts w:ascii="Calibri" w:eastAsia="Times New Roman" w:hAnsi="Calibri" w:cs="Times New Roman"/>
          <w:b/>
          <w:i/>
          <w:iCs/>
          <w:sz w:val="21"/>
          <w:szCs w:val="21"/>
        </w:rPr>
      </w:pPr>
      <w:r>
        <w:br/>
      </w:r>
      <w:r>
        <w:br/>
      </w:r>
      <w:r>
        <w:br/>
      </w:r>
      <w:r>
        <w:br/>
      </w:r>
      <w:r>
        <w:br/>
      </w:r>
      <w:r>
        <w:br/>
      </w:r>
      <w:r>
        <w:br/>
      </w:r>
      <w:r>
        <w:br/>
      </w:r>
      <w:r>
        <w:br/>
      </w:r>
      <w:r>
        <w:br/>
      </w:r>
      <w:r>
        <w:br/>
      </w:r>
      <w:r>
        <w:br/>
      </w:r>
      <w:r>
        <w:br/>
      </w:r>
      <w:r>
        <w:br/>
      </w:r>
      <w:r>
        <w:br/>
      </w:r>
      <w:r>
        <w:br/>
      </w:r>
      <w:r>
        <w:br/>
      </w:r>
      <w:r>
        <w:br/>
      </w:r>
      <w:r>
        <w:br/>
      </w:r>
      <w:r>
        <w:br/>
      </w:r>
      <w:r>
        <w:lastRenderedPageBreak/>
        <w:br/>
      </w:r>
      <w:r>
        <w:rPr>
          <w:rFonts w:ascii="Calibri" w:eastAsia="Times New Roman" w:hAnsi="Calibri" w:cs="Times New Roman"/>
          <w:b/>
          <w:i/>
          <w:iCs/>
          <w:sz w:val="21"/>
          <w:szCs w:val="21"/>
        </w:rPr>
        <w:t>Príloha č. 2 k Výzve na predkladanie ponúk</w:t>
      </w:r>
    </w:p>
    <w:p w14:paraId="621F1E06" w14:textId="77777777" w:rsidR="00062431" w:rsidRDefault="00062431" w:rsidP="00062431">
      <w:pPr>
        <w:spacing w:after="0" w:line="264" w:lineRule="auto"/>
        <w:ind w:left="4956"/>
        <w:rPr>
          <w:rFonts w:ascii="Calibri" w:eastAsia="Times New Roman" w:hAnsi="Calibri" w:cs="Times New Roman"/>
          <w:b/>
          <w:sz w:val="21"/>
          <w:szCs w:val="21"/>
        </w:rPr>
      </w:pPr>
    </w:p>
    <w:p w14:paraId="5ECFC842" w14:textId="77777777" w:rsidR="00062431" w:rsidRDefault="00062431" w:rsidP="00062431">
      <w:pPr>
        <w:spacing w:after="0" w:line="264" w:lineRule="auto"/>
        <w:jc w:val="right"/>
        <w:rPr>
          <w:rFonts w:ascii="Calibri" w:eastAsia="Times New Roman" w:hAnsi="Calibri" w:cs="Times New Roman"/>
          <w:b/>
          <w:sz w:val="21"/>
          <w:szCs w:val="21"/>
        </w:rPr>
      </w:pPr>
    </w:p>
    <w:p w14:paraId="64428462" w14:textId="77777777" w:rsidR="00062431" w:rsidRDefault="00062431" w:rsidP="00062431">
      <w:pPr>
        <w:numPr>
          <w:ilvl w:val="0"/>
          <w:numId w:val="5"/>
        </w:numPr>
        <w:spacing w:after="0" w:line="264" w:lineRule="auto"/>
        <w:ind w:left="567" w:hanging="425"/>
        <w:contextualSpacing/>
        <w:rPr>
          <w:rFonts w:cstheme="minorHAnsi"/>
          <w:b/>
          <w:color w:val="000000" w:themeColor="text1"/>
          <w:sz w:val="24"/>
          <w:szCs w:val="24"/>
        </w:rPr>
      </w:pPr>
      <w:r>
        <w:rPr>
          <w:rFonts w:cstheme="minorHAnsi"/>
          <w:b/>
          <w:color w:val="000000" w:themeColor="text1"/>
          <w:sz w:val="24"/>
          <w:szCs w:val="24"/>
        </w:rPr>
        <w:t>Podmienky účasti týkajúce sa osobného postavenia stanovené obstarávateľom</w:t>
      </w:r>
    </w:p>
    <w:p w14:paraId="66DD9FD5" w14:textId="77777777" w:rsidR="00062431" w:rsidRDefault="00062431" w:rsidP="00062431">
      <w:pPr>
        <w:spacing w:after="0" w:line="240" w:lineRule="auto"/>
        <w:jc w:val="both"/>
        <w:rPr>
          <w:rFonts w:eastAsia="Calibri" w:cstheme="minorHAnsi"/>
          <w:sz w:val="20"/>
          <w:szCs w:val="20"/>
        </w:rPr>
      </w:pPr>
      <w:r>
        <w:rPr>
          <w:rFonts w:eastAsia="Calibri" w:cstheme="minorHAnsi"/>
          <w:sz w:val="20"/>
          <w:szCs w:val="20"/>
        </w:rPr>
        <w:t>Obstarávania sa môže zúčastniť len ten, kto spĺňa tieto podmienky účasti týkajúce sa osobného postavenia a to, že:</w:t>
      </w:r>
    </w:p>
    <w:p w14:paraId="19A25553" w14:textId="7E2A1B6F" w:rsidR="00062431" w:rsidRPr="00745992" w:rsidRDefault="00062431" w:rsidP="00062431">
      <w:pPr>
        <w:spacing w:after="0" w:line="240" w:lineRule="auto"/>
        <w:ind w:left="709" w:hanging="425"/>
        <w:jc w:val="both"/>
        <w:rPr>
          <w:rFonts w:eastAsia="Times New Roman" w:cstheme="minorHAnsi"/>
          <w:color w:val="000000"/>
          <w:sz w:val="20"/>
          <w:szCs w:val="20"/>
          <w:lang w:eastAsia="sk-SK"/>
        </w:rPr>
      </w:pPr>
      <w:r w:rsidRPr="00745992">
        <w:rPr>
          <w:rFonts w:eastAsia="Times New Roman" w:cstheme="minorHAnsi"/>
          <w:color w:val="000000"/>
          <w:sz w:val="20"/>
          <w:szCs w:val="20"/>
          <w:lang w:eastAsia="sk-SK"/>
        </w:rPr>
        <w:t>-    Je oprávnený dodávať tovar, uskutočňovať stavebné práce alebo poskytovať službu v rozsahu, ktorý zodpovedá predmetu zákazky</w:t>
      </w:r>
    </w:p>
    <w:p w14:paraId="22571797" w14:textId="609519AD" w:rsidR="00A779C4" w:rsidRPr="00A779C4" w:rsidRDefault="00A779C4" w:rsidP="00062431">
      <w:pPr>
        <w:spacing w:after="0" w:line="240" w:lineRule="auto"/>
        <w:ind w:left="709" w:hanging="425"/>
        <w:jc w:val="both"/>
        <w:rPr>
          <w:rFonts w:eastAsia="Times New Roman" w:cstheme="minorHAnsi"/>
          <w:color w:val="000000"/>
          <w:sz w:val="20"/>
          <w:szCs w:val="20"/>
          <w:lang w:eastAsia="sk-SK"/>
        </w:rPr>
      </w:pPr>
      <w:r w:rsidRPr="00745992">
        <w:rPr>
          <w:rFonts w:eastAsia="Times New Roman" w:cstheme="minorHAnsi"/>
          <w:color w:val="000000"/>
          <w:sz w:val="20"/>
          <w:szCs w:val="20"/>
          <w:lang w:eastAsia="sk-SK"/>
        </w:rPr>
        <w:t xml:space="preserve">- </w:t>
      </w:r>
      <w:r w:rsidRPr="00745992">
        <w:rPr>
          <w:rFonts w:eastAsia="Times New Roman" w:cstheme="minorHAnsi"/>
          <w:color w:val="000000"/>
          <w:sz w:val="20"/>
          <w:szCs w:val="20"/>
          <w:lang w:eastAsia="sk-SK"/>
        </w:rPr>
        <w:tab/>
      </w:r>
      <w:r w:rsidRPr="00745992">
        <w:rPr>
          <w:sz w:val="20"/>
          <w:szCs w:val="20"/>
        </w:rPr>
        <w:t>nemá uložený zákaz účasti vo verejnom obstarávaní potvrdený konečným rozhodnutím v Slovenskej republike a v štáte sídla, miesta podnikania alebo obvyklého pobytu</w:t>
      </w:r>
    </w:p>
    <w:p w14:paraId="6D8CB825" w14:textId="77777777" w:rsidR="005555A5" w:rsidRDefault="005555A5" w:rsidP="00062431">
      <w:pPr>
        <w:spacing w:after="0" w:line="240" w:lineRule="auto"/>
        <w:jc w:val="both"/>
        <w:rPr>
          <w:rFonts w:eastAsia="Calibri" w:cstheme="minorHAnsi"/>
          <w:sz w:val="20"/>
          <w:szCs w:val="20"/>
          <w:u w:val="single"/>
        </w:rPr>
      </w:pPr>
    </w:p>
    <w:p w14:paraId="562F2F99" w14:textId="3A6FC95D" w:rsidR="003A2FD2" w:rsidRDefault="00062431" w:rsidP="00062431">
      <w:pPr>
        <w:spacing w:after="0" w:line="240" w:lineRule="auto"/>
        <w:jc w:val="both"/>
        <w:rPr>
          <w:rFonts w:eastAsia="Calibri" w:cstheme="minorHAnsi"/>
          <w:sz w:val="20"/>
          <w:szCs w:val="20"/>
        </w:rPr>
      </w:pPr>
      <w:r w:rsidRPr="00062431">
        <w:rPr>
          <w:rFonts w:eastAsia="Calibri" w:cstheme="minorHAnsi"/>
          <w:sz w:val="20"/>
          <w:szCs w:val="20"/>
          <w:u w:val="single"/>
        </w:rPr>
        <w:t>Preukázanie podmienok účasti týkajúcich sa osobného postavenia</w:t>
      </w:r>
      <w:r>
        <w:rPr>
          <w:rFonts w:eastAsia="Calibri" w:cstheme="minorHAnsi"/>
          <w:sz w:val="20"/>
          <w:szCs w:val="20"/>
        </w:rPr>
        <w:t xml:space="preserve"> </w:t>
      </w:r>
    </w:p>
    <w:p w14:paraId="03B008D4" w14:textId="4F9C1CB8" w:rsidR="00062431" w:rsidRDefault="00062431" w:rsidP="00062431">
      <w:pPr>
        <w:spacing w:after="0" w:line="240" w:lineRule="auto"/>
        <w:jc w:val="both"/>
        <w:rPr>
          <w:rFonts w:eastAsia="Calibri" w:cstheme="minorHAnsi"/>
          <w:sz w:val="20"/>
          <w:szCs w:val="20"/>
        </w:rPr>
      </w:pPr>
      <w:r>
        <w:rPr>
          <w:rFonts w:eastAsia="Calibri" w:cstheme="minorHAnsi"/>
          <w:sz w:val="20"/>
          <w:szCs w:val="20"/>
        </w:rPr>
        <w:t xml:space="preserve">- </w:t>
      </w:r>
      <w:r w:rsidRPr="00264767">
        <w:rPr>
          <w:rFonts w:eastAsia="Calibri" w:cstheme="minorHAnsi"/>
          <w:sz w:val="20"/>
          <w:szCs w:val="20"/>
          <w:u w:val="single"/>
        </w:rPr>
        <w:t xml:space="preserve">doklad o oprávnení </w:t>
      </w:r>
      <w:r w:rsidR="003B7C7F" w:rsidRPr="00264767">
        <w:rPr>
          <w:rFonts w:cstheme="minorHAnsi"/>
          <w:color w:val="000000" w:themeColor="text1"/>
          <w:sz w:val="20"/>
          <w:szCs w:val="20"/>
          <w:u w:val="single"/>
        </w:rPr>
        <w:t>uskutočňovať stavebné práce</w:t>
      </w:r>
      <w:r w:rsidR="00745992">
        <w:rPr>
          <w:rFonts w:eastAsia="Calibri" w:cstheme="minorHAnsi"/>
          <w:sz w:val="20"/>
          <w:szCs w:val="20"/>
        </w:rPr>
        <w:t xml:space="preserve"> </w:t>
      </w:r>
      <w:r w:rsidR="00264767">
        <w:rPr>
          <w:rFonts w:eastAsia="Calibri" w:cstheme="minorHAnsi"/>
          <w:sz w:val="20"/>
          <w:szCs w:val="20"/>
        </w:rPr>
        <w:t>-</w:t>
      </w:r>
      <w:r w:rsidR="00745992">
        <w:rPr>
          <w:rFonts w:eastAsia="Calibri" w:cstheme="minorHAnsi"/>
          <w:sz w:val="20"/>
          <w:szCs w:val="20"/>
        </w:rPr>
        <w:t xml:space="preserve"> preukazuje sa</w:t>
      </w:r>
      <w:r w:rsidR="003A2FD2">
        <w:rPr>
          <w:rFonts w:eastAsia="Calibri" w:cstheme="minorHAnsi"/>
          <w:sz w:val="20"/>
          <w:szCs w:val="20"/>
        </w:rPr>
        <w:t xml:space="preserve"> výpisom z Obchodného registra SR alebo Živnostenského registra SR alebo ekvivalentným dokladom </w:t>
      </w:r>
      <w:r w:rsidR="005555A5">
        <w:rPr>
          <w:rFonts w:eastAsia="Calibri" w:cstheme="minorHAnsi"/>
          <w:sz w:val="20"/>
          <w:szCs w:val="20"/>
        </w:rPr>
        <w:t>. Pokiaľ je oprávnenie uskutočňovať stavebné práce preukazované dokumentom zaregistrovaným v informačných systémoch verejnej správy (napr. výpis z OR SR, výpis zo ŽR SR alebo zápisom v Zozname hospodárskych subjektov vedeným na webovom sídle Úradu pre verejné obstarávanie</w:t>
      </w:r>
      <w:r w:rsidR="00264767">
        <w:rPr>
          <w:rFonts w:eastAsia="Calibri" w:cstheme="minorHAnsi"/>
          <w:sz w:val="20"/>
          <w:szCs w:val="20"/>
        </w:rPr>
        <w:t>)</w:t>
      </w:r>
      <w:r w:rsidR="005555A5">
        <w:rPr>
          <w:rFonts w:eastAsia="Calibri" w:cstheme="minorHAnsi"/>
          <w:sz w:val="20"/>
          <w:szCs w:val="20"/>
        </w:rPr>
        <w:t xml:space="preserve">, obstarávateľ si túto skutočnosť overí sám. Obstarávateľ má právo požiadať uchádzača o predloženie dokladu o oprávnení uskutočňovať stavebné práce v prípade, ak nebude schopný si túto podmienku účasti overiť sám z verejne dostupných zdrojov. V prípade, že uchádzač  preukazuje splnenie tejto podmienky účasti ekvivalentným dokladom, je povinný predložiť kópiu tohto dokladu.  </w:t>
      </w:r>
      <w:r w:rsidR="003A2FD2">
        <w:rPr>
          <w:rFonts w:eastAsia="Calibri" w:cstheme="minorHAnsi"/>
          <w:sz w:val="20"/>
          <w:szCs w:val="20"/>
        </w:rPr>
        <w:t xml:space="preserve"> </w:t>
      </w:r>
      <w:r>
        <w:rPr>
          <w:rFonts w:eastAsia="Calibri" w:cstheme="minorHAnsi"/>
          <w:sz w:val="20"/>
          <w:szCs w:val="20"/>
        </w:rPr>
        <w:t xml:space="preserve"> </w:t>
      </w:r>
    </w:p>
    <w:p w14:paraId="5CCAD173" w14:textId="77777777" w:rsidR="005555A5" w:rsidRDefault="005555A5" w:rsidP="003A2FD2">
      <w:pPr>
        <w:spacing w:after="0" w:line="240" w:lineRule="auto"/>
        <w:jc w:val="both"/>
        <w:rPr>
          <w:rFonts w:eastAsia="Calibri" w:cstheme="minorHAnsi"/>
          <w:sz w:val="20"/>
          <w:szCs w:val="20"/>
        </w:rPr>
      </w:pPr>
    </w:p>
    <w:p w14:paraId="134F5EEC" w14:textId="78821EE8" w:rsidR="00062431" w:rsidRDefault="003A2FD2" w:rsidP="003A2FD2">
      <w:pPr>
        <w:spacing w:after="0" w:line="240" w:lineRule="auto"/>
        <w:jc w:val="both"/>
        <w:rPr>
          <w:rFonts w:eastAsia="Calibri" w:cstheme="minorHAnsi"/>
          <w:sz w:val="20"/>
          <w:szCs w:val="20"/>
        </w:rPr>
      </w:pPr>
      <w:r>
        <w:rPr>
          <w:rFonts w:eastAsia="Calibri" w:cstheme="minorHAnsi"/>
          <w:sz w:val="20"/>
          <w:szCs w:val="20"/>
        </w:rPr>
        <w:t xml:space="preserve">- </w:t>
      </w:r>
      <w:r w:rsidRPr="00264767">
        <w:rPr>
          <w:rFonts w:eastAsia="Calibri" w:cstheme="minorHAnsi"/>
          <w:sz w:val="20"/>
          <w:szCs w:val="20"/>
          <w:u w:val="single"/>
        </w:rPr>
        <w:t>zákaz účasti vo verejnom obstarávaní</w:t>
      </w:r>
      <w:r>
        <w:rPr>
          <w:rFonts w:eastAsia="Calibri" w:cstheme="minorHAnsi"/>
          <w:sz w:val="20"/>
          <w:szCs w:val="20"/>
        </w:rPr>
        <w:t xml:space="preserve"> </w:t>
      </w:r>
      <w:r w:rsidR="00264767">
        <w:rPr>
          <w:rFonts w:eastAsia="Calibri" w:cstheme="minorHAnsi"/>
          <w:sz w:val="20"/>
          <w:szCs w:val="20"/>
        </w:rPr>
        <w:t>-</w:t>
      </w:r>
      <w:r>
        <w:rPr>
          <w:rFonts w:eastAsia="Calibri" w:cstheme="minorHAnsi"/>
          <w:sz w:val="20"/>
          <w:szCs w:val="20"/>
        </w:rPr>
        <w:t xml:space="preserve"> </w:t>
      </w:r>
      <w:r w:rsidRPr="007E64F7">
        <w:rPr>
          <w:rFonts w:eastAsia="Calibri" w:cstheme="minorHAnsi"/>
          <w:sz w:val="20"/>
          <w:szCs w:val="20"/>
        </w:rPr>
        <w:t xml:space="preserve">túto skutočnosť si overí obstarávateľ sám z verejne dostupných zdrojov. Obstarávateľ má právo požiadať uchádzača o predloženie čestného vyhlásenia k zákazu účasti vo verejnom obstarávaní, pokiaľ nebude schopný si túto skutočnosť overiť z verejne dostupných zdrojov. </w:t>
      </w:r>
    </w:p>
    <w:p w14:paraId="664D6DB4" w14:textId="77777777" w:rsidR="005555A5" w:rsidRPr="007E64F7" w:rsidRDefault="005555A5" w:rsidP="003A2FD2">
      <w:pPr>
        <w:spacing w:after="0" w:line="240" w:lineRule="auto"/>
        <w:jc w:val="both"/>
        <w:rPr>
          <w:rFonts w:eastAsia="Calibri" w:cstheme="minorHAnsi"/>
          <w:sz w:val="20"/>
          <w:szCs w:val="20"/>
          <w:highlight w:val="yellow"/>
        </w:rPr>
      </w:pPr>
    </w:p>
    <w:tbl>
      <w:tblPr>
        <w:tblStyle w:val="Mriekatabuky1"/>
        <w:tblW w:w="0" w:type="auto"/>
        <w:tblInd w:w="0" w:type="dxa"/>
        <w:tblLook w:val="04A0" w:firstRow="1" w:lastRow="0" w:firstColumn="1" w:lastColumn="0" w:noHBand="0" w:noVBand="1"/>
      </w:tblPr>
      <w:tblGrid>
        <w:gridCol w:w="9060"/>
      </w:tblGrid>
      <w:tr w:rsidR="00062431" w14:paraId="67831CD1" w14:textId="77777777" w:rsidTr="00062431">
        <w:tc>
          <w:tcPr>
            <w:tcW w:w="9060" w:type="dxa"/>
            <w:tcBorders>
              <w:top w:val="single" w:sz="4" w:space="0" w:color="auto"/>
              <w:left w:val="single" w:sz="4" w:space="0" w:color="auto"/>
              <w:bottom w:val="single" w:sz="4" w:space="0" w:color="auto"/>
              <w:right w:val="single" w:sz="4" w:space="0" w:color="auto"/>
            </w:tcBorders>
            <w:hideMark/>
          </w:tcPr>
          <w:p w14:paraId="66F93629" w14:textId="4C9B25D8" w:rsidR="00062431" w:rsidRDefault="00062431">
            <w:pPr>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w:t>
            </w:r>
            <w:r>
              <w:rPr>
                <w:rFonts w:cstheme="minorHAnsi"/>
                <w:b/>
                <w:bCs/>
                <w:color w:val="000000" w:themeColor="text1"/>
                <w:sz w:val="20"/>
                <w:szCs w:val="20"/>
              </w:rPr>
              <w:t>predbežne nahradiť</w:t>
            </w:r>
            <w:r>
              <w:rPr>
                <w:rFonts w:cstheme="minorHAnsi"/>
                <w:color w:val="000000" w:themeColor="text1"/>
                <w:sz w:val="20"/>
                <w:szCs w:val="20"/>
              </w:rPr>
              <w:t xml:space="preserve"> doklad o oprávnení uskutočňovať stavebné práce; </w:t>
            </w:r>
            <w:r w:rsidRPr="003C7673">
              <w:rPr>
                <w:rFonts w:cstheme="minorHAnsi"/>
                <w:b/>
                <w:bCs/>
                <w:color w:val="000000" w:themeColor="text1"/>
                <w:sz w:val="20"/>
                <w:szCs w:val="20"/>
                <w:u w:val="single"/>
              </w:rPr>
              <w:t xml:space="preserve">čestným vyhlásením </w:t>
            </w:r>
            <w:r w:rsidRPr="003C7673">
              <w:rPr>
                <w:rFonts w:cstheme="minorHAnsi"/>
                <w:color w:val="000000" w:themeColor="text1"/>
                <w:sz w:val="20"/>
                <w:szCs w:val="20"/>
                <w:u w:val="single"/>
              </w:rPr>
              <w:t>alebo</w:t>
            </w:r>
            <w:r w:rsidRPr="003C7673">
              <w:rPr>
                <w:rFonts w:cstheme="minorHAnsi"/>
                <w:b/>
                <w:bCs/>
                <w:color w:val="000000" w:themeColor="text1"/>
                <w:sz w:val="20"/>
                <w:szCs w:val="20"/>
                <w:u w:val="single"/>
              </w:rPr>
              <w:t xml:space="preserve"> vyhlásením o zaregistrovaní sa v zozname hospodárskych subjektov spolu s platnou registráciou</w:t>
            </w:r>
            <w:r w:rsidRPr="003C7673">
              <w:rPr>
                <w:rFonts w:cstheme="minorHAnsi"/>
                <w:color w:val="000000" w:themeColor="text1"/>
                <w:sz w:val="20"/>
                <w:szCs w:val="20"/>
                <w:u w:val="single"/>
              </w:rPr>
              <w:t>.</w:t>
            </w:r>
            <w:r>
              <w:rPr>
                <w:rFonts w:cstheme="minorHAnsi"/>
                <w:color w:val="000000" w:themeColor="text1"/>
                <w:sz w:val="20"/>
                <w:szCs w:val="20"/>
              </w:rPr>
              <w:t xml:space="preserve"> </w:t>
            </w:r>
          </w:p>
          <w:p w14:paraId="7CD1838A" w14:textId="77777777" w:rsidR="005555A5" w:rsidRDefault="005555A5">
            <w:pPr>
              <w:spacing w:line="276" w:lineRule="auto"/>
              <w:jc w:val="both"/>
              <w:rPr>
                <w:rFonts w:cstheme="minorHAnsi"/>
                <w:color w:val="000000" w:themeColor="text1"/>
                <w:sz w:val="20"/>
                <w:szCs w:val="20"/>
              </w:rPr>
            </w:pPr>
          </w:p>
          <w:p w14:paraId="019FA61B" w14:textId="32E89116" w:rsidR="00062431" w:rsidRDefault="00062431">
            <w:pPr>
              <w:spacing w:line="276" w:lineRule="auto"/>
              <w:jc w:val="both"/>
              <w:rPr>
                <w:rFonts w:cstheme="minorHAnsi"/>
                <w:color w:val="000000" w:themeColor="text1"/>
                <w:sz w:val="20"/>
                <w:szCs w:val="20"/>
              </w:rPr>
            </w:pPr>
            <w:r>
              <w:rPr>
                <w:rFonts w:cstheme="minorHAnsi"/>
                <w:color w:val="000000" w:themeColor="text1"/>
                <w:sz w:val="20"/>
                <w:szCs w:val="20"/>
              </w:rPr>
              <w:t>Obstarávateľ je povinný overiť a zdokladovať preukázanie splnenia podmienok osobného postavenia u všetkých uchádzačov (napr. v zozname hospodárskych subjektov vedenom v informačnom systéme Úradu pre verejné obstarávanie (ďalej len „UVO“), cez Zoznam fyzických osôb</w:t>
            </w:r>
            <w:r w:rsidR="00EE4B9C">
              <w:rPr>
                <w:rFonts w:cstheme="minorHAnsi"/>
                <w:color w:val="000000" w:themeColor="text1"/>
                <w:sz w:val="20"/>
                <w:szCs w:val="20"/>
              </w:rPr>
              <w:t xml:space="preserve"> </w:t>
            </w:r>
            <w:r>
              <w:rPr>
                <w:rFonts w:cstheme="minorHAnsi"/>
                <w:color w:val="000000" w:themeColor="text1"/>
                <w:sz w:val="20"/>
                <w:szCs w:val="20"/>
              </w:rPr>
              <w:t>a právnických osôb, ktoré porušili zákaz nelegálneho zamestnávania, v obchodnom/živnostenskom registri, náhľadom do Registra osôb so zákazom na stránke UVO a pod.) printscreenom</w:t>
            </w:r>
            <w:r w:rsidR="00F76CBF">
              <w:rPr>
                <w:rFonts w:cstheme="minorHAnsi"/>
                <w:color w:val="000000" w:themeColor="text1"/>
                <w:sz w:val="20"/>
                <w:szCs w:val="20"/>
              </w:rPr>
              <w:t xml:space="preserve"> (snímkou obrazovky)/stiahnutým dokumentom</w:t>
            </w:r>
            <w:r>
              <w:rPr>
                <w:rFonts w:cstheme="minorHAnsi"/>
                <w:color w:val="000000" w:themeColor="text1"/>
                <w:sz w:val="20"/>
                <w:szCs w:val="20"/>
              </w:rPr>
              <w:t xml:space="preserve"> </w:t>
            </w:r>
            <w:r w:rsidR="00F76CBF">
              <w:rPr>
                <w:rFonts w:cstheme="minorHAnsi"/>
                <w:color w:val="000000" w:themeColor="text1"/>
                <w:sz w:val="20"/>
                <w:szCs w:val="20"/>
              </w:rPr>
              <w:t xml:space="preserve">z </w:t>
            </w:r>
            <w:r>
              <w:rPr>
                <w:rFonts w:cstheme="minorHAnsi"/>
                <w:color w:val="000000" w:themeColor="text1"/>
                <w:sz w:val="20"/>
                <w:szCs w:val="20"/>
              </w:rPr>
              <w:t>príslušnej stránky, z ktorého musí jednoznačne vyplývať dátum overenia podmienok osobného postavenia u všetkých uchádzačov.</w:t>
            </w:r>
          </w:p>
          <w:p w14:paraId="6063D15E" w14:textId="77777777" w:rsidR="005555A5" w:rsidRDefault="005555A5">
            <w:pPr>
              <w:spacing w:line="276" w:lineRule="auto"/>
              <w:jc w:val="both"/>
              <w:rPr>
                <w:rFonts w:cstheme="minorHAnsi"/>
                <w:color w:val="000000" w:themeColor="text1"/>
                <w:sz w:val="20"/>
                <w:szCs w:val="20"/>
              </w:rPr>
            </w:pPr>
          </w:p>
          <w:p w14:paraId="64B3F9CD" w14:textId="0CB03EBF" w:rsidR="00062431" w:rsidRDefault="00062431">
            <w:pPr>
              <w:spacing w:line="276" w:lineRule="auto"/>
              <w:jc w:val="both"/>
              <w:rPr>
                <w:rFonts w:cstheme="minorHAnsi"/>
                <w:b/>
                <w:bCs/>
                <w:color w:val="000000" w:themeColor="text1"/>
                <w:sz w:val="20"/>
                <w:szCs w:val="20"/>
              </w:rPr>
            </w:pPr>
            <w:r>
              <w:rPr>
                <w:rFonts w:cstheme="minorHAnsi"/>
                <w:color w:val="000000" w:themeColor="text1"/>
                <w:sz w:val="20"/>
                <w:szCs w:val="20"/>
              </w:rPr>
              <w:t xml:space="preserve">Ak si skutočnosti preukazujúce splnenie podmienok účasti osobného postavenia obstarávateľ nedokáže overiť cez verejne dostupné registre, je úspešný uchádzač na základe žiadosti obstarávateľa povinný pred podpisom zmluvy predložiť všetky doklady, ktoré predbežne nahradil čestným vyhlásením, </w:t>
            </w:r>
            <w:r>
              <w:rPr>
                <w:rFonts w:cstheme="minorHAnsi"/>
                <w:color w:val="000000" w:themeColor="text1"/>
                <w:sz w:val="20"/>
                <w:szCs w:val="20"/>
                <w:u w:val="single"/>
              </w:rPr>
              <w:t>do piatich pracovných dní odo dňa doručenia žiadosti obstarávateľa</w:t>
            </w:r>
            <w:r>
              <w:rPr>
                <w:rFonts w:cstheme="minorHAnsi"/>
                <w:color w:val="000000" w:themeColor="text1"/>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2BF56015" w14:textId="77777777" w:rsidR="00062431" w:rsidRDefault="00062431" w:rsidP="00062431">
      <w:pPr>
        <w:spacing w:after="0" w:line="276" w:lineRule="auto"/>
        <w:jc w:val="both"/>
        <w:rPr>
          <w:rFonts w:eastAsia="Calibri" w:cstheme="minorHAnsi"/>
          <w:b/>
          <w:color w:val="000000" w:themeColor="text1"/>
          <w:sz w:val="20"/>
          <w:szCs w:val="20"/>
        </w:rPr>
      </w:pPr>
    </w:p>
    <w:p w14:paraId="45B69E54" w14:textId="77777777" w:rsidR="005555A5" w:rsidRDefault="005555A5" w:rsidP="00062431">
      <w:pPr>
        <w:spacing w:after="0" w:line="276" w:lineRule="auto"/>
        <w:jc w:val="both"/>
        <w:rPr>
          <w:rFonts w:eastAsia="Calibri" w:cstheme="minorHAnsi"/>
          <w:b/>
          <w:color w:val="000000" w:themeColor="text1"/>
          <w:sz w:val="20"/>
          <w:szCs w:val="20"/>
        </w:rPr>
      </w:pPr>
    </w:p>
    <w:p w14:paraId="29680519" w14:textId="77777777" w:rsidR="005555A5" w:rsidRDefault="005555A5" w:rsidP="00062431">
      <w:pPr>
        <w:spacing w:after="0" w:line="276" w:lineRule="auto"/>
        <w:jc w:val="both"/>
        <w:rPr>
          <w:rFonts w:eastAsia="Calibri" w:cstheme="minorHAnsi"/>
          <w:b/>
          <w:color w:val="000000" w:themeColor="text1"/>
          <w:sz w:val="20"/>
          <w:szCs w:val="20"/>
        </w:rPr>
      </w:pPr>
    </w:p>
    <w:p w14:paraId="6BC90695" w14:textId="77777777" w:rsidR="005555A5" w:rsidRDefault="005555A5" w:rsidP="00062431">
      <w:pPr>
        <w:spacing w:after="0" w:line="276" w:lineRule="auto"/>
        <w:jc w:val="both"/>
        <w:rPr>
          <w:rFonts w:eastAsia="Calibri" w:cstheme="minorHAnsi"/>
          <w:b/>
          <w:color w:val="000000" w:themeColor="text1"/>
          <w:sz w:val="20"/>
          <w:szCs w:val="20"/>
        </w:rPr>
      </w:pPr>
    </w:p>
    <w:p w14:paraId="7F73DD84" w14:textId="77777777" w:rsidR="00062431" w:rsidRDefault="00062431" w:rsidP="00062431">
      <w:pPr>
        <w:numPr>
          <w:ilvl w:val="0"/>
          <w:numId w:val="5"/>
        </w:numPr>
        <w:spacing w:after="0" w:line="276" w:lineRule="auto"/>
        <w:ind w:left="567" w:hanging="425"/>
        <w:jc w:val="both"/>
        <w:rPr>
          <w:rFonts w:eastAsia="Calibri" w:cstheme="minorHAnsi"/>
          <w:b/>
          <w:color w:val="000000" w:themeColor="text1"/>
        </w:rPr>
      </w:pPr>
      <w:r>
        <w:rPr>
          <w:rFonts w:eastAsia="Calibri" w:cstheme="minorHAnsi"/>
          <w:b/>
          <w:color w:val="000000" w:themeColor="text1"/>
        </w:rPr>
        <w:lastRenderedPageBreak/>
        <w:t>Podmienky účasti týkajúce sa finančného a ekonomického postavenia stanovené obstarávateľom</w:t>
      </w:r>
    </w:p>
    <w:p w14:paraId="1B0613A1" w14:textId="77777777" w:rsidR="00062431" w:rsidRDefault="00062431" w:rsidP="00062431">
      <w:pPr>
        <w:spacing w:after="0"/>
        <w:jc w:val="both"/>
        <w:rPr>
          <w:rFonts w:cstheme="minorHAnsi"/>
          <w:color w:val="000000" w:themeColor="text1"/>
          <w:sz w:val="20"/>
          <w:szCs w:val="20"/>
        </w:rPr>
      </w:pPr>
      <w:r>
        <w:rPr>
          <w:rFonts w:cstheme="minorHAnsi"/>
          <w:color w:val="000000" w:themeColor="text1"/>
          <w:sz w:val="20"/>
          <w:szCs w:val="20"/>
        </w:rPr>
        <w:t>Uchádzač v rámci svojej ponuky preukazuje splnenie podmienok finančného a ekonomického postavenia stanovené obstarávateľom predložením nasledovných dokladov:</w:t>
      </w:r>
    </w:p>
    <w:p w14:paraId="532BD8EF" w14:textId="77777777" w:rsidR="00062431" w:rsidRDefault="00062431" w:rsidP="00062431">
      <w:pPr>
        <w:spacing w:after="0"/>
        <w:jc w:val="both"/>
        <w:rPr>
          <w:rFonts w:eastAsia="Calibri" w:cstheme="minorHAnsi"/>
          <w:b/>
          <w:color w:val="000000" w:themeColor="text1"/>
        </w:rPr>
      </w:pPr>
    </w:p>
    <w:p w14:paraId="542E33AC" w14:textId="77777777" w:rsidR="00062431" w:rsidRPr="0085480E" w:rsidRDefault="00062431" w:rsidP="00062431">
      <w:pPr>
        <w:pStyle w:val="Odsekzoznamu"/>
        <w:numPr>
          <w:ilvl w:val="0"/>
          <w:numId w:val="7"/>
        </w:numPr>
        <w:spacing w:after="0" w:line="276" w:lineRule="auto"/>
        <w:jc w:val="both"/>
        <w:rPr>
          <w:rFonts w:cstheme="minorHAnsi"/>
          <w:sz w:val="20"/>
          <w:szCs w:val="20"/>
        </w:rPr>
      </w:pPr>
      <w:r w:rsidRPr="0085480E">
        <w:rPr>
          <w:rFonts w:cstheme="minorHAnsi"/>
          <w:b/>
          <w:bCs/>
          <w:sz w:val="20"/>
          <w:szCs w:val="20"/>
        </w:rPr>
        <w:t>prehľadom o celkovom obrate za posledné tri hospodárske roky, resp. za roky, ktoré sú dostupné v závislosti od vzniku alebo začatia prevádzkovania činnosti</w:t>
      </w:r>
      <w:r w:rsidRPr="0085480E">
        <w:rPr>
          <w:rFonts w:cstheme="minorHAnsi"/>
          <w:sz w:val="20"/>
          <w:szCs w:val="20"/>
        </w:rPr>
        <w:t>.</w:t>
      </w:r>
    </w:p>
    <w:p w14:paraId="0B812814" w14:textId="77777777" w:rsidR="00062431" w:rsidRDefault="00062431" w:rsidP="00062431">
      <w:pPr>
        <w:pStyle w:val="Odsekzoznamu"/>
        <w:spacing w:after="0" w:line="276" w:lineRule="auto"/>
        <w:jc w:val="both"/>
        <w:rPr>
          <w:rFonts w:cstheme="minorHAnsi"/>
          <w:color w:val="000000" w:themeColor="text1"/>
          <w:sz w:val="20"/>
          <w:szCs w:val="20"/>
        </w:rPr>
      </w:pPr>
    </w:p>
    <w:p w14:paraId="74EB2B87" w14:textId="77777777" w:rsidR="00062431" w:rsidRDefault="00062431" w:rsidP="00062431">
      <w:pPr>
        <w:spacing w:after="0" w:line="276" w:lineRule="auto"/>
        <w:jc w:val="both"/>
        <w:rPr>
          <w:rFonts w:cstheme="minorHAnsi"/>
          <w:color w:val="000000" w:themeColor="text1"/>
          <w:sz w:val="20"/>
          <w:szCs w:val="20"/>
        </w:rPr>
      </w:pPr>
      <w:r>
        <w:rPr>
          <w:rFonts w:cstheme="minorHAnsi"/>
          <w:color w:val="000000" w:themeColor="text1"/>
          <w:sz w:val="20"/>
          <w:szCs w:val="20"/>
        </w:rPr>
        <w:t>Požiadavka na prehľad o obrate má preukázať, že je obchodným partnerom so stabilným ekonomickým a finančným postavením na trhu.</w:t>
      </w:r>
    </w:p>
    <w:p w14:paraId="7CF1D6F2" w14:textId="77777777" w:rsidR="00062431" w:rsidRDefault="00062431" w:rsidP="00062431">
      <w:pPr>
        <w:spacing w:after="0" w:line="276" w:lineRule="auto"/>
        <w:jc w:val="both"/>
        <w:rPr>
          <w:rFonts w:cstheme="minorHAnsi"/>
          <w:color w:val="000000" w:themeColor="text1"/>
          <w:sz w:val="20"/>
          <w:szCs w:val="20"/>
        </w:rPr>
      </w:pPr>
      <w:r>
        <w:rPr>
          <w:rFonts w:cstheme="minorHAnsi"/>
          <w:color w:val="000000" w:themeColor="text1"/>
          <w:sz w:val="20"/>
          <w:szCs w:val="20"/>
        </w:rPr>
        <w:t>Predloženie výkazov verifikuje údaje o obrate a objektívne vyhodnocuje celkové finančné hospodárenie podniku.</w:t>
      </w:r>
    </w:p>
    <w:p w14:paraId="64CFFA52" w14:textId="08769559" w:rsidR="00062431" w:rsidRDefault="00062431" w:rsidP="00062431">
      <w:pPr>
        <w:spacing w:after="0" w:line="276" w:lineRule="auto"/>
        <w:jc w:val="both"/>
        <w:rPr>
          <w:rFonts w:cstheme="minorHAnsi"/>
          <w:color w:val="000000" w:themeColor="text1"/>
          <w:sz w:val="20"/>
          <w:szCs w:val="20"/>
        </w:rPr>
      </w:pPr>
      <w:r>
        <w:rPr>
          <w:rFonts w:cstheme="minorHAnsi"/>
          <w:color w:val="000000" w:themeColor="text1"/>
          <w:sz w:val="20"/>
          <w:szCs w:val="20"/>
        </w:rPr>
        <w:t xml:space="preserve">Prijímateľ požaduje preukázať prehľadom (čestným vyhlásením) výšku dosiahnutého celkového obratu za obdobie posledných troch hospodárskych rokov, resp. za roky, ktoré sú dostupné v závislosti od vzniku alebo začatia prevádzkovania činnosti, v kumulatívnej hodnote minimálne </w:t>
      </w:r>
      <w:r w:rsidR="0085480E">
        <w:rPr>
          <w:rFonts w:cstheme="minorHAnsi"/>
          <w:b/>
          <w:bCs/>
          <w:color w:val="000000" w:themeColor="text1"/>
          <w:sz w:val="20"/>
          <w:szCs w:val="20"/>
        </w:rPr>
        <w:t>141</w:t>
      </w:r>
      <w:r>
        <w:rPr>
          <w:rFonts w:cstheme="minorHAnsi"/>
          <w:b/>
          <w:bCs/>
          <w:color w:val="000000" w:themeColor="text1"/>
          <w:sz w:val="20"/>
          <w:szCs w:val="20"/>
        </w:rPr>
        <w:t> 000,00 EUR bez DPH</w:t>
      </w:r>
      <w:r>
        <w:rPr>
          <w:rFonts w:cstheme="minorHAnsi"/>
          <w:color w:val="000000" w:themeColor="text1"/>
          <w:sz w:val="20"/>
          <w:szCs w:val="20"/>
        </w:rPr>
        <w:t>. Prehľad o celkovom obrate (čestné vyhlásenie) musí byť podpísaný štatutárnym orgánom uchádzača alebo osobou oprávnenou konať v mene uchádzača.</w:t>
      </w:r>
    </w:p>
    <w:p w14:paraId="19C31819" w14:textId="77777777" w:rsidR="00062431" w:rsidRDefault="00062431" w:rsidP="00062431">
      <w:pPr>
        <w:spacing w:after="0" w:line="276" w:lineRule="auto"/>
        <w:jc w:val="both"/>
        <w:rPr>
          <w:rFonts w:cstheme="minorHAnsi"/>
          <w:color w:val="000000" w:themeColor="text1"/>
          <w:sz w:val="20"/>
          <w:szCs w:val="20"/>
        </w:rPr>
      </w:pPr>
      <w:r>
        <w:rPr>
          <w:rFonts w:cstheme="minorHAnsi"/>
          <w:color w:val="000000" w:themeColor="text1"/>
          <w:sz w:val="20"/>
          <w:szCs w:val="20"/>
        </w:rPr>
        <w:t>K prehľadu o celkovom obrate (čestnému vyhláseniu) pripojí uchádzač výkaz ziskov a strát alebo výkaz o príjmoch a výdavkoch za posledné tri hospodárske roky, resp. za roky, ktoré sú dostupné v závislosti od vzniku alebo začatia prevádzkovania činnosti potvrdené miestne príslušným správcom dane a to vo forme skenu týchto dokumentov. Takéto predloženie potvrdených výkazov nemá povinnosť predložiť ten subjekt, ktorého účtovné závierky sa nachádzajú vo verejnej časti registra účtovných závierok, ktorý je zverejnený na stránke www.registeruz.sk. V prípade, že vykázaný obrat je v inej mene ako Euro, uchádzač vykoná prepočet na menu Euro a to podľa kurzového lístka k 31.12. príslušného roka, v ktorom bol dosiahnutý obrat vykázaný v inej mene ako Euro.</w:t>
      </w:r>
    </w:p>
    <w:p w14:paraId="6C8037AB" w14:textId="77777777" w:rsidR="00062431" w:rsidRDefault="00062431" w:rsidP="00062431">
      <w:pPr>
        <w:spacing w:after="0" w:line="276" w:lineRule="auto"/>
        <w:jc w:val="both"/>
        <w:rPr>
          <w:rFonts w:cstheme="minorHAnsi"/>
          <w:color w:val="000000" w:themeColor="text1"/>
          <w:sz w:val="20"/>
          <w:szCs w:val="20"/>
        </w:rPr>
      </w:pPr>
    </w:p>
    <w:p w14:paraId="0DE48AFE" w14:textId="77777777" w:rsidR="00062431" w:rsidRDefault="00062431" w:rsidP="00062431">
      <w:pPr>
        <w:spacing w:after="0" w:line="276" w:lineRule="auto"/>
        <w:jc w:val="both"/>
        <w:rPr>
          <w:rFonts w:cstheme="minorHAnsi"/>
          <w:color w:val="000000" w:themeColor="text1"/>
          <w:sz w:val="20"/>
          <w:szCs w:val="20"/>
        </w:rPr>
      </w:pPr>
      <w:r>
        <w:rPr>
          <w:rFonts w:cstheme="minorHAnsi"/>
          <w:color w:val="000000" w:themeColor="text1"/>
          <w:sz w:val="20"/>
          <w:szCs w:val="20"/>
        </w:rPr>
        <w:t>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preložené do slovenského jazyka.</w:t>
      </w:r>
    </w:p>
    <w:p w14:paraId="13B4ED18" w14:textId="77777777" w:rsidR="00062431" w:rsidRDefault="00062431" w:rsidP="00062431">
      <w:pPr>
        <w:spacing w:after="0" w:line="276" w:lineRule="auto"/>
        <w:jc w:val="both"/>
        <w:rPr>
          <w:rFonts w:cstheme="minorHAnsi"/>
          <w:color w:val="000000" w:themeColor="text1"/>
          <w:sz w:val="20"/>
          <w:szCs w:val="20"/>
        </w:rPr>
      </w:pPr>
      <w:r>
        <w:rPr>
          <w:rFonts w:cstheme="minorHAnsi"/>
          <w:color w:val="000000" w:themeColor="text1"/>
          <w:sz w:val="20"/>
          <w:szCs w:val="20"/>
        </w:rPr>
        <w:t>Súčasne musí uviesť, ktorý údaj v doklade preukazuje požadovanú výšku obratu. V prípade zistenia rozdielov v obsahu dokladov predložených v pôvodnom jazyku a preložených dokladov, je rozhodujúci úradný preklad v slovenskom jazyku. Iné meny ako EUR sa prepočítajú na EUR podľa kurzu ECB - Európskej centrálnej banky aktuálneho v dobe, kedy došlo ku skutočnosti rozhodujúcej pre preukázanie splnenia relevantnej podmienky účasti na preukázanie finančného a ekonomického postavenia.</w:t>
      </w:r>
    </w:p>
    <w:p w14:paraId="1EF87BC0" w14:textId="77777777" w:rsidR="00062431" w:rsidRDefault="00062431" w:rsidP="00062431">
      <w:pPr>
        <w:spacing w:after="0" w:line="276" w:lineRule="auto"/>
        <w:jc w:val="both"/>
        <w:rPr>
          <w:rFonts w:cstheme="minorHAnsi"/>
          <w:color w:val="000000" w:themeColor="text1"/>
          <w:sz w:val="20"/>
          <w:szCs w:val="20"/>
        </w:rPr>
      </w:pPr>
    </w:p>
    <w:tbl>
      <w:tblPr>
        <w:tblStyle w:val="Mriekatabuky"/>
        <w:tblW w:w="0" w:type="auto"/>
        <w:tblInd w:w="-5" w:type="dxa"/>
        <w:tblLook w:val="04A0" w:firstRow="1" w:lastRow="0" w:firstColumn="1" w:lastColumn="0" w:noHBand="0" w:noVBand="1"/>
      </w:tblPr>
      <w:tblGrid>
        <w:gridCol w:w="9067"/>
      </w:tblGrid>
      <w:tr w:rsidR="00062431" w14:paraId="14334497" w14:textId="77777777" w:rsidTr="009B5AB3">
        <w:trPr>
          <w:trHeight w:val="1218"/>
        </w:trPr>
        <w:tc>
          <w:tcPr>
            <w:tcW w:w="9067" w:type="dxa"/>
            <w:tcBorders>
              <w:top w:val="single" w:sz="4" w:space="0" w:color="auto"/>
              <w:left w:val="single" w:sz="4" w:space="0" w:color="auto"/>
              <w:bottom w:val="single" w:sz="4" w:space="0" w:color="auto"/>
              <w:right w:val="single" w:sz="4" w:space="0" w:color="auto"/>
            </w:tcBorders>
          </w:tcPr>
          <w:p w14:paraId="3DB039E9" w14:textId="366CB46E" w:rsidR="00062431" w:rsidRDefault="00062431">
            <w:pPr>
              <w:pStyle w:val="Bezriadkovania"/>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splnenie podmienky účasti týkajúce sa finančného a ekonomického postavenia vo svojej ponuke predbežne preukázať aj </w:t>
            </w:r>
            <w:r>
              <w:rPr>
                <w:rFonts w:cstheme="minorHAnsi"/>
                <w:b/>
                <w:bCs/>
                <w:color w:val="000000" w:themeColor="text1"/>
                <w:sz w:val="20"/>
                <w:szCs w:val="20"/>
              </w:rPr>
              <w:t>čestným vyhlásením</w:t>
            </w:r>
            <w:r>
              <w:rPr>
                <w:rFonts w:cstheme="minorHAnsi"/>
                <w:color w:val="000000" w:themeColor="text1"/>
                <w:sz w:val="20"/>
                <w:szCs w:val="20"/>
              </w:rPr>
              <w:t xml:space="preserve">. </w:t>
            </w:r>
          </w:p>
          <w:p w14:paraId="2106929D" w14:textId="1CF63845" w:rsidR="00062431" w:rsidRDefault="00062431" w:rsidP="009B5AB3">
            <w:pPr>
              <w:pStyle w:val="Bezriadkovania"/>
              <w:spacing w:line="276" w:lineRule="auto"/>
              <w:ind w:right="25"/>
              <w:jc w:val="both"/>
              <w:rPr>
                <w:rFonts w:cstheme="minorHAnsi"/>
                <w:color w:val="000000" w:themeColor="text1"/>
                <w:sz w:val="20"/>
                <w:szCs w:val="20"/>
              </w:rPr>
            </w:pPr>
            <w:r>
              <w:rPr>
                <w:rFonts w:cstheme="minorHAnsi"/>
                <w:color w:val="000000" w:themeColor="text1"/>
                <w:sz w:val="20"/>
                <w:szCs w:val="20"/>
              </w:rPr>
              <w:t>K nahradeniu čestného vyhlásenia dokladmi bude vyzvaný len uchádzač, ktorý sa umiestni na prvom mieste na základe svojej cenovej ponuky.</w:t>
            </w:r>
          </w:p>
        </w:tc>
      </w:tr>
    </w:tbl>
    <w:p w14:paraId="0DDB0723" w14:textId="77777777" w:rsidR="00062431" w:rsidRDefault="00062431" w:rsidP="00062431">
      <w:pPr>
        <w:spacing w:after="0" w:line="276" w:lineRule="auto"/>
        <w:jc w:val="both"/>
        <w:rPr>
          <w:rFonts w:cstheme="minorHAnsi"/>
          <w:color w:val="000000" w:themeColor="text1"/>
          <w:sz w:val="20"/>
          <w:szCs w:val="20"/>
        </w:rPr>
      </w:pPr>
    </w:p>
    <w:p w14:paraId="1070F8EE" w14:textId="77777777" w:rsidR="003C7673" w:rsidRDefault="003C7673" w:rsidP="00062431">
      <w:pPr>
        <w:spacing w:after="0" w:line="276" w:lineRule="auto"/>
        <w:jc w:val="both"/>
        <w:rPr>
          <w:rFonts w:cstheme="minorHAnsi"/>
          <w:color w:val="000000" w:themeColor="text1"/>
          <w:sz w:val="20"/>
          <w:szCs w:val="20"/>
        </w:rPr>
      </w:pPr>
    </w:p>
    <w:p w14:paraId="26AD789F" w14:textId="1F12B490" w:rsidR="00062431" w:rsidRDefault="00062431" w:rsidP="00062431">
      <w:pPr>
        <w:numPr>
          <w:ilvl w:val="0"/>
          <w:numId w:val="5"/>
        </w:numPr>
        <w:spacing w:after="0" w:line="276" w:lineRule="auto"/>
        <w:ind w:left="567" w:hanging="425"/>
        <w:jc w:val="both"/>
        <w:rPr>
          <w:rFonts w:eastAsia="Calibri" w:cstheme="minorHAnsi"/>
          <w:b/>
          <w:color w:val="000000" w:themeColor="text1"/>
        </w:rPr>
      </w:pPr>
      <w:r>
        <w:rPr>
          <w:rFonts w:ascii="Calibri" w:eastAsia="Times New Roman" w:hAnsi="Calibri" w:cstheme="minorHAnsi"/>
          <w:b/>
        </w:rPr>
        <w:t>Podmienky účasti týkajúce sa technickej spôsobilosti alebo odbornej spôsobilosti stanovené obstarávateľom</w:t>
      </w:r>
    </w:p>
    <w:p w14:paraId="67F93A5C" w14:textId="77777777" w:rsidR="00062431" w:rsidRDefault="00062431" w:rsidP="00062431">
      <w:pPr>
        <w:spacing w:after="0"/>
        <w:jc w:val="both"/>
        <w:rPr>
          <w:rFonts w:cstheme="minorHAnsi"/>
          <w:color w:val="000000" w:themeColor="text1"/>
          <w:sz w:val="20"/>
          <w:szCs w:val="20"/>
        </w:rPr>
      </w:pPr>
      <w:bookmarkStart w:id="0" w:name="_Hlk110259055"/>
      <w:r>
        <w:rPr>
          <w:rFonts w:cstheme="minorHAnsi"/>
          <w:color w:val="000000" w:themeColor="text1"/>
          <w:sz w:val="20"/>
          <w:szCs w:val="20"/>
        </w:rPr>
        <w:t xml:space="preserve">Doklady a dokumenty, ktorými uchádzač preukazuje technickú a odbornú spôsobilosť, musia byť </w:t>
      </w:r>
      <w:r>
        <w:rPr>
          <w:rFonts w:cstheme="minorHAnsi"/>
          <w:color w:val="000000" w:themeColor="text1"/>
          <w:sz w:val="20"/>
          <w:szCs w:val="20"/>
        </w:rPr>
        <w:br/>
        <w:t xml:space="preserve">v ponuke predložené </w:t>
      </w:r>
      <w:r w:rsidRPr="00085F5E">
        <w:rPr>
          <w:rFonts w:cstheme="minorHAnsi"/>
          <w:color w:val="000000" w:themeColor="text1"/>
          <w:sz w:val="20"/>
          <w:szCs w:val="20"/>
        </w:rPr>
        <w:t>ako originály alebo ich úradne osvedčené kópie,</w:t>
      </w:r>
      <w:r>
        <w:rPr>
          <w:rFonts w:cstheme="minorHAnsi"/>
          <w:color w:val="000000" w:themeColor="text1"/>
          <w:sz w:val="20"/>
          <w:szCs w:val="20"/>
        </w:rPr>
        <w:t xml:space="preserve"> pokiaľ nie je uvedené inak.  </w:t>
      </w:r>
      <w:r>
        <w:rPr>
          <w:rFonts w:cstheme="minorHAnsi"/>
          <w:color w:val="000000" w:themeColor="text1"/>
          <w:sz w:val="20"/>
          <w:szCs w:val="20"/>
        </w:rPr>
        <w:br/>
        <w:t xml:space="preserve">V prípade, že doklady predkladá uchádzač so sídlom mimo územia Slovenskej republiky, musí  predložiť doklady, ktorými preukazuje splnenie podmienok účasti v pôvodnom jazyku a súčasne musia byť preložené do slovenského jazyka. To neplatí pre doklady v českom jazyku. Uchádzač môže predložiť doklady v českom jazyku alebo v pôvodnom jazyku a súčasne preložené do českého jazyka. </w:t>
      </w:r>
    </w:p>
    <w:bookmarkEnd w:id="0"/>
    <w:p w14:paraId="5F40CA04" w14:textId="77777777" w:rsidR="00062431" w:rsidRDefault="00062431" w:rsidP="00062431">
      <w:pPr>
        <w:spacing w:after="0"/>
        <w:jc w:val="both"/>
        <w:rPr>
          <w:rFonts w:cstheme="minorHAnsi"/>
          <w:color w:val="000000" w:themeColor="text1"/>
          <w:sz w:val="20"/>
          <w:szCs w:val="20"/>
        </w:rPr>
      </w:pPr>
    </w:p>
    <w:p w14:paraId="5392D930" w14:textId="77777777" w:rsidR="00062431" w:rsidRDefault="00062431" w:rsidP="00062431">
      <w:pPr>
        <w:spacing w:after="0"/>
        <w:jc w:val="both"/>
        <w:rPr>
          <w:rFonts w:cstheme="minorHAnsi"/>
          <w:b/>
          <w:color w:val="000000" w:themeColor="text1"/>
          <w:sz w:val="20"/>
          <w:szCs w:val="20"/>
        </w:rPr>
      </w:pPr>
      <w:r>
        <w:rPr>
          <w:rFonts w:cstheme="minorHAnsi"/>
          <w:b/>
          <w:color w:val="000000" w:themeColor="text1"/>
          <w:sz w:val="20"/>
          <w:szCs w:val="20"/>
        </w:rPr>
        <w:t>Odôvodnenie primeranosti zadefinovaných podmienok účasti:</w:t>
      </w:r>
    </w:p>
    <w:p w14:paraId="43A2E931" w14:textId="77777777" w:rsidR="00062431" w:rsidRDefault="00062431" w:rsidP="00062431">
      <w:pPr>
        <w:spacing w:after="0"/>
        <w:jc w:val="both"/>
        <w:rPr>
          <w:rFonts w:cstheme="minorHAnsi"/>
          <w:color w:val="000000" w:themeColor="text1"/>
          <w:sz w:val="20"/>
          <w:szCs w:val="20"/>
        </w:rPr>
      </w:pPr>
      <w:r>
        <w:rPr>
          <w:rFonts w:cstheme="minorHAnsi"/>
          <w:color w:val="000000" w:themeColor="text1"/>
          <w:sz w:val="20"/>
          <w:szCs w:val="20"/>
        </w:rPr>
        <w:t>Zadefinované podmienky účasti majú slúžiť na preukázanie, že uchádzač má skúsenosti s predmetom zákazky a je odborne a technicky schopný dodať požadovaný predmet zákazky. Minimálna úroveň štandardov bola obstarávateľom stanovená primerane k rozsahu a charakteru predmetu zákazky, pričom v prípade požadovaného zoznamu dodávok tovaru ich kumulatívna hodnota nepresahuje výšku PHZ.</w:t>
      </w:r>
    </w:p>
    <w:p w14:paraId="5BD8E613" w14:textId="77777777" w:rsidR="00062431" w:rsidRDefault="00062431" w:rsidP="00062431">
      <w:pPr>
        <w:spacing w:after="0"/>
        <w:jc w:val="both"/>
        <w:rPr>
          <w:rFonts w:cstheme="minorHAnsi"/>
          <w:color w:val="000000" w:themeColor="text1"/>
          <w:sz w:val="20"/>
          <w:szCs w:val="20"/>
        </w:rPr>
      </w:pPr>
    </w:p>
    <w:p w14:paraId="2AFF489C" w14:textId="77777777" w:rsidR="00062431" w:rsidRDefault="00062431" w:rsidP="00062431">
      <w:pPr>
        <w:pStyle w:val="Odsekzoznamu"/>
        <w:numPr>
          <w:ilvl w:val="0"/>
          <w:numId w:val="8"/>
        </w:numPr>
        <w:spacing w:after="0" w:line="256" w:lineRule="auto"/>
        <w:jc w:val="both"/>
        <w:rPr>
          <w:rFonts w:cstheme="minorHAnsi"/>
          <w:color w:val="000000" w:themeColor="text1"/>
          <w:sz w:val="20"/>
          <w:szCs w:val="20"/>
        </w:rPr>
      </w:pPr>
      <w:r>
        <w:rPr>
          <w:rFonts w:cstheme="minorHAnsi"/>
          <w:b/>
          <w:color w:val="000000" w:themeColor="text1"/>
          <w:sz w:val="20"/>
          <w:szCs w:val="20"/>
          <w:u w:val="single"/>
        </w:rPr>
        <w:t>zoznam stavebných prác</w:t>
      </w:r>
      <w:r>
        <w:rPr>
          <w:rFonts w:cstheme="minorHAnsi"/>
          <w:color w:val="000000" w:themeColor="text1"/>
          <w:sz w:val="20"/>
          <w:szCs w:val="20"/>
        </w:rPr>
        <w:t xml:space="preserve"> za predchádzajúcich päť rokov od vyhlásenia obstarávania s uvedením cien, miest a lehôt uskutočnenia stavebných prác. Zoznam musí byť doplnený potvrdením o uspokojivom vykonaní stavebných prác a zhodnotení uskutočnených stavebných prác podľa obchodných podmienok, ak odberateľom</w:t>
      </w:r>
    </w:p>
    <w:p w14:paraId="1E915D1E" w14:textId="77777777" w:rsidR="00062431" w:rsidRDefault="00062431" w:rsidP="00062431">
      <w:pPr>
        <w:pStyle w:val="Odsekzoznamu"/>
        <w:numPr>
          <w:ilvl w:val="0"/>
          <w:numId w:val="9"/>
        </w:numPr>
        <w:spacing w:after="0" w:line="256" w:lineRule="auto"/>
        <w:jc w:val="both"/>
        <w:rPr>
          <w:rFonts w:cstheme="minorHAnsi"/>
          <w:bCs/>
          <w:color w:val="000000" w:themeColor="text1"/>
          <w:sz w:val="20"/>
          <w:szCs w:val="20"/>
        </w:rPr>
      </w:pPr>
      <w:r>
        <w:rPr>
          <w:rFonts w:cstheme="minorHAnsi"/>
          <w:bCs/>
          <w:color w:val="000000" w:themeColor="text1"/>
          <w:sz w:val="20"/>
          <w:szCs w:val="20"/>
        </w:rPr>
        <w:t>bol verejný obstarávateľ alebo obstarávateľ podľa ZVO, dokladom je referencia</w:t>
      </w:r>
    </w:p>
    <w:p w14:paraId="49AE1693" w14:textId="77777777" w:rsidR="00062431" w:rsidRDefault="00062431" w:rsidP="00062431">
      <w:pPr>
        <w:pStyle w:val="Odsekzoznamu"/>
        <w:numPr>
          <w:ilvl w:val="0"/>
          <w:numId w:val="9"/>
        </w:numPr>
        <w:spacing w:after="0" w:line="256" w:lineRule="auto"/>
        <w:jc w:val="both"/>
        <w:rPr>
          <w:rFonts w:cstheme="minorHAnsi"/>
          <w:bCs/>
          <w:color w:val="000000" w:themeColor="text1"/>
          <w:sz w:val="20"/>
          <w:szCs w:val="20"/>
        </w:rPr>
      </w:pPr>
      <w:r>
        <w:rPr>
          <w:rFonts w:cstheme="minorHAnsi"/>
          <w:bCs/>
          <w:color w:val="000000" w:themeColor="text1"/>
          <w:sz w:val="20"/>
          <w:szCs w:val="20"/>
        </w:rPr>
        <w:t>bola iná osoba ako verejný obstarávateľ alebo obstarávateľ podľa ZVO, dôkaz o plnení potvrdí odberateľ</w:t>
      </w:r>
    </w:p>
    <w:p w14:paraId="36A4D49A" w14:textId="77777777" w:rsidR="00062431" w:rsidRDefault="00062431" w:rsidP="00062431">
      <w:pPr>
        <w:spacing w:after="0"/>
        <w:ind w:left="720"/>
        <w:jc w:val="both"/>
        <w:rPr>
          <w:rFonts w:cstheme="minorHAnsi"/>
          <w:bCs/>
          <w:color w:val="000000" w:themeColor="text1"/>
          <w:sz w:val="20"/>
          <w:szCs w:val="20"/>
        </w:rPr>
      </w:pPr>
    </w:p>
    <w:p w14:paraId="6C7CF18F" w14:textId="77777777" w:rsidR="00062431" w:rsidRDefault="00062431" w:rsidP="00062431">
      <w:pPr>
        <w:spacing w:after="0"/>
        <w:jc w:val="both"/>
        <w:rPr>
          <w:rFonts w:cstheme="minorHAnsi"/>
          <w:color w:val="000000" w:themeColor="text1"/>
          <w:sz w:val="20"/>
          <w:szCs w:val="20"/>
        </w:rPr>
      </w:pPr>
      <w:r>
        <w:rPr>
          <w:rFonts w:cstheme="minorHAnsi"/>
          <w:color w:val="000000" w:themeColor="text1"/>
          <w:sz w:val="20"/>
          <w:szCs w:val="20"/>
        </w:rPr>
        <w:t>Obstarávateľ sa týmto presvedčí, že uchádzač má skúsenosti s predmetom zákazky a je odborne a technicky schopný dodať požadovaný predmet zákazky. Minimálna úroveň štandardov bola obstarávateľom stanovená primerane k rozsahu a charakteru predmetu zákazky, pričom hodnota požadovaných referencií nepresahuje výšku PHZ.</w:t>
      </w:r>
    </w:p>
    <w:p w14:paraId="104BDE15" w14:textId="77777777" w:rsidR="00062431" w:rsidRDefault="00062431" w:rsidP="00062431">
      <w:pPr>
        <w:spacing w:after="0"/>
        <w:jc w:val="both"/>
        <w:rPr>
          <w:rFonts w:cstheme="minorHAnsi"/>
          <w:b/>
          <w:color w:val="000000" w:themeColor="text1"/>
          <w:sz w:val="20"/>
          <w:szCs w:val="20"/>
          <w:u w:val="single"/>
        </w:rPr>
      </w:pPr>
    </w:p>
    <w:p w14:paraId="49938B18" w14:textId="77777777" w:rsidR="00062431" w:rsidRDefault="00062431" w:rsidP="00062431">
      <w:pPr>
        <w:spacing w:after="0"/>
        <w:jc w:val="both"/>
        <w:rPr>
          <w:rFonts w:cstheme="minorHAnsi"/>
          <w:b/>
          <w:color w:val="000000" w:themeColor="text1"/>
          <w:sz w:val="20"/>
          <w:szCs w:val="20"/>
          <w:u w:val="single"/>
        </w:rPr>
      </w:pPr>
      <w:r>
        <w:rPr>
          <w:rFonts w:cstheme="minorHAnsi"/>
          <w:b/>
          <w:color w:val="000000" w:themeColor="text1"/>
          <w:sz w:val="20"/>
          <w:szCs w:val="20"/>
          <w:u w:val="single"/>
        </w:rPr>
        <w:t>Minimálna požadovaná úroveň štandardov:</w:t>
      </w:r>
    </w:p>
    <w:p w14:paraId="3C4BEBCA" w14:textId="2E2A1081" w:rsidR="00062431" w:rsidRDefault="00062431" w:rsidP="00062431">
      <w:pPr>
        <w:pStyle w:val="Bezriadkovania"/>
        <w:ind w:right="142"/>
        <w:jc w:val="both"/>
        <w:rPr>
          <w:rFonts w:cstheme="minorHAnsi"/>
          <w:color w:val="000000" w:themeColor="text1"/>
          <w:sz w:val="20"/>
          <w:szCs w:val="20"/>
        </w:rPr>
      </w:pPr>
      <w:r>
        <w:rPr>
          <w:rFonts w:cstheme="minorHAnsi"/>
          <w:color w:val="000000" w:themeColor="text1"/>
          <w:sz w:val="20"/>
          <w:szCs w:val="20"/>
        </w:rPr>
        <w:t>Uchádzač predloží zoznam uskutočnených stavebných prác rovnakého alebo podobného predmetu zákazky, pričom za rovnaký alebo podobný charakter sa bude považovať výstavba alebo rekonštrukcia pozemných stavieb, v minimálnej kumulatívnej hodnote</w:t>
      </w:r>
      <w:r>
        <w:rPr>
          <w:rFonts w:cstheme="minorHAnsi"/>
          <w:b/>
          <w:bCs/>
          <w:color w:val="000000" w:themeColor="text1"/>
          <w:sz w:val="20"/>
          <w:szCs w:val="20"/>
        </w:rPr>
        <w:t xml:space="preserve"> 1</w:t>
      </w:r>
      <w:r w:rsidR="00493210">
        <w:rPr>
          <w:rFonts w:cstheme="minorHAnsi"/>
          <w:b/>
          <w:bCs/>
          <w:color w:val="000000" w:themeColor="text1"/>
          <w:sz w:val="20"/>
          <w:szCs w:val="20"/>
        </w:rPr>
        <w:t>41.</w:t>
      </w:r>
      <w:r>
        <w:rPr>
          <w:rFonts w:cstheme="minorHAnsi"/>
          <w:b/>
          <w:bCs/>
          <w:color w:val="000000" w:themeColor="text1"/>
          <w:sz w:val="20"/>
          <w:szCs w:val="20"/>
        </w:rPr>
        <w:t>000,00 EUR bez DPH</w:t>
      </w:r>
      <w:r>
        <w:rPr>
          <w:rFonts w:cstheme="minorHAnsi"/>
          <w:color w:val="000000" w:themeColor="text1"/>
          <w:sz w:val="20"/>
          <w:szCs w:val="20"/>
        </w:rPr>
        <w:t xml:space="preserve"> za obdobie predchádzajúcich päť rokov od vyhlásenia obstarávania</w:t>
      </w:r>
      <w:r w:rsidR="00D62BDE">
        <w:rPr>
          <w:rFonts w:cstheme="minorHAnsi"/>
          <w:color w:val="000000" w:themeColor="text1"/>
          <w:sz w:val="20"/>
          <w:szCs w:val="20"/>
        </w:rPr>
        <w:t>, pričom:</w:t>
      </w:r>
    </w:p>
    <w:p w14:paraId="47A17694" w14:textId="317D2561" w:rsidR="00062431" w:rsidRPr="009F342D" w:rsidRDefault="00D62BDE" w:rsidP="00D62BDE">
      <w:pPr>
        <w:pStyle w:val="Odsekzoznamu"/>
        <w:numPr>
          <w:ilvl w:val="0"/>
          <w:numId w:val="21"/>
        </w:numPr>
        <w:rPr>
          <w:rFonts w:cstheme="minorHAnsi"/>
          <w:color w:val="000000" w:themeColor="text1"/>
          <w:sz w:val="20"/>
          <w:szCs w:val="20"/>
          <w:u w:val="single"/>
        </w:rPr>
      </w:pPr>
      <w:r w:rsidRPr="009F342D">
        <w:rPr>
          <w:rFonts w:cstheme="minorHAnsi"/>
          <w:color w:val="000000" w:themeColor="text1"/>
          <w:sz w:val="20"/>
          <w:szCs w:val="20"/>
          <w:u w:val="single"/>
        </w:rPr>
        <w:t>minimálne 1 referencia obsahuje rekonštrukciu strechy na pozemnej stavbe</w:t>
      </w:r>
    </w:p>
    <w:p w14:paraId="184EEF93" w14:textId="77777777" w:rsidR="00062431" w:rsidRDefault="00062431" w:rsidP="00062431">
      <w:pPr>
        <w:pStyle w:val="Bezriadkovania"/>
        <w:ind w:left="28" w:right="142"/>
        <w:jc w:val="both"/>
        <w:rPr>
          <w:rFonts w:cstheme="minorHAnsi"/>
          <w:color w:val="000000" w:themeColor="text1"/>
          <w:sz w:val="20"/>
          <w:szCs w:val="20"/>
        </w:rPr>
      </w:pPr>
      <w:r>
        <w:rPr>
          <w:rFonts w:cstheme="minorHAnsi"/>
          <w:color w:val="000000" w:themeColor="text1"/>
          <w:sz w:val="20"/>
          <w:szCs w:val="20"/>
        </w:rPr>
        <w:t>Uchádzač doplní predložený zoznam potvrdeniami o uspokojivom vykonaní stavebných prác a zhodnotení uskutočnených stavebných prác podľa obchodných podmienok a to referenciou alebo iným dôkazom o zrealizovanom plnení.</w:t>
      </w:r>
    </w:p>
    <w:p w14:paraId="27498BC8" w14:textId="100F3B4A" w:rsidR="00062431" w:rsidRDefault="00062431" w:rsidP="00062431">
      <w:pPr>
        <w:pStyle w:val="Bezriadkovania"/>
        <w:ind w:left="28" w:right="142"/>
        <w:jc w:val="both"/>
        <w:rPr>
          <w:rFonts w:cstheme="minorHAnsi"/>
          <w:color w:val="000000" w:themeColor="text1"/>
          <w:sz w:val="20"/>
          <w:szCs w:val="20"/>
        </w:rPr>
      </w:pPr>
      <w:r>
        <w:rPr>
          <w:rFonts w:cstheme="minorHAnsi"/>
          <w:color w:val="000000" w:themeColor="text1"/>
          <w:sz w:val="20"/>
          <w:szCs w:val="20"/>
        </w:rPr>
        <w:t xml:space="preserve">V referenciách bude obstarávateľ akceptovať aj jednu referenciu, ak potenciálny dodávateľ preukáže realizáciu stavebných prác v hodnote aspoň 95% PHZ alebo najmenej dve referencie, ak každá z nich preukáže realizáciu stavebných prác potenciálneho dodávateľa v hodnote aspoň 70% PHZ. Obstarávateľ akceptuje aj referencie na stavebné práce, na ktorých sa potenciálny dodávateľ podieľal ako subdodávateľ. V takýchto prípadoch potenciálny dodávateľ predloží fotokópiu zmluvy, na základe ktorej bola príslušná investícia vzťahujúca sa k referenciám realizovaná. V prípade vystavených referencií od jedného užívateľa sa suma zákazky nevzťahuje na jednu investíciu. Od jedného užívateľa môže potenciálny dodávateľ predložiť referencie na niekoľko stavebných objektov, ktoré uskutočnil v predchádzajúcich piatich rokoch. Referencie nemôžu byť v deň odoslania ponuky prijímateľovi staršie ako 5 rokov. Poskytovateľ akceptuje fotokópiu referencií z údajov o hospodárskom subjekte vedených v informačných systémoch ÚVO v registri </w:t>
      </w:r>
      <w:r w:rsidR="00264767">
        <w:rPr>
          <w:rFonts w:cstheme="minorHAnsi"/>
          <w:color w:val="000000" w:themeColor="text1"/>
          <w:sz w:val="20"/>
          <w:szCs w:val="20"/>
        </w:rPr>
        <w:t>-</w:t>
      </w:r>
      <w:r>
        <w:rPr>
          <w:rFonts w:cstheme="minorHAnsi"/>
          <w:color w:val="000000" w:themeColor="text1"/>
          <w:sz w:val="20"/>
          <w:szCs w:val="20"/>
        </w:rPr>
        <w:t xml:space="preserve"> Evidencia referencií.</w:t>
      </w:r>
    </w:p>
    <w:p w14:paraId="4B844608" w14:textId="77777777" w:rsidR="00062431" w:rsidRDefault="00062431" w:rsidP="00062431">
      <w:pPr>
        <w:pStyle w:val="Bezriadkovania"/>
        <w:ind w:right="142"/>
        <w:jc w:val="both"/>
        <w:rPr>
          <w:rFonts w:cstheme="minorHAnsi"/>
          <w:color w:val="000000" w:themeColor="text1"/>
          <w:sz w:val="20"/>
          <w:szCs w:val="20"/>
        </w:rPr>
      </w:pPr>
    </w:p>
    <w:p w14:paraId="318F0352" w14:textId="43ADECDF" w:rsidR="00062431" w:rsidRDefault="00062431" w:rsidP="00062431">
      <w:pPr>
        <w:pStyle w:val="Bezriadkovania"/>
        <w:ind w:right="142"/>
        <w:jc w:val="both"/>
        <w:rPr>
          <w:rFonts w:cstheme="minorHAnsi"/>
          <w:color w:val="000000" w:themeColor="text1"/>
          <w:sz w:val="20"/>
          <w:szCs w:val="20"/>
        </w:rPr>
      </w:pPr>
      <w:r>
        <w:rPr>
          <w:rFonts w:cstheme="minorHAnsi"/>
          <w:color w:val="000000" w:themeColor="text1"/>
          <w:sz w:val="20"/>
          <w:szCs w:val="20"/>
        </w:rPr>
        <w:t>Referencia alebo iný dôkaz o zrealizovanom plnení musí obsahovať minimálne:</w:t>
      </w:r>
    </w:p>
    <w:p w14:paraId="567F1C0E" w14:textId="77777777" w:rsidR="00062431" w:rsidRDefault="00062431" w:rsidP="00062431">
      <w:pPr>
        <w:numPr>
          <w:ilvl w:val="0"/>
          <w:numId w:val="10"/>
        </w:numPr>
        <w:spacing w:after="0" w:line="276" w:lineRule="auto"/>
        <w:ind w:left="284"/>
        <w:jc w:val="both"/>
        <w:rPr>
          <w:rFonts w:cstheme="minorHAnsi"/>
          <w:color w:val="000000" w:themeColor="text1"/>
          <w:sz w:val="20"/>
          <w:szCs w:val="20"/>
        </w:rPr>
      </w:pPr>
      <w:r>
        <w:rPr>
          <w:rFonts w:cstheme="minorHAnsi"/>
          <w:color w:val="000000" w:themeColor="text1"/>
          <w:sz w:val="20"/>
          <w:szCs w:val="20"/>
        </w:rPr>
        <w:t>názov obchodného mena zhotoviteľa,</w:t>
      </w:r>
    </w:p>
    <w:p w14:paraId="656438EC" w14:textId="77777777" w:rsidR="00062431" w:rsidRDefault="00062431" w:rsidP="00062431">
      <w:pPr>
        <w:numPr>
          <w:ilvl w:val="0"/>
          <w:numId w:val="10"/>
        </w:numPr>
        <w:spacing w:after="0" w:line="276" w:lineRule="auto"/>
        <w:ind w:left="284"/>
        <w:jc w:val="both"/>
        <w:rPr>
          <w:rFonts w:cstheme="minorHAnsi"/>
          <w:color w:val="000000" w:themeColor="text1"/>
          <w:sz w:val="20"/>
          <w:szCs w:val="20"/>
        </w:rPr>
      </w:pPr>
      <w:r>
        <w:rPr>
          <w:rFonts w:cstheme="minorHAnsi"/>
          <w:color w:val="000000" w:themeColor="text1"/>
          <w:sz w:val="20"/>
          <w:szCs w:val="20"/>
        </w:rPr>
        <w:t>sídlo a adresu podnikania zhotoviteľa,</w:t>
      </w:r>
    </w:p>
    <w:p w14:paraId="50E8AEE5" w14:textId="77777777" w:rsidR="00062431" w:rsidRDefault="00062431" w:rsidP="00062431">
      <w:pPr>
        <w:numPr>
          <w:ilvl w:val="0"/>
          <w:numId w:val="10"/>
        </w:numPr>
        <w:spacing w:after="0" w:line="276" w:lineRule="auto"/>
        <w:ind w:left="284"/>
        <w:jc w:val="both"/>
        <w:rPr>
          <w:rFonts w:cstheme="minorHAnsi"/>
          <w:color w:val="000000" w:themeColor="text1"/>
          <w:sz w:val="20"/>
          <w:szCs w:val="20"/>
        </w:rPr>
      </w:pPr>
      <w:r>
        <w:rPr>
          <w:rFonts w:cstheme="minorHAnsi"/>
          <w:color w:val="000000" w:themeColor="text1"/>
          <w:sz w:val="20"/>
          <w:szCs w:val="20"/>
        </w:rPr>
        <w:t>názov obchodného mena objednávateľa,</w:t>
      </w:r>
    </w:p>
    <w:p w14:paraId="098A5605" w14:textId="77777777" w:rsidR="00062431" w:rsidRDefault="00062431" w:rsidP="00062431">
      <w:pPr>
        <w:numPr>
          <w:ilvl w:val="0"/>
          <w:numId w:val="10"/>
        </w:numPr>
        <w:spacing w:after="0" w:line="276" w:lineRule="auto"/>
        <w:ind w:left="284"/>
        <w:jc w:val="both"/>
        <w:rPr>
          <w:rFonts w:cstheme="minorHAnsi"/>
          <w:color w:val="000000" w:themeColor="text1"/>
          <w:sz w:val="20"/>
          <w:szCs w:val="20"/>
        </w:rPr>
      </w:pPr>
      <w:r>
        <w:rPr>
          <w:rFonts w:cstheme="minorHAnsi"/>
          <w:color w:val="000000" w:themeColor="text1"/>
          <w:sz w:val="20"/>
          <w:szCs w:val="20"/>
        </w:rPr>
        <w:t>sídlo a adresu podnikania objednávateľa,</w:t>
      </w:r>
    </w:p>
    <w:p w14:paraId="1B12B497" w14:textId="77777777" w:rsidR="00062431" w:rsidRDefault="00062431" w:rsidP="00062431">
      <w:pPr>
        <w:numPr>
          <w:ilvl w:val="0"/>
          <w:numId w:val="10"/>
        </w:numPr>
        <w:spacing w:after="0" w:line="276" w:lineRule="auto"/>
        <w:ind w:left="284"/>
        <w:jc w:val="both"/>
        <w:rPr>
          <w:rFonts w:cstheme="minorHAnsi"/>
          <w:color w:val="000000" w:themeColor="text1"/>
          <w:sz w:val="20"/>
          <w:szCs w:val="20"/>
        </w:rPr>
      </w:pPr>
      <w:r>
        <w:rPr>
          <w:rFonts w:cstheme="minorHAnsi"/>
          <w:color w:val="000000" w:themeColor="text1"/>
          <w:sz w:val="20"/>
          <w:szCs w:val="20"/>
        </w:rPr>
        <w:t>stručný opis rozsahu predmetu zmluvy,</w:t>
      </w:r>
    </w:p>
    <w:p w14:paraId="37A6D63A" w14:textId="77777777" w:rsidR="00062431" w:rsidRDefault="00062431" w:rsidP="00062431">
      <w:pPr>
        <w:numPr>
          <w:ilvl w:val="0"/>
          <w:numId w:val="10"/>
        </w:numPr>
        <w:spacing w:after="0" w:line="276" w:lineRule="auto"/>
        <w:ind w:left="709" w:hanging="425"/>
        <w:jc w:val="both"/>
        <w:rPr>
          <w:rFonts w:cstheme="minorHAnsi"/>
          <w:color w:val="000000" w:themeColor="text1"/>
          <w:sz w:val="20"/>
          <w:szCs w:val="20"/>
        </w:rPr>
      </w:pPr>
      <w:r>
        <w:rPr>
          <w:rFonts w:cstheme="minorHAnsi"/>
          <w:color w:val="000000" w:themeColor="text1"/>
          <w:sz w:val="20"/>
          <w:szCs w:val="20"/>
        </w:rPr>
        <w:t>celkovú zmluvnú cenu v EUR (s DPH) za požadované referenčné obdobie/ resp. cenu prepočítanú na EUR,</w:t>
      </w:r>
    </w:p>
    <w:p w14:paraId="167552F4" w14:textId="77777777" w:rsidR="00062431" w:rsidRDefault="00062431" w:rsidP="00062431">
      <w:pPr>
        <w:numPr>
          <w:ilvl w:val="0"/>
          <w:numId w:val="10"/>
        </w:numPr>
        <w:spacing w:after="0" w:line="276" w:lineRule="auto"/>
        <w:ind w:left="284"/>
        <w:jc w:val="both"/>
        <w:rPr>
          <w:rFonts w:cstheme="minorHAnsi"/>
          <w:color w:val="000000" w:themeColor="text1"/>
          <w:sz w:val="20"/>
          <w:szCs w:val="20"/>
        </w:rPr>
      </w:pPr>
      <w:r>
        <w:rPr>
          <w:rFonts w:cstheme="minorHAnsi"/>
          <w:color w:val="000000" w:themeColor="text1"/>
          <w:sz w:val="20"/>
          <w:szCs w:val="20"/>
        </w:rPr>
        <w:t>termín začatia a ukončenia prác,</w:t>
      </w:r>
    </w:p>
    <w:p w14:paraId="2DFC12FD" w14:textId="03235727" w:rsidR="00062431" w:rsidRDefault="00062431" w:rsidP="00062431">
      <w:pPr>
        <w:numPr>
          <w:ilvl w:val="0"/>
          <w:numId w:val="10"/>
        </w:numPr>
        <w:spacing w:after="0" w:line="276" w:lineRule="auto"/>
        <w:ind w:left="284"/>
        <w:jc w:val="both"/>
        <w:rPr>
          <w:rFonts w:cstheme="minorHAnsi"/>
          <w:color w:val="000000" w:themeColor="text1"/>
          <w:sz w:val="20"/>
          <w:szCs w:val="20"/>
        </w:rPr>
      </w:pPr>
      <w:r>
        <w:rPr>
          <w:rFonts w:cstheme="minorHAnsi"/>
          <w:color w:val="000000" w:themeColor="text1"/>
          <w:sz w:val="20"/>
          <w:szCs w:val="20"/>
        </w:rPr>
        <w:t>vyjadrenia objednávateľa, že práce boli uskutočnené v súlade so zmluvou a</w:t>
      </w:r>
      <w:r w:rsidR="006C63BE">
        <w:rPr>
          <w:rFonts w:cstheme="minorHAnsi"/>
          <w:color w:val="000000" w:themeColor="text1"/>
          <w:sz w:val="20"/>
          <w:szCs w:val="20"/>
        </w:rPr>
        <w:t xml:space="preserve"> v </w:t>
      </w:r>
      <w:r>
        <w:rPr>
          <w:rFonts w:cstheme="minorHAnsi"/>
          <w:color w:val="000000" w:themeColor="text1"/>
          <w:sz w:val="20"/>
          <w:szCs w:val="20"/>
        </w:rPr>
        <w:t>požadovanej kvalite,</w:t>
      </w:r>
    </w:p>
    <w:p w14:paraId="3A713E2A" w14:textId="77777777" w:rsidR="00062431" w:rsidRDefault="00062431" w:rsidP="00062431">
      <w:pPr>
        <w:numPr>
          <w:ilvl w:val="0"/>
          <w:numId w:val="10"/>
        </w:numPr>
        <w:spacing w:after="0" w:line="276" w:lineRule="auto"/>
        <w:ind w:left="284"/>
        <w:jc w:val="both"/>
        <w:rPr>
          <w:rFonts w:cstheme="minorHAnsi"/>
          <w:color w:val="000000" w:themeColor="text1"/>
          <w:sz w:val="20"/>
          <w:szCs w:val="20"/>
        </w:rPr>
      </w:pPr>
      <w:r>
        <w:rPr>
          <w:rFonts w:cstheme="minorHAnsi"/>
          <w:color w:val="000000" w:themeColor="text1"/>
          <w:sz w:val="20"/>
          <w:szCs w:val="20"/>
        </w:rPr>
        <w:t xml:space="preserve">potvrdenie objednávateľa - podpis štatutárneho zástupcu objednávateľa, resp. zodpovednej osoby u </w:t>
      </w:r>
    </w:p>
    <w:p w14:paraId="256AAB53" w14:textId="77777777" w:rsidR="00062431" w:rsidRDefault="00062431" w:rsidP="00062431">
      <w:pPr>
        <w:spacing w:after="0" w:line="276" w:lineRule="auto"/>
        <w:ind w:left="284"/>
        <w:jc w:val="both"/>
        <w:rPr>
          <w:rFonts w:cstheme="minorHAnsi"/>
          <w:color w:val="000000" w:themeColor="text1"/>
          <w:sz w:val="20"/>
          <w:szCs w:val="20"/>
        </w:rPr>
      </w:pPr>
      <w:r>
        <w:rPr>
          <w:rFonts w:cstheme="minorHAnsi"/>
          <w:color w:val="000000" w:themeColor="text1"/>
          <w:sz w:val="20"/>
          <w:szCs w:val="20"/>
        </w:rPr>
        <w:lastRenderedPageBreak/>
        <w:t xml:space="preserve">         Objednávateľa za „referenčný projekt“ s pripojeným odtlačkom pečiatky.</w:t>
      </w:r>
    </w:p>
    <w:p w14:paraId="29D74A19" w14:textId="77777777" w:rsidR="006C63BE" w:rsidRDefault="006C63BE" w:rsidP="00062431">
      <w:pPr>
        <w:spacing w:after="0" w:line="276" w:lineRule="auto"/>
        <w:ind w:left="284"/>
        <w:jc w:val="both"/>
        <w:rPr>
          <w:rFonts w:cstheme="minorHAnsi"/>
          <w:color w:val="000000" w:themeColor="text1"/>
          <w:sz w:val="20"/>
          <w:szCs w:val="20"/>
        </w:rPr>
      </w:pPr>
    </w:p>
    <w:p w14:paraId="6660962C" w14:textId="674855B1" w:rsidR="00062431" w:rsidRPr="00D62BDE" w:rsidRDefault="00062431" w:rsidP="00D62BDE">
      <w:pPr>
        <w:pStyle w:val="Odsekzoznamu"/>
        <w:numPr>
          <w:ilvl w:val="0"/>
          <w:numId w:val="8"/>
        </w:numPr>
        <w:spacing w:after="0" w:line="256" w:lineRule="auto"/>
        <w:jc w:val="both"/>
        <w:rPr>
          <w:rFonts w:cstheme="minorHAnsi"/>
          <w:bCs/>
          <w:color w:val="000000" w:themeColor="text1"/>
          <w:sz w:val="20"/>
          <w:szCs w:val="20"/>
        </w:rPr>
      </w:pPr>
      <w:r w:rsidRPr="00085F5E">
        <w:rPr>
          <w:rFonts w:cstheme="minorHAnsi"/>
          <w:b/>
          <w:color w:val="000000" w:themeColor="text1"/>
          <w:sz w:val="20"/>
          <w:szCs w:val="20"/>
          <w:u w:val="single"/>
        </w:rPr>
        <w:t xml:space="preserve">Riadiaca osoba </w:t>
      </w:r>
      <w:r w:rsidR="00085F5E">
        <w:rPr>
          <w:rFonts w:cstheme="minorHAnsi"/>
          <w:b/>
          <w:color w:val="000000" w:themeColor="text1"/>
          <w:sz w:val="20"/>
          <w:szCs w:val="20"/>
          <w:u w:val="single"/>
        </w:rPr>
        <w:t>-</w:t>
      </w:r>
      <w:r w:rsidRPr="00085F5E">
        <w:rPr>
          <w:rFonts w:cstheme="minorHAnsi"/>
          <w:b/>
          <w:color w:val="000000" w:themeColor="text1"/>
          <w:sz w:val="20"/>
          <w:szCs w:val="20"/>
          <w:u w:val="single"/>
        </w:rPr>
        <w:t xml:space="preserve"> stavbyvedúci:</w:t>
      </w:r>
    </w:p>
    <w:p w14:paraId="54E78A5E"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Riadiaci zamestnanec stavbyvedúci (min. 1 osoba) musí spĺňať nasledovné podmienky:</w:t>
      </w:r>
    </w:p>
    <w:p w14:paraId="51B409E5" w14:textId="0C0F5F71"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o</w:t>
      </w:r>
      <w:r w:rsidRPr="00D62BDE">
        <w:rPr>
          <w:rFonts w:ascii="Calibri" w:eastAsia="Calibri" w:hAnsi="Calibri" w:cs="Calibri"/>
          <w:sz w:val="20"/>
          <w:szCs w:val="20"/>
        </w:rPr>
        <w:tab/>
        <w:t xml:space="preserve">preukázateľná profesionálna praktická skúsenosť v oblasti riadenia stavieb (výstavba alebo rekonštrukcia pozemnej stavby) na pozícii stavbyvedúci a to účasťou na riadení pozemných stavieb, pričom </w:t>
      </w:r>
      <w:r w:rsidRPr="009F342D">
        <w:rPr>
          <w:rFonts w:ascii="Calibri" w:eastAsia="Calibri" w:hAnsi="Calibri" w:cs="Calibri"/>
          <w:sz w:val="20"/>
          <w:szCs w:val="20"/>
          <w:u w:val="single"/>
        </w:rPr>
        <w:t xml:space="preserve">minimálne </w:t>
      </w:r>
      <w:r w:rsidR="00745992" w:rsidRPr="009F342D">
        <w:rPr>
          <w:rFonts w:ascii="Calibri" w:eastAsia="Calibri" w:hAnsi="Calibri" w:cs="Calibri"/>
          <w:sz w:val="20"/>
          <w:szCs w:val="20"/>
          <w:u w:val="single"/>
        </w:rPr>
        <w:t xml:space="preserve">jedna </w:t>
      </w:r>
      <w:r w:rsidRPr="009F342D">
        <w:rPr>
          <w:rFonts w:ascii="Calibri" w:eastAsia="Calibri" w:hAnsi="Calibri" w:cs="Calibri"/>
          <w:sz w:val="20"/>
          <w:szCs w:val="20"/>
          <w:u w:val="single"/>
        </w:rPr>
        <w:t xml:space="preserve"> praktick</w:t>
      </w:r>
      <w:r w:rsidR="00745992" w:rsidRPr="009F342D">
        <w:rPr>
          <w:rFonts w:ascii="Calibri" w:eastAsia="Calibri" w:hAnsi="Calibri" w:cs="Calibri"/>
          <w:sz w:val="20"/>
          <w:szCs w:val="20"/>
          <w:u w:val="single"/>
        </w:rPr>
        <w:t>á</w:t>
      </w:r>
      <w:r w:rsidRPr="009F342D">
        <w:rPr>
          <w:rFonts w:ascii="Calibri" w:eastAsia="Calibri" w:hAnsi="Calibri" w:cs="Calibri"/>
          <w:sz w:val="20"/>
          <w:szCs w:val="20"/>
          <w:u w:val="single"/>
        </w:rPr>
        <w:t xml:space="preserve"> skúsenos</w:t>
      </w:r>
      <w:r w:rsidR="00745992" w:rsidRPr="009F342D">
        <w:rPr>
          <w:rFonts w:ascii="Calibri" w:eastAsia="Calibri" w:hAnsi="Calibri" w:cs="Calibri"/>
          <w:sz w:val="20"/>
          <w:szCs w:val="20"/>
          <w:u w:val="single"/>
        </w:rPr>
        <w:t>ť</w:t>
      </w:r>
      <w:r w:rsidRPr="009F342D">
        <w:rPr>
          <w:rFonts w:ascii="Calibri" w:eastAsia="Calibri" w:hAnsi="Calibri" w:cs="Calibri"/>
          <w:sz w:val="20"/>
          <w:szCs w:val="20"/>
          <w:u w:val="single"/>
        </w:rPr>
        <w:t xml:space="preserve"> mus</w:t>
      </w:r>
      <w:r w:rsidR="00745992" w:rsidRPr="009F342D">
        <w:rPr>
          <w:rFonts w:ascii="Calibri" w:eastAsia="Calibri" w:hAnsi="Calibri" w:cs="Calibri"/>
          <w:sz w:val="20"/>
          <w:szCs w:val="20"/>
          <w:u w:val="single"/>
        </w:rPr>
        <w:t>í</w:t>
      </w:r>
      <w:r w:rsidRPr="009F342D">
        <w:rPr>
          <w:rFonts w:ascii="Calibri" w:eastAsia="Calibri" w:hAnsi="Calibri" w:cs="Calibri"/>
          <w:sz w:val="20"/>
          <w:szCs w:val="20"/>
          <w:u w:val="single"/>
        </w:rPr>
        <w:t xml:space="preserve"> obsahovať rekonštrukciu strechy </w:t>
      </w:r>
      <w:r w:rsidR="00745992" w:rsidRPr="009F342D">
        <w:rPr>
          <w:rFonts w:ascii="Calibri" w:eastAsia="Calibri" w:hAnsi="Calibri" w:cs="Calibri"/>
          <w:sz w:val="20"/>
          <w:szCs w:val="20"/>
          <w:u w:val="single"/>
        </w:rPr>
        <w:t xml:space="preserve"> na </w:t>
      </w:r>
      <w:r w:rsidRPr="009F342D">
        <w:rPr>
          <w:rFonts w:ascii="Calibri" w:eastAsia="Calibri" w:hAnsi="Calibri" w:cs="Calibri"/>
          <w:sz w:val="20"/>
          <w:szCs w:val="20"/>
          <w:u w:val="single"/>
        </w:rPr>
        <w:t>pozemnej stavb</w:t>
      </w:r>
      <w:r w:rsidR="00745992" w:rsidRPr="009F342D">
        <w:rPr>
          <w:rFonts w:ascii="Calibri" w:eastAsia="Calibri" w:hAnsi="Calibri" w:cs="Calibri"/>
          <w:sz w:val="20"/>
          <w:szCs w:val="20"/>
          <w:u w:val="single"/>
        </w:rPr>
        <w:t>e</w:t>
      </w:r>
      <w:r w:rsidR="00745992">
        <w:rPr>
          <w:rFonts w:ascii="Calibri" w:eastAsia="Calibri" w:hAnsi="Calibri" w:cs="Calibri"/>
          <w:sz w:val="20"/>
          <w:szCs w:val="20"/>
        </w:rPr>
        <w:t xml:space="preserve"> </w:t>
      </w:r>
      <w:r w:rsidRPr="00D62BDE">
        <w:rPr>
          <w:rFonts w:ascii="Calibri" w:eastAsia="Calibri" w:hAnsi="Calibri" w:cs="Calibri"/>
          <w:sz w:val="20"/>
          <w:szCs w:val="20"/>
        </w:rPr>
        <w:t xml:space="preserve"> a to za obdobie predchádzajúcich 5 rokov od vyhlásenia verejného obstarávania (uvedené v životopise), </w:t>
      </w:r>
    </w:p>
    <w:p w14:paraId="02EC768E"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o</w:t>
      </w:r>
      <w:r w:rsidRPr="00D62BDE">
        <w:rPr>
          <w:rFonts w:ascii="Calibri" w:eastAsia="Calibri" w:hAnsi="Calibri" w:cs="Calibri"/>
          <w:sz w:val="20"/>
          <w:szCs w:val="20"/>
        </w:rPr>
        <w:tab/>
        <w:t>doklad o odbornej spôsobilosti Osvedčenie SKSI v zmysle zákona č. 138/1992 Zb. o autorizovaných architektoch a autorizovaných stavebných inžinieroch v znení neskorších predpisov pre výkon činnosti stavbyvedúceho s odborným zameraním na pozemné stavby alebo ekvivalent dokladu.</w:t>
      </w:r>
    </w:p>
    <w:p w14:paraId="448CC954"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o</w:t>
      </w:r>
      <w:r w:rsidRPr="00D62BDE">
        <w:rPr>
          <w:rFonts w:ascii="Calibri" w:eastAsia="Calibri" w:hAnsi="Calibri" w:cs="Calibri"/>
          <w:sz w:val="20"/>
          <w:szCs w:val="20"/>
        </w:rPr>
        <w:tab/>
        <w:t>Profesijný životopis, ktorý musí obsahovať minimálne tieto informácie:</w:t>
      </w:r>
    </w:p>
    <w:p w14:paraId="681467A5"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w:t>
      </w:r>
      <w:r w:rsidRPr="00D62BDE">
        <w:rPr>
          <w:rFonts w:ascii="Calibri" w:eastAsia="Calibri" w:hAnsi="Calibri" w:cs="Calibri"/>
          <w:sz w:val="20"/>
          <w:szCs w:val="20"/>
        </w:rPr>
        <w:tab/>
        <w:t>meno a priezvisko,</w:t>
      </w:r>
    </w:p>
    <w:p w14:paraId="71D90466"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w:t>
      </w:r>
      <w:r w:rsidRPr="00D62BDE">
        <w:rPr>
          <w:rFonts w:ascii="Calibri" w:eastAsia="Calibri" w:hAnsi="Calibri" w:cs="Calibri"/>
          <w:sz w:val="20"/>
          <w:szCs w:val="20"/>
        </w:rPr>
        <w:tab/>
        <w:t>vzdelanie,</w:t>
      </w:r>
    </w:p>
    <w:p w14:paraId="2D8AA6A1"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w:t>
      </w:r>
      <w:r w:rsidRPr="00D62BDE">
        <w:rPr>
          <w:rFonts w:ascii="Calibri" w:eastAsia="Calibri" w:hAnsi="Calibri" w:cs="Calibri"/>
          <w:sz w:val="20"/>
          <w:szCs w:val="20"/>
        </w:rPr>
        <w:tab/>
        <w:t>údaje o zamestnaní:</w:t>
      </w:r>
    </w:p>
    <w:p w14:paraId="3B2745C8"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w:t>
      </w:r>
      <w:r w:rsidRPr="00D62BDE">
        <w:rPr>
          <w:rFonts w:ascii="Calibri" w:eastAsia="Calibri" w:hAnsi="Calibri" w:cs="Calibri"/>
          <w:sz w:val="20"/>
          <w:szCs w:val="20"/>
        </w:rPr>
        <w:tab/>
        <w:t xml:space="preserve">názov  zamestnávateľa, obdobie zamestnania, </w:t>
      </w:r>
    </w:p>
    <w:p w14:paraId="6CACD495"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w:t>
      </w:r>
      <w:r w:rsidRPr="00D62BDE">
        <w:rPr>
          <w:rFonts w:ascii="Calibri" w:eastAsia="Calibri" w:hAnsi="Calibri" w:cs="Calibri"/>
          <w:sz w:val="20"/>
          <w:szCs w:val="20"/>
        </w:rPr>
        <w:tab/>
        <w:t>trvanie pracovného pomeru,</w:t>
      </w:r>
    </w:p>
    <w:p w14:paraId="3D644A8B"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w:t>
      </w:r>
      <w:r w:rsidRPr="00D62BDE">
        <w:rPr>
          <w:rFonts w:ascii="Calibri" w:eastAsia="Calibri" w:hAnsi="Calibri" w:cs="Calibri"/>
          <w:sz w:val="20"/>
          <w:szCs w:val="20"/>
        </w:rPr>
        <w:tab/>
        <w:t>pracovná pozícia,</w:t>
      </w:r>
    </w:p>
    <w:p w14:paraId="4B8C9E6C"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w:t>
      </w:r>
      <w:r w:rsidRPr="00D62BDE">
        <w:rPr>
          <w:rFonts w:ascii="Calibri" w:eastAsia="Calibri" w:hAnsi="Calibri" w:cs="Calibri"/>
          <w:sz w:val="20"/>
          <w:szCs w:val="20"/>
        </w:rPr>
        <w:tab/>
        <w:t>praktické skúsenosti:</w:t>
      </w:r>
    </w:p>
    <w:p w14:paraId="6CA66C99"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a) názov a sídlo odberateľa,</w:t>
      </w:r>
    </w:p>
    <w:p w14:paraId="47A121D8"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b) názov referenčného projektu,</w:t>
      </w:r>
    </w:p>
    <w:p w14:paraId="0B9C237A"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c) hodnota referenčného projektu,</w:t>
      </w:r>
    </w:p>
    <w:p w14:paraId="0009C828"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d) popis pozície na referenčnom projekte,</w:t>
      </w:r>
    </w:p>
    <w:p w14:paraId="125048ED"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 xml:space="preserve">e) obdobie účasti na realizácii referenčného projektu v štruktúre od /mesiac a rok/ - do /mesiac a rok/, </w:t>
      </w:r>
    </w:p>
    <w:p w14:paraId="2D0A6DE3"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 xml:space="preserve">f)  meno, priezvisko a telefónne číslo kontaktnej osoby odberateľa), </w:t>
      </w:r>
    </w:p>
    <w:p w14:paraId="04267108"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w:t>
      </w:r>
      <w:r w:rsidRPr="00D62BDE">
        <w:rPr>
          <w:rFonts w:ascii="Calibri" w:eastAsia="Calibri" w:hAnsi="Calibri" w:cs="Calibri"/>
          <w:sz w:val="20"/>
          <w:szCs w:val="20"/>
        </w:rPr>
        <w:tab/>
        <w:t>súhlas so spracovaním osobných údajov a to napríklad:</w:t>
      </w:r>
    </w:p>
    <w:p w14:paraId="51CAFFD2"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Súhlasím  s evidenciou a spracovaním osobných údajov podľa Zákona č.18/2018 Z.z. a Nariadenia (EÚ)</w:t>
      </w:r>
    </w:p>
    <w:p w14:paraId="73C4F2CD" w14:textId="77777777" w:rsidR="00D62BDE" w:rsidRP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dobrovoľne súhlasím so správou, spracovaním a uchovaním mojich osobných údajov verejným obstarávateľom a/alebo osobou splnomocnenou na proces verejného obstarávania uvedených v mojom životopise, ktorý som poskytol uchádzačovi za účelom splnenia podmienok účasti vo verejnom obstarávaní na daný predmet zákazky. Zároveň dávam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00E2EBD7" w14:textId="4B1C2E3E" w:rsidR="00D62BDE" w:rsidRDefault="00D62BDE" w:rsidP="00D62BDE">
      <w:pPr>
        <w:spacing w:after="0" w:line="240" w:lineRule="auto"/>
        <w:ind w:firstLine="360"/>
        <w:jc w:val="both"/>
        <w:rPr>
          <w:rFonts w:ascii="Calibri" w:eastAsia="Calibri" w:hAnsi="Calibri" w:cs="Calibri"/>
          <w:sz w:val="20"/>
          <w:szCs w:val="20"/>
        </w:rPr>
      </w:pPr>
      <w:r w:rsidRPr="00D62BDE">
        <w:rPr>
          <w:rFonts w:ascii="Calibri" w:eastAsia="Calibri" w:hAnsi="Calibri" w:cs="Calibri"/>
          <w:sz w:val="20"/>
          <w:szCs w:val="20"/>
        </w:rPr>
        <w:t>•</w:t>
      </w:r>
      <w:r w:rsidRPr="00D62BDE">
        <w:rPr>
          <w:rFonts w:ascii="Calibri" w:eastAsia="Calibri" w:hAnsi="Calibri" w:cs="Calibri"/>
          <w:sz w:val="20"/>
          <w:szCs w:val="20"/>
        </w:rPr>
        <w:tab/>
        <w:t>dátum a podpis riadiaceho zamestnanca</w:t>
      </w:r>
    </w:p>
    <w:p w14:paraId="7DA5CC1D" w14:textId="5D0C5F2F" w:rsidR="00062431" w:rsidRDefault="00062431" w:rsidP="00D62BDE">
      <w:pPr>
        <w:spacing w:after="0" w:line="240" w:lineRule="auto"/>
        <w:ind w:left="1069"/>
        <w:jc w:val="both"/>
        <w:rPr>
          <w:rFonts w:ascii="Calibri" w:eastAsia="Calibri" w:hAnsi="Calibri" w:cs="Calibri"/>
          <w:sz w:val="20"/>
          <w:szCs w:val="20"/>
        </w:rPr>
      </w:pPr>
    </w:p>
    <w:tbl>
      <w:tblPr>
        <w:tblStyle w:val="Mriekatabuky"/>
        <w:tblW w:w="0" w:type="auto"/>
        <w:tblInd w:w="-5" w:type="dxa"/>
        <w:tblLook w:val="04A0" w:firstRow="1" w:lastRow="0" w:firstColumn="1" w:lastColumn="0" w:noHBand="0" w:noVBand="1"/>
      </w:tblPr>
      <w:tblGrid>
        <w:gridCol w:w="9067"/>
      </w:tblGrid>
      <w:tr w:rsidR="00062431" w14:paraId="2C09849A" w14:textId="77777777" w:rsidTr="00D05EB2">
        <w:tc>
          <w:tcPr>
            <w:tcW w:w="9067" w:type="dxa"/>
            <w:tcBorders>
              <w:top w:val="single" w:sz="4" w:space="0" w:color="auto"/>
              <w:left w:val="single" w:sz="4" w:space="0" w:color="auto"/>
              <w:bottom w:val="single" w:sz="4" w:space="0" w:color="auto"/>
              <w:right w:val="single" w:sz="4" w:space="0" w:color="auto"/>
            </w:tcBorders>
            <w:hideMark/>
          </w:tcPr>
          <w:p w14:paraId="5C94629A" w14:textId="27B21402" w:rsidR="00062431" w:rsidRDefault="00062431">
            <w:pPr>
              <w:pStyle w:val="Bezriadkovania"/>
              <w:spacing w:line="276" w:lineRule="auto"/>
              <w:jc w:val="both"/>
              <w:rPr>
                <w:rFonts w:eastAsia="Times New Roman" w:cstheme="minorHAnsi"/>
                <w:color w:val="000000" w:themeColor="text1"/>
                <w:sz w:val="20"/>
                <w:szCs w:val="20"/>
              </w:rPr>
            </w:pPr>
            <w:bookmarkStart w:id="1" w:name="_Hlk110339309"/>
            <w:r>
              <w:rPr>
                <w:rFonts w:cstheme="minorHAnsi"/>
                <w:color w:val="000000" w:themeColor="text1"/>
                <w:sz w:val="20"/>
                <w:szCs w:val="20"/>
              </w:rPr>
              <w:t xml:space="preserve">Uchádzač môže splnenie podmienky účasti týkajúce sa technickej spôsobilosti a odbornej spôsobilosti vo svojej ponuke predbežne preukázať aj </w:t>
            </w:r>
            <w:r>
              <w:rPr>
                <w:rFonts w:cstheme="minorHAnsi"/>
                <w:b/>
                <w:bCs/>
                <w:color w:val="000000" w:themeColor="text1"/>
                <w:sz w:val="20"/>
                <w:szCs w:val="20"/>
              </w:rPr>
              <w:t>čestným vyhlásením</w:t>
            </w:r>
            <w:r>
              <w:rPr>
                <w:rFonts w:cstheme="minorHAnsi"/>
                <w:color w:val="000000" w:themeColor="text1"/>
                <w:sz w:val="20"/>
                <w:szCs w:val="20"/>
              </w:rPr>
              <w:t xml:space="preserve">. </w:t>
            </w:r>
          </w:p>
          <w:p w14:paraId="4397A7B4" w14:textId="77777777" w:rsidR="00062431" w:rsidRDefault="00062431">
            <w:pPr>
              <w:pStyle w:val="Bezriadkovania"/>
              <w:spacing w:line="276" w:lineRule="auto"/>
              <w:ind w:right="25"/>
              <w:jc w:val="both"/>
              <w:rPr>
                <w:rFonts w:cstheme="minorHAnsi"/>
                <w:color w:val="000000" w:themeColor="text1"/>
                <w:sz w:val="20"/>
                <w:szCs w:val="20"/>
              </w:rPr>
            </w:pPr>
            <w:r>
              <w:rPr>
                <w:rFonts w:cstheme="minorHAnsi"/>
                <w:color w:val="000000" w:themeColor="text1"/>
                <w:sz w:val="20"/>
                <w:szCs w:val="20"/>
              </w:rPr>
              <w:t>K nahradeniu čestného vyhlásenia dokladmi bude vyzvaný len uchádzač, ktorý sa umiestni na prvom mieste na základe svojej cenovej ponuky.</w:t>
            </w:r>
          </w:p>
        </w:tc>
      </w:tr>
      <w:bookmarkEnd w:id="1"/>
    </w:tbl>
    <w:p w14:paraId="79BDB9E9" w14:textId="77777777" w:rsidR="00D62BDE" w:rsidRDefault="00D62BDE" w:rsidP="00062431">
      <w:pPr>
        <w:spacing w:after="0" w:line="264" w:lineRule="auto"/>
        <w:ind w:left="4963"/>
        <w:rPr>
          <w:rFonts w:ascii="Calibri" w:eastAsia="Times New Roman" w:hAnsi="Calibri" w:cs="Times New Roman"/>
          <w:b/>
          <w:i/>
          <w:iCs/>
          <w:sz w:val="21"/>
          <w:szCs w:val="21"/>
        </w:rPr>
      </w:pPr>
    </w:p>
    <w:p w14:paraId="3078509B" w14:textId="77777777" w:rsidR="00DB3772" w:rsidRDefault="00DB3772" w:rsidP="00062431">
      <w:pPr>
        <w:spacing w:after="0" w:line="264" w:lineRule="auto"/>
        <w:ind w:left="4963"/>
        <w:rPr>
          <w:rFonts w:ascii="Calibri" w:eastAsia="Times New Roman" w:hAnsi="Calibri" w:cs="Times New Roman"/>
          <w:b/>
          <w:i/>
          <w:iCs/>
          <w:sz w:val="21"/>
          <w:szCs w:val="21"/>
        </w:rPr>
      </w:pPr>
    </w:p>
    <w:p w14:paraId="0F76C808" w14:textId="77777777" w:rsidR="003A2FD2" w:rsidRDefault="003A2FD2" w:rsidP="00062431">
      <w:pPr>
        <w:spacing w:after="0" w:line="264" w:lineRule="auto"/>
        <w:ind w:left="4963"/>
        <w:rPr>
          <w:rFonts w:ascii="Calibri" w:eastAsia="Times New Roman" w:hAnsi="Calibri" w:cs="Times New Roman"/>
          <w:b/>
          <w:i/>
          <w:iCs/>
          <w:sz w:val="21"/>
          <w:szCs w:val="21"/>
        </w:rPr>
      </w:pPr>
    </w:p>
    <w:p w14:paraId="0C73A012" w14:textId="77777777" w:rsidR="003A2FD2" w:rsidRDefault="003A2FD2" w:rsidP="00062431">
      <w:pPr>
        <w:spacing w:after="0" w:line="264" w:lineRule="auto"/>
        <w:ind w:left="4963"/>
        <w:rPr>
          <w:rFonts w:ascii="Calibri" w:eastAsia="Times New Roman" w:hAnsi="Calibri" w:cs="Times New Roman"/>
          <w:b/>
          <w:i/>
          <w:iCs/>
          <w:sz w:val="21"/>
          <w:szCs w:val="21"/>
        </w:rPr>
      </w:pPr>
    </w:p>
    <w:p w14:paraId="3E6145BA" w14:textId="77777777" w:rsidR="003A2FD2" w:rsidRDefault="003A2FD2" w:rsidP="00062431">
      <w:pPr>
        <w:spacing w:after="0" w:line="264" w:lineRule="auto"/>
        <w:ind w:left="4963"/>
        <w:rPr>
          <w:rFonts w:ascii="Calibri" w:eastAsia="Times New Roman" w:hAnsi="Calibri" w:cs="Times New Roman"/>
          <w:b/>
          <w:i/>
          <w:iCs/>
          <w:sz w:val="21"/>
          <w:szCs w:val="21"/>
        </w:rPr>
      </w:pPr>
    </w:p>
    <w:p w14:paraId="48F5F818" w14:textId="77777777" w:rsidR="003A2FD2" w:rsidRDefault="003A2FD2" w:rsidP="00062431">
      <w:pPr>
        <w:spacing w:after="0" w:line="264" w:lineRule="auto"/>
        <w:ind w:left="4963"/>
        <w:rPr>
          <w:rFonts w:ascii="Calibri" w:eastAsia="Times New Roman" w:hAnsi="Calibri" w:cs="Times New Roman"/>
          <w:b/>
          <w:i/>
          <w:iCs/>
          <w:sz w:val="21"/>
          <w:szCs w:val="21"/>
        </w:rPr>
      </w:pPr>
    </w:p>
    <w:p w14:paraId="49762AAC" w14:textId="77777777" w:rsidR="003A2FD2" w:rsidRDefault="003A2FD2" w:rsidP="00062431">
      <w:pPr>
        <w:spacing w:after="0" w:line="264" w:lineRule="auto"/>
        <w:ind w:left="4963"/>
        <w:rPr>
          <w:rFonts w:ascii="Calibri" w:eastAsia="Times New Roman" w:hAnsi="Calibri" w:cs="Times New Roman"/>
          <w:b/>
          <w:i/>
          <w:iCs/>
          <w:sz w:val="21"/>
          <w:szCs w:val="21"/>
        </w:rPr>
      </w:pPr>
    </w:p>
    <w:p w14:paraId="7795BA32" w14:textId="77777777" w:rsidR="003A2FD2" w:rsidRDefault="003A2FD2" w:rsidP="00062431">
      <w:pPr>
        <w:spacing w:after="0" w:line="264" w:lineRule="auto"/>
        <w:ind w:left="4963"/>
        <w:rPr>
          <w:rFonts w:ascii="Calibri" w:eastAsia="Times New Roman" w:hAnsi="Calibri" w:cs="Times New Roman"/>
          <w:b/>
          <w:i/>
          <w:iCs/>
          <w:sz w:val="21"/>
          <w:szCs w:val="21"/>
        </w:rPr>
      </w:pPr>
    </w:p>
    <w:p w14:paraId="3177F404" w14:textId="77777777" w:rsidR="003A2FD2" w:rsidRDefault="003A2FD2" w:rsidP="00062431">
      <w:pPr>
        <w:spacing w:after="0" w:line="264" w:lineRule="auto"/>
        <w:ind w:left="4963"/>
        <w:rPr>
          <w:rFonts w:ascii="Calibri" w:eastAsia="Times New Roman" w:hAnsi="Calibri" w:cs="Times New Roman"/>
          <w:b/>
          <w:i/>
          <w:iCs/>
          <w:sz w:val="21"/>
          <w:szCs w:val="21"/>
        </w:rPr>
      </w:pPr>
    </w:p>
    <w:p w14:paraId="0430C41E" w14:textId="5CAE9433" w:rsidR="00062431" w:rsidRDefault="00062431" w:rsidP="00062431">
      <w:pPr>
        <w:spacing w:after="0" w:line="264" w:lineRule="auto"/>
        <w:ind w:left="4963"/>
        <w:rPr>
          <w:rFonts w:ascii="Calibri" w:eastAsia="Times New Roman" w:hAnsi="Calibri" w:cs="Times New Roman"/>
          <w:b/>
          <w:i/>
          <w:iCs/>
          <w:sz w:val="21"/>
          <w:szCs w:val="21"/>
        </w:rPr>
      </w:pPr>
      <w:r>
        <w:rPr>
          <w:rFonts w:ascii="Calibri" w:eastAsia="Times New Roman" w:hAnsi="Calibri" w:cs="Times New Roman"/>
          <w:b/>
          <w:i/>
          <w:iCs/>
          <w:sz w:val="21"/>
          <w:szCs w:val="21"/>
        </w:rPr>
        <w:lastRenderedPageBreak/>
        <w:t>Príloha č. 3 k Výzve na predkladanie ponúk</w:t>
      </w:r>
    </w:p>
    <w:p w14:paraId="5DE060E7" w14:textId="77777777" w:rsidR="00062431" w:rsidRDefault="00062431" w:rsidP="00062431">
      <w:pPr>
        <w:spacing w:after="0"/>
        <w:jc w:val="center"/>
        <w:rPr>
          <w:rFonts w:cstheme="minorHAnsi"/>
          <w:b/>
          <w:color w:val="000000" w:themeColor="text1"/>
          <w:sz w:val="24"/>
          <w:szCs w:val="24"/>
        </w:rPr>
      </w:pPr>
      <w:bookmarkStart w:id="2" w:name="_Hlk2095525"/>
    </w:p>
    <w:p w14:paraId="03F26BFE" w14:textId="77777777" w:rsidR="00062431" w:rsidRDefault="00062431" w:rsidP="00062431">
      <w:pPr>
        <w:spacing w:after="120" w:line="240" w:lineRule="auto"/>
        <w:jc w:val="center"/>
        <w:rPr>
          <w:rFonts w:cstheme="minorHAnsi"/>
          <w:b/>
          <w:color w:val="000000" w:themeColor="text1"/>
          <w:sz w:val="24"/>
          <w:szCs w:val="24"/>
        </w:rPr>
      </w:pPr>
      <w:r w:rsidRPr="00F42F63">
        <w:rPr>
          <w:rFonts w:cstheme="minorHAnsi"/>
          <w:b/>
          <w:color w:val="000000" w:themeColor="text1"/>
          <w:sz w:val="24"/>
          <w:szCs w:val="24"/>
        </w:rPr>
        <w:t>OPIS PREDMETU ZÁKAZKY</w:t>
      </w:r>
      <w:bookmarkEnd w:id="2"/>
    </w:p>
    <w:p w14:paraId="06259C3C" w14:textId="77777777" w:rsidR="00062431" w:rsidRDefault="00062431" w:rsidP="00062431">
      <w:pPr>
        <w:shd w:val="clear" w:color="auto" w:fill="FFFFFF"/>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Predmet projektu:</w:t>
      </w:r>
    </w:p>
    <w:p w14:paraId="7E0DBB49" w14:textId="533C7604" w:rsidR="0043755A" w:rsidRDefault="0043755A" w:rsidP="0043755A">
      <w:pPr>
        <w:pStyle w:val="Odsekzoznamu"/>
        <w:shd w:val="clear" w:color="auto" w:fill="FFFFFF"/>
        <w:spacing w:after="0" w:line="240" w:lineRule="auto"/>
        <w:ind w:left="0"/>
        <w:jc w:val="both"/>
        <w:rPr>
          <w:sz w:val="20"/>
          <w:szCs w:val="20"/>
        </w:rPr>
      </w:pPr>
      <w:bookmarkStart w:id="3" w:name="_Hlk161836156"/>
      <w:r w:rsidRPr="0043755A">
        <w:rPr>
          <w:sz w:val="20"/>
          <w:szCs w:val="20"/>
        </w:rPr>
        <w:t>Projekt rieši rekonštrukciu strechy na poľnohospodárskych objektoch</w:t>
      </w:r>
      <w:r>
        <w:rPr>
          <w:sz w:val="20"/>
          <w:szCs w:val="20"/>
        </w:rPr>
        <w:t>.</w:t>
      </w:r>
      <w:r w:rsidRPr="0043755A">
        <w:rPr>
          <w:sz w:val="20"/>
          <w:szCs w:val="20"/>
        </w:rPr>
        <w:t xml:space="preserve"> Riešené objekty sa nachádzajú na hospodárskom dvore investora v k. ú. obce Nové Hony na parcelných číslach 128/3 a 128/9</w:t>
      </w:r>
      <w:r w:rsidR="002B5CEE">
        <w:rPr>
          <w:sz w:val="20"/>
          <w:szCs w:val="20"/>
        </w:rPr>
        <w:t>,</w:t>
      </w:r>
      <w:r w:rsidR="00DF2ADE">
        <w:rPr>
          <w:sz w:val="20"/>
          <w:szCs w:val="20"/>
        </w:rPr>
        <w:t xml:space="preserve"> okres Lučenec, stredoslovenský kraj.</w:t>
      </w:r>
      <w:r w:rsidR="002B5CEE">
        <w:rPr>
          <w:sz w:val="20"/>
          <w:szCs w:val="20"/>
        </w:rPr>
        <w:t xml:space="preserve"> </w:t>
      </w:r>
      <w:r w:rsidR="00DF2ADE">
        <w:rPr>
          <w:sz w:val="20"/>
          <w:szCs w:val="20"/>
        </w:rPr>
        <w:t>R</w:t>
      </w:r>
      <w:r w:rsidRPr="0043755A">
        <w:rPr>
          <w:sz w:val="20"/>
          <w:szCs w:val="20"/>
        </w:rPr>
        <w:t>iešené objekty sú využité na úžitkový chov nosníc.</w:t>
      </w:r>
    </w:p>
    <w:bookmarkEnd w:id="3"/>
    <w:p w14:paraId="34ACF93A" w14:textId="77777777" w:rsidR="002B5CEE" w:rsidRDefault="002B5CEE" w:rsidP="0043755A">
      <w:pPr>
        <w:pStyle w:val="Odsekzoznamu"/>
        <w:shd w:val="clear" w:color="auto" w:fill="FFFFFF"/>
        <w:spacing w:after="0" w:line="240" w:lineRule="auto"/>
        <w:ind w:left="0"/>
        <w:jc w:val="both"/>
        <w:rPr>
          <w:sz w:val="20"/>
          <w:szCs w:val="20"/>
        </w:rPr>
      </w:pPr>
    </w:p>
    <w:p w14:paraId="62F63372" w14:textId="51A0F571" w:rsidR="002B5CEE" w:rsidRPr="002B5CEE" w:rsidRDefault="00DF2ADE" w:rsidP="002B5CEE">
      <w:pPr>
        <w:spacing w:after="0" w:line="240" w:lineRule="auto"/>
        <w:jc w:val="both"/>
        <w:rPr>
          <w:rFonts w:cstheme="minorHAnsi"/>
          <w:b/>
          <w:bCs/>
          <w:sz w:val="20"/>
          <w:szCs w:val="20"/>
        </w:rPr>
      </w:pPr>
      <w:r>
        <w:rPr>
          <w:rFonts w:cstheme="minorHAnsi"/>
          <w:sz w:val="20"/>
          <w:szCs w:val="20"/>
        </w:rPr>
        <w:t>Členenie stavby na stavebné objekty:</w:t>
      </w:r>
    </w:p>
    <w:p w14:paraId="1A207B33" w14:textId="169ED0C3" w:rsidR="002B5CEE" w:rsidRPr="002B5CEE" w:rsidRDefault="002B5CEE" w:rsidP="002B5CEE">
      <w:pPr>
        <w:spacing w:after="0" w:line="240" w:lineRule="auto"/>
        <w:jc w:val="both"/>
        <w:rPr>
          <w:rFonts w:cstheme="minorHAnsi"/>
          <w:b/>
          <w:bCs/>
          <w:sz w:val="20"/>
          <w:szCs w:val="20"/>
        </w:rPr>
      </w:pPr>
      <w:r w:rsidRPr="002B5CEE">
        <w:rPr>
          <w:rFonts w:cstheme="minorHAnsi"/>
          <w:sz w:val="20"/>
          <w:szCs w:val="20"/>
        </w:rPr>
        <w:t xml:space="preserve">SO – 01  Znášková hala </w:t>
      </w:r>
      <w:r w:rsidR="00DF2ADE">
        <w:rPr>
          <w:rFonts w:cstheme="minorHAnsi"/>
          <w:sz w:val="20"/>
          <w:szCs w:val="20"/>
        </w:rPr>
        <w:t>-</w:t>
      </w:r>
      <w:r w:rsidRPr="002B5CEE">
        <w:rPr>
          <w:rFonts w:cstheme="minorHAnsi"/>
          <w:sz w:val="20"/>
          <w:szCs w:val="20"/>
        </w:rPr>
        <w:t xml:space="preserve"> rekonštrukcia strechy</w:t>
      </w:r>
    </w:p>
    <w:p w14:paraId="6B2324BF" w14:textId="686E5520" w:rsidR="002B5CEE" w:rsidRPr="00DF2ADE" w:rsidRDefault="002B5CEE" w:rsidP="002B5CEE">
      <w:pPr>
        <w:spacing w:after="0" w:line="240" w:lineRule="auto"/>
        <w:jc w:val="both"/>
        <w:rPr>
          <w:rFonts w:cstheme="minorHAnsi"/>
          <w:b/>
          <w:bCs/>
          <w:sz w:val="20"/>
          <w:szCs w:val="20"/>
        </w:rPr>
      </w:pPr>
      <w:r w:rsidRPr="002B5CEE">
        <w:rPr>
          <w:rFonts w:cstheme="minorHAnsi"/>
          <w:sz w:val="20"/>
          <w:szCs w:val="20"/>
        </w:rPr>
        <w:t xml:space="preserve">SO </w:t>
      </w:r>
      <w:r w:rsidRPr="00DF2ADE">
        <w:rPr>
          <w:rFonts w:cstheme="minorHAnsi"/>
          <w:sz w:val="20"/>
          <w:szCs w:val="20"/>
        </w:rPr>
        <w:t xml:space="preserve">– 02  Hydináreň, odchovňa </w:t>
      </w:r>
      <w:r w:rsidR="00DF2ADE" w:rsidRPr="00DF2ADE">
        <w:rPr>
          <w:rFonts w:cstheme="minorHAnsi"/>
          <w:sz w:val="20"/>
          <w:szCs w:val="20"/>
        </w:rPr>
        <w:t>-</w:t>
      </w:r>
      <w:r w:rsidRPr="00DF2ADE">
        <w:rPr>
          <w:rFonts w:cstheme="minorHAnsi"/>
          <w:sz w:val="20"/>
          <w:szCs w:val="20"/>
        </w:rPr>
        <w:t xml:space="preserve"> rekonštrukcia časti strechy</w:t>
      </w:r>
    </w:p>
    <w:p w14:paraId="35187EF4" w14:textId="77777777" w:rsidR="0043755A" w:rsidRPr="00DF2ADE" w:rsidRDefault="0043755A" w:rsidP="00062431">
      <w:pPr>
        <w:pStyle w:val="Odsekzoznamu"/>
        <w:shd w:val="clear" w:color="auto" w:fill="FFFFFF"/>
        <w:spacing w:after="0" w:line="240" w:lineRule="auto"/>
        <w:jc w:val="both"/>
        <w:rPr>
          <w:rFonts w:ascii="Calibri" w:eastAsia="Calibri" w:hAnsi="Calibri" w:cs="Calibri"/>
          <w:sz w:val="20"/>
          <w:szCs w:val="20"/>
        </w:rPr>
      </w:pPr>
    </w:p>
    <w:p w14:paraId="40E5FC16" w14:textId="65122D19" w:rsidR="00062431" w:rsidRPr="00DF2ADE" w:rsidRDefault="00DF2ADE" w:rsidP="00DF2ADE">
      <w:pPr>
        <w:shd w:val="clear" w:color="auto" w:fill="FFFFFF"/>
        <w:spacing w:after="0" w:line="240" w:lineRule="auto"/>
        <w:jc w:val="both"/>
        <w:rPr>
          <w:rFonts w:ascii="Calibri" w:eastAsia="Calibri" w:hAnsi="Calibri" w:cs="Calibri"/>
          <w:sz w:val="20"/>
          <w:szCs w:val="20"/>
        </w:rPr>
      </w:pPr>
      <w:r w:rsidRPr="00DF2ADE">
        <w:rPr>
          <w:rFonts w:ascii="Calibri" w:eastAsia="Calibri" w:hAnsi="Calibri" w:cs="Calibri"/>
          <w:sz w:val="20"/>
          <w:szCs w:val="20"/>
        </w:rPr>
        <w:t>Technický popis</w:t>
      </w:r>
    </w:p>
    <w:p w14:paraId="764CA329" w14:textId="77777777" w:rsidR="00DF2ADE" w:rsidRPr="00DF2ADE" w:rsidRDefault="00DF2ADE" w:rsidP="00DF2ADE">
      <w:pPr>
        <w:pStyle w:val="Pta"/>
        <w:rPr>
          <w:sz w:val="20"/>
          <w:szCs w:val="20"/>
        </w:rPr>
      </w:pPr>
      <w:r w:rsidRPr="00DF2ADE">
        <w:rPr>
          <w:rFonts w:eastAsia="Times New Roman"/>
          <w:sz w:val="20"/>
          <w:szCs w:val="20"/>
          <w:lang w:eastAsia="sk-SK"/>
        </w:rPr>
        <w:t>SO – 01 Znášková hala</w:t>
      </w:r>
    </w:p>
    <w:p w14:paraId="751C6097" w14:textId="41CF3A2F" w:rsidR="00DF2ADE" w:rsidRPr="00DF2ADE" w:rsidRDefault="00DF2ADE" w:rsidP="00DF2ADE">
      <w:pPr>
        <w:pStyle w:val="Pta"/>
        <w:rPr>
          <w:sz w:val="20"/>
          <w:szCs w:val="20"/>
        </w:rPr>
      </w:pPr>
      <w:r w:rsidRPr="00DF2ADE">
        <w:rPr>
          <w:rFonts w:eastAsia="Times New Roman"/>
          <w:sz w:val="20"/>
          <w:szCs w:val="20"/>
          <w:lang w:eastAsia="sk-SK"/>
        </w:rPr>
        <w:t xml:space="preserve">Asanácia </w:t>
      </w:r>
      <w:r w:rsidR="00353671">
        <w:rPr>
          <w:rFonts w:eastAsia="Times New Roman"/>
          <w:sz w:val="20"/>
          <w:szCs w:val="20"/>
          <w:lang w:eastAsia="sk-SK"/>
        </w:rPr>
        <w:t>-</w:t>
      </w:r>
      <w:r w:rsidRPr="00DF2ADE">
        <w:rPr>
          <w:rFonts w:eastAsia="Times New Roman"/>
          <w:sz w:val="20"/>
          <w:szCs w:val="20"/>
          <w:lang w:eastAsia="sk-SK"/>
        </w:rPr>
        <w:t xml:space="preserve"> na objekte v celom rozsahu sa navrhuje asanácia azbestocementových vlnoviek na 1344 m2 ploche.</w:t>
      </w:r>
    </w:p>
    <w:p w14:paraId="5CB27511" w14:textId="6662F58A" w:rsidR="00DF2ADE" w:rsidRPr="00DF2ADE" w:rsidRDefault="00DF2ADE" w:rsidP="00353671">
      <w:pPr>
        <w:pStyle w:val="Pta"/>
        <w:jc w:val="both"/>
        <w:rPr>
          <w:sz w:val="20"/>
          <w:szCs w:val="20"/>
        </w:rPr>
      </w:pPr>
      <w:r w:rsidRPr="00DF2ADE">
        <w:rPr>
          <w:rFonts w:eastAsia="Times New Roman"/>
          <w:sz w:val="20"/>
          <w:szCs w:val="20"/>
          <w:lang w:eastAsia="sk-SK"/>
        </w:rPr>
        <w:t xml:space="preserve">Nové práce </w:t>
      </w:r>
      <w:r w:rsidR="00353671">
        <w:rPr>
          <w:rFonts w:eastAsia="Times New Roman"/>
          <w:sz w:val="20"/>
          <w:szCs w:val="20"/>
          <w:lang w:eastAsia="sk-SK"/>
        </w:rPr>
        <w:t>-</w:t>
      </w:r>
      <w:r w:rsidRPr="00DF2ADE">
        <w:rPr>
          <w:rFonts w:eastAsia="Times New Roman"/>
          <w:sz w:val="20"/>
          <w:szCs w:val="20"/>
          <w:lang w:eastAsia="sk-SK"/>
        </w:rPr>
        <w:t xml:space="preserve"> nové zakrytie objektu je riešené sendvičovým polyuretánovým panelom s plechovou krytinou o hrúbke 40mm. Panely budú uchytené na jestvujúcich drevených hranoloch. Ďalej uvažujeme s izoláciou vonkajšej steny s panelmi o hrúbke 60mm (kde sú umiestnené ventilátory </w:t>
      </w:r>
      <w:r w:rsidR="00353671">
        <w:rPr>
          <w:rFonts w:eastAsia="Times New Roman"/>
          <w:sz w:val="20"/>
          <w:szCs w:val="20"/>
          <w:lang w:eastAsia="sk-SK"/>
        </w:rPr>
        <w:t>-</w:t>
      </w:r>
      <w:r w:rsidRPr="00DF2ADE">
        <w:rPr>
          <w:rFonts w:eastAsia="Times New Roman"/>
          <w:sz w:val="20"/>
          <w:szCs w:val="20"/>
          <w:lang w:eastAsia="sk-SK"/>
        </w:rPr>
        <w:t xml:space="preserve"> viď rez)</w:t>
      </w:r>
    </w:p>
    <w:p w14:paraId="454202E3" w14:textId="77777777" w:rsidR="00DF2ADE" w:rsidRPr="00DF2ADE" w:rsidRDefault="00DF2ADE" w:rsidP="00DF2ADE">
      <w:pPr>
        <w:pStyle w:val="Pta"/>
        <w:rPr>
          <w:sz w:val="20"/>
          <w:szCs w:val="20"/>
        </w:rPr>
      </w:pPr>
      <w:r w:rsidRPr="00DF2ADE">
        <w:rPr>
          <w:rFonts w:eastAsia="Times New Roman"/>
          <w:sz w:val="20"/>
          <w:szCs w:val="20"/>
          <w:lang w:eastAsia="sk-SK"/>
        </w:rPr>
        <w:t>Klampiarské práce ako lemovanie múru, žľaby, zvodové rúry a súvisiace doplnky.</w:t>
      </w:r>
    </w:p>
    <w:p w14:paraId="1075A605" w14:textId="77777777" w:rsidR="00DF2ADE" w:rsidRPr="00DF2ADE" w:rsidRDefault="00DF2ADE" w:rsidP="00DF2ADE">
      <w:pPr>
        <w:pStyle w:val="Pta"/>
        <w:rPr>
          <w:sz w:val="20"/>
          <w:szCs w:val="20"/>
        </w:rPr>
      </w:pPr>
    </w:p>
    <w:p w14:paraId="0C6EC258" w14:textId="77777777" w:rsidR="00DF2ADE" w:rsidRPr="00DF2ADE" w:rsidRDefault="00DF2ADE" w:rsidP="00DF2ADE">
      <w:pPr>
        <w:pStyle w:val="Pta"/>
        <w:rPr>
          <w:sz w:val="20"/>
          <w:szCs w:val="20"/>
        </w:rPr>
      </w:pPr>
      <w:r w:rsidRPr="00DF2ADE">
        <w:rPr>
          <w:rFonts w:eastAsia="Times New Roman"/>
          <w:sz w:val="20"/>
          <w:szCs w:val="20"/>
          <w:lang w:eastAsia="sk-SK"/>
        </w:rPr>
        <w:t>SO – 02 Hydináreň – odchovňa</w:t>
      </w:r>
    </w:p>
    <w:p w14:paraId="10226A1C" w14:textId="26FBE41C" w:rsidR="00DF2ADE" w:rsidRPr="00DF2ADE" w:rsidRDefault="00DF2ADE" w:rsidP="00353671">
      <w:pPr>
        <w:pStyle w:val="Pta"/>
        <w:jc w:val="both"/>
        <w:rPr>
          <w:sz w:val="20"/>
          <w:szCs w:val="20"/>
        </w:rPr>
      </w:pPr>
      <w:r w:rsidRPr="00DF2ADE">
        <w:rPr>
          <w:rFonts w:eastAsia="Times New Roman"/>
          <w:sz w:val="20"/>
          <w:szCs w:val="20"/>
          <w:lang w:eastAsia="sk-SK"/>
        </w:rPr>
        <w:t xml:space="preserve">Asanačné práce </w:t>
      </w:r>
      <w:r w:rsidR="00353671">
        <w:rPr>
          <w:rFonts w:eastAsia="Times New Roman"/>
          <w:sz w:val="20"/>
          <w:szCs w:val="20"/>
          <w:lang w:eastAsia="sk-SK"/>
        </w:rPr>
        <w:t>-</w:t>
      </w:r>
      <w:r w:rsidRPr="00DF2ADE">
        <w:rPr>
          <w:rFonts w:eastAsia="Times New Roman"/>
          <w:sz w:val="20"/>
          <w:szCs w:val="20"/>
          <w:lang w:eastAsia="sk-SK"/>
        </w:rPr>
        <w:t xml:space="preserve"> na časti uvedeného objektu sa odstraňuje keramická krytina ( škridle ) na ploche 263,14 m2</w:t>
      </w:r>
      <w:r w:rsidR="00353671">
        <w:rPr>
          <w:rFonts w:eastAsia="Times New Roman"/>
          <w:sz w:val="20"/>
          <w:szCs w:val="20"/>
          <w:lang w:eastAsia="sk-SK"/>
        </w:rPr>
        <w:t>.</w:t>
      </w:r>
    </w:p>
    <w:p w14:paraId="134D7A3C" w14:textId="1F90C0FE" w:rsidR="00DF2ADE" w:rsidRPr="00DF2ADE" w:rsidRDefault="00353671" w:rsidP="00353671">
      <w:pPr>
        <w:pStyle w:val="Pta"/>
        <w:jc w:val="both"/>
        <w:rPr>
          <w:sz w:val="20"/>
          <w:szCs w:val="20"/>
        </w:rPr>
      </w:pPr>
      <w:r>
        <w:rPr>
          <w:rFonts w:eastAsia="Times New Roman"/>
          <w:sz w:val="20"/>
          <w:szCs w:val="20"/>
          <w:lang w:eastAsia="sk-SK"/>
        </w:rPr>
        <w:t>Ď</w:t>
      </w:r>
      <w:r w:rsidR="00DF2ADE" w:rsidRPr="00DF2ADE">
        <w:rPr>
          <w:rFonts w:eastAsia="Times New Roman"/>
          <w:sz w:val="20"/>
          <w:szCs w:val="20"/>
          <w:lang w:eastAsia="sk-SK"/>
        </w:rPr>
        <w:t>a</w:t>
      </w:r>
      <w:r>
        <w:rPr>
          <w:rFonts w:eastAsia="Times New Roman"/>
          <w:sz w:val="20"/>
          <w:szCs w:val="20"/>
          <w:lang w:eastAsia="sk-SK"/>
        </w:rPr>
        <w:t>l</w:t>
      </w:r>
      <w:r w:rsidR="00DF2ADE" w:rsidRPr="00DF2ADE">
        <w:rPr>
          <w:rFonts w:eastAsia="Times New Roman"/>
          <w:sz w:val="20"/>
          <w:szCs w:val="20"/>
          <w:lang w:eastAsia="sk-SK"/>
        </w:rPr>
        <w:t>ej sa uvažuje o odstránen</w:t>
      </w:r>
      <w:r>
        <w:rPr>
          <w:rFonts w:eastAsia="Times New Roman"/>
          <w:sz w:val="20"/>
          <w:szCs w:val="20"/>
          <w:lang w:eastAsia="sk-SK"/>
        </w:rPr>
        <w:t>í</w:t>
      </w:r>
      <w:r w:rsidR="00DF2ADE" w:rsidRPr="00DF2ADE">
        <w:rPr>
          <w:rFonts w:eastAsia="Times New Roman"/>
          <w:sz w:val="20"/>
          <w:szCs w:val="20"/>
          <w:lang w:eastAsia="sk-SK"/>
        </w:rPr>
        <w:t xml:space="preserve"> drevenej časti krokvy (krokvy, latovanie) podľa opotrebovanosti</w:t>
      </w:r>
    </w:p>
    <w:p w14:paraId="1E56FCE8" w14:textId="705CDB98" w:rsidR="00DF2ADE" w:rsidRPr="00DF2ADE" w:rsidRDefault="00DF2ADE" w:rsidP="00353671">
      <w:pPr>
        <w:pStyle w:val="Pta"/>
        <w:jc w:val="both"/>
        <w:rPr>
          <w:sz w:val="20"/>
          <w:szCs w:val="20"/>
        </w:rPr>
      </w:pPr>
      <w:r w:rsidRPr="00DF2ADE">
        <w:rPr>
          <w:rFonts w:eastAsia="Times New Roman"/>
          <w:sz w:val="20"/>
          <w:szCs w:val="20"/>
          <w:lang w:eastAsia="sk-SK"/>
        </w:rPr>
        <w:t xml:space="preserve">Nové práce </w:t>
      </w:r>
      <w:r w:rsidR="00353671">
        <w:rPr>
          <w:rFonts w:eastAsia="Times New Roman"/>
          <w:sz w:val="20"/>
          <w:szCs w:val="20"/>
          <w:lang w:eastAsia="sk-SK"/>
        </w:rPr>
        <w:t>-</w:t>
      </w:r>
      <w:r w:rsidRPr="00DF2ADE">
        <w:rPr>
          <w:rFonts w:eastAsia="Times New Roman"/>
          <w:sz w:val="20"/>
          <w:szCs w:val="20"/>
          <w:lang w:eastAsia="sk-SK"/>
        </w:rPr>
        <w:t xml:space="preserve"> nová krytina je škridloplech, s paropriepustnou fóliou pod strešnú krytinu.</w:t>
      </w:r>
    </w:p>
    <w:p w14:paraId="0A311119" w14:textId="70ECEE2F" w:rsidR="00DF2ADE" w:rsidRPr="00DF2ADE" w:rsidRDefault="00DF2ADE" w:rsidP="00353671">
      <w:pPr>
        <w:pStyle w:val="Pta"/>
        <w:jc w:val="both"/>
        <w:rPr>
          <w:sz w:val="20"/>
          <w:szCs w:val="20"/>
        </w:rPr>
      </w:pPr>
      <w:r w:rsidRPr="00DF2ADE">
        <w:rPr>
          <w:rFonts w:eastAsia="Times New Roman"/>
          <w:sz w:val="20"/>
          <w:szCs w:val="20"/>
          <w:lang w:eastAsia="sk-SK"/>
        </w:rPr>
        <w:t>Ako klampiarske práce sa uvažuje oplechovanie muriva, podokvapový ž</w:t>
      </w:r>
      <w:r w:rsidR="00353671">
        <w:rPr>
          <w:rFonts w:eastAsia="Times New Roman"/>
          <w:sz w:val="20"/>
          <w:szCs w:val="20"/>
          <w:lang w:eastAsia="sk-SK"/>
        </w:rPr>
        <w:t>ľ</w:t>
      </w:r>
      <w:r w:rsidRPr="00DF2ADE">
        <w:rPr>
          <w:rFonts w:eastAsia="Times New Roman"/>
          <w:sz w:val="20"/>
          <w:szCs w:val="20"/>
          <w:lang w:eastAsia="sk-SK"/>
        </w:rPr>
        <w:t>ab a súvisiace doplnky. Na objekte budú osadené nové vstupné a povalové dvere.</w:t>
      </w:r>
    </w:p>
    <w:p w14:paraId="452B0405" w14:textId="77777777" w:rsidR="00DF2ADE" w:rsidRPr="00DF2ADE" w:rsidRDefault="00DF2ADE" w:rsidP="00DF2ADE">
      <w:pPr>
        <w:shd w:val="clear" w:color="auto" w:fill="FFFFFF"/>
        <w:spacing w:after="0" w:line="240" w:lineRule="auto"/>
        <w:jc w:val="both"/>
        <w:rPr>
          <w:rFonts w:ascii="Calibri" w:eastAsia="Calibri" w:hAnsi="Calibri" w:cs="Calibri"/>
          <w:sz w:val="20"/>
          <w:szCs w:val="20"/>
          <w:highlight w:val="yellow"/>
        </w:rPr>
      </w:pPr>
    </w:p>
    <w:p w14:paraId="5204B7AD" w14:textId="3DDDD546" w:rsidR="00062431" w:rsidRPr="00DF2ADE" w:rsidRDefault="00062431" w:rsidP="00062431">
      <w:pPr>
        <w:pStyle w:val="Bezriadkovania"/>
        <w:jc w:val="both"/>
        <w:rPr>
          <w:rFonts w:eastAsia="Times New Roman" w:cstheme="minorHAnsi"/>
          <w:sz w:val="20"/>
          <w:szCs w:val="20"/>
        </w:rPr>
      </w:pPr>
      <w:r w:rsidRPr="00DF2ADE">
        <w:rPr>
          <w:rFonts w:cstheme="minorHAnsi"/>
          <w:sz w:val="20"/>
          <w:szCs w:val="20"/>
        </w:rPr>
        <w:t xml:space="preserve">Hlavný projektant: </w:t>
      </w:r>
      <w:r w:rsidR="00DB3D55" w:rsidRPr="00DF2ADE">
        <w:rPr>
          <w:rFonts w:cstheme="minorHAnsi"/>
          <w:i/>
          <w:iCs/>
          <w:sz w:val="20"/>
          <w:szCs w:val="20"/>
        </w:rPr>
        <w:t>Mária D</w:t>
      </w:r>
      <w:r w:rsidR="00E96D19" w:rsidRPr="00DF2ADE">
        <w:rPr>
          <w:rFonts w:cstheme="minorHAnsi"/>
          <w:i/>
          <w:iCs/>
          <w:sz w:val="20"/>
          <w:szCs w:val="20"/>
        </w:rPr>
        <w:t>a</w:t>
      </w:r>
      <w:r w:rsidR="00DB3D55" w:rsidRPr="00DF2ADE">
        <w:rPr>
          <w:rFonts w:cstheme="minorHAnsi"/>
          <w:i/>
          <w:iCs/>
          <w:sz w:val="20"/>
          <w:szCs w:val="20"/>
        </w:rPr>
        <w:t>ňušová</w:t>
      </w:r>
    </w:p>
    <w:p w14:paraId="1A073FF7" w14:textId="77777777" w:rsidR="00062431" w:rsidRDefault="00062431" w:rsidP="00062431">
      <w:pPr>
        <w:pStyle w:val="Bezriadkovania"/>
        <w:jc w:val="both"/>
        <w:rPr>
          <w:rFonts w:cstheme="minorHAnsi"/>
          <w:sz w:val="20"/>
          <w:szCs w:val="20"/>
        </w:rPr>
      </w:pPr>
    </w:p>
    <w:p w14:paraId="232DB196" w14:textId="4FFAF16E" w:rsidR="00062431" w:rsidRDefault="00062431" w:rsidP="00062431">
      <w:pPr>
        <w:pStyle w:val="Bezriadkovania"/>
        <w:ind w:right="142"/>
        <w:jc w:val="both"/>
        <w:rPr>
          <w:rFonts w:cstheme="minorHAnsi"/>
          <w:sz w:val="20"/>
          <w:szCs w:val="20"/>
        </w:rPr>
      </w:pPr>
      <w:r>
        <w:rPr>
          <w:rFonts w:cstheme="minorHAnsi"/>
          <w:sz w:val="20"/>
          <w:szCs w:val="20"/>
        </w:rPr>
        <w:t>Podrobný opis predmetu zákazky je uvedený v projektovej dokumentácii, ktorá je samostatnou prílohou k Výzve na predkladanie ponúk.</w:t>
      </w:r>
    </w:p>
    <w:p w14:paraId="2B028C94" w14:textId="77777777" w:rsidR="00062431" w:rsidRDefault="00062431" w:rsidP="00062431">
      <w:pPr>
        <w:pStyle w:val="Bezriadkovania"/>
        <w:jc w:val="both"/>
        <w:rPr>
          <w:rFonts w:cstheme="minorHAnsi"/>
          <w:sz w:val="20"/>
          <w:szCs w:val="20"/>
        </w:rPr>
      </w:pPr>
    </w:p>
    <w:p w14:paraId="1BD7CF60" w14:textId="77777777" w:rsidR="00062431" w:rsidRDefault="00062431" w:rsidP="00062431">
      <w:pPr>
        <w:pStyle w:val="Bezriadkovania"/>
        <w:jc w:val="both"/>
        <w:rPr>
          <w:rFonts w:cstheme="minorHAnsi"/>
          <w:sz w:val="20"/>
          <w:szCs w:val="20"/>
        </w:rPr>
      </w:pPr>
      <w:r>
        <w:rPr>
          <w:rFonts w:cstheme="minorHAnsi"/>
          <w:sz w:val="20"/>
          <w:szCs w:val="20"/>
        </w:rPr>
        <w:t xml:space="preserve">Všetky materiály a výrobky uvedené v tejto dokumentácii sú špecifikované vzhľadom na požadované platné všeobecne záväzné predpisy. Všetky zámeny v rámci dodávky musia zodpovedať parametrom výrobkov uvedených v tejto dokumentácii, odsúhlasené obstarávateľom stavby a projektantom. </w:t>
      </w:r>
      <w:r>
        <w:rPr>
          <w:rFonts w:cstheme="minorHAnsi"/>
          <w:sz w:val="20"/>
          <w:szCs w:val="20"/>
        </w:rPr>
        <w:br/>
        <w:t xml:space="preserve">Pri zámene nesmie dôjsť k zmene koncepcie riešenia. Všeobecne je potrebné postupovať podľa platnej legislatívy pre zadávanie verejných zákaziek. </w:t>
      </w:r>
    </w:p>
    <w:p w14:paraId="413B65E6" w14:textId="77777777" w:rsidR="00062431" w:rsidRDefault="00062431" w:rsidP="00062431">
      <w:pPr>
        <w:pStyle w:val="Bezriadkovania"/>
        <w:jc w:val="both"/>
        <w:rPr>
          <w:rFonts w:cstheme="minorHAnsi"/>
          <w:color w:val="FF0000"/>
          <w:sz w:val="20"/>
          <w:szCs w:val="20"/>
        </w:rPr>
      </w:pPr>
    </w:p>
    <w:p w14:paraId="1EC10219" w14:textId="2FA34589" w:rsidR="00062431" w:rsidRDefault="00062431" w:rsidP="00062431">
      <w:pPr>
        <w:pStyle w:val="Bezriadkovania"/>
        <w:jc w:val="both"/>
        <w:rPr>
          <w:rFonts w:cstheme="minorHAnsi"/>
          <w:sz w:val="20"/>
          <w:szCs w:val="20"/>
        </w:rPr>
      </w:pPr>
      <w:r>
        <w:rPr>
          <w:rFonts w:cstheme="minorHAnsi"/>
          <w:sz w:val="20"/>
          <w:szCs w:val="20"/>
        </w:rPr>
        <w:t>Pokiaľ sa vo výkaz</w:t>
      </w:r>
      <w:r w:rsidR="00E96D19">
        <w:rPr>
          <w:rFonts w:cstheme="minorHAnsi"/>
          <w:sz w:val="20"/>
          <w:szCs w:val="20"/>
        </w:rPr>
        <w:t>e</w:t>
      </w:r>
      <w:r>
        <w:rPr>
          <w:rFonts w:cstheme="minorHAnsi"/>
          <w:sz w:val="20"/>
          <w:szCs w:val="20"/>
        </w:rPr>
        <w:t xml:space="preserve"> výmer (ďalej len ako „VV“) použil odkaz na konkrétnu značku, výrobcu, alebo výrobok alebo typ výrobku </w:t>
      </w:r>
      <w:r w:rsidR="00E96D19">
        <w:rPr>
          <w:rFonts w:cstheme="minorHAnsi"/>
          <w:sz w:val="20"/>
          <w:szCs w:val="20"/>
        </w:rPr>
        <w:t>-</w:t>
      </w:r>
      <w:r>
        <w:rPr>
          <w:rFonts w:cstheme="minorHAnsi"/>
          <w:sz w:val="20"/>
          <w:szCs w:val="20"/>
        </w:rPr>
        <w:t xml:space="preserve"> v takomto prípade sa má za to, že je takýto odkaz vždy doplnený slovami „alebo ekvivalentný“ a platí, že uchádzač môže vždy ponúknuť aj ekvivalentné alebo lepšie plnenie. Obstarávateľ upozorňuje uchádzačov, že pokiaľ je vo VV uvedený názov výrobku alebo materiálu, uchádzač má právo ponúknuť ekvivalent alebo lepšie plnenie. V takomto prípade je uchádzač povinný tento ekvivalent alebo lepšie plnenie aj dodať. </w:t>
      </w:r>
    </w:p>
    <w:p w14:paraId="56879F72" w14:textId="77777777" w:rsidR="000502E4" w:rsidRDefault="000502E4" w:rsidP="00062431">
      <w:pPr>
        <w:pStyle w:val="Bezriadkovania"/>
        <w:jc w:val="both"/>
        <w:rPr>
          <w:rFonts w:cstheme="minorHAnsi"/>
          <w:bCs/>
          <w:color w:val="000000"/>
          <w:sz w:val="20"/>
          <w:szCs w:val="20"/>
        </w:rPr>
      </w:pPr>
    </w:p>
    <w:p w14:paraId="0365579E" w14:textId="77777777" w:rsidR="00062431" w:rsidRDefault="00062431" w:rsidP="00062431">
      <w:pPr>
        <w:pStyle w:val="Bezriadkovania"/>
        <w:jc w:val="both"/>
        <w:rPr>
          <w:rFonts w:cstheme="minorHAnsi"/>
          <w:bCs/>
          <w:sz w:val="20"/>
          <w:szCs w:val="20"/>
        </w:rPr>
      </w:pPr>
      <w:r>
        <w:rPr>
          <w:rFonts w:cstheme="minorHAnsi"/>
          <w:sz w:val="20"/>
          <w:szCs w:val="20"/>
        </w:rPr>
        <w:t>Ak uchádzačom ponúkané materiály, výrobky, stavebné práce nespĺňajú technické požiadavky uvedené vo Výzve na predkladanie ponúk,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stavebné práce spĺňajúce príslušné normy zároveň spĺňajú požadované výkonnostné alebo funkčné požiadavky požadované obstarávateľom.</w:t>
      </w:r>
    </w:p>
    <w:p w14:paraId="61DEEED6" w14:textId="77777777" w:rsidR="00062431" w:rsidRDefault="00062431" w:rsidP="00062431">
      <w:pPr>
        <w:pStyle w:val="Bezriadkovania"/>
        <w:jc w:val="both"/>
        <w:rPr>
          <w:rFonts w:cstheme="minorHAnsi"/>
          <w:bCs/>
          <w:sz w:val="20"/>
          <w:szCs w:val="20"/>
        </w:rPr>
      </w:pPr>
    </w:p>
    <w:p w14:paraId="1B90D3C8" w14:textId="77777777" w:rsidR="000502E4" w:rsidRDefault="000502E4" w:rsidP="00062431">
      <w:pPr>
        <w:pStyle w:val="Bezriadkovania"/>
        <w:jc w:val="both"/>
        <w:rPr>
          <w:rFonts w:cstheme="minorHAnsi"/>
          <w:bCs/>
          <w:sz w:val="20"/>
          <w:szCs w:val="20"/>
        </w:rPr>
      </w:pPr>
    </w:p>
    <w:p w14:paraId="516559AC" w14:textId="77777777" w:rsidR="000502E4" w:rsidRDefault="000502E4" w:rsidP="00062431">
      <w:pPr>
        <w:pStyle w:val="Bezriadkovania"/>
        <w:jc w:val="both"/>
        <w:rPr>
          <w:rFonts w:cstheme="minorHAnsi"/>
          <w:bCs/>
          <w:sz w:val="20"/>
          <w:szCs w:val="20"/>
        </w:rPr>
      </w:pPr>
    </w:p>
    <w:p w14:paraId="407D688D" w14:textId="77777777" w:rsidR="00062431" w:rsidRDefault="00062431" w:rsidP="00062431">
      <w:pPr>
        <w:pStyle w:val="Bezriadkovania"/>
        <w:jc w:val="both"/>
        <w:rPr>
          <w:rFonts w:cstheme="minorHAnsi"/>
          <w:sz w:val="20"/>
          <w:szCs w:val="20"/>
        </w:rPr>
      </w:pPr>
      <w:r>
        <w:rPr>
          <w:rFonts w:cstheme="minorHAnsi"/>
          <w:sz w:val="20"/>
          <w:szCs w:val="20"/>
        </w:rPr>
        <w:lastRenderedPageBreak/>
        <w:t>Všetky dodané materiály/výrobky súvisiace s uskutočňovaním tejto zákazky musia byť dodané ako nové - nie je prípustné dodať materiály/výrobky použité, repasované, a pod.</w:t>
      </w:r>
    </w:p>
    <w:p w14:paraId="445E764A" w14:textId="77777777" w:rsidR="00D62BDE" w:rsidRDefault="00D62BDE" w:rsidP="00062431">
      <w:pPr>
        <w:pStyle w:val="Bezriadkovania"/>
        <w:jc w:val="both"/>
        <w:rPr>
          <w:rFonts w:cstheme="minorHAnsi"/>
          <w:sz w:val="20"/>
          <w:szCs w:val="20"/>
        </w:rPr>
      </w:pPr>
    </w:p>
    <w:p w14:paraId="75E01F95" w14:textId="204AB334" w:rsidR="00D62BDE" w:rsidRDefault="00D62BDE" w:rsidP="00062431">
      <w:pPr>
        <w:pStyle w:val="Bezriadkovania"/>
        <w:jc w:val="both"/>
        <w:rPr>
          <w:rFonts w:cstheme="minorHAnsi"/>
          <w:sz w:val="20"/>
          <w:szCs w:val="20"/>
        </w:rPr>
      </w:pPr>
      <w:r>
        <w:rPr>
          <w:rFonts w:cstheme="minorHAnsi"/>
          <w:sz w:val="20"/>
          <w:szCs w:val="20"/>
        </w:rPr>
        <w:t xml:space="preserve">Uchádzač je povinný pri likvidácii odpadu postupovať v súlade s požiadavkami na likvidáciu odpadu uvedenými v dokumente „ Sprievodná správa“, ktorá je súčasťou projektovej dokumentácie, ktorá je samostatnou súčasťou Výzvy na predkladanie ponúk. </w:t>
      </w:r>
    </w:p>
    <w:p w14:paraId="2620B6C6" w14:textId="77777777" w:rsidR="00062431" w:rsidRDefault="00062431" w:rsidP="00062431">
      <w:pPr>
        <w:pStyle w:val="Bezriadkovania"/>
        <w:jc w:val="both"/>
        <w:rPr>
          <w:rFonts w:cstheme="minorHAnsi"/>
          <w:b/>
          <w:sz w:val="20"/>
          <w:szCs w:val="20"/>
          <w:u w:val="single"/>
          <w:lang w:bidi="sk-SK"/>
        </w:rPr>
      </w:pPr>
    </w:p>
    <w:p w14:paraId="50B0682B" w14:textId="77777777" w:rsidR="000502E4" w:rsidRDefault="000502E4" w:rsidP="00062431">
      <w:pPr>
        <w:pStyle w:val="Bezriadkovania"/>
        <w:jc w:val="both"/>
        <w:rPr>
          <w:rFonts w:cstheme="minorHAnsi"/>
          <w:b/>
          <w:sz w:val="20"/>
          <w:szCs w:val="20"/>
          <w:u w:val="single"/>
          <w:lang w:bidi="sk-SK"/>
        </w:rPr>
      </w:pPr>
    </w:p>
    <w:p w14:paraId="0004CB17" w14:textId="77777777" w:rsidR="000502E4" w:rsidRDefault="000502E4" w:rsidP="00062431">
      <w:pPr>
        <w:pStyle w:val="Bezriadkovania"/>
        <w:jc w:val="both"/>
        <w:rPr>
          <w:rFonts w:cstheme="minorHAnsi"/>
          <w:b/>
          <w:sz w:val="20"/>
          <w:szCs w:val="20"/>
          <w:u w:val="single"/>
          <w:lang w:bidi="sk-SK"/>
        </w:rPr>
      </w:pPr>
    </w:p>
    <w:p w14:paraId="505392BE" w14:textId="690CF814" w:rsidR="000502E4" w:rsidRPr="00F05726" w:rsidRDefault="000502E4" w:rsidP="000502E4">
      <w:pPr>
        <w:shd w:val="clear" w:color="auto" w:fill="E2EFD9" w:themeFill="accent6" w:themeFillTint="33"/>
        <w:jc w:val="both"/>
        <w:rPr>
          <w:rFonts w:cstheme="minorHAnsi"/>
          <w:b/>
          <w:bCs/>
          <w:sz w:val="20"/>
          <w:szCs w:val="20"/>
        </w:rPr>
      </w:pPr>
      <w:r w:rsidRPr="00F05726">
        <w:rPr>
          <w:rFonts w:cstheme="minorHAnsi"/>
          <w:b/>
          <w:bCs/>
          <w:sz w:val="20"/>
          <w:szCs w:val="20"/>
        </w:rPr>
        <w:t>II.</w:t>
      </w:r>
    </w:p>
    <w:p w14:paraId="313164F5" w14:textId="77777777" w:rsidR="000502E4" w:rsidRPr="00F05726" w:rsidRDefault="000502E4" w:rsidP="000502E4">
      <w:pPr>
        <w:shd w:val="clear" w:color="auto" w:fill="E2EFD9" w:themeFill="accent6" w:themeFillTint="33"/>
        <w:jc w:val="both"/>
        <w:rPr>
          <w:rFonts w:eastAsia="Calibri" w:cstheme="minorHAnsi"/>
          <w:b/>
          <w:sz w:val="20"/>
          <w:szCs w:val="20"/>
          <w:lang w:bidi="sk-SK"/>
        </w:rPr>
      </w:pPr>
      <w:r w:rsidRPr="00F05726">
        <w:rPr>
          <w:rFonts w:eastAsia="Calibri" w:cstheme="minorHAnsi"/>
          <w:b/>
          <w:sz w:val="20"/>
          <w:szCs w:val="20"/>
          <w:u w:val="single"/>
          <w:lang w:bidi="sk-SK"/>
        </w:rPr>
        <w:t>Uchádzač  je povin</w:t>
      </w:r>
      <w:bookmarkStart w:id="4" w:name="_Hlk162361533"/>
      <w:r w:rsidRPr="00F05726">
        <w:rPr>
          <w:rFonts w:eastAsia="Calibri" w:cstheme="minorHAnsi"/>
          <w:b/>
          <w:sz w:val="20"/>
          <w:szCs w:val="20"/>
          <w:u w:val="single"/>
          <w:lang w:bidi="sk-SK"/>
        </w:rPr>
        <w:t xml:space="preserve">ný vo svojej ponuke predložiť nasledovné dokumenty, resp. plány, resp. výkresy: </w:t>
      </w:r>
      <w:bookmarkEnd w:id="4"/>
    </w:p>
    <w:p w14:paraId="06BD4B97" w14:textId="3E495CB2" w:rsidR="000502E4" w:rsidRPr="00F05726" w:rsidRDefault="000502E4" w:rsidP="000502E4">
      <w:pPr>
        <w:pStyle w:val="Odsekzoznamu"/>
        <w:numPr>
          <w:ilvl w:val="0"/>
          <w:numId w:val="26"/>
        </w:numPr>
        <w:spacing w:after="0" w:line="240" w:lineRule="auto"/>
        <w:ind w:left="357" w:hanging="357"/>
        <w:jc w:val="both"/>
        <w:rPr>
          <w:rFonts w:cstheme="minorHAnsi"/>
          <w:sz w:val="20"/>
          <w:szCs w:val="20"/>
        </w:rPr>
      </w:pPr>
      <w:r w:rsidRPr="00F05726">
        <w:rPr>
          <w:rFonts w:cstheme="minorHAnsi"/>
          <w:sz w:val="20"/>
          <w:szCs w:val="20"/>
        </w:rPr>
        <w:t>Kotevný plán strechy</w:t>
      </w:r>
    </w:p>
    <w:p w14:paraId="270989D1" w14:textId="77777777" w:rsidR="000502E4" w:rsidRPr="00F05726" w:rsidRDefault="000502E4" w:rsidP="000502E4">
      <w:pPr>
        <w:pStyle w:val="Odsekzoznamu"/>
        <w:numPr>
          <w:ilvl w:val="0"/>
          <w:numId w:val="26"/>
        </w:numPr>
        <w:spacing w:after="0" w:line="240" w:lineRule="auto"/>
        <w:ind w:left="357" w:hanging="357"/>
        <w:jc w:val="both"/>
        <w:rPr>
          <w:rFonts w:cstheme="minorHAnsi"/>
          <w:sz w:val="20"/>
          <w:szCs w:val="20"/>
        </w:rPr>
      </w:pPr>
      <w:r w:rsidRPr="00F05726">
        <w:rPr>
          <w:rFonts w:cstheme="minorHAnsi"/>
          <w:sz w:val="20"/>
          <w:szCs w:val="20"/>
        </w:rPr>
        <w:t>Technologický postup výmeny strešného plášťa a izolácie</w:t>
      </w:r>
    </w:p>
    <w:p w14:paraId="57797573" w14:textId="77777777" w:rsidR="000502E4" w:rsidRDefault="000502E4" w:rsidP="000502E4">
      <w:pPr>
        <w:jc w:val="both"/>
        <w:rPr>
          <w:rFonts w:ascii="Arial" w:hAnsi="Arial" w:cs="Arial"/>
          <w:sz w:val="20"/>
          <w:szCs w:val="20"/>
        </w:rPr>
      </w:pPr>
    </w:p>
    <w:p w14:paraId="1036055A" w14:textId="1B4BF0E5" w:rsidR="000502E4" w:rsidRPr="00F05726" w:rsidRDefault="000502E4" w:rsidP="000502E4">
      <w:pPr>
        <w:shd w:val="clear" w:color="auto" w:fill="E2EFD9" w:themeFill="accent6" w:themeFillTint="33"/>
        <w:jc w:val="both"/>
        <w:rPr>
          <w:rFonts w:cstheme="minorHAnsi"/>
          <w:b/>
          <w:bCs/>
          <w:sz w:val="20"/>
          <w:szCs w:val="20"/>
        </w:rPr>
      </w:pPr>
      <w:r w:rsidRPr="00F05726">
        <w:rPr>
          <w:rFonts w:cstheme="minorHAnsi"/>
          <w:b/>
          <w:bCs/>
          <w:sz w:val="20"/>
          <w:szCs w:val="20"/>
        </w:rPr>
        <w:t>I</w:t>
      </w:r>
      <w:r w:rsidR="00B7307F" w:rsidRPr="00F05726">
        <w:rPr>
          <w:rFonts w:cstheme="minorHAnsi"/>
          <w:b/>
          <w:bCs/>
          <w:sz w:val="20"/>
          <w:szCs w:val="20"/>
        </w:rPr>
        <w:t>II</w:t>
      </w:r>
      <w:r w:rsidRPr="00F05726">
        <w:rPr>
          <w:rFonts w:cstheme="minorHAnsi"/>
          <w:b/>
          <w:bCs/>
          <w:sz w:val="20"/>
          <w:szCs w:val="20"/>
        </w:rPr>
        <w:t>.</w:t>
      </w:r>
    </w:p>
    <w:p w14:paraId="0377FBEE" w14:textId="27A4919B" w:rsidR="000502E4" w:rsidRPr="00F05726" w:rsidRDefault="000502E4" w:rsidP="000502E4">
      <w:pPr>
        <w:shd w:val="clear" w:color="auto" w:fill="E2EFD9" w:themeFill="accent6" w:themeFillTint="33"/>
        <w:jc w:val="both"/>
        <w:rPr>
          <w:rFonts w:eastAsia="Calibri" w:cstheme="minorHAnsi"/>
          <w:b/>
          <w:sz w:val="20"/>
          <w:szCs w:val="20"/>
          <w:lang w:bidi="sk-SK"/>
        </w:rPr>
      </w:pPr>
      <w:bookmarkStart w:id="5" w:name="_Hlk106891809"/>
      <w:bookmarkStart w:id="6" w:name="_Hlk80639452"/>
      <w:r w:rsidRPr="00F05726">
        <w:rPr>
          <w:rFonts w:eastAsia="Calibri" w:cstheme="minorHAnsi"/>
          <w:b/>
          <w:sz w:val="20"/>
          <w:szCs w:val="20"/>
          <w:u w:val="single"/>
          <w:lang w:bidi="sk-SK"/>
        </w:rPr>
        <w:t>Úspešný uchádzač je povinný v lehote na poskytnutie súčinnosti</w:t>
      </w:r>
      <w:r w:rsidRPr="00F05726">
        <w:rPr>
          <w:rFonts w:eastAsia="Calibri" w:cstheme="minorHAnsi"/>
          <w:b/>
          <w:sz w:val="20"/>
          <w:szCs w:val="20"/>
          <w:lang w:bidi="sk-SK"/>
        </w:rPr>
        <w:t xml:space="preserve"> </w:t>
      </w:r>
      <w:bookmarkEnd w:id="5"/>
      <w:r w:rsidRPr="00F05726">
        <w:rPr>
          <w:rFonts w:eastAsia="Calibri" w:cstheme="minorHAnsi"/>
          <w:b/>
          <w:sz w:val="20"/>
          <w:szCs w:val="20"/>
          <w:lang w:bidi="sk-SK"/>
        </w:rPr>
        <w:t>spolu s podpísanou Zmluvou o dielo predložiť obstarávateľovi nasledovné dokumenty k Zmluve o dielo:</w:t>
      </w:r>
    </w:p>
    <w:p w14:paraId="6714D289" w14:textId="77777777" w:rsidR="00F05726" w:rsidRPr="00F05726" w:rsidRDefault="00F05726" w:rsidP="00F05726">
      <w:pPr>
        <w:rPr>
          <w:rFonts w:eastAsia="Calibri" w:cstheme="minorHAnsi"/>
          <w:sz w:val="20"/>
          <w:szCs w:val="20"/>
          <w:lang w:bidi="sk-SK"/>
        </w:rPr>
      </w:pPr>
    </w:p>
    <w:p w14:paraId="706D5698" w14:textId="6440D374" w:rsidR="00F05726" w:rsidRPr="00F05726" w:rsidRDefault="00F05726" w:rsidP="00F05726">
      <w:pPr>
        <w:pStyle w:val="Odsekzoznamu"/>
        <w:numPr>
          <w:ilvl w:val="0"/>
          <w:numId w:val="23"/>
        </w:numPr>
        <w:rPr>
          <w:rFonts w:eastAsia="Calibri" w:cstheme="minorHAnsi"/>
          <w:sz w:val="20"/>
          <w:szCs w:val="20"/>
          <w:lang w:bidi="sk-SK"/>
        </w:rPr>
      </w:pPr>
      <w:r w:rsidRPr="00F05726">
        <w:rPr>
          <w:rFonts w:eastAsia="Calibri" w:cstheme="minorHAnsi"/>
          <w:sz w:val="20"/>
          <w:szCs w:val="20"/>
          <w:lang w:bidi="sk-SK"/>
        </w:rPr>
        <w:t xml:space="preserve">Uchádzač je povinný  spracovať a predložiť </w:t>
      </w:r>
      <w:r w:rsidR="00472829">
        <w:rPr>
          <w:rFonts w:eastAsia="Calibri" w:cstheme="minorHAnsi"/>
          <w:sz w:val="20"/>
          <w:szCs w:val="20"/>
          <w:lang w:bidi="sk-SK"/>
        </w:rPr>
        <w:t>obstarávateľovi:</w:t>
      </w:r>
    </w:p>
    <w:p w14:paraId="3C7E0013" w14:textId="099585B4" w:rsidR="000502E4" w:rsidRPr="00F05726" w:rsidRDefault="000502E4" w:rsidP="00F05726">
      <w:pPr>
        <w:pStyle w:val="Bezriadkovania"/>
        <w:numPr>
          <w:ilvl w:val="0"/>
          <w:numId w:val="28"/>
        </w:numPr>
        <w:jc w:val="both"/>
        <w:rPr>
          <w:rFonts w:cstheme="minorHAnsi"/>
          <w:sz w:val="20"/>
          <w:szCs w:val="20"/>
        </w:rPr>
      </w:pPr>
      <w:r w:rsidRPr="00F05726">
        <w:rPr>
          <w:rFonts w:cstheme="minorHAnsi"/>
          <w:b/>
          <w:bCs/>
          <w:sz w:val="20"/>
          <w:szCs w:val="20"/>
        </w:rPr>
        <w:t xml:space="preserve">Návrh harmonogramu stavebných prác (ďalej „ČHP“) </w:t>
      </w:r>
      <w:r w:rsidR="00B7307F" w:rsidRPr="00F05726">
        <w:rPr>
          <w:rFonts w:cstheme="minorHAnsi"/>
          <w:sz w:val="20"/>
          <w:szCs w:val="20"/>
        </w:rPr>
        <w:t xml:space="preserve">- </w:t>
      </w:r>
      <w:r w:rsidRPr="00F05726">
        <w:rPr>
          <w:rFonts w:cstheme="minorHAnsi"/>
          <w:sz w:val="20"/>
          <w:szCs w:val="20"/>
        </w:rPr>
        <w:t xml:space="preserve">technologické a časové riešenia priebehu výstavby </w:t>
      </w:r>
      <w:r w:rsidRPr="00F05726">
        <w:rPr>
          <w:rFonts w:cstheme="minorHAnsi"/>
          <w:sz w:val="20"/>
          <w:szCs w:val="20"/>
          <w:u w:val="single"/>
        </w:rPr>
        <w:t>v týždňoch</w:t>
      </w:r>
      <w:r w:rsidRPr="00F05726">
        <w:rPr>
          <w:rFonts w:cstheme="minorHAnsi"/>
          <w:sz w:val="20"/>
          <w:szCs w:val="20"/>
        </w:rPr>
        <w:t xml:space="preserve"> od začiatku výstavby. </w:t>
      </w:r>
    </w:p>
    <w:p w14:paraId="48D5B344" w14:textId="77777777" w:rsidR="000502E4" w:rsidRPr="00F05726" w:rsidRDefault="000502E4" w:rsidP="000502E4">
      <w:pPr>
        <w:ind w:left="357"/>
        <w:contextualSpacing/>
        <w:jc w:val="both"/>
        <w:rPr>
          <w:rFonts w:cstheme="minorHAnsi"/>
          <w:sz w:val="20"/>
          <w:szCs w:val="20"/>
        </w:rPr>
      </w:pPr>
      <w:r w:rsidRPr="00F05726">
        <w:rPr>
          <w:rFonts w:cstheme="minorHAnsi"/>
          <w:sz w:val="20"/>
          <w:szCs w:val="20"/>
        </w:rPr>
        <w:t xml:space="preserve">V rámci ČHP je potrebné pre všetky základné práce určiť ľudské a technické zdroje (stroje a zariadenia), ktoré bude potrebné na realizáciu týchto prác alokovať.  </w:t>
      </w:r>
    </w:p>
    <w:p w14:paraId="07AE5ABC" w14:textId="77777777" w:rsidR="000502E4" w:rsidRPr="00F05726" w:rsidRDefault="000502E4" w:rsidP="000502E4">
      <w:pPr>
        <w:ind w:left="357"/>
        <w:contextualSpacing/>
        <w:jc w:val="both"/>
        <w:rPr>
          <w:rFonts w:cstheme="minorHAnsi"/>
          <w:sz w:val="20"/>
          <w:szCs w:val="20"/>
        </w:rPr>
      </w:pPr>
      <w:r w:rsidRPr="00F05726">
        <w:rPr>
          <w:rFonts w:cstheme="minorHAnsi"/>
          <w:sz w:val="20"/>
          <w:szCs w:val="20"/>
        </w:rPr>
        <w:t xml:space="preserve">Pre ľudské a technické zdroje je potrebné stanoviť kapacitné požiadavky  a predpoklady nato, aby mohli byť dané práce ukončené načas.  </w:t>
      </w:r>
    </w:p>
    <w:p w14:paraId="2F06A412" w14:textId="77777777" w:rsidR="00B7307F" w:rsidRPr="00F05726" w:rsidRDefault="000502E4" w:rsidP="000502E4">
      <w:pPr>
        <w:ind w:left="357"/>
        <w:contextualSpacing/>
        <w:jc w:val="both"/>
        <w:rPr>
          <w:rFonts w:cstheme="minorHAnsi"/>
          <w:sz w:val="20"/>
          <w:szCs w:val="20"/>
        </w:rPr>
      </w:pPr>
      <w:r w:rsidRPr="00F05726">
        <w:rPr>
          <w:rFonts w:cstheme="minorHAnsi"/>
          <w:sz w:val="20"/>
          <w:szCs w:val="20"/>
        </w:rPr>
        <w:t xml:space="preserve">ČHP musí obsahovať jednoznačné oddelenie vlastných výkonov a výkonov prostredníctvom subdodávateľov. V prípade kombinácie výkonov vlastnými kapacitami a zároveň externými kapacitami, upozorní uchádzač na túto skutočnosť v popise harmonogramu. Verejný obstarávateľ musí mať možnosť vyhodnotiť, ktoré práce vykoná uchádzač sám a ktoré práce budú realizované prostredníctvom subdodávok.   </w:t>
      </w:r>
    </w:p>
    <w:p w14:paraId="46DB9166" w14:textId="7F376E0E" w:rsidR="000502E4" w:rsidRPr="00F05726" w:rsidRDefault="000502E4" w:rsidP="000502E4">
      <w:pPr>
        <w:ind w:left="357"/>
        <w:contextualSpacing/>
        <w:jc w:val="both"/>
        <w:rPr>
          <w:rFonts w:cstheme="minorHAnsi"/>
          <w:sz w:val="20"/>
          <w:szCs w:val="20"/>
        </w:rPr>
      </w:pPr>
      <w:r w:rsidRPr="00F05726">
        <w:rPr>
          <w:rFonts w:cstheme="minorHAnsi"/>
          <w:sz w:val="20"/>
          <w:szCs w:val="20"/>
        </w:rPr>
        <w:t>Pri technických zdrojoch</w:t>
      </w:r>
      <w:r w:rsidR="00B7307F" w:rsidRPr="00F05726">
        <w:rPr>
          <w:rFonts w:cstheme="minorHAnsi"/>
          <w:sz w:val="20"/>
          <w:szCs w:val="20"/>
        </w:rPr>
        <w:t xml:space="preserve"> (stroje a zariadenia)</w:t>
      </w:r>
      <w:r w:rsidRPr="00F05726">
        <w:rPr>
          <w:rFonts w:cstheme="minorHAnsi"/>
          <w:sz w:val="20"/>
          <w:szCs w:val="20"/>
        </w:rPr>
        <w:t xml:space="preserve"> uchádzač uvedie, či sú v jeho vlastníctve alebo vo vlastníctve subdodávateľa.  </w:t>
      </w:r>
    </w:p>
    <w:p w14:paraId="7065CB3F" w14:textId="0DEB7CDF" w:rsidR="000502E4" w:rsidRPr="00F05726" w:rsidRDefault="000502E4" w:rsidP="000502E4">
      <w:pPr>
        <w:numPr>
          <w:ilvl w:val="0"/>
          <w:numId w:val="22"/>
        </w:numPr>
        <w:spacing w:after="0" w:line="240" w:lineRule="auto"/>
        <w:ind w:left="851" w:hanging="567"/>
        <w:contextualSpacing/>
        <w:jc w:val="both"/>
        <w:rPr>
          <w:rFonts w:cstheme="minorHAnsi"/>
          <w:sz w:val="20"/>
          <w:szCs w:val="20"/>
        </w:rPr>
      </w:pPr>
      <w:r w:rsidRPr="00F05726">
        <w:rPr>
          <w:rFonts w:cstheme="minorHAnsi"/>
          <w:sz w:val="20"/>
          <w:szCs w:val="20"/>
        </w:rPr>
        <w:t xml:space="preserve">Ako samostatnú prílohu k ČHP uchádzač predloží zoznam vlastných pracovných kapacít, ktoré budú nasadené na práce </w:t>
      </w:r>
      <w:r w:rsidR="00E0484D">
        <w:rPr>
          <w:rFonts w:cstheme="minorHAnsi"/>
          <w:sz w:val="20"/>
          <w:szCs w:val="20"/>
        </w:rPr>
        <w:t>-</w:t>
      </w:r>
      <w:r w:rsidRPr="00F05726">
        <w:rPr>
          <w:rFonts w:cstheme="minorHAnsi"/>
          <w:sz w:val="20"/>
          <w:szCs w:val="20"/>
        </w:rPr>
        <w:t xml:space="preserve"> uvedie počty osôb. Zoznam pracovných kapacít bude členený podľa jednotlivých profesií. </w:t>
      </w:r>
    </w:p>
    <w:p w14:paraId="0C331DE3" w14:textId="21995A01" w:rsidR="000502E4" w:rsidRPr="00F05726" w:rsidRDefault="000502E4" w:rsidP="000502E4">
      <w:pPr>
        <w:numPr>
          <w:ilvl w:val="0"/>
          <w:numId w:val="22"/>
        </w:numPr>
        <w:spacing w:after="0" w:line="240" w:lineRule="auto"/>
        <w:ind w:left="851" w:hanging="567"/>
        <w:contextualSpacing/>
        <w:jc w:val="both"/>
        <w:rPr>
          <w:rFonts w:cstheme="minorHAnsi"/>
          <w:sz w:val="20"/>
          <w:szCs w:val="20"/>
        </w:rPr>
      </w:pPr>
      <w:r w:rsidRPr="00F05726">
        <w:rPr>
          <w:rFonts w:cstheme="minorHAnsi"/>
          <w:sz w:val="20"/>
          <w:szCs w:val="20"/>
        </w:rPr>
        <w:t xml:space="preserve">Ako samostatnú prílohu k harmonogramu uchádzač predloží zoznam externých pracovných kapacít, ktoré budú nasadené na práce </w:t>
      </w:r>
      <w:r w:rsidR="00E0484D">
        <w:rPr>
          <w:rFonts w:cstheme="minorHAnsi"/>
          <w:sz w:val="20"/>
          <w:szCs w:val="20"/>
        </w:rPr>
        <w:t>-</w:t>
      </w:r>
      <w:r w:rsidRPr="00F05726">
        <w:rPr>
          <w:rFonts w:cstheme="minorHAnsi"/>
          <w:sz w:val="20"/>
          <w:szCs w:val="20"/>
        </w:rPr>
        <w:t xml:space="preserve"> uvedie počty osôb. Zoznam pracovných kapacít bude členený podľa jednotlivých profesií. </w:t>
      </w:r>
    </w:p>
    <w:p w14:paraId="200E3375" w14:textId="131E9E33" w:rsidR="000502E4" w:rsidRDefault="000502E4" w:rsidP="000502E4">
      <w:pPr>
        <w:numPr>
          <w:ilvl w:val="0"/>
          <w:numId w:val="22"/>
        </w:numPr>
        <w:spacing w:after="0" w:line="240" w:lineRule="auto"/>
        <w:ind w:left="851" w:hanging="567"/>
        <w:contextualSpacing/>
        <w:jc w:val="both"/>
        <w:rPr>
          <w:rFonts w:cstheme="minorHAnsi"/>
          <w:sz w:val="20"/>
          <w:szCs w:val="20"/>
        </w:rPr>
      </w:pPr>
      <w:r w:rsidRPr="00F05726">
        <w:rPr>
          <w:rFonts w:cstheme="minorHAnsi"/>
          <w:sz w:val="20"/>
          <w:szCs w:val="20"/>
        </w:rPr>
        <w:t xml:space="preserve">Ako samostatnú prílohu k ČHP uchádzač predloží </w:t>
      </w:r>
      <w:r w:rsidRPr="00F05726">
        <w:rPr>
          <w:rFonts w:cstheme="minorHAnsi"/>
          <w:b/>
          <w:bCs/>
          <w:sz w:val="20"/>
          <w:szCs w:val="20"/>
        </w:rPr>
        <w:t>Plán finančných nákladov</w:t>
      </w:r>
      <w:r w:rsidRPr="00F05726">
        <w:rPr>
          <w:rFonts w:cstheme="minorHAnsi"/>
          <w:sz w:val="20"/>
          <w:szCs w:val="20"/>
        </w:rPr>
        <w:t xml:space="preserve"> (finančné cashflow) zodpovedajúci plneniu predloženého ČHP, vypracovaný v programe MS Excel.  </w:t>
      </w:r>
    </w:p>
    <w:p w14:paraId="484790D2" w14:textId="77777777" w:rsidR="00E0484D" w:rsidRPr="00F05726" w:rsidRDefault="00E0484D" w:rsidP="00E0484D">
      <w:pPr>
        <w:spacing w:after="0" w:line="240" w:lineRule="auto"/>
        <w:ind w:left="851"/>
        <w:contextualSpacing/>
        <w:jc w:val="both"/>
        <w:rPr>
          <w:rFonts w:cstheme="minorHAnsi"/>
          <w:sz w:val="20"/>
          <w:szCs w:val="20"/>
        </w:rPr>
      </w:pPr>
    </w:p>
    <w:p w14:paraId="264402C7" w14:textId="0BB2430E" w:rsidR="000502E4" w:rsidRPr="00F05726" w:rsidRDefault="000502E4" w:rsidP="00E0484D">
      <w:pPr>
        <w:pStyle w:val="Bezriadkovania"/>
        <w:numPr>
          <w:ilvl w:val="0"/>
          <w:numId w:val="28"/>
        </w:numPr>
        <w:ind w:hanging="436"/>
        <w:rPr>
          <w:rFonts w:cstheme="minorHAnsi"/>
          <w:sz w:val="20"/>
          <w:szCs w:val="20"/>
        </w:rPr>
      </w:pPr>
      <w:bookmarkStart w:id="7" w:name="_Hlk101016865"/>
      <w:r w:rsidRPr="00F05726">
        <w:rPr>
          <w:rFonts w:cstheme="minorHAnsi"/>
          <w:b/>
          <w:bCs/>
          <w:sz w:val="20"/>
          <w:szCs w:val="20"/>
        </w:rPr>
        <w:t>P</w:t>
      </w:r>
      <w:r w:rsidR="00B7307F" w:rsidRPr="00F05726">
        <w:rPr>
          <w:rFonts w:cstheme="minorHAnsi"/>
          <w:b/>
          <w:bCs/>
          <w:sz w:val="20"/>
          <w:szCs w:val="20"/>
        </w:rPr>
        <w:t xml:space="preserve">lán likvidácie odpadu </w:t>
      </w:r>
      <w:r w:rsidR="00E0484D">
        <w:rPr>
          <w:rFonts w:cstheme="minorHAnsi"/>
          <w:b/>
          <w:bCs/>
          <w:sz w:val="20"/>
          <w:szCs w:val="20"/>
        </w:rPr>
        <w:t>-</w:t>
      </w:r>
      <w:r w:rsidR="00B7307F" w:rsidRPr="00F05726">
        <w:rPr>
          <w:rFonts w:cstheme="minorHAnsi"/>
          <w:b/>
          <w:bCs/>
          <w:sz w:val="20"/>
          <w:szCs w:val="20"/>
        </w:rPr>
        <w:t xml:space="preserve"> vypracovaný v súlade s požiadavkami na likvidáciu odpadu v dokumente „Sprievodná správa“ -  </w:t>
      </w:r>
      <w:r w:rsidR="00CD3BD4">
        <w:rPr>
          <w:rFonts w:cstheme="minorHAnsi"/>
          <w:b/>
          <w:bCs/>
          <w:sz w:val="20"/>
          <w:szCs w:val="20"/>
        </w:rPr>
        <w:t>Príloha č.</w:t>
      </w:r>
      <w:r w:rsidR="00B7307F" w:rsidRPr="00F05726">
        <w:rPr>
          <w:rFonts w:cstheme="minorHAnsi"/>
          <w:b/>
          <w:bCs/>
          <w:sz w:val="20"/>
          <w:szCs w:val="20"/>
        </w:rPr>
        <w:t xml:space="preserve"> 6. </w:t>
      </w:r>
      <w:r w:rsidR="00B7307F" w:rsidRPr="00F05726">
        <w:rPr>
          <w:rFonts w:cstheme="minorHAnsi"/>
          <w:sz w:val="20"/>
          <w:szCs w:val="20"/>
        </w:rPr>
        <w:t>Sprievodná správa je súčasťou projektovej dokumentácie poskytnutej ako samostatná príloha Výzvy na predkladanie ponúk.</w:t>
      </w:r>
    </w:p>
    <w:bookmarkEnd w:id="7"/>
    <w:p w14:paraId="2BA04A18" w14:textId="77777777" w:rsidR="000502E4" w:rsidRDefault="000502E4" w:rsidP="000502E4">
      <w:pPr>
        <w:pStyle w:val="Bezriadkovania"/>
        <w:rPr>
          <w:rFonts w:ascii="Arial" w:hAnsi="Arial" w:cs="Arial"/>
          <w:sz w:val="20"/>
          <w:szCs w:val="20"/>
        </w:rPr>
      </w:pPr>
    </w:p>
    <w:p w14:paraId="46FA4F27" w14:textId="77777777" w:rsidR="00E0484D" w:rsidRDefault="00E0484D" w:rsidP="000502E4">
      <w:pPr>
        <w:pStyle w:val="Bezriadkovania"/>
        <w:rPr>
          <w:rFonts w:ascii="Arial" w:hAnsi="Arial" w:cs="Arial"/>
          <w:sz w:val="20"/>
          <w:szCs w:val="20"/>
        </w:rPr>
      </w:pPr>
    </w:p>
    <w:p w14:paraId="0E377266" w14:textId="1D85121B" w:rsidR="00F05726" w:rsidRPr="00472829" w:rsidRDefault="00F05726" w:rsidP="00F05726">
      <w:pPr>
        <w:pStyle w:val="Bezriadkovania"/>
        <w:numPr>
          <w:ilvl w:val="0"/>
          <w:numId w:val="23"/>
        </w:numPr>
        <w:rPr>
          <w:rFonts w:cstheme="minorHAnsi"/>
          <w:sz w:val="20"/>
          <w:szCs w:val="20"/>
        </w:rPr>
      </w:pPr>
      <w:r w:rsidRPr="00F05726">
        <w:rPr>
          <w:rFonts w:cstheme="minorHAnsi"/>
          <w:sz w:val="20"/>
          <w:szCs w:val="20"/>
        </w:rPr>
        <w:t>Uchádzač je povinný spolu s podpísanou Zmluvou o </w:t>
      </w:r>
      <w:r w:rsidRPr="00472829">
        <w:rPr>
          <w:rFonts w:cstheme="minorHAnsi"/>
          <w:sz w:val="20"/>
          <w:szCs w:val="20"/>
        </w:rPr>
        <w:t xml:space="preserve">dielo </w:t>
      </w:r>
      <w:r w:rsidRPr="00472829">
        <w:rPr>
          <w:rFonts w:eastAsia="Calibri" w:cstheme="minorHAnsi"/>
          <w:sz w:val="20"/>
          <w:szCs w:val="20"/>
          <w:lang w:bidi="sk-SK"/>
        </w:rPr>
        <w:t>predložiť obstarávateľovi nasledovné prílohy Zmluvy o dielo, ktoré sú neoddeliteľnou súčasťou Zmluvy o</w:t>
      </w:r>
      <w:r w:rsidR="006D03F5">
        <w:rPr>
          <w:rFonts w:eastAsia="Calibri" w:cstheme="minorHAnsi"/>
          <w:sz w:val="20"/>
          <w:szCs w:val="20"/>
          <w:lang w:bidi="sk-SK"/>
        </w:rPr>
        <w:t> </w:t>
      </w:r>
      <w:r w:rsidRPr="00472829">
        <w:rPr>
          <w:rFonts w:eastAsia="Calibri" w:cstheme="minorHAnsi"/>
          <w:sz w:val="20"/>
          <w:szCs w:val="20"/>
          <w:lang w:bidi="sk-SK"/>
        </w:rPr>
        <w:t>dielo</w:t>
      </w:r>
      <w:r w:rsidR="006D03F5">
        <w:rPr>
          <w:rFonts w:eastAsia="Calibri" w:cstheme="minorHAnsi"/>
          <w:sz w:val="20"/>
          <w:szCs w:val="20"/>
          <w:lang w:bidi="sk-SK"/>
        </w:rPr>
        <w:t>:</w:t>
      </w:r>
      <w:r w:rsidRPr="00472829">
        <w:rPr>
          <w:rFonts w:eastAsia="Calibri" w:cstheme="minorHAnsi"/>
          <w:sz w:val="20"/>
          <w:szCs w:val="20"/>
          <w:lang w:bidi="sk-SK"/>
        </w:rPr>
        <w:t xml:space="preserve"> </w:t>
      </w:r>
    </w:p>
    <w:p w14:paraId="40DF52AB" w14:textId="40CFFC9F" w:rsidR="00F05726" w:rsidRPr="00472829" w:rsidRDefault="00F05726" w:rsidP="00472829">
      <w:pPr>
        <w:pStyle w:val="Odsekzoznamu"/>
        <w:numPr>
          <w:ilvl w:val="0"/>
          <w:numId w:val="13"/>
        </w:numPr>
        <w:spacing w:line="256" w:lineRule="auto"/>
        <w:rPr>
          <w:rFonts w:eastAsia="Calibri" w:cstheme="minorHAnsi"/>
          <w:sz w:val="20"/>
          <w:szCs w:val="20"/>
          <w:lang w:bidi="sk-SK"/>
        </w:rPr>
      </w:pPr>
      <w:r w:rsidRPr="00472829">
        <w:rPr>
          <w:rFonts w:eastAsia="Calibri" w:cstheme="minorHAnsi"/>
          <w:sz w:val="20"/>
          <w:szCs w:val="20"/>
          <w:lang w:bidi="sk-SK"/>
        </w:rPr>
        <w:t xml:space="preserve">Ocenený výkaz výmer </w:t>
      </w:r>
    </w:p>
    <w:p w14:paraId="52733487" w14:textId="77777777" w:rsidR="00F05726" w:rsidRDefault="00F05726" w:rsidP="00F05726">
      <w:pPr>
        <w:pStyle w:val="Odsekzoznamu"/>
        <w:numPr>
          <w:ilvl w:val="0"/>
          <w:numId w:val="13"/>
        </w:numPr>
        <w:spacing w:line="256" w:lineRule="auto"/>
        <w:rPr>
          <w:rFonts w:eastAsia="Calibri" w:cstheme="minorHAnsi"/>
          <w:sz w:val="20"/>
          <w:szCs w:val="20"/>
          <w:lang w:bidi="sk-SK"/>
        </w:rPr>
      </w:pPr>
      <w:r>
        <w:rPr>
          <w:rFonts w:eastAsia="Calibri" w:cstheme="minorHAnsi"/>
          <w:sz w:val="20"/>
          <w:szCs w:val="20"/>
          <w:lang w:bidi="sk-SK"/>
        </w:rPr>
        <w:t>Zoznam subdodávateľov</w:t>
      </w:r>
    </w:p>
    <w:p w14:paraId="66D82CB1" w14:textId="77777777" w:rsidR="00F05726" w:rsidRDefault="00F05726" w:rsidP="000502E4">
      <w:pPr>
        <w:pStyle w:val="Bezriadkovania"/>
        <w:rPr>
          <w:rFonts w:ascii="Arial" w:hAnsi="Arial" w:cs="Arial"/>
          <w:sz w:val="20"/>
          <w:szCs w:val="20"/>
        </w:rPr>
      </w:pPr>
    </w:p>
    <w:p w14:paraId="2B78C6AC" w14:textId="2417F5D0" w:rsidR="000502E4" w:rsidRPr="00B7307F" w:rsidRDefault="00B7307F" w:rsidP="000502E4">
      <w:pPr>
        <w:pStyle w:val="Bezriadkovania"/>
        <w:shd w:val="clear" w:color="auto" w:fill="E2EFD9" w:themeFill="accent6" w:themeFillTint="33"/>
        <w:rPr>
          <w:rFonts w:cstheme="minorHAnsi"/>
          <w:b/>
          <w:bCs/>
        </w:rPr>
      </w:pPr>
      <w:r w:rsidRPr="00B7307F">
        <w:rPr>
          <w:rFonts w:cstheme="minorHAnsi"/>
          <w:b/>
          <w:bCs/>
        </w:rPr>
        <w:t>IV</w:t>
      </w:r>
      <w:r w:rsidR="000502E4" w:rsidRPr="00B7307F">
        <w:rPr>
          <w:rFonts w:cstheme="minorHAnsi"/>
          <w:b/>
          <w:bCs/>
        </w:rPr>
        <w:t>.</w:t>
      </w:r>
    </w:p>
    <w:p w14:paraId="536A6BC8" w14:textId="77777777" w:rsidR="000502E4" w:rsidRPr="00B7307F" w:rsidRDefault="000502E4" w:rsidP="000502E4">
      <w:pPr>
        <w:pStyle w:val="Bezriadkovania"/>
        <w:shd w:val="clear" w:color="auto" w:fill="E2EFD9" w:themeFill="accent6" w:themeFillTint="33"/>
        <w:rPr>
          <w:rFonts w:cstheme="minorHAnsi"/>
          <w:b/>
          <w:bCs/>
        </w:rPr>
      </w:pPr>
      <w:r w:rsidRPr="00B7307F">
        <w:rPr>
          <w:rFonts w:cstheme="minorHAnsi"/>
          <w:b/>
          <w:bCs/>
        </w:rPr>
        <w:t xml:space="preserve">INDEXÁCIA CIEN </w:t>
      </w:r>
    </w:p>
    <w:p w14:paraId="34B5B372" w14:textId="77777777" w:rsidR="000502E4" w:rsidRDefault="000502E4" w:rsidP="000502E4">
      <w:pPr>
        <w:pStyle w:val="Bezriadkovania"/>
        <w:rPr>
          <w:rFonts w:ascii="Arial" w:hAnsi="Arial" w:cs="Arial"/>
          <w:b/>
          <w:bCs/>
          <w:sz w:val="20"/>
          <w:szCs w:val="20"/>
        </w:rPr>
      </w:pPr>
    </w:p>
    <w:p w14:paraId="39B1E372" w14:textId="3621F098" w:rsidR="000502E4" w:rsidRPr="00472829" w:rsidRDefault="000502E4" w:rsidP="000502E4">
      <w:pPr>
        <w:pStyle w:val="Bezriadkovania"/>
        <w:rPr>
          <w:rFonts w:cstheme="minorHAnsi"/>
          <w:b/>
          <w:bCs/>
          <w:sz w:val="20"/>
          <w:szCs w:val="20"/>
        </w:rPr>
      </w:pPr>
      <w:r w:rsidRPr="00472829">
        <w:rPr>
          <w:rFonts w:cstheme="minorHAnsi"/>
          <w:b/>
          <w:bCs/>
          <w:sz w:val="20"/>
          <w:szCs w:val="20"/>
        </w:rPr>
        <w:t xml:space="preserve">Úspešný uchádzač je rovnako povinný v lehote na poskytnutie súčinnosti predložiť  obstarávateľovi Zoznam tzv. kľúčových položiek a doklady k týmto položkám: </w:t>
      </w:r>
    </w:p>
    <w:p w14:paraId="786F6DBE" w14:textId="77777777" w:rsidR="000502E4" w:rsidRPr="00472829" w:rsidRDefault="000502E4" w:rsidP="000502E4">
      <w:pPr>
        <w:pStyle w:val="Bezriadkovania"/>
        <w:rPr>
          <w:rFonts w:cstheme="minorHAnsi"/>
          <w:b/>
          <w:bCs/>
          <w:sz w:val="20"/>
          <w:szCs w:val="20"/>
        </w:rPr>
      </w:pPr>
    </w:p>
    <w:p w14:paraId="65D2105A" w14:textId="343AEA8D" w:rsidR="000502E4" w:rsidRPr="00472829" w:rsidRDefault="000502E4" w:rsidP="000502E4">
      <w:pPr>
        <w:spacing w:after="200" w:line="218" w:lineRule="auto"/>
        <w:ind w:right="57"/>
        <w:contextualSpacing/>
        <w:jc w:val="both"/>
        <w:rPr>
          <w:rFonts w:eastAsia="Calibri" w:cstheme="minorHAnsi"/>
          <w:color w:val="000000"/>
          <w:sz w:val="20"/>
          <w:szCs w:val="20"/>
        </w:rPr>
      </w:pPr>
      <w:r w:rsidRPr="00472829">
        <w:rPr>
          <w:rFonts w:eastAsia="Calibri" w:cstheme="minorHAnsi"/>
          <w:color w:val="000000"/>
          <w:sz w:val="20"/>
          <w:szCs w:val="20"/>
        </w:rPr>
        <w:t>Vzhľadom k tomu, že zmluva o dielo obsahuje mechanizmus úpravy ceny</w:t>
      </w:r>
      <w:r w:rsidR="00B7307F" w:rsidRPr="00472829">
        <w:rPr>
          <w:rFonts w:eastAsia="Calibri" w:cstheme="minorHAnsi"/>
          <w:color w:val="000000"/>
          <w:sz w:val="20"/>
          <w:szCs w:val="20"/>
        </w:rPr>
        <w:t xml:space="preserve"> </w:t>
      </w:r>
      <w:r w:rsidR="000C36B3">
        <w:rPr>
          <w:rFonts w:eastAsia="Calibri" w:cstheme="minorHAnsi"/>
          <w:color w:val="000000"/>
          <w:sz w:val="20"/>
          <w:szCs w:val="20"/>
        </w:rPr>
        <w:t>-</w:t>
      </w:r>
      <w:r w:rsidR="00B7307F" w:rsidRPr="00472829">
        <w:rPr>
          <w:rFonts w:eastAsia="Calibri" w:cstheme="minorHAnsi"/>
          <w:color w:val="000000"/>
          <w:sz w:val="20"/>
          <w:szCs w:val="20"/>
        </w:rPr>
        <w:t xml:space="preserve"> Indexácia ceny, </w:t>
      </w:r>
      <w:r w:rsidRPr="00472829">
        <w:rPr>
          <w:rFonts w:eastAsia="Calibri" w:cstheme="minorHAnsi"/>
          <w:color w:val="000000"/>
          <w:sz w:val="20"/>
          <w:szCs w:val="20"/>
        </w:rPr>
        <w:t>nemôže byť existencia tohto ustanovenia v zmluve automaticky považovaná za skutočnosť, legitimizujúcu zmenu zmluvy. Aj zmena zmluvy musí byť opodstatnená a dôvod zmeny zmluvy (napríklad zvýšenie alebo zníženie cien) musí súvisieť s objektívnou skutočnosťou. Z uvedeného vyplýva, že Zhotoviteľ nemôže počítať s úpravou ceny po uzatvorení zmluvy iba z dôvodu, že samotná  zmluva  obsahuje takúto možnosť. Samotná skutočnosť, že ceny tovarov, služieb alebo prác rastú, nie je dôvod pre zmenu zmluvy</w:t>
      </w:r>
      <w:r w:rsidR="00B7307F" w:rsidRPr="00472829">
        <w:rPr>
          <w:rFonts w:eastAsia="Calibri" w:cstheme="minorHAnsi"/>
          <w:color w:val="000000"/>
          <w:sz w:val="20"/>
          <w:szCs w:val="20"/>
        </w:rPr>
        <w:t>,</w:t>
      </w:r>
      <w:r w:rsidRPr="00472829">
        <w:rPr>
          <w:rFonts w:eastAsia="Calibri" w:cstheme="minorHAnsi"/>
          <w:color w:val="000000"/>
          <w:sz w:val="20"/>
          <w:szCs w:val="20"/>
        </w:rPr>
        <w:t xml:space="preserve"> ceny všeobecne - v čase sa skôr zvyšujú ako by mali klesať a uchádzač si do cenovej ponuky toto riziko má premietnuť. Bolo by v rozpore s princípmi rovnakého zaobchádzania a transparentnosti, ak by (zodpovední) uchádzači do svojej ponuky zahrnuli riziko zvyšovania cien a iný uchádzač by počítal so zmenou zmluvy (keďže zmluva obsahuje zodpovedajúce ustanovenia), t.j. predložil by nižšiu cenu (počítajúc so zvýšením ceny dodatkom k zmluve v blízkej budúcnosti). Z toho dôvodu je nevyhnutné pri uplatnení si navýšenia/zníženia ceny zo strany Zhotoviteľa preukázať, že pri predložení ponuky Zhotoviteľa ako úspešného uchádzača v procese obstarávania nedošlo k „podseknutiu ceny“ niektorej z kľúčových položiek alebo k predloženiu mimoriadne nízkej ceny s cieľom stať sa úspešným uchádzačom a že samotný dodatok nie je uzatvorený iba s cieľom „dorovnať“ pôvodne nízku cenu na jej reálnu (trhovú) hodnotu. </w:t>
      </w:r>
    </w:p>
    <w:p w14:paraId="46CA3020" w14:textId="77777777" w:rsidR="000502E4" w:rsidRPr="00472829" w:rsidRDefault="000502E4" w:rsidP="000502E4">
      <w:pPr>
        <w:spacing w:after="200" w:line="218" w:lineRule="auto"/>
        <w:ind w:right="57"/>
        <w:contextualSpacing/>
        <w:jc w:val="both"/>
        <w:rPr>
          <w:rFonts w:eastAsia="Calibri" w:cstheme="minorHAnsi"/>
          <w:color w:val="000000"/>
          <w:sz w:val="20"/>
          <w:szCs w:val="20"/>
        </w:rPr>
      </w:pPr>
    </w:p>
    <w:p w14:paraId="55A516E3" w14:textId="03A29B9E" w:rsidR="000502E4" w:rsidRPr="00472829" w:rsidRDefault="00F05726" w:rsidP="000502E4">
      <w:pPr>
        <w:spacing w:after="200" w:line="218" w:lineRule="auto"/>
        <w:ind w:right="57"/>
        <w:contextualSpacing/>
        <w:jc w:val="both"/>
        <w:rPr>
          <w:rFonts w:eastAsia="Calibri" w:cstheme="minorHAnsi"/>
          <w:b/>
          <w:bCs/>
          <w:color w:val="000000"/>
          <w:sz w:val="20"/>
          <w:szCs w:val="20"/>
        </w:rPr>
      </w:pPr>
      <w:r w:rsidRPr="00472829">
        <w:rPr>
          <w:rFonts w:eastAsia="Calibri" w:cstheme="minorHAnsi"/>
          <w:color w:val="000000"/>
          <w:sz w:val="20"/>
          <w:szCs w:val="20"/>
        </w:rPr>
        <w:t>O</w:t>
      </w:r>
      <w:r w:rsidR="000502E4" w:rsidRPr="00472829">
        <w:rPr>
          <w:rFonts w:eastAsia="Calibri" w:cstheme="minorHAnsi"/>
          <w:color w:val="000000"/>
          <w:sz w:val="20"/>
          <w:szCs w:val="20"/>
        </w:rPr>
        <w:t>bstarávateľ z tohto dôvodu požaduje od úspešného uchádzača predložiť v lehote poskytnutia súčinnosti  identifikáciu tzv. kľúčových položiek  (položiek, ktoré tvoria v kumulatívnom cenovom vyjadrení 80 % hodnoty Diela) rozbor TOV, t.j. kalkulačný rozbor ceny rozpočtovaných položiek, ktoré úspešný uchádzač predložil vo svojej ponuke (v ocenenom výkaz výmere) a k materiálovým položkám – identifikáciu stavebného materiálu, jednotkovú nákupnú cenu materiálu a celkovú cenu materiálu</w:t>
      </w:r>
      <w:r w:rsidRPr="00472829">
        <w:rPr>
          <w:rFonts w:eastAsia="Calibri" w:cstheme="minorHAnsi"/>
          <w:color w:val="000000"/>
          <w:sz w:val="20"/>
          <w:szCs w:val="20"/>
        </w:rPr>
        <w:t>.</w:t>
      </w:r>
      <w:r w:rsidR="000502E4" w:rsidRPr="00472829">
        <w:rPr>
          <w:rFonts w:eastAsia="Calibri" w:cstheme="minorHAnsi"/>
          <w:color w:val="000000"/>
          <w:sz w:val="20"/>
          <w:szCs w:val="20"/>
        </w:rPr>
        <w:t xml:space="preserve"> Zároveň je úspešný uchádzač ako Zhotoviteľ povinný archivovať doklady</w:t>
      </w:r>
      <w:r w:rsidRPr="00472829">
        <w:rPr>
          <w:rFonts w:eastAsia="Calibri" w:cstheme="minorHAnsi"/>
          <w:color w:val="000000"/>
          <w:sz w:val="20"/>
          <w:szCs w:val="20"/>
        </w:rPr>
        <w:t xml:space="preserve"> </w:t>
      </w:r>
      <w:r w:rsidR="000502E4" w:rsidRPr="00472829">
        <w:rPr>
          <w:rFonts w:eastAsia="Calibri" w:cstheme="minorHAnsi"/>
          <w:color w:val="000000"/>
          <w:sz w:val="20"/>
          <w:szCs w:val="20"/>
        </w:rPr>
        <w:t>(k cenám kľúčových položiek) a to až do doby ukončenia realizácie Diela.</w:t>
      </w:r>
    </w:p>
    <w:p w14:paraId="396BE572" w14:textId="77777777" w:rsidR="000502E4" w:rsidRPr="00472829" w:rsidRDefault="000502E4" w:rsidP="000502E4">
      <w:pPr>
        <w:spacing w:after="200" w:line="218" w:lineRule="auto"/>
        <w:ind w:right="57"/>
        <w:contextualSpacing/>
        <w:jc w:val="both"/>
        <w:rPr>
          <w:rFonts w:eastAsia="Calibri" w:cstheme="minorHAnsi"/>
          <w:sz w:val="20"/>
          <w:szCs w:val="20"/>
        </w:rPr>
      </w:pPr>
    </w:p>
    <w:p w14:paraId="7B4E1E3A" w14:textId="7D570139" w:rsidR="000502E4" w:rsidRPr="00472829" w:rsidRDefault="000502E4" w:rsidP="000502E4">
      <w:pPr>
        <w:spacing w:after="200" w:line="218" w:lineRule="auto"/>
        <w:ind w:right="57"/>
        <w:contextualSpacing/>
        <w:jc w:val="both"/>
        <w:rPr>
          <w:rFonts w:eastAsia="Calibri" w:cstheme="minorHAnsi"/>
          <w:b/>
          <w:bCs/>
          <w:sz w:val="20"/>
          <w:szCs w:val="20"/>
        </w:rPr>
      </w:pPr>
      <w:r w:rsidRPr="00472829">
        <w:rPr>
          <w:rFonts w:eastAsia="Calibri" w:cstheme="minorHAnsi"/>
          <w:sz w:val="20"/>
          <w:szCs w:val="20"/>
        </w:rPr>
        <w:t>V prípade, že úspešný uchádzač odmietne identifikovať tzv. kľúčové položky a predložiť doklady k cenám kľúčových položiek, obstarávateľ má právo nevyhovieť nároku Zhotoviteľa v prípade uplatnenia si nároku</w:t>
      </w:r>
      <w:r w:rsidR="00F05726" w:rsidRPr="00472829">
        <w:rPr>
          <w:rFonts w:eastAsia="Calibri" w:cstheme="minorHAnsi"/>
          <w:sz w:val="20"/>
          <w:szCs w:val="20"/>
        </w:rPr>
        <w:t xml:space="preserve"> na indexáciu ceny v súlade so Zmluvou o dielo. </w:t>
      </w:r>
      <w:r w:rsidRPr="00472829">
        <w:rPr>
          <w:rFonts w:eastAsia="Calibri" w:cstheme="minorHAnsi"/>
          <w:sz w:val="20"/>
          <w:szCs w:val="20"/>
        </w:rPr>
        <w:t xml:space="preserve"> </w:t>
      </w:r>
    </w:p>
    <w:p w14:paraId="7EEA92C6" w14:textId="77777777" w:rsidR="000502E4" w:rsidRPr="00472829" w:rsidRDefault="000502E4" w:rsidP="000502E4">
      <w:pPr>
        <w:pStyle w:val="Bezriadkovania"/>
        <w:jc w:val="both"/>
        <w:rPr>
          <w:rFonts w:cstheme="minorHAnsi"/>
          <w:sz w:val="20"/>
          <w:szCs w:val="20"/>
        </w:rPr>
      </w:pPr>
      <w:bookmarkStart w:id="8" w:name="_Hlk107168936"/>
      <w:r w:rsidRPr="00472829">
        <w:rPr>
          <w:rFonts w:cstheme="minorHAnsi"/>
          <w:sz w:val="20"/>
          <w:szCs w:val="20"/>
        </w:rPr>
        <w:t xml:space="preserve">V prípade, že z predložených TOV kľúčových položiek a cenovej kalkulácie pri materiálových položkách verejný obstarávateľ identifikuje cenu nižšiu o 20 % a viac ako je uvedená  tzv. trhová cena v oceňovacom programe CENKROS pri týchto kľúčových položkách, verejný obstarávateľ uplatní pri realizácii Diela  upravenú indexáciu Diela v zmysle Metodického pokynu Ministerstva dopravy a výstavby SR č. 19/2022, resp. jeho aktualizovanej verzii, ako je uvedené v Zmluve o dielo.  </w:t>
      </w:r>
    </w:p>
    <w:p w14:paraId="080DB1F1" w14:textId="77777777" w:rsidR="000502E4" w:rsidRPr="00F4691D" w:rsidRDefault="000502E4" w:rsidP="000502E4">
      <w:pPr>
        <w:pStyle w:val="Bezriadkovania"/>
        <w:jc w:val="both"/>
        <w:rPr>
          <w:rFonts w:ascii="Arial" w:hAnsi="Arial" w:cs="Arial"/>
          <w:sz w:val="20"/>
          <w:szCs w:val="20"/>
          <w:highlight w:val="yellow"/>
        </w:rPr>
      </w:pPr>
    </w:p>
    <w:bookmarkEnd w:id="8"/>
    <w:bookmarkEnd w:id="6"/>
    <w:p w14:paraId="38A82261" w14:textId="77777777" w:rsidR="000502E4" w:rsidRDefault="000502E4" w:rsidP="000502E4">
      <w:pPr>
        <w:pStyle w:val="Bezriadkovania"/>
        <w:jc w:val="both"/>
        <w:rPr>
          <w:rFonts w:ascii="Arial" w:hAnsi="Arial" w:cs="Arial"/>
          <w:b/>
          <w:sz w:val="20"/>
          <w:szCs w:val="20"/>
          <w:u w:val="single"/>
          <w:lang w:bidi="sk-SK"/>
        </w:rPr>
      </w:pPr>
    </w:p>
    <w:p w14:paraId="5A35B983" w14:textId="77777777" w:rsidR="000502E4" w:rsidRDefault="000502E4" w:rsidP="00062431">
      <w:pPr>
        <w:pStyle w:val="Bezriadkovania"/>
        <w:jc w:val="both"/>
        <w:rPr>
          <w:rFonts w:cstheme="minorHAnsi"/>
          <w:b/>
          <w:sz w:val="20"/>
          <w:szCs w:val="20"/>
          <w:u w:val="single"/>
          <w:lang w:bidi="sk-SK"/>
        </w:rPr>
      </w:pPr>
    </w:p>
    <w:p w14:paraId="5186E8BD" w14:textId="77777777" w:rsidR="000502E4" w:rsidRDefault="000502E4" w:rsidP="00062431">
      <w:pPr>
        <w:pStyle w:val="Bezriadkovania"/>
        <w:jc w:val="both"/>
        <w:rPr>
          <w:rFonts w:cstheme="minorHAnsi"/>
          <w:b/>
          <w:sz w:val="20"/>
          <w:szCs w:val="20"/>
          <w:u w:val="single"/>
          <w:lang w:bidi="sk-SK"/>
        </w:rPr>
      </w:pPr>
    </w:p>
    <w:p w14:paraId="4A1EC0AE" w14:textId="77777777" w:rsidR="000502E4" w:rsidRDefault="000502E4" w:rsidP="00062431">
      <w:pPr>
        <w:pStyle w:val="Bezriadkovania"/>
        <w:jc w:val="both"/>
        <w:rPr>
          <w:rFonts w:cstheme="minorHAnsi"/>
          <w:b/>
          <w:sz w:val="20"/>
          <w:szCs w:val="20"/>
          <w:u w:val="single"/>
          <w:lang w:bidi="sk-SK"/>
        </w:rPr>
      </w:pPr>
    </w:p>
    <w:p w14:paraId="65C6F793" w14:textId="77777777" w:rsidR="000502E4" w:rsidRDefault="000502E4" w:rsidP="00062431">
      <w:pPr>
        <w:pStyle w:val="Bezriadkovania"/>
        <w:jc w:val="both"/>
        <w:rPr>
          <w:rFonts w:cstheme="minorHAnsi"/>
          <w:b/>
          <w:sz w:val="20"/>
          <w:szCs w:val="20"/>
          <w:u w:val="single"/>
          <w:lang w:bidi="sk-SK"/>
        </w:rPr>
      </w:pPr>
    </w:p>
    <w:p w14:paraId="3B9DDDFB" w14:textId="77777777" w:rsidR="000502E4" w:rsidRDefault="000502E4" w:rsidP="00062431">
      <w:pPr>
        <w:pStyle w:val="Bezriadkovania"/>
        <w:jc w:val="both"/>
        <w:rPr>
          <w:rFonts w:cstheme="minorHAnsi"/>
          <w:b/>
          <w:sz w:val="20"/>
          <w:szCs w:val="20"/>
          <w:u w:val="single"/>
          <w:lang w:bidi="sk-SK"/>
        </w:rPr>
      </w:pPr>
    </w:p>
    <w:p w14:paraId="354B78D5" w14:textId="77777777" w:rsidR="000502E4" w:rsidRDefault="000502E4" w:rsidP="00062431">
      <w:pPr>
        <w:pStyle w:val="Bezriadkovania"/>
        <w:jc w:val="both"/>
        <w:rPr>
          <w:rFonts w:cstheme="minorHAnsi"/>
          <w:b/>
          <w:sz w:val="20"/>
          <w:szCs w:val="20"/>
          <w:u w:val="single"/>
          <w:lang w:bidi="sk-SK"/>
        </w:rPr>
      </w:pPr>
    </w:p>
    <w:p w14:paraId="33E0C803" w14:textId="77777777" w:rsidR="000502E4" w:rsidRDefault="000502E4" w:rsidP="00062431">
      <w:pPr>
        <w:pStyle w:val="Bezriadkovania"/>
        <w:jc w:val="both"/>
        <w:rPr>
          <w:rFonts w:cstheme="minorHAnsi"/>
          <w:b/>
          <w:sz w:val="20"/>
          <w:szCs w:val="20"/>
          <w:u w:val="single"/>
          <w:lang w:bidi="sk-SK"/>
        </w:rPr>
      </w:pPr>
    </w:p>
    <w:p w14:paraId="670A88DD" w14:textId="77777777" w:rsidR="003A2FD2" w:rsidRDefault="003A2FD2" w:rsidP="00062431">
      <w:pPr>
        <w:pStyle w:val="Bezriadkovania"/>
        <w:jc w:val="both"/>
        <w:rPr>
          <w:rFonts w:cstheme="minorHAnsi"/>
          <w:b/>
          <w:sz w:val="20"/>
          <w:szCs w:val="20"/>
          <w:u w:val="single"/>
          <w:lang w:bidi="sk-SK"/>
        </w:rPr>
      </w:pPr>
    </w:p>
    <w:p w14:paraId="7391F9AC" w14:textId="77777777" w:rsidR="003A2FD2" w:rsidRDefault="003A2FD2" w:rsidP="00062431">
      <w:pPr>
        <w:pStyle w:val="Bezriadkovania"/>
        <w:jc w:val="both"/>
        <w:rPr>
          <w:rFonts w:cstheme="minorHAnsi"/>
          <w:b/>
          <w:sz w:val="20"/>
          <w:szCs w:val="20"/>
          <w:u w:val="single"/>
          <w:lang w:bidi="sk-SK"/>
        </w:rPr>
      </w:pPr>
    </w:p>
    <w:p w14:paraId="02F5E1FB" w14:textId="77777777" w:rsidR="003A2FD2" w:rsidRDefault="003A2FD2" w:rsidP="00062431">
      <w:pPr>
        <w:pStyle w:val="Bezriadkovania"/>
        <w:jc w:val="both"/>
        <w:rPr>
          <w:rFonts w:cstheme="minorHAnsi"/>
          <w:b/>
          <w:sz w:val="20"/>
          <w:szCs w:val="20"/>
          <w:u w:val="single"/>
          <w:lang w:bidi="sk-SK"/>
        </w:rPr>
      </w:pPr>
    </w:p>
    <w:p w14:paraId="2EDF2DE8" w14:textId="77777777" w:rsidR="003A2FD2" w:rsidRDefault="003A2FD2" w:rsidP="00062431">
      <w:pPr>
        <w:pStyle w:val="Bezriadkovania"/>
        <w:jc w:val="both"/>
        <w:rPr>
          <w:rFonts w:cstheme="minorHAnsi"/>
          <w:b/>
          <w:sz w:val="20"/>
          <w:szCs w:val="20"/>
          <w:u w:val="single"/>
          <w:lang w:bidi="sk-SK"/>
        </w:rPr>
      </w:pPr>
    </w:p>
    <w:p w14:paraId="2C71298C" w14:textId="77777777" w:rsidR="003A2FD2" w:rsidRDefault="003A2FD2" w:rsidP="00062431">
      <w:pPr>
        <w:pStyle w:val="Bezriadkovania"/>
        <w:jc w:val="both"/>
        <w:rPr>
          <w:rFonts w:cstheme="minorHAnsi"/>
          <w:b/>
          <w:sz w:val="20"/>
          <w:szCs w:val="20"/>
          <w:u w:val="single"/>
          <w:lang w:bidi="sk-SK"/>
        </w:rPr>
      </w:pPr>
    </w:p>
    <w:p w14:paraId="4FAE7D6B" w14:textId="77777777" w:rsidR="000502E4" w:rsidRDefault="000502E4" w:rsidP="00062431">
      <w:pPr>
        <w:pStyle w:val="Bezriadkovania"/>
        <w:jc w:val="both"/>
        <w:rPr>
          <w:rFonts w:cstheme="minorHAnsi"/>
          <w:b/>
          <w:sz w:val="20"/>
          <w:szCs w:val="20"/>
          <w:u w:val="single"/>
          <w:lang w:bidi="sk-SK"/>
        </w:rPr>
      </w:pPr>
    </w:p>
    <w:p w14:paraId="61F18881" w14:textId="77777777" w:rsidR="000502E4" w:rsidRDefault="000502E4" w:rsidP="00062431">
      <w:pPr>
        <w:pStyle w:val="Bezriadkovania"/>
        <w:jc w:val="both"/>
        <w:rPr>
          <w:rFonts w:cstheme="minorHAnsi"/>
          <w:b/>
          <w:sz w:val="20"/>
          <w:szCs w:val="20"/>
          <w:u w:val="single"/>
          <w:lang w:bidi="sk-SK"/>
        </w:rPr>
      </w:pPr>
    </w:p>
    <w:p w14:paraId="70C8DA3E" w14:textId="77777777" w:rsidR="000502E4" w:rsidRDefault="000502E4" w:rsidP="00062431">
      <w:pPr>
        <w:pStyle w:val="Bezriadkovania"/>
        <w:jc w:val="both"/>
        <w:rPr>
          <w:rFonts w:cstheme="minorHAnsi"/>
          <w:b/>
          <w:sz w:val="20"/>
          <w:szCs w:val="20"/>
          <w:u w:val="single"/>
          <w:lang w:bidi="sk-SK"/>
        </w:rPr>
      </w:pPr>
    </w:p>
    <w:p w14:paraId="3E783698" w14:textId="77777777" w:rsidR="000502E4" w:rsidRDefault="000502E4" w:rsidP="00062431">
      <w:pPr>
        <w:pStyle w:val="Bezriadkovania"/>
        <w:jc w:val="both"/>
        <w:rPr>
          <w:rFonts w:cstheme="minorHAnsi"/>
          <w:b/>
          <w:sz w:val="20"/>
          <w:szCs w:val="20"/>
          <w:u w:val="single"/>
          <w:lang w:bidi="sk-SK"/>
        </w:rPr>
      </w:pPr>
    </w:p>
    <w:p w14:paraId="4187FB7A" w14:textId="76980261" w:rsidR="00062431" w:rsidRDefault="00062431" w:rsidP="00062431">
      <w:pPr>
        <w:jc w:val="right"/>
        <w:rPr>
          <w:rFonts w:eastAsia="Calibri" w:cstheme="minorHAnsi"/>
          <w:sz w:val="20"/>
          <w:szCs w:val="20"/>
          <w:lang w:bidi="sk-SK"/>
        </w:rPr>
      </w:pPr>
      <w:bookmarkStart w:id="9" w:name="_Toc517098846"/>
      <w:r>
        <w:rPr>
          <w:rFonts w:ascii="Calibri" w:eastAsia="Times New Roman" w:hAnsi="Calibri" w:cs="Times New Roman"/>
          <w:b/>
          <w:i/>
          <w:iCs/>
          <w:sz w:val="21"/>
          <w:szCs w:val="21"/>
        </w:rPr>
        <w:t>Príloha č. 4  k výzve na predkladanie ponuky</w:t>
      </w:r>
    </w:p>
    <w:p w14:paraId="18C75668" w14:textId="77777777" w:rsidR="00062431" w:rsidRDefault="00062431" w:rsidP="00062431">
      <w:pPr>
        <w:keepNext/>
        <w:keepLines/>
        <w:spacing w:before="240" w:after="0"/>
        <w:jc w:val="center"/>
        <w:outlineLvl w:val="0"/>
        <w:rPr>
          <w:rFonts w:eastAsiaTheme="majorEastAsia" w:cstheme="minorHAnsi"/>
          <w:b/>
          <w:sz w:val="20"/>
          <w:szCs w:val="20"/>
        </w:rPr>
      </w:pPr>
    </w:p>
    <w:p w14:paraId="324A9A84" w14:textId="77777777" w:rsidR="00062431" w:rsidRDefault="00062431" w:rsidP="00062431">
      <w:pPr>
        <w:keepNext/>
        <w:keepLines/>
        <w:spacing w:before="240" w:after="0"/>
        <w:jc w:val="center"/>
        <w:outlineLvl w:val="0"/>
        <w:rPr>
          <w:rFonts w:eastAsiaTheme="majorEastAsia" w:cstheme="minorHAnsi"/>
          <w:b/>
          <w:sz w:val="20"/>
          <w:szCs w:val="20"/>
        </w:rPr>
      </w:pPr>
    </w:p>
    <w:p w14:paraId="73167F69" w14:textId="77777777" w:rsidR="00062431" w:rsidRDefault="00062431" w:rsidP="00062431">
      <w:pPr>
        <w:keepNext/>
        <w:keepLines/>
        <w:spacing w:before="240" w:after="0"/>
        <w:jc w:val="center"/>
        <w:outlineLvl w:val="0"/>
        <w:rPr>
          <w:rFonts w:eastAsiaTheme="majorEastAsia" w:cstheme="minorHAnsi"/>
          <w:b/>
          <w:sz w:val="20"/>
          <w:szCs w:val="20"/>
        </w:rPr>
      </w:pPr>
    </w:p>
    <w:p w14:paraId="4122C798" w14:textId="77777777" w:rsidR="00062431" w:rsidRDefault="00062431" w:rsidP="00062431">
      <w:pPr>
        <w:keepNext/>
        <w:keepLines/>
        <w:spacing w:before="240" w:after="0"/>
        <w:jc w:val="center"/>
        <w:outlineLvl w:val="0"/>
        <w:rPr>
          <w:rFonts w:eastAsiaTheme="majorEastAsia" w:cstheme="minorHAnsi"/>
          <w:b/>
          <w:sz w:val="20"/>
          <w:szCs w:val="20"/>
        </w:rPr>
      </w:pPr>
    </w:p>
    <w:p w14:paraId="6E4FF426" w14:textId="77777777" w:rsidR="00062431" w:rsidRDefault="00062431" w:rsidP="00062431">
      <w:pPr>
        <w:keepNext/>
        <w:keepLines/>
        <w:spacing w:before="240" w:after="0"/>
        <w:jc w:val="center"/>
        <w:outlineLvl w:val="0"/>
        <w:rPr>
          <w:rFonts w:eastAsiaTheme="majorEastAsia" w:cstheme="minorHAnsi"/>
          <w:b/>
          <w:sz w:val="20"/>
          <w:szCs w:val="20"/>
        </w:rPr>
      </w:pPr>
    </w:p>
    <w:p w14:paraId="0C563F28" w14:textId="77777777" w:rsidR="00062431" w:rsidRDefault="00062431" w:rsidP="00062431">
      <w:pPr>
        <w:keepNext/>
        <w:keepLines/>
        <w:spacing w:before="240" w:after="0"/>
        <w:jc w:val="center"/>
        <w:outlineLvl w:val="0"/>
        <w:rPr>
          <w:rFonts w:eastAsiaTheme="majorEastAsia" w:cstheme="minorHAnsi"/>
          <w:b/>
          <w:sz w:val="20"/>
          <w:szCs w:val="20"/>
        </w:rPr>
      </w:pPr>
    </w:p>
    <w:p w14:paraId="63C1A3FE" w14:textId="77777777" w:rsidR="00062431" w:rsidRDefault="00062431" w:rsidP="00062431">
      <w:pPr>
        <w:keepNext/>
        <w:keepLines/>
        <w:spacing w:before="240" w:after="0"/>
        <w:jc w:val="center"/>
        <w:outlineLvl w:val="0"/>
        <w:rPr>
          <w:rFonts w:eastAsiaTheme="majorEastAsia" w:cstheme="minorHAnsi"/>
          <w:b/>
          <w:sz w:val="20"/>
          <w:szCs w:val="20"/>
        </w:rPr>
      </w:pPr>
    </w:p>
    <w:p w14:paraId="16BD2589" w14:textId="77777777" w:rsidR="00062431" w:rsidRPr="00E96D19" w:rsidRDefault="00062431" w:rsidP="00062431">
      <w:pPr>
        <w:keepNext/>
        <w:keepLines/>
        <w:spacing w:before="240" w:after="0"/>
        <w:jc w:val="center"/>
        <w:outlineLvl w:val="0"/>
        <w:rPr>
          <w:rFonts w:eastAsiaTheme="majorEastAsia" w:cstheme="minorHAnsi"/>
          <w:b/>
        </w:rPr>
      </w:pPr>
      <w:r w:rsidRPr="00E96D19">
        <w:rPr>
          <w:rFonts w:eastAsiaTheme="majorEastAsia" w:cstheme="minorHAnsi"/>
          <w:b/>
        </w:rPr>
        <w:t xml:space="preserve">VZORY  DOKUMENTOV PRE UCHÁDZAČA </w:t>
      </w:r>
    </w:p>
    <w:p w14:paraId="7155BF93" w14:textId="77777777" w:rsidR="00062431" w:rsidRPr="00E96D19" w:rsidRDefault="00062431" w:rsidP="00062431">
      <w:pPr>
        <w:keepNext/>
        <w:keepLines/>
        <w:spacing w:before="240" w:after="0"/>
        <w:jc w:val="center"/>
        <w:outlineLvl w:val="0"/>
        <w:rPr>
          <w:rFonts w:eastAsiaTheme="majorEastAsia" w:cstheme="minorHAnsi"/>
          <w:b/>
        </w:rPr>
      </w:pPr>
      <w:r w:rsidRPr="00E96D19">
        <w:rPr>
          <w:rFonts w:eastAsiaTheme="majorEastAsia" w:cstheme="minorHAnsi"/>
          <w:b/>
        </w:rPr>
        <w:t>K VÝZVE NA PREDKLADANIE PONÚK</w:t>
      </w:r>
      <w:bookmarkEnd w:id="9"/>
    </w:p>
    <w:p w14:paraId="01A35D32" w14:textId="77777777" w:rsidR="00062431" w:rsidRDefault="00062431" w:rsidP="00062431">
      <w:pPr>
        <w:spacing w:after="0"/>
        <w:jc w:val="both"/>
        <w:rPr>
          <w:rFonts w:eastAsia="Times New Roman" w:cstheme="minorHAnsi"/>
          <w:b/>
          <w:sz w:val="21"/>
          <w:szCs w:val="21"/>
        </w:rPr>
      </w:pPr>
    </w:p>
    <w:p w14:paraId="733B0521" w14:textId="77777777" w:rsidR="00062431" w:rsidRDefault="00062431" w:rsidP="00062431">
      <w:pPr>
        <w:spacing w:after="0"/>
        <w:jc w:val="both"/>
        <w:rPr>
          <w:rFonts w:eastAsia="Times New Roman" w:cstheme="minorHAnsi"/>
          <w:b/>
          <w:sz w:val="21"/>
          <w:szCs w:val="21"/>
        </w:rPr>
      </w:pPr>
    </w:p>
    <w:p w14:paraId="3A40A525" w14:textId="77777777" w:rsidR="00062431" w:rsidRDefault="00062431" w:rsidP="00062431">
      <w:pPr>
        <w:spacing w:after="0"/>
        <w:jc w:val="both"/>
        <w:rPr>
          <w:rFonts w:eastAsia="Times New Roman" w:cstheme="minorHAnsi"/>
          <w:b/>
          <w:sz w:val="21"/>
          <w:szCs w:val="21"/>
        </w:rPr>
      </w:pPr>
    </w:p>
    <w:p w14:paraId="5D0C5FDF" w14:textId="77777777" w:rsidR="00062431" w:rsidRDefault="00062431" w:rsidP="00062431">
      <w:pPr>
        <w:spacing w:after="0"/>
        <w:jc w:val="both"/>
        <w:rPr>
          <w:rFonts w:eastAsia="Times New Roman" w:cstheme="minorHAnsi"/>
          <w:b/>
          <w:sz w:val="21"/>
          <w:szCs w:val="21"/>
        </w:rPr>
      </w:pPr>
    </w:p>
    <w:p w14:paraId="3EC6C946" w14:textId="77777777" w:rsidR="00062431" w:rsidRDefault="00062431" w:rsidP="00062431">
      <w:pPr>
        <w:spacing w:after="0"/>
        <w:jc w:val="both"/>
        <w:rPr>
          <w:rFonts w:eastAsia="Times New Roman" w:cstheme="minorHAnsi"/>
          <w:b/>
          <w:sz w:val="21"/>
          <w:szCs w:val="21"/>
        </w:rPr>
      </w:pPr>
    </w:p>
    <w:p w14:paraId="6B246568" w14:textId="77777777" w:rsidR="00062431" w:rsidRDefault="00062431" w:rsidP="00062431">
      <w:pPr>
        <w:spacing w:after="0"/>
        <w:jc w:val="both"/>
        <w:rPr>
          <w:rFonts w:eastAsia="Times New Roman" w:cstheme="minorHAnsi"/>
          <w:b/>
          <w:sz w:val="21"/>
          <w:szCs w:val="21"/>
        </w:rPr>
      </w:pPr>
    </w:p>
    <w:p w14:paraId="6E5344F5" w14:textId="77777777" w:rsidR="00062431" w:rsidRDefault="00062431" w:rsidP="00062431">
      <w:pPr>
        <w:spacing w:after="0"/>
        <w:jc w:val="both"/>
        <w:rPr>
          <w:rFonts w:eastAsia="Times New Roman" w:cstheme="minorHAnsi"/>
          <w:b/>
          <w:sz w:val="21"/>
          <w:szCs w:val="21"/>
        </w:rPr>
      </w:pPr>
    </w:p>
    <w:p w14:paraId="0B8966B7" w14:textId="77777777" w:rsidR="00062431" w:rsidRDefault="00062431" w:rsidP="00062431">
      <w:pPr>
        <w:spacing w:after="0"/>
        <w:jc w:val="both"/>
        <w:rPr>
          <w:rFonts w:eastAsia="Times New Roman" w:cstheme="minorHAnsi"/>
          <w:b/>
          <w:sz w:val="21"/>
          <w:szCs w:val="21"/>
        </w:rPr>
      </w:pPr>
    </w:p>
    <w:p w14:paraId="313629C3" w14:textId="77777777" w:rsidR="00062431" w:rsidRDefault="00062431" w:rsidP="00062431">
      <w:pPr>
        <w:spacing w:after="0"/>
        <w:jc w:val="both"/>
        <w:rPr>
          <w:rFonts w:eastAsia="Times New Roman" w:cstheme="minorHAnsi"/>
          <w:b/>
          <w:sz w:val="21"/>
          <w:szCs w:val="21"/>
        </w:rPr>
      </w:pPr>
    </w:p>
    <w:p w14:paraId="05ECE8EC" w14:textId="77777777" w:rsidR="00062431" w:rsidRDefault="00062431" w:rsidP="00062431">
      <w:pPr>
        <w:spacing w:after="0"/>
        <w:jc w:val="both"/>
        <w:rPr>
          <w:rFonts w:eastAsia="Times New Roman" w:cstheme="minorHAnsi"/>
          <w:b/>
          <w:sz w:val="21"/>
          <w:szCs w:val="21"/>
        </w:rPr>
      </w:pPr>
    </w:p>
    <w:p w14:paraId="6CB0595C" w14:textId="77777777" w:rsidR="00062431" w:rsidRDefault="00062431" w:rsidP="00062431">
      <w:pPr>
        <w:spacing w:after="0"/>
        <w:jc w:val="both"/>
        <w:rPr>
          <w:rFonts w:eastAsia="Times New Roman" w:cstheme="minorHAnsi"/>
          <w:b/>
          <w:sz w:val="21"/>
          <w:szCs w:val="21"/>
        </w:rPr>
      </w:pPr>
    </w:p>
    <w:p w14:paraId="4460FE08" w14:textId="77777777" w:rsidR="00062431" w:rsidRDefault="00062431" w:rsidP="00062431">
      <w:pPr>
        <w:spacing w:after="0"/>
        <w:jc w:val="both"/>
        <w:rPr>
          <w:rFonts w:eastAsia="Times New Roman" w:cstheme="minorHAnsi"/>
          <w:b/>
          <w:sz w:val="21"/>
          <w:szCs w:val="21"/>
        </w:rPr>
      </w:pPr>
    </w:p>
    <w:p w14:paraId="57FE4A0D" w14:textId="77777777" w:rsidR="00062431" w:rsidRDefault="00062431" w:rsidP="00062431">
      <w:pPr>
        <w:spacing w:after="0"/>
        <w:jc w:val="both"/>
        <w:rPr>
          <w:rFonts w:eastAsia="Times New Roman" w:cstheme="minorHAnsi"/>
          <w:b/>
          <w:sz w:val="21"/>
          <w:szCs w:val="21"/>
        </w:rPr>
      </w:pPr>
    </w:p>
    <w:p w14:paraId="516BCA0F" w14:textId="77777777" w:rsidR="00062431" w:rsidRDefault="00062431" w:rsidP="00062431">
      <w:pPr>
        <w:spacing w:after="0"/>
        <w:jc w:val="both"/>
        <w:rPr>
          <w:rFonts w:eastAsia="Times New Roman" w:cstheme="minorHAnsi"/>
          <w:b/>
          <w:sz w:val="21"/>
          <w:szCs w:val="21"/>
        </w:rPr>
      </w:pPr>
    </w:p>
    <w:p w14:paraId="2F338C86" w14:textId="77777777" w:rsidR="00062431" w:rsidRDefault="00062431" w:rsidP="00062431">
      <w:pPr>
        <w:spacing w:after="0"/>
        <w:jc w:val="both"/>
        <w:rPr>
          <w:rFonts w:eastAsia="Times New Roman" w:cstheme="minorHAnsi"/>
          <w:b/>
          <w:sz w:val="21"/>
          <w:szCs w:val="21"/>
        </w:rPr>
      </w:pPr>
    </w:p>
    <w:p w14:paraId="67A2B9CF" w14:textId="77777777" w:rsidR="00062431" w:rsidRDefault="00062431" w:rsidP="00062431">
      <w:pPr>
        <w:spacing w:after="0"/>
        <w:jc w:val="both"/>
        <w:rPr>
          <w:rFonts w:eastAsia="Times New Roman" w:cstheme="minorHAnsi"/>
          <w:b/>
          <w:sz w:val="21"/>
          <w:szCs w:val="21"/>
        </w:rPr>
      </w:pPr>
    </w:p>
    <w:p w14:paraId="68BF1ED3" w14:textId="77777777" w:rsidR="00062431" w:rsidRDefault="00062431" w:rsidP="00062431">
      <w:pPr>
        <w:tabs>
          <w:tab w:val="left" w:pos="2805"/>
        </w:tabs>
        <w:spacing w:after="0"/>
        <w:jc w:val="both"/>
        <w:rPr>
          <w:rFonts w:eastAsia="Times New Roman" w:cstheme="minorHAnsi"/>
          <w:b/>
          <w:sz w:val="21"/>
          <w:szCs w:val="21"/>
        </w:rPr>
      </w:pPr>
      <w:r>
        <w:rPr>
          <w:rFonts w:eastAsia="Times New Roman" w:cstheme="minorHAnsi"/>
          <w:b/>
          <w:sz w:val="21"/>
          <w:szCs w:val="21"/>
        </w:rPr>
        <w:tab/>
      </w:r>
    </w:p>
    <w:p w14:paraId="070E82AF" w14:textId="77777777" w:rsidR="00062431" w:rsidRDefault="00062431" w:rsidP="00062431">
      <w:pPr>
        <w:tabs>
          <w:tab w:val="left" w:pos="2805"/>
        </w:tabs>
        <w:spacing w:after="0"/>
        <w:jc w:val="both"/>
        <w:rPr>
          <w:rFonts w:eastAsia="Times New Roman" w:cstheme="minorHAnsi"/>
          <w:b/>
          <w:sz w:val="21"/>
          <w:szCs w:val="21"/>
        </w:rPr>
      </w:pPr>
    </w:p>
    <w:p w14:paraId="52B83AFB" w14:textId="77777777" w:rsidR="00062431" w:rsidRDefault="00062431" w:rsidP="00062431">
      <w:pPr>
        <w:tabs>
          <w:tab w:val="left" w:pos="2805"/>
        </w:tabs>
        <w:spacing w:after="0"/>
        <w:jc w:val="both"/>
        <w:rPr>
          <w:rFonts w:eastAsia="Times New Roman" w:cstheme="minorHAnsi"/>
          <w:b/>
          <w:sz w:val="21"/>
          <w:szCs w:val="21"/>
        </w:rPr>
      </w:pPr>
    </w:p>
    <w:p w14:paraId="00BB8CFF" w14:textId="77777777" w:rsidR="00062431" w:rsidRDefault="00062431" w:rsidP="00062431">
      <w:pPr>
        <w:tabs>
          <w:tab w:val="left" w:pos="2805"/>
        </w:tabs>
        <w:spacing w:after="0"/>
        <w:jc w:val="both"/>
        <w:rPr>
          <w:rFonts w:eastAsia="Times New Roman" w:cstheme="minorHAnsi"/>
          <w:b/>
          <w:sz w:val="21"/>
          <w:szCs w:val="21"/>
        </w:rPr>
      </w:pPr>
    </w:p>
    <w:p w14:paraId="361CD600" w14:textId="77777777" w:rsidR="00062431" w:rsidRDefault="00062431" w:rsidP="0006243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B4A7CCB" w14:textId="77777777" w:rsidR="00062431" w:rsidRDefault="00062431" w:rsidP="0006243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3A23EEE" w14:textId="77777777" w:rsidR="00062431" w:rsidRDefault="00062431" w:rsidP="0006243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254F95E" w14:textId="77777777" w:rsidR="00062431" w:rsidRDefault="00062431" w:rsidP="0006243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0EF5ADF" w14:textId="77777777" w:rsidR="00062431" w:rsidRDefault="00062431" w:rsidP="0006243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97E010B" w14:textId="77777777" w:rsidR="00062431" w:rsidRDefault="00062431" w:rsidP="0006243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FAC947" w14:textId="77777777" w:rsidR="00062431" w:rsidRDefault="00062431" w:rsidP="0006243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D08912B" w14:textId="77777777" w:rsidR="00062431" w:rsidRDefault="00062431" w:rsidP="00062431">
      <w:pPr>
        <w:rPr>
          <w:rFonts w:cstheme="minorHAnsi"/>
          <w:b/>
          <w:bCs/>
          <w:caps/>
          <w:color w:val="000000" w:themeColor="text1"/>
          <w:sz w:val="24"/>
          <w:szCs w:val="24"/>
        </w:rPr>
      </w:pPr>
      <w:r>
        <w:rPr>
          <w:rFonts w:cstheme="minorHAnsi"/>
          <w:b/>
          <w:bCs/>
          <w:caps/>
          <w:color w:val="000000" w:themeColor="text1"/>
          <w:sz w:val="24"/>
          <w:szCs w:val="24"/>
        </w:rPr>
        <w:br w:type="page"/>
      </w:r>
    </w:p>
    <w:p w14:paraId="5CB5F96F" w14:textId="77777777" w:rsidR="00062431" w:rsidRDefault="00062431" w:rsidP="00062431">
      <w:pPr>
        <w:shd w:val="clear" w:color="auto" w:fill="FFFFFF"/>
        <w:suppressAutoHyphens/>
        <w:autoSpaceDE w:val="0"/>
        <w:spacing w:after="0" w:line="240" w:lineRule="auto"/>
        <w:ind w:left="530"/>
        <w:jc w:val="center"/>
        <w:rPr>
          <w:rFonts w:cstheme="minorHAnsi"/>
          <w:b/>
          <w:bCs/>
          <w:caps/>
          <w:color w:val="000000" w:themeColor="text1"/>
          <w:sz w:val="24"/>
          <w:szCs w:val="24"/>
        </w:rPr>
      </w:pPr>
      <w:r>
        <w:rPr>
          <w:rFonts w:cstheme="minorHAnsi"/>
          <w:b/>
          <w:bCs/>
          <w:caps/>
          <w:color w:val="000000" w:themeColor="text1"/>
          <w:sz w:val="24"/>
          <w:szCs w:val="24"/>
        </w:rPr>
        <w:lastRenderedPageBreak/>
        <w:t>Identifikačné údaje uchádzača</w:t>
      </w:r>
    </w:p>
    <w:p w14:paraId="4C2EF6DB" w14:textId="77777777" w:rsidR="00062431" w:rsidRDefault="00062431" w:rsidP="00062431">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40C1201A" w14:textId="77777777" w:rsidR="00062431" w:rsidRDefault="00062431" w:rsidP="00062431">
      <w:pPr>
        <w:spacing w:after="0"/>
        <w:jc w:val="center"/>
        <w:rPr>
          <w:rFonts w:cstheme="minorHAnsi"/>
          <w:color w:val="000000" w:themeColor="text1"/>
          <w:szCs w:val="20"/>
        </w:rPr>
      </w:pPr>
      <w:r>
        <w:rPr>
          <w:rFonts w:cstheme="minorHAnsi"/>
          <w:color w:val="000000" w:themeColor="text1"/>
          <w:szCs w:val="20"/>
        </w:rPr>
        <w:t xml:space="preserve">k predmetu zákazky s názvom: </w:t>
      </w:r>
    </w:p>
    <w:p w14:paraId="37C690D5" w14:textId="03F3351F" w:rsidR="00062431" w:rsidRDefault="003C5353" w:rsidP="00062431">
      <w:pPr>
        <w:spacing w:after="0"/>
        <w:jc w:val="center"/>
        <w:rPr>
          <w:rFonts w:cstheme="minorHAnsi"/>
          <w:b/>
          <w:bCs/>
        </w:rPr>
      </w:pPr>
      <w:r w:rsidRPr="00F971B0">
        <w:rPr>
          <w:rFonts w:cstheme="minorHAnsi"/>
          <w:b/>
          <w:bCs/>
        </w:rPr>
        <w:t>Rekonštrukcia strechy poľnohospodárskych objektov</w:t>
      </w:r>
    </w:p>
    <w:p w14:paraId="370BD44A" w14:textId="77777777" w:rsidR="003C5353" w:rsidRDefault="003C5353" w:rsidP="00062431">
      <w:pPr>
        <w:spacing w:after="0"/>
        <w:jc w:val="center"/>
        <w:rPr>
          <w:rFonts w:eastAsia="Times New Roman" w:cstheme="minorHAnsi"/>
          <w:b/>
          <w:sz w:val="24"/>
          <w:szCs w:val="24"/>
          <w:lang w:val="en-US" w:eastAsia="ar-SA"/>
        </w:rPr>
      </w:pPr>
    </w:p>
    <w:tbl>
      <w:tblPr>
        <w:tblStyle w:val="TableGrid0"/>
        <w:tblW w:w="796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850"/>
        <w:gridCol w:w="4110"/>
      </w:tblGrid>
      <w:tr w:rsidR="00062431" w14:paraId="2DDD4215" w14:textId="77777777" w:rsidTr="00062431">
        <w:trPr>
          <w:trHeight w:val="510"/>
        </w:trPr>
        <w:tc>
          <w:tcPr>
            <w:tcW w:w="3850" w:type="dxa"/>
            <w:tcBorders>
              <w:top w:val="single" w:sz="4" w:space="0" w:color="auto"/>
              <w:left w:val="single" w:sz="4" w:space="0" w:color="auto"/>
              <w:bottom w:val="single" w:sz="4" w:space="0" w:color="auto"/>
              <w:right w:val="single" w:sz="4" w:space="0" w:color="auto"/>
            </w:tcBorders>
            <w:hideMark/>
          </w:tcPr>
          <w:p w14:paraId="57AF0808" w14:textId="77777777" w:rsidR="00062431" w:rsidRDefault="00062431">
            <w:pPr>
              <w:rPr>
                <w:rFonts w:cstheme="minorHAnsi"/>
                <w:b/>
                <w:bCs/>
                <w:lang w:eastAsia="sk-SK"/>
              </w:rPr>
            </w:pPr>
            <w:r>
              <w:rPr>
                <w:rFonts w:cstheme="minorHAnsi"/>
                <w:b/>
                <w:bCs/>
                <w:lang w:eastAsia="sk-SK"/>
              </w:rPr>
              <w:t>Obchodné meno alebo názov uchádzača:</w:t>
            </w:r>
          </w:p>
        </w:tc>
        <w:tc>
          <w:tcPr>
            <w:tcW w:w="4110" w:type="dxa"/>
            <w:tcBorders>
              <w:top w:val="single" w:sz="4" w:space="0" w:color="auto"/>
              <w:left w:val="single" w:sz="4" w:space="0" w:color="auto"/>
              <w:bottom w:val="single" w:sz="4" w:space="0" w:color="auto"/>
              <w:right w:val="single" w:sz="4" w:space="0" w:color="auto"/>
            </w:tcBorders>
          </w:tcPr>
          <w:p w14:paraId="70D3EDC6" w14:textId="77777777" w:rsidR="00062431" w:rsidRDefault="00062431">
            <w:pPr>
              <w:rPr>
                <w:rFonts w:cstheme="minorHAnsi"/>
                <w:lang w:eastAsia="sk-SK"/>
              </w:rPr>
            </w:pPr>
          </w:p>
          <w:p w14:paraId="0D55C117" w14:textId="77777777" w:rsidR="00062431" w:rsidRDefault="00062431">
            <w:pPr>
              <w:rPr>
                <w:rFonts w:cstheme="minorHAnsi"/>
                <w:lang w:eastAsia="sk-SK"/>
              </w:rPr>
            </w:pPr>
          </w:p>
        </w:tc>
      </w:tr>
      <w:tr w:rsidR="00062431" w14:paraId="7E0EA321" w14:textId="77777777" w:rsidTr="00062431">
        <w:trPr>
          <w:trHeight w:val="546"/>
        </w:trPr>
        <w:tc>
          <w:tcPr>
            <w:tcW w:w="3850" w:type="dxa"/>
            <w:tcBorders>
              <w:top w:val="single" w:sz="4" w:space="0" w:color="auto"/>
              <w:left w:val="single" w:sz="4" w:space="0" w:color="auto"/>
              <w:bottom w:val="single" w:sz="4" w:space="0" w:color="auto"/>
              <w:right w:val="single" w:sz="4" w:space="0" w:color="auto"/>
            </w:tcBorders>
            <w:hideMark/>
          </w:tcPr>
          <w:p w14:paraId="1C3CF859" w14:textId="77777777" w:rsidR="00062431" w:rsidRDefault="00062431">
            <w:pPr>
              <w:rPr>
                <w:rFonts w:cstheme="minorHAnsi"/>
                <w:b/>
                <w:bCs/>
                <w:lang w:eastAsia="sk-SK"/>
              </w:rPr>
            </w:pPr>
            <w:r>
              <w:rPr>
                <w:rFonts w:cstheme="minorHAnsi"/>
                <w:b/>
                <w:bCs/>
                <w:lang w:eastAsia="sk-SK"/>
              </w:rPr>
              <w:t>Sídlo alebo miesto podnikania uchádzača:</w:t>
            </w:r>
          </w:p>
        </w:tc>
        <w:tc>
          <w:tcPr>
            <w:tcW w:w="4110" w:type="dxa"/>
            <w:tcBorders>
              <w:top w:val="single" w:sz="4" w:space="0" w:color="auto"/>
              <w:left w:val="single" w:sz="4" w:space="0" w:color="auto"/>
              <w:bottom w:val="single" w:sz="4" w:space="0" w:color="auto"/>
              <w:right w:val="single" w:sz="4" w:space="0" w:color="auto"/>
            </w:tcBorders>
          </w:tcPr>
          <w:p w14:paraId="6A102434" w14:textId="77777777" w:rsidR="00062431" w:rsidRDefault="00062431">
            <w:pPr>
              <w:rPr>
                <w:rFonts w:cstheme="minorHAnsi"/>
                <w:sz w:val="24"/>
                <w:lang w:eastAsia="sk-SK"/>
              </w:rPr>
            </w:pPr>
          </w:p>
          <w:p w14:paraId="0849CFBD" w14:textId="77777777" w:rsidR="00062431" w:rsidRDefault="00062431">
            <w:pPr>
              <w:rPr>
                <w:rFonts w:cstheme="minorHAnsi"/>
                <w:sz w:val="24"/>
                <w:lang w:eastAsia="sk-SK"/>
              </w:rPr>
            </w:pPr>
          </w:p>
          <w:p w14:paraId="12B327E8" w14:textId="77777777" w:rsidR="00062431" w:rsidRDefault="00062431">
            <w:pPr>
              <w:rPr>
                <w:rFonts w:cstheme="minorHAnsi"/>
                <w:sz w:val="24"/>
                <w:lang w:eastAsia="sk-SK"/>
              </w:rPr>
            </w:pPr>
          </w:p>
        </w:tc>
      </w:tr>
      <w:tr w:rsidR="00062431" w14:paraId="666DDBF7" w14:textId="77777777" w:rsidTr="00062431">
        <w:trPr>
          <w:trHeight w:val="424"/>
        </w:trPr>
        <w:tc>
          <w:tcPr>
            <w:tcW w:w="3850" w:type="dxa"/>
            <w:tcBorders>
              <w:top w:val="single" w:sz="4" w:space="0" w:color="auto"/>
              <w:left w:val="single" w:sz="4" w:space="0" w:color="auto"/>
              <w:bottom w:val="single" w:sz="4" w:space="0" w:color="auto"/>
              <w:right w:val="single" w:sz="4" w:space="0" w:color="auto"/>
            </w:tcBorders>
            <w:hideMark/>
          </w:tcPr>
          <w:p w14:paraId="12951D81" w14:textId="77777777" w:rsidR="00062431" w:rsidRDefault="00062431">
            <w:pPr>
              <w:rPr>
                <w:rFonts w:cstheme="minorHAnsi"/>
                <w:b/>
                <w:bCs/>
                <w:lang w:eastAsia="sk-SK"/>
              </w:rPr>
            </w:pPr>
            <w:r>
              <w:rPr>
                <w:rFonts w:cstheme="minorHAnsi"/>
                <w:b/>
                <w:bCs/>
                <w:lang w:eastAsia="sk-SK"/>
              </w:rPr>
              <w:t>IČO:</w:t>
            </w:r>
          </w:p>
        </w:tc>
        <w:tc>
          <w:tcPr>
            <w:tcW w:w="4110" w:type="dxa"/>
            <w:tcBorders>
              <w:top w:val="single" w:sz="4" w:space="0" w:color="auto"/>
              <w:left w:val="single" w:sz="4" w:space="0" w:color="auto"/>
              <w:bottom w:val="single" w:sz="4" w:space="0" w:color="auto"/>
              <w:right w:val="single" w:sz="4" w:space="0" w:color="auto"/>
            </w:tcBorders>
            <w:vAlign w:val="center"/>
          </w:tcPr>
          <w:p w14:paraId="7D99A2B8" w14:textId="77777777" w:rsidR="00062431" w:rsidRDefault="00062431">
            <w:pPr>
              <w:rPr>
                <w:rFonts w:cstheme="minorHAnsi"/>
                <w:lang w:eastAsia="sk-SK"/>
              </w:rPr>
            </w:pPr>
          </w:p>
          <w:p w14:paraId="0A046A47" w14:textId="77777777" w:rsidR="00062431" w:rsidRDefault="00062431">
            <w:pPr>
              <w:rPr>
                <w:rFonts w:cstheme="minorHAnsi"/>
                <w:lang w:eastAsia="sk-SK"/>
              </w:rPr>
            </w:pPr>
          </w:p>
        </w:tc>
      </w:tr>
      <w:tr w:rsidR="00062431" w14:paraId="242BBC51" w14:textId="77777777" w:rsidTr="00062431">
        <w:trPr>
          <w:trHeight w:val="416"/>
        </w:trPr>
        <w:tc>
          <w:tcPr>
            <w:tcW w:w="3850" w:type="dxa"/>
            <w:tcBorders>
              <w:top w:val="single" w:sz="4" w:space="0" w:color="auto"/>
              <w:left w:val="single" w:sz="4" w:space="0" w:color="auto"/>
              <w:bottom w:val="single" w:sz="4" w:space="0" w:color="auto"/>
              <w:right w:val="single" w:sz="4" w:space="0" w:color="auto"/>
            </w:tcBorders>
            <w:hideMark/>
          </w:tcPr>
          <w:p w14:paraId="1F9C7916" w14:textId="77777777" w:rsidR="00062431" w:rsidRDefault="00062431">
            <w:pPr>
              <w:rPr>
                <w:rFonts w:cstheme="minorHAnsi"/>
                <w:b/>
                <w:bCs/>
                <w:lang w:eastAsia="sk-SK"/>
              </w:rPr>
            </w:pPr>
            <w:r>
              <w:rPr>
                <w:rFonts w:cstheme="minorHAnsi"/>
                <w:b/>
                <w:bCs/>
                <w:lang w:eastAsia="sk-SK"/>
              </w:rPr>
              <w:t>DIČ:</w:t>
            </w:r>
          </w:p>
        </w:tc>
        <w:tc>
          <w:tcPr>
            <w:tcW w:w="4110" w:type="dxa"/>
            <w:tcBorders>
              <w:top w:val="single" w:sz="4" w:space="0" w:color="auto"/>
              <w:left w:val="single" w:sz="4" w:space="0" w:color="auto"/>
              <w:bottom w:val="single" w:sz="4" w:space="0" w:color="auto"/>
              <w:right w:val="single" w:sz="4" w:space="0" w:color="auto"/>
            </w:tcBorders>
            <w:vAlign w:val="center"/>
          </w:tcPr>
          <w:p w14:paraId="50DDF91D" w14:textId="77777777" w:rsidR="00062431" w:rsidRDefault="00062431">
            <w:pPr>
              <w:rPr>
                <w:rFonts w:cstheme="minorHAnsi"/>
                <w:lang w:eastAsia="sk-SK"/>
              </w:rPr>
            </w:pPr>
          </w:p>
          <w:p w14:paraId="6EAAA93F" w14:textId="77777777" w:rsidR="00062431" w:rsidRDefault="00062431">
            <w:pPr>
              <w:rPr>
                <w:rFonts w:cstheme="minorHAnsi"/>
                <w:lang w:eastAsia="sk-SK"/>
              </w:rPr>
            </w:pPr>
          </w:p>
        </w:tc>
      </w:tr>
      <w:tr w:rsidR="00062431" w14:paraId="5CCC41BE" w14:textId="77777777" w:rsidTr="00062431">
        <w:trPr>
          <w:trHeight w:val="408"/>
        </w:trPr>
        <w:tc>
          <w:tcPr>
            <w:tcW w:w="3850" w:type="dxa"/>
            <w:tcBorders>
              <w:top w:val="single" w:sz="4" w:space="0" w:color="auto"/>
              <w:left w:val="single" w:sz="4" w:space="0" w:color="auto"/>
              <w:bottom w:val="single" w:sz="4" w:space="0" w:color="auto"/>
              <w:right w:val="single" w:sz="4" w:space="0" w:color="auto"/>
            </w:tcBorders>
            <w:hideMark/>
          </w:tcPr>
          <w:p w14:paraId="3CE42E97" w14:textId="77777777" w:rsidR="00062431" w:rsidRDefault="00062431">
            <w:pPr>
              <w:rPr>
                <w:rFonts w:cstheme="minorHAnsi"/>
                <w:b/>
                <w:bCs/>
                <w:lang w:eastAsia="sk-SK"/>
              </w:rPr>
            </w:pPr>
            <w:r>
              <w:rPr>
                <w:rFonts w:cstheme="minorHAnsi"/>
                <w:b/>
                <w:bCs/>
                <w:lang w:eastAsia="sk-SK"/>
              </w:rPr>
              <w:t>IČ DPH (ak relevantné):</w:t>
            </w:r>
          </w:p>
        </w:tc>
        <w:tc>
          <w:tcPr>
            <w:tcW w:w="4110" w:type="dxa"/>
            <w:tcBorders>
              <w:top w:val="single" w:sz="4" w:space="0" w:color="auto"/>
              <w:left w:val="single" w:sz="4" w:space="0" w:color="auto"/>
              <w:bottom w:val="single" w:sz="4" w:space="0" w:color="auto"/>
              <w:right w:val="single" w:sz="4" w:space="0" w:color="auto"/>
            </w:tcBorders>
            <w:vAlign w:val="center"/>
          </w:tcPr>
          <w:p w14:paraId="18DC356B" w14:textId="77777777" w:rsidR="00062431" w:rsidRDefault="00062431">
            <w:pPr>
              <w:rPr>
                <w:rFonts w:cstheme="minorHAnsi"/>
                <w:lang w:eastAsia="sk-SK"/>
              </w:rPr>
            </w:pPr>
          </w:p>
          <w:p w14:paraId="52FA0630" w14:textId="77777777" w:rsidR="00062431" w:rsidRDefault="00062431">
            <w:pPr>
              <w:rPr>
                <w:rFonts w:cstheme="minorHAnsi"/>
                <w:lang w:eastAsia="sk-SK"/>
              </w:rPr>
            </w:pPr>
          </w:p>
        </w:tc>
      </w:tr>
      <w:tr w:rsidR="00062431" w14:paraId="545A21B5" w14:textId="77777777" w:rsidTr="00062431">
        <w:trPr>
          <w:trHeight w:val="408"/>
        </w:trPr>
        <w:tc>
          <w:tcPr>
            <w:tcW w:w="3850" w:type="dxa"/>
            <w:tcBorders>
              <w:top w:val="single" w:sz="4" w:space="0" w:color="auto"/>
              <w:left w:val="single" w:sz="4" w:space="0" w:color="auto"/>
              <w:bottom w:val="single" w:sz="4" w:space="0" w:color="auto"/>
              <w:right w:val="single" w:sz="4" w:space="0" w:color="auto"/>
            </w:tcBorders>
          </w:tcPr>
          <w:p w14:paraId="2302FBDA" w14:textId="77777777" w:rsidR="00062431" w:rsidRDefault="00062431">
            <w:pPr>
              <w:rPr>
                <w:rFonts w:cstheme="minorHAnsi"/>
                <w:b/>
                <w:bCs/>
                <w:szCs w:val="20"/>
                <w:lang w:eastAsia="sk-SK"/>
              </w:rPr>
            </w:pPr>
            <w:r>
              <w:rPr>
                <w:rFonts w:cstheme="minorHAnsi"/>
                <w:b/>
                <w:bCs/>
                <w:szCs w:val="20"/>
                <w:lang w:eastAsia="sk-SK"/>
              </w:rPr>
              <w:t>Zápis uchádzača v:</w:t>
            </w:r>
          </w:p>
          <w:p w14:paraId="4484AE44" w14:textId="77777777" w:rsidR="00062431" w:rsidRDefault="00062431">
            <w:pPr>
              <w:rPr>
                <w:rFonts w:cstheme="minorHAnsi"/>
                <w:b/>
                <w:bCs/>
                <w:lang w:eastAsia="sk-SK"/>
              </w:rPr>
            </w:pPr>
          </w:p>
        </w:tc>
        <w:tc>
          <w:tcPr>
            <w:tcW w:w="4110" w:type="dxa"/>
            <w:tcBorders>
              <w:top w:val="single" w:sz="4" w:space="0" w:color="auto"/>
              <w:left w:val="single" w:sz="4" w:space="0" w:color="auto"/>
              <w:bottom w:val="single" w:sz="4" w:space="0" w:color="auto"/>
              <w:right w:val="single" w:sz="4" w:space="0" w:color="auto"/>
            </w:tcBorders>
            <w:vAlign w:val="center"/>
          </w:tcPr>
          <w:p w14:paraId="311E38E7" w14:textId="77777777" w:rsidR="00062431" w:rsidRDefault="00062431">
            <w:pPr>
              <w:rPr>
                <w:rFonts w:cstheme="minorHAnsi"/>
                <w:lang w:eastAsia="sk-SK"/>
              </w:rPr>
            </w:pPr>
          </w:p>
          <w:p w14:paraId="6F79B35B" w14:textId="77777777" w:rsidR="00062431" w:rsidRDefault="00062431">
            <w:pPr>
              <w:rPr>
                <w:rFonts w:cstheme="minorHAnsi"/>
                <w:lang w:eastAsia="sk-SK"/>
              </w:rPr>
            </w:pPr>
          </w:p>
          <w:p w14:paraId="2AE2A82A" w14:textId="77777777" w:rsidR="00062431" w:rsidRDefault="00062431">
            <w:pPr>
              <w:rPr>
                <w:rFonts w:cstheme="minorHAnsi"/>
                <w:lang w:eastAsia="sk-SK"/>
              </w:rPr>
            </w:pPr>
          </w:p>
        </w:tc>
      </w:tr>
      <w:tr w:rsidR="00062431" w14:paraId="5E384F05" w14:textId="77777777" w:rsidTr="00062431">
        <w:trPr>
          <w:trHeight w:val="421"/>
        </w:trPr>
        <w:tc>
          <w:tcPr>
            <w:tcW w:w="3850" w:type="dxa"/>
            <w:tcBorders>
              <w:top w:val="single" w:sz="4" w:space="0" w:color="auto"/>
              <w:left w:val="single" w:sz="4" w:space="0" w:color="auto"/>
              <w:bottom w:val="single" w:sz="4" w:space="0" w:color="auto"/>
              <w:right w:val="single" w:sz="4" w:space="0" w:color="auto"/>
            </w:tcBorders>
            <w:hideMark/>
          </w:tcPr>
          <w:p w14:paraId="20CBFD6A" w14:textId="77777777" w:rsidR="00062431" w:rsidRDefault="00062431">
            <w:pPr>
              <w:rPr>
                <w:rFonts w:cstheme="minorHAnsi"/>
                <w:b/>
                <w:bCs/>
                <w:szCs w:val="20"/>
                <w:lang w:eastAsia="sk-SK"/>
              </w:rPr>
            </w:pPr>
            <w:r>
              <w:rPr>
                <w:rFonts w:cstheme="minorHAnsi"/>
                <w:b/>
                <w:bCs/>
                <w:szCs w:val="20"/>
                <w:lang w:eastAsia="sk-SK"/>
              </w:rPr>
              <w:t>Štatutárny zástupca uchádzača:</w:t>
            </w:r>
          </w:p>
        </w:tc>
        <w:tc>
          <w:tcPr>
            <w:tcW w:w="4110" w:type="dxa"/>
            <w:tcBorders>
              <w:top w:val="single" w:sz="4" w:space="0" w:color="auto"/>
              <w:left w:val="single" w:sz="4" w:space="0" w:color="auto"/>
              <w:bottom w:val="single" w:sz="4" w:space="0" w:color="auto"/>
              <w:right w:val="single" w:sz="4" w:space="0" w:color="auto"/>
            </w:tcBorders>
            <w:vAlign w:val="center"/>
          </w:tcPr>
          <w:p w14:paraId="4CC58B1F" w14:textId="77777777" w:rsidR="00062431" w:rsidRDefault="00062431">
            <w:pPr>
              <w:rPr>
                <w:rFonts w:cstheme="minorHAnsi"/>
                <w:sz w:val="24"/>
                <w:lang w:eastAsia="sk-SK"/>
              </w:rPr>
            </w:pPr>
          </w:p>
          <w:p w14:paraId="51770644" w14:textId="77777777" w:rsidR="00062431" w:rsidRDefault="00062431">
            <w:pPr>
              <w:rPr>
                <w:rFonts w:cstheme="minorHAnsi"/>
                <w:sz w:val="24"/>
                <w:lang w:eastAsia="sk-SK"/>
              </w:rPr>
            </w:pPr>
          </w:p>
        </w:tc>
      </w:tr>
      <w:tr w:rsidR="00062431" w14:paraId="4E56C7E0" w14:textId="77777777" w:rsidTr="00062431">
        <w:trPr>
          <w:trHeight w:val="412"/>
        </w:trPr>
        <w:tc>
          <w:tcPr>
            <w:tcW w:w="3850" w:type="dxa"/>
            <w:tcBorders>
              <w:top w:val="single" w:sz="4" w:space="0" w:color="auto"/>
              <w:left w:val="single" w:sz="4" w:space="0" w:color="auto"/>
              <w:bottom w:val="single" w:sz="4" w:space="0" w:color="auto"/>
              <w:right w:val="single" w:sz="4" w:space="0" w:color="auto"/>
            </w:tcBorders>
            <w:hideMark/>
          </w:tcPr>
          <w:p w14:paraId="313C575F" w14:textId="77777777" w:rsidR="00062431" w:rsidRDefault="00062431">
            <w:pPr>
              <w:rPr>
                <w:rFonts w:cstheme="minorHAnsi"/>
                <w:b/>
                <w:bCs/>
                <w:szCs w:val="20"/>
                <w:lang w:eastAsia="sk-SK"/>
              </w:rPr>
            </w:pPr>
            <w:r>
              <w:rPr>
                <w:rFonts w:cstheme="minorHAnsi"/>
                <w:b/>
                <w:bCs/>
                <w:szCs w:val="20"/>
                <w:lang w:eastAsia="sk-SK"/>
              </w:rPr>
              <w:t>Meno a priezvisko kontaktnej osoby:</w:t>
            </w:r>
          </w:p>
        </w:tc>
        <w:tc>
          <w:tcPr>
            <w:tcW w:w="4110" w:type="dxa"/>
            <w:tcBorders>
              <w:top w:val="single" w:sz="4" w:space="0" w:color="auto"/>
              <w:left w:val="single" w:sz="4" w:space="0" w:color="auto"/>
              <w:bottom w:val="single" w:sz="4" w:space="0" w:color="auto"/>
              <w:right w:val="single" w:sz="4" w:space="0" w:color="auto"/>
            </w:tcBorders>
            <w:vAlign w:val="center"/>
          </w:tcPr>
          <w:p w14:paraId="72F0A835" w14:textId="77777777" w:rsidR="00062431" w:rsidRDefault="00062431">
            <w:pPr>
              <w:rPr>
                <w:rFonts w:cstheme="minorHAnsi"/>
                <w:sz w:val="24"/>
                <w:lang w:eastAsia="sk-SK"/>
              </w:rPr>
            </w:pPr>
          </w:p>
          <w:p w14:paraId="1571EB26" w14:textId="77777777" w:rsidR="00062431" w:rsidRDefault="00062431">
            <w:pPr>
              <w:rPr>
                <w:rFonts w:cstheme="minorHAnsi"/>
                <w:sz w:val="24"/>
                <w:lang w:eastAsia="sk-SK"/>
              </w:rPr>
            </w:pPr>
          </w:p>
        </w:tc>
      </w:tr>
      <w:tr w:rsidR="00062431" w14:paraId="294EC723" w14:textId="77777777" w:rsidTr="00062431">
        <w:trPr>
          <w:trHeight w:val="418"/>
        </w:trPr>
        <w:tc>
          <w:tcPr>
            <w:tcW w:w="3850" w:type="dxa"/>
            <w:tcBorders>
              <w:top w:val="single" w:sz="4" w:space="0" w:color="auto"/>
              <w:left w:val="single" w:sz="4" w:space="0" w:color="auto"/>
              <w:bottom w:val="single" w:sz="4" w:space="0" w:color="auto"/>
              <w:right w:val="single" w:sz="4" w:space="0" w:color="auto"/>
            </w:tcBorders>
            <w:hideMark/>
          </w:tcPr>
          <w:p w14:paraId="723EC99E" w14:textId="77777777" w:rsidR="00062431" w:rsidRDefault="00062431">
            <w:pPr>
              <w:rPr>
                <w:rFonts w:cstheme="minorHAnsi"/>
                <w:b/>
                <w:bCs/>
                <w:szCs w:val="20"/>
                <w:lang w:eastAsia="sk-SK"/>
              </w:rPr>
            </w:pPr>
            <w:r>
              <w:rPr>
                <w:rFonts w:cstheme="minorHAnsi"/>
                <w:b/>
                <w:bCs/>
                <w:szCs w:val="20"/>
                <w:lang w:eastAsia="sk-SK"/>
              </w:rPr>
              <w:t>Telefón:</w:t>
            </w:r>
          </w:p>
        </w:tc>
        <w:tc>
          <w:tcPr>
            <w:tcW w:w="4110" w:type="dxa"/>
            <w:tcBorders>
              <w:top w:val="single" w:sz="4" w:space="0" w:color="auto"/>
              <w:left w:val="single" w:sz="4" w:space="0" w:color="auto"/>
              <w:bottom w:val="single" w:sz="4" w:space="0" w:color="auto"/>
              <w:right w:val="single" w:sz="4" w:space="0" w:color="auto"/>
            </w:tcBorders>
            <w:vAlign w:val="center"/>
          </w:tcPr>
          <w:p w14:paraId="6DC9AC28" w14:textId="77777777" w:rsidR="00062431" w:rsidRDefault="00062431">
            <w:pPr>
              <w:rPr>
                <w:rFonts w:cstheme="minorHAnsi"/>
                <w:sz w:val="24"/>
                <w:lang w:eastAsia="sk-SK"/>
              </w:rPr>
            </w:pPr>
          </w:p>
          <w:p w14:paraId="6CDE5AD0" w14:textId="77777777" w:rsidR="00062431" w:rsidRDefault="00062431">
            <w:pPr>
              <w:rPr>
                <w:rFonts w:cstheme="minorHAnsi"/>
                <w:sz w:val="24"/>
                <w:lang w:eastAsia="sk-SK"/>
              </w:rPr>
            </w:pPr>
          </w:p>
        </w:tc>
      </w:tr>
      <w:tr w:rsidR="00062431" w14:paraId="40FF767B" w14:textId="77777777" w:rsidTr="00062431">
        <w:trPr>
          <w:trHeight w:val="423"/>
        </w:trPr>
        <w:tc>
          <w:tcPr>
            <w:tcW w:w="3850" w:type="dxa"/>
            <w:tcBorders>
              <w:top w:val="single" w:sz="4" w:space="0" w:color="auto"/>
              <w:left w:val="single" w:sz="4" w:space="0" w:color="auto"/>
              <w:bottom w:val="single" w:sz="4" w:space="0" w:color="auto"/>
              <w:right w:val="single" w:sz="4" w:space="0" w:color="auto"/>
            </w:tcBorders>
            <w:hideMark/>
          </w:tcPr>
          <w:p w14:paraId="4E3A6101" w14:textId="77777777" w:rsidR="00062431" w:rsidRDefault="00062431">
            <w:pPr>
              <w:rPr>
                <w:rFonts w:cstheme="minorHAnsi"/>
                <w:b/>
                <w:bCs/>
                <w:szCs w:val="20"/>
                <w:lang w:eastAsia="sk-SK"/>
              </w:rPr>
            </w:pPr>
            <w:r>
              <w:rPr>
                <w:rFonts w:cstheme="minorHAnsi"/>
                <w:b/>
                <w:bCs/>
                <w:szCs w:val="20"/>
                <w:lang w:eastAsia="sk-SK"/>
              </w:rPr>
              <w:t>E-mail:</w:t>
            </w:r>
          </w:p>
        </w:tc>
        <w:tc>
          <w:tcPr>
            <w:tcW w:w="4110" w:type="dxa"/>
            <w:tcBorders>
              <w:top w:val="single" w:sz="4" w:space="0" w:color="auto"/>
              <w:left w:val="single" w:sz="4" w:space="0" w:color="auto"/>
              <w:bottom w:val="single" w:sz="4" w:space="0" w:color="auto"/>
              <w:right w:val="single" w:sz="4" w:space="0" w:color="auto"/>
            </w:tcBorders>
            <w:vAlign w:val="bottom"/>
          </w:tcPr>
          <w:p w14:paraId="30A854A8" w14:textId="77777777" w:rsidR="00062431" w:rsidRDefault="00062431">
            <w:pPr>
              <w:rPr>
                <w:rFonts w:cstheme="minorHAnsi"/>
                <w:lang w:eastAsia="sk-SK"/>
              </w:rPr>
            </w:pPr>
          </w:p>
          <w:p w14:paraId="44C47D15" w14:textId="77777777" w:rsidR="00062431" w:rsidRDefault="00062431">
            <w:pPr>
              <w:rPr>
                <w:rFonts w:cstheme="minorHAnsi"/>
                <w:lang w:eastAsia="sk-SK"/>
              </w:rPr>
            </w:pPr>
          </w:p>
        </w:tc>
      </w:tr>
    </w:tbl>
    <w:p w14:paraId="23711D15" w14:textId="77777777" w:rsidR="00062431" w:rsidRDefault="00062431" w:rsidP="00062431">
      <w:pPr>
        <w:tabs>
          <w:tab w:val="center" w:pos="3124"/>
          <w:tab w:val="center" w:pos="6925"/>
        </w:tabs>
        <w:spacing w:after="801" w:line="264" w:lineRule="auto"/>
        <w:rPr>
          <w:rFonts w:cstheme="minorHAnsi"/>
          <w:sz w:val="24"/>
        </w:rPr>
      </w:pPr>
      <w:r>
        <w:rPr>
          <w:rFonts w:cstheme="minorHAnsi"/>
          <w:sz w:val="24"/>
        </w:rPr>
        <w:t xml:space="preserve">       </w:t>
      </w:r>
    </w:p>
    <w:p w14:paraId="457584A6" w14:textId="77777777" w:rsidR="00062431" w:rsidRDefault="00062431" w:rsidP="00062431">
      <w:pPr>
        <w:tabs>
          <w:tab w:val="center" w:pos="3124"/>
          <w:tab w:val="center" w:pos="6925"/>
        </w:tabs>
        <w:spacing w:after="801" w:line="264" w:lineRule="auto"/>
        <w:rPr>
          <w:rFonts w:cstheme="minorHAnsi"/>
          <w:sz w:val="24"/>
        </w:rPr>
      </w:pPr>
      <w:r>
        <w:rPr>
          <w:rFonts w:cstheme="minorHAnsi"/>
          <w:sz w:val="24"/>
        </w:rPr>
        <w:t>V ............................dňa ..........................</w:t>
      </w:r>
    </w:p>
    <w:p w14:paraId="486E9BDC" w14:textId="77777777" w:rsidR="00062431" w:rsidRDefault="00062431" w:rsidP="00062431">
      <w:pPr>
        <w:spacing w:after="0" w:line="240" w:lineRule="auto"/>
        <w:ind w:left="5670"/>
        <w:jc w:val="center"/>
        <w:rPr>
          <w:rFonts w:ascii="Calibri" w:eastAsia="Calibri" w:hAnsi="Calibri" w:cs="Times New Roman"/>
        </w:rPr>
      </w:pPr>
      <w:r>
        <w:rPr>
          <w:rFonts w:ascii="Calibri" w:eastAsia="Calibri" w:hAnsi="Calibri" w:cs="Times New Roman"/>
        </w:rPr>
        <w:t>......................................................</w:t>
      </w:r>
    </w:p>
    <w:p w14:paraId="565E32AB" w14:textId="77777777" w:rsidR="00062431" w:rsidRDefault="00062431" w:rsidP="00062431">
      <w:pPr>
        <w:spacing w:after="0" w:line="240" w:lineRule="auto"/>
        <w:ind w:left="5670"/>
        <w:jc w:val="center"/>
        <w:rPr>
          <w:rFonts w:eastAsia="Calibri" w:cstheme="minorHAnsi"/>
          <w:i/>
          <w:sz w:val="18"/>
          <w:szCs w:val="18"/>
        </w:rPr>
      </w:pPr>
      <w:r>
        <w:rPr>
          <w:rFonts w:eastAsia="Calibri" w:cstheme="minorHAnsi"/>
          <w:i/>
          <w:sz w:val="18"/>
          <w:szCs w:val="18"/>
        </w:rPr>
        <w:t>Meno a priezvisko štatutárneho zástupcu</w:t>
      </w:r>
    </w:p>
    <w:p w14:paraId="76CAAB9A" w14:textId="77777777" w:rsidR="00062431" w:rsidRDefault="00062431" w:rsidP="00062431">
      <w:pPr>
        <w:spacing w:after="0" w:line="240" w:lineRule="auto"/>
        <w:ind w:left="5670"/>
        <w:jc w:val="center"/>
        <w:rPr>
          <w:rFonts w:eastAsia="Calibri" w:cstheme="minorHAnsi"/>
          <w:color w:val="000000"/>
          <w:sz w:val="20"/>
          <w:szCs w:val="20"/>
        </w:rPr>
      </w:pPr>
      <w:r>
        <w:rPr>
          <w:rFonts w:eastAsia="Calibri" w:cstheme="minorHAnsi"/>
          <w:i/>
          <w:sz w:val="18"/>
          <w:szCs w:val="18"/>
        </w:rPr>
        <w:t>názov  a pečiatka spoločnosti</w:t>
      </w:r>
    </w:p>
    <w:p w14:paraId="582618D9" w14:textId="77777777" w:rsidR="00062431" w:rsidRDefault="00062431" w:rsidP="00062431">
      <w:pPr>
        <w:spacing w:after="0"/>
        <w:ind w:left="5670"/>
        <w:jc w:val="both"/>
        <w:rPr>
          <w:rFonts w:eastAsia="Times New Roman" w:cstheme="minorHAnsi"/>
          <w:b/>
          <w:sz w:val="21"/>
          <w:szCs w:val="21"/>
        </w:rPr>
      </w:pPr>
    </w:p>
    <w:p w14:paraId="1F201C34" w14:textId="77777777" w:rsidR="003C5353" w:rsidRDefault="003C5353" w:rsidP="00062431">
      <w:pPr>
        <w:spacing w:after="0"/>
        <w:ind w:left="5670"/>
        <w:jc w:val="both"/>
        <w:rPr>
          <w:rFonts w:eastAsia="Times New Roman" w:cstheme="minorHAnsi"/>
          <w:b/>
          <w:sz w:val="21"/>
          <w:szCs w:val="21"/>
        </w:rPr>
      </w:pPr>
    </w:p>
    <w:p w14:paraId="05704655" w14:textId="77777777" w:rsidR="003C5353" w:rsidRDefault="003C5353" w:rsidP="00062431">
      <w:pPr>
        <w:spacing w:after="0"/>
        <w:ind w:left="5670"/>
        <w:jc w:val="both"/>
        <w:rPr>
          <w:rFonts w:eastAsia="Times New Roman" w:cstheme="minorHAnsi"/>
          <w:b/>
          <w:sz w:val="21"/>
          <w:szCs w:val="21"/>
        </w:rPr>
      </w:pPr>
    </w:p>
    <w:p w14:paraId="489417DF" w14:textId="77777777" w:rsidR="00062431" w:rsidRDefault="00062431" w:rsidP="00062431">
      <w:pPr>
        <w:spacing w:after="0"/>
        <w:jc w:val="both"/>
        <w:rPr>
          <w:rFonts w:eastAsia="Times New Roman" w:cstheme="minorHAnsi"/>
          <w:b/>
          <w:sz w:val="21"/>
          <w:szCs w:val="21"/>
        </w:rPr>
      </w:pPr>
    </w:p>
    <w:p w14:paraId="74649416" w14:textId="77777777" w:rsidR="00062431" w:rsidRDefault="00062431" w:rsidP="00062431">
      <w:pPr>
        <w:spacing w:after="0"/>
        <w:jc w:val="both"/>
        <w:rPr>
          <w:rFonts w:eastAsia="Times New Roman" w:cstheme="minorHAnsi"/>
          <w:b/>
          <w:sz w:val="21"/>
          <w:szCs w:val="21"/>
        </w:rPr>
      </w:pPr>
    </w:p>
    <w:p w14:paraId="5191F42C" w14:textId="77777777" w:rsidR="00062431" w:rsidRDefault="00062431" w:rsidP="00062431">
      <w:pPr>
        <w:spacing w:after="0" w:line="240" w:lineRule="auto"/>
        <w:jc w:val="center"/>
        <w:rPr>
          <w:rFonts w:cstheme="minorHAnsi"/>
          <w:b/>
          <w:bCs/>
          <w:color w:val="000000" w:themeColor="text1"/>
          <w:sz w:val="24"/>
          <w:szCs w:val="24"/>
        </w:rPr>
      </w:pPr>
      <w:r>
        <w:rPr>
          <w:rFonts w:cstheme="minorHAnsi"/>
          <w:b/>
          <w:bCs/>
          <w:color w:val="000000" w:themeColor="text1"/>
          <w:sz w:val="24"/>
          <w:szCs w:val="24"/>
        </w:rPr>
        <w:lastRenderedPageBreak/>
        <w:t>SAMOSTATNÝ SÚPIS NÁVRHOV NA PLNENIE KRITÉRIA/KRITÉRIÍ  URČENÝCH OBSTARÁVATEĽOM NA HODNOTENIE PONÚK</w:t>
      </w:r>
    </w:p>
    <w:p w14:paraId="67511047" w14:textId="77777777" w:rsidR="00062431" w:rsidRDefault="00062431" w:rsidP="00062431">
      <w:pPr>
        <w:ind w:left="-284" w:firstLine="284"/>
        <w:jc w:val="center"/>
        <w:rPr>
          <w:rFonts w:cstheme="minorHAnsi"/>
          <w:b/>
          <w:bCs/>
          <w:color w:val="000000" w:themeColor="text1"/>
          <w:sz w:val="24"/>
          <w:szCs w:val="24"/>
        </w:rPr>
      </w:pPr>
      <w:r>
        <w:rPr>
          <w:rFonts w:cstheme="minorHAnsi"/>
          <w:b/>
          <w:bCs/>
          <w:color w:val="000000" w:themeColor="text1"/>
          <w:sz w:val="24"/>
          <w:szCs w:val="24"/>
        </w:rPr>
        <w:t>(ponuková cena uchádzača)</w:t>
      </w:r>
    </w:p>
    <w:p w14:paraId="2BEA5AE5" w14:textId="77777777" w:rsidR="00062431" w:rsidRDefault="00062431" w:rsidP="00062431">
      <w:pPr>
        <w:shd w:val="clear" w:color="auto" w:fill="FFFFFF"/>
        <w:spacing w:after="0"/>
        <w:jc w:val="center"/>
        <w:rPr>
          <w:rFonts w:cstheme="minorHAnsi"/>
          <w:b/>
          <w:i/>
          <w:sz w:val="20"/>
          <w:szCs w:val="20"/>
        </w:rPr>
      </w:pPr>
      <w:bookmarkStart w:id="10" w:name="_Hlk51594710"/>
      <w:r>
        <w:rPr>
          <w:rFonts w:cstheme="minorHAnsi"/>
          <w:sz w:val="20"/>
          <w:szCs w:val="20"/>
        </w:rPr>
        <w:t>na predmet zákazky s názvom:</w:t>
      </w:r>
    </w:p>
    <w:bookmarkEnd w:id="10"/>
    <w:p w14:paraId="58ADDAA2" w14:textId="1D4E74EA" w:rsidR="00062431" w:rsidRDefault="003C5353" w:rsidP="00062431">
      <w:pPr>
        <w:spacing w:after="0"/>
        <w:jc w:val="center"/>
        <w:rPr>
          <w:rFonts w:cstheme="minorHAnsi"/>
          <w:b/>
          <w:color w:val="000000" w:themeColor="text1"/>
          <w:sz w:val="20"/>
          <w:szCs w:val="20"/>
        </w:rPr>
      </w:pPr>
      <w:r w:rsidRPr="00F971B0">
        <w:rPr>
          <w:rFonts w:cstheme="minorHAnsi"/>
          <w:b/>
          <w:bCs/>
        </w:rPr>
        <w:t>Rekonštrukcia strechy poľnohospodárskych objektov</w:t>
      </w:r>
      <w:r w:rsidR="00062431">
        <w:rPr>
          <w:rFonts w:cstheme="minorHAnsi"/>
          <w:b/>
          <w:color w:val="000000" w:themeColor="text1"/>
          <w:sz w:val="20"/>
          <w:szCs w:val="20"/>
        </w:rPr>
        <w:br/>
      </w:r>
    </w:p>
    <w:tbl>
      <w:tblPr>
        <w:tblStyle w:val="Mriekatabuky2"/>
        <w:tblW w:w="9923" w:type="dxa"/>
        <w:tblInd w:w="-5" w:type="dxa"/>
        <w:tblLook w:val="04A0" w:firstRow="1" w:lastRow="0" w:firstColumn="1" w:lastColumn="0" w:noHBand="0" w:noVBand="1"/>
      </w:tblPr>
      <w:tblGrid>
        <w:gridCol w:w="4366"/>
        <w:gridCol w:w="5557"/>
      </w:tblGrid>
      <w:tr w:rsidR="00062431" w14:paraId="2A0CCCED" w14:textId="77777777" w:rsidTr="00062431">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20A951B8" w14:textId="77777777" w:rsidR="00062431" w:rsidRDefault="00062431">
            <w:pPr>
              <w:tabs>
                <w:tab w:val="left" w:pos="567"/>
              </w:tabs>
              <w:rPr>
                <w:rFonts w:cstheme="minorHAnsi"/>
                <w:b/>
                <w:color w:val="000000" w:themeColor="text1"/>
                <w:sz w:val="20"/>
                <w:szCs w:val="20"/>
              </w:rPr>
            </w:pPr>
            <w:r>
              <w:rPr>
                <w:rFonts w:cstheme="minorHAnsi"/>
                <w:b/>
                <w:color w:val="000000" w:themeColor="text1"/>
                <w:sz w:val="20"/>
                <w:szCs w:val="20"/>
              </w:rPr>
              <w:t>Uchádzač / skupina dodávateľov:</w:t>
            </w:r>
          </w:p>
        </w:tc>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0C3A8" w14:textId="77777777" w:rsidR="00062431" w:rsidRDefault="00062431">
            <w:pPr>
              <w:rPr>
                <w:rFonts w:cstheme="minorHAnsi"/>
                <w:color w:val="000000" w:themeColor="text1"/>
                <w:sz w:val="20"/>
                <w:szCs w:val="20"/>
              </w:rPr>
            </w:pPr>
          </w:p>
          <w:p w14:paraId="0A4EC645" w14:textId="77777777" w:rsidR="00062431" w:rsidRDefault="00062431">
            <w:pPr>
              <w:rPr>
                <w:rFonts w:cstheme="minorHAnsi"/>
                <w:color w:val="000000" w:themeColor="text1"/>
                <w:sz w:val="20"/>
                <w:szCs w:val="20"/>
              </w:rPr>
            </w:pPr>
          </w:p>
          <w:p w14:paraId="0B190E6D" w14:textId="77777777" w:rsidR="00062431" w:rsidRDefault="00062431">
            <w:pPr>
              <w:rPr>
                <w:rFonts w:cstheme="minorHAnsi"/>
                <w:color w:val="000000" w:themeColor="text1"/>
                <w:sz w:val="20"/>
                <w:szCs w:val="20"/>
              </w:rPr>
            </w:pPr>
          </w:p>
          <w:p w14:paraId="5B4B1867" w14:textId="77777777" w:rsidR="00062431" w:rsidRDefault="00062431">
            <w:pPr>
              <w:rPr>
                <w:rFonts w:cstheme="minorHAnsi"/>
                <w:color w:val="000000" w:themeColor="text1"/>
                <w:sz w:val="20"/>
                <w:szCs w:val="20"/>
              </w:rPr>
            </w:pPr>
          </w:p>
          <w:p w14:paraId="6AF41915" w14:textId="77777777" w:rsidR="00062431" w:rsidRDefault="00062431">
            <w:pPr>
              <w:rPr>
                <w:rFonts w:cstheme="minorHAnsi"/>
                <w:color w:val="000000" w:themeColor="text1"/>
                <w:sz w:val="20"/>
                <w:szCs w:val="20"/>
              </w:rPr>
            </w:pPr>
          </w:p>
          <w:p w14:paraId="31732986" w14:textId="77777777" w:rsidR="00062431" w:rsidRDefault="00062431">
            <w:pPr>
              <w:rPr>
                <w:rFonts w:cstheme="minorHAnsi"/>
                <w:color w:val="000000" w:themeColor="text1"/>
                <w:sz w:val="20"/>
                <w:szCs w:val="20"/>
              </w:rPr>
            </w:pPr>
          </w:p>
        </w:tc>
      </w:tr>
      <w:tr w:rsidR="00062431" w14:paraId="1E10B35B" w14:textId="77777777" w:rsidTr="00062431">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81E725E" w14:textId="77777777" w:rsidR="00062431" w:rsidRDefault="00062431">
            <w:pPr>
              <w:tabs>
                <w:tab w:val="left" w:pos="567"/>
              </w:tabs>
              <w:rPr>
                <w:rFonts w:cstheme="minorHAnsi"/>
                <w:b/>
                <w:color w:val="000000" w:themeColor="text1"/>
                <w:sz w:val="20"/>
                <w:szCs w:val="20"/>
              </w:rPr>
            </w:pPr>
            <w:r>
              <w:rPr>
                <w:rFonts w:cstheme="minorHAnsi"/>
                <w:b/>
                <w:color w:val="000000" w:themeColor="text1"/>
                <w:sz w:val="20"/>
                <w:szCs w:val="20"/>
              </w:rPr>
              <w:t>Kritérium na vyhodnotenie ponúk:</w:t>
            </w:r>
          </w:p>
        </w:tc>
        <w:tc>
          <w:tcPr>
            <w:tcW w:w="5557" w:type="dxa"/>
            <w:tcBorders>
              <w:top w:val="single" w:sz="4" w:space="0" w:color="auto"/>
              <w:left w:val="single" w:sz="4" w:space="0" w:color="auto"/>
              <w:bottom w:val="single" w:sz="4" w:space="0" w:color="auto"/>
              <w:right w:val="single" w:sz="4" w:space="0" w:color="auto"/>
            </w:tcBorders>
            <w:vAlign w:val="center"/>
            <w:hideMark/>
          </w:tcPr>
          <w:p w14:paraId="53166AEC" w14:textId="7BDE385E" w:rsidR="00062431" w:rsidRDefault="00062431">
            <w:pPr>
              <w:tabs>
                <w:tab w:val="left" w:pos="567"/>
              </w:tabs>
              <w:rPr>
                <w:rFonts w:cstheme="minorHAnsi"/>
                <w:color w:val="000000" w:themeColor="text1"/>
                <w:sz w:val="20"/>
                <w:szCs w:val="20"/>
                <w:highlight w:val="yellow"/>
              </w:rPr>
            </w:pPr>
            <w:r>
              <w:rPr>
                <w:rFonts w:cstheme="minorHAnsi"/>
                <w:b/>
                <w:color w:val="000000" w:themeColor="text1"/>
                <w:sz w:val="20"/>
                <w:szCs w:val="20"/>
              </w:rPr>
              <w:t xml:space="preserve">Najnižšia cena za celý predmet zákazky </w:t>
            </w:r>
            <w:r w:rsidR="00B12CFC">
              <w:rPr>
                <w:rFonts w:cstheme="minorHAnsi"/>
                <w:b/>
                <w:color w:val="000000" w:themeColor="text1"/>
                <w:sz w:val="20"/>
                <w:szCs w:val="20"/>
              </w:rPr>
              <w:t>bez DPH</w:t>
            </w:r>
          </w:p>
        </w:tc>
      </w:tr>
    </w:tbl>
    <w:p w14:paraId="01BD78D0" w14:textId="77777777" w:rsidR="00062431" w:rsidRDefault="00062431" w:rsidP="00062431">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Ind w:w="0" w:type="dxa"/>
        <w:tblLook w:val="04A0" w:firstRow="1" w:lastRow="0" w:firstColumn="1" w:lastColumn="0" w:noHBand="0" w:noVBand="1"/>
      </w:tblPr>
      <w:tblGrid>
        <w:gridCol w:w="4257"/>
        <w:gridCol w:w="2273"/>
        <w:gridCol w:w="2552"/>
      </w:tblGrid>
      <w:tr w:rsidR="00062431" w14:paraId="7A547D27" w14:textId="77777777" w:rsidTr="00062431">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5CD0735E" w14:textId="77777777" w:rsidR="00062431" w:rsidRDefault="00062431">
            <w:pPr>
              <w:rPr>
                <w:rFonts w:cstheme="minorHAnsi"/>
                <w:b/>
                <w:color w:val="000000" w:themeColor="text1"/>
                <w:sz w:val="20"/>
                <w:szCs w:val="20"/>
              </w:rPr>
            </w:pPr>
            <w:r>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43E6B2A5" w14:textId="77777777" w:rsidR="00062431" w:rsidRDefault="00062431">
            <w:pPr>
              <w:ind w:right="54"/>
              <w:jc w:val="center"/>
              <w:rPr>
                <w:rFonts w:cstheme="minorHAnsi"/>
                <w:color w:val="000000" w:themeColor="text1"/>
                <w:sz w:val="20"/>
                <w:szCs w:val="20"/>
              </w:rPr>
            </w:pPr>
            <w:r>
              <w:rPr>
                <w:rFonts w:cstheme="minorHAnsi"/>
                <w:color w:val="000000" w:themeColor="text1"/>
                <w:sz w:val="20"/>
                <w:szCs w:val="20"/>
              </w:rPr>
              <w:t>ÁNO</w:t>
            </w:r>
            <w:r>
              <w:rPr>
                <w:rFonts w:cstheme="minorHAnsi"/>
                <w:color w:val="000000" w:themeColor="text1"/>
                <w:vertAlign w:val="superscript"/>
              </w:rPr>
              <w:footnoteReference w:id="8"/>
            </w:r>
          </w:p>
        </w:tc>
        <w:tc>
          <w:tcPr>
            <w:tcW w:w="2552" w:type="dxa"/>
            <w:tcBorders>
              <w:top w:val="single" w:sz="4" w:space="0" w:color="auto"/>
              <w:left w:val="single" w:sz="4" w:space="0" w:color="auto"/>
              <w:bottom w:val="single" w:sz="4" w:space="0" w:color="auto"/>
              <w:right w:val="single" w:sz="4" w:space="0" w:color="auto"/>
            </w:tcBorders>
            <w:vAlign w:val="center"/>
            <w:hideMark/>
          </w:tcPr>
          <w:p w14:paraId="04603817" w14:textId="77777777" w:rsidR="00062431" w:rsidRDefault="00062431">
            <w:pPr>
              <w:ind w:right="54"/>
              <w:jc w:val="center"/>
              <w:rPr>
                <w:rFonts w:cstheme="minorHAnsi"/>
                <w:color w:val="000000" w:themeColor="text1"/>
                <w:sz w:val="20"/>
                <w:szCs w:val="20"/>
              </w:rPr>
            </w:pPr>
            <w:r>
              <w:rPr>
                <w:rFonts w:cstheme="minorHAnsi"/>
                <w:color w:val="000000" w:themeColor="text1"/>
                <w:sz w:val="20"/>
                <w:szCs w:val="20"/>
              </w:rPr>
              <w:t>NIE</w:t>
            </w:r>
            <w:r>
              <w:rPr>
                <w:rFonts w:cstheme="minorHAnsi"/>
                <w:color w:val="000000" w:themeColor="text1"/>
                <w:vertAlign w:val="superscript"/>
              </w:rPr>
              <w:footnoteReference w:id="9"/>
            </w:r>
          </w:p>
        </w:tc>
      </w:tr>
    </w:tbl>
    <w:tbl>
      <w:tblPr>
        <w:tblW w:w="9930" w:type="dxa"/>
        <w:tblInd w:w="-5" w:type="dxa"/>
        <w:tblLayout w:type="fixed"/>
        <w:tblCellMar>
          <w:left w:w="70" w:type="dxa"/>
          <w:right w:w="70" w:type="dxa"/>
        </w:tblCellMar>
        <w:tblLook w:val="04A0" w:firstRow="1" w:lastRow="0" w:firstColumn="1" w:lastColumn="0" w:noHBand="0" w:noVBand="1"/>
      </w:tblPr>
      <w:tblGrid>
        <w:gridCol w:w="638"/>
        <w:gridCol w:w="4119"/>
        <w:gridCol w:w="1844"/>
        <w:gridCol w:w="1702"/>
        <w:gridCol w:w="1627"/>
      </w:tblGrid>
      <w:tr w:rsidR="00062431" w14:paraId="12DF7807" w14:textId="77777777" w:rsidTr="00062431">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16524738" w14:textId="77777777" w:rsidR="00062431" w:rsidRDefault="00062431">
            <w:pPr>
              <w:spacing w:after="0"/>
              <w:jc w:val="center"/>
              <w:rPr>
                <w:rFonts w:cstheme="minorHAnsi"/>
                <w:b/>
                <w:color w:val="000000" w:themeColor="text1"/>
                <w:sz w:val="20"/>
                <w:szCs w:val="20"/>
              </w:rPr>
            </w:pPr>
            <w:r>
              <w:rPr>
                <w:rFonts w:cstheme="minorHAnsi"/>
                <w:b/>
                <w:color w:val="000000" w:themeColor="text1"/>
                <w:sz w:val="20"/>
                <w:szCs w:val="20"/>
              </w:rPr>
              <w:t>P.č.</w:t>
            </w:r>
          </w:p>
        </w:tc>
        <w:tc>
          <w:tcPr>
            <w:tcW w:w="4116" w:type="dxa"/>
            <w:tcBorders>
              <w:top w:val="single" w:sz="4" w:space="0" w:color="000000"/>
              <w:left w:val="single" w:sz="4" w:space="0" w:color="000000"/>
              <w:bottom w:val="single" w:sz="4" w:space="0" w:color="000000"/>
              <w:right w:val="nil"/>
            </w:tcBorders>
            <w:shd w:val="clear" w:color="auto" w:fill="BFBFBF"/>
            <w:vAlign w:val="center"/>
            <w:hideMark/>
          </w:tcPr>
          <w:p w14:paraId="6D82E12B" w14:textId="77777777" w:rsidR="00062431" w:rsidRDefault="00062431">
            <w:pPr>
              <w:spacing w:after="0"/>
              <w:rPr>
                <w:rFonts w:cstheme="minorHAnsi"/>
                <w:b/>
                <w:color w:val="000000" w:themeColor="text1"/>
                <w:sz w:val="20"/>
                <w:szCs w:val="20"/>
              </w:rPr>
            </w:pPr>
            <w:r>
              <w:rPr>
                <w:rFonts w:cstheme="minorHAnsi"/>
                <w:b/>
                <w:color w:val="000000" w:themeColor="text1"/>
                <w:sz w:val="20"/>
                <w:szCs w:val="20"/>
              </w:rPr>
              <w:t>Názov položky</w:t>
            </w:r>
          </w:p>
        </w:tc>
        <w:tc>
          <w:tcPr>
            <w:tcW w:w="1843" w:type="dxa"/>
            <w:tcBorders>
              <w:top w:val="single" w:sz="4" w:space="0" w:color="000000"/>
              <w:left w:val="single" w:sz="4" w:space="0" w:color="000000"/>
              <w:bottom w:val="single" w:sz="4" w:space="0" w:color="000000"/>
              <w:right w:val="nil"/>
            </w:tcBorders>
            <w:shd w:val="clear" w:color="auto" w:fill="BFBFBF"/>
            <w:vAlign w:val="center"/>
            <w:hideMark/>
          </w:tcPr>
          <w:p w14:paraId="510526CE" w14:textId="77777777" w:rsidR="00062431" w:rsidRDefault="00062431">
            <w:pPr>
              <w:spacing w:after="0"/>
              <w:jc w:val="center"/>
              <w:rPr>
                <w:rFonts w:cstheme="minorHAnsi"/>
                <w:b/>
                <w:color w:val="000000" w:themeColor="text1"/>
                <w:sz w:val="20"/>
                <w:szCs w:val="20"/>
              </w:rPr>
            </w:pPr>
            <w:r>
              <w:rPr>
                <w:rFonts w:cstheme="minorHAnsi"/>
                <w:b/>
                <w:color w:val="000000" w:themeColor="text1"/>
                <w:sz w:val="20"/>
                <w:szCs w:val="20"/>
              </w:rPr>
              <w:t>Cena v EUR 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4DAE9429" w14:textId="77777777" w:rsidR="00062431" w:rsidRDefault="00062431">
            <w:pPr>
              <w:spacing w:after="0"/>
              <w:jc w:val="center"/>
              <w:rPr>
                <w:rFonts w:cstheme="minorHAnsi"/>
                <w:b/>
                <w:color w:val="000000" w:themeColor="text1"/>
                <w:sz w:val="20"/>
                <w:szCs w:val="20"/>
              </w:rPr>
            </w:pPr>
            <w:r>
              <w:rPr>
                <w:rFonts w:cstheme="minorHAnsi"/>
                <w:b/>
                <w:color w:val="000000" w:themeColor="text1"/>
                <w:sz w:val="20"/>
                <w:szCs w:val="20"/>
              </w:rPr>
              <w:t>DPH 20 % v EUR</w:t>
            </w:r>
          </w:p>
        </w:tc>
        <w:tc>
          <w:tcPr>
            <w:tcW w:w="16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D76D53E" w14:textId="77777777" w:rsidR="00062431" w:rsidRDefault="00062431">
            <w:pPr>
              <w:spacing w:after="0"/>
              <w:jc w:val="center"/>
              <w:rPr>
                <w:rFonts w:cstheme="minorHAnsi"/>
                <w:color w:val="000000" w:themeColor="text1"/>
                <w:sz w:val="20"/>
                <w:szCs w:val="20"/>
              </w:rPr>
            </w:pPr>
            <w:r>
              <w:rPr>
                <w:rFonts w:cstheme="minorHAnsi"/>
                <w:b/>
                <w:color w:val="000000" w:themeColor="text1"/>
                <w:sz w:val="20"/>
                <w:szCs w:val="20"/>
              </w:rPr>
              <w:t>Cena v EUR s DPH</w:t>
            </w:r>
          </w:p>
        </w:tc>
      </w:tr>
      <w:tr w:rsidR="00062431" w14:paraId="70E602D5" w14:textId="77777777" w:rsidTr="00062431">
        <w:trPr>
          <w:trHeight w:val="745"/>
        </w:trPr>
        <w:tc>
          <w:tcPr>
            <w:tcW w:w="637" w:type="dxa"/>
            <w:tcBorders>
              <w:top w:val="single" w:sz="4" w:space="0" w:color="000000"/>
              <w:left w:val="single" w:sz="4" w:space="0" w:color="000000"/>
              <w:bottom w:val="single" w:sz="4" w:space="0" w:color="000000"/>
              <w:right w:val="nil"/>
            </w:tcBorders>
            <w:vAlign w:val="center"/>
            <w:hideMark/>
          </w:tcPr>
          <w:p w14:paraId="220C697B" w14:textId="77777777" w:rsidR="00062431" w:rsidRDefault="00062431">
            <w:pPr>
              <w:jc w:val="center"/>
              <w:rPr>
                <w:rFonts w:cstheme="minorHAnsi"/>
                <w:color w:val="000000" w:themeColor="text1"/>
                <w:sz w:val="20"/>
                <w:szCs w:val="20"/>
              </w:rPr>
            </w:pPr>
            <w:r>
              <w:rPr>
                <w:rFonts w:cstheme="minorHAnsi"/>
                <w:color w:val="000000" w:themeColor="text1"/>
                <w:sz w:val="20"/>
                <w:szCs w:val="20"/>
              </w:rPr>
              <w:t>1.</w:t>
            </w:r>
          </w:p>
        </w:tc>
        <w:tc>
          <w:tcPr>
            <w:tcW w:w="4116" w:type="dxa"/>
            <w:tcBorders>
              <w:top w:val="single" w:sz="4" w:space="0" w:color="000000"/>
              <w:left w:val="single" w:sz="4" w:space="0" w:color="000000"/>
              <w:bottom w:val="single" w:sz="4" w:space="0" w:color="000000"/>
              <w:right w:val="nil"/>
            </w:tcBorders>
            <w:vAlign w:val="center"/>
            <w:hideMark/>
          </w:tcPr>
          <w:p w14:paraId="51374B5B" w14:textId="77777777" w:rsidR="00062431" w:rsidRDefault="00062431">
            <w:pPr>
              <w:rPr>
                <w:rFonts w:cstheme="minorHAnsi"/>
                <w:b/>
                <w:color w:val="000000" w:themeColor="text1"/>
                <w:sz w:val="20"/>
                <w:szCs w:val="20"/>
              </w:rPr>
            </w:pPr>
            <w:r>
              <w:rPr>
                <w:rFonts w:cstheme="minorHAnsi"/>
                <w:b/>
                <w:color w:val="000000" w:themeColor="text1"/>
                <w:sz w:val="20"/>
                <w:szCs w:val="20"/>
              </w:rPr>
              <w:t>CENA CELKOM za stavebné práce za predmet zákazky</w:t>
            </w:r>
          </w:p>
        </w:tc>
        <w:tc>
          <w:tcPr>
            <w:tcW w:w="1843" w:type="dxa"/>
            <w:tcBorders>
              <w:top w:val="single" w:sz="4" w:space="0" w:color="000000"/>
              <w:left w:val="single" w:sz="4" w:space="0" w:color="000000"/>
              <w:bottom w:val="single" w:sz="4" w:space="0" w:color="000000"/>
              <w:right w:val="nil"/>
            </w:tcBorders>
            <w:vAlign w:val="center"/>
          </w:tcPr>
          <w:p w14:paraId="5152BA53" w14:textId="77777777" w:rsidR="00062431" w:rsidRDefault="00062431">
            <w:pPr>
              <w:snapToGrid w:val="0"/>
              <w:jc w:val="right"/>
              <w:rPr>
                <w:rStyle w:val="Odkaznakomentr"/>
              </w:rPr>
            </w:pPr>
          </w:p>
        </w:tc>
        <w:tc>
          <w:tcPr>
            <w:tcW w:w="1701" w:type="dxa"/>
            <w:tcBorders>
              <w:top w:val="single" w:sz="4" w:space="0" w:color="000000"/>
              <w:left w:val="single" w:sz="4" w:space="0" w:color="000000"/>
              <w:bottom w:val="single" w:sz="4" w:space="0" w:color="000000"/>
              <w:right w:val="nil"/>
            </w:tcBorders>
            <w:vAlign w:val="center"/>
          </w:tcPr>
          <w:p w14:paraId="6DC2DAF1" w14:textId="77777777" w:rsidR="00062431" w:rsidRDefault="00062431">
            <w:pPr>
              <w:snapToGrid w:val="0"/>
              <w:jc w:val="right"/>
              <w:rPr>
                <w:rFonts w:cstheme="minorHAnsi"/>
                <w:color w:val="000000" w:themeColor="text1"/>
                <w:sz w:val="20"/>
                <w:szCs w:val="20"/>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675632C1" w14:textId="77777777" w:rsidR="00062431" w:rsidRDefault="00062431">
            <w:pPr>
              <w:snapToGrid w:val="0"/>
              <w:jc w:val="right"/>
              <w:rPr>
                <w:rFonts w:cstheme="minorHAnsi"/>
                <w:color w:val="000000" w:themeColor="text1"/>
                <w:sz w:val="20"/>
                <w:szCs w:val="20"/>
              </w:rPr>
            </w:pPr>
          </w:p>
        </w:tc>
      </w:tr>
    </w:tbl>
    <w:p w14:paraId="430794B9" w14:textId="14AD8533" w:rsidR="00062431" w:rsidRDefault="00062431" w:rsidP="00062431">
      <w:pPr>
        <w:spacing w:after="0"/>
        <w:jc w:val="both"/>
        <w:rPr>
          <w:rFonts w:cstheme="minorHAnsi"/>
          <w:b/>
          <w:color w:val="000000" w:themeColor="text1"/>
          <w:sz w:val="20"/>
          <w:szCs w:val="20"/>
        </w:rPr>
      </w:pPr>
      <w:r>
        <w:rPr>
          <w:rFonts w:cstheme="minorHAnsi"/>
          <w:b/>
          <w:color w:val="000000" w:themeColor="text1"/>
          <w:sz w:val="20"/>
          <w:szCs w:val="20"/>
          <w:u w:val="single"/>
        </w:rPr>
        <w:t xml:space="preserve">Uchádzač predloží aj </w:t>
      </w:r>
      <w:r w:rsidRPr="00471223">
        <w:rPr>
          <w:rFonts w:cstheme="minorHAnsi"/>
          <w:b/>
          <w:color w:val="000000" w:themeColor="text1"/>
          <w:sz w:val="20"/>
          <w:szCs w:val="20"/>
          <w:u w:val="single"/>
        </w:rPr>
        <w:t>podrobnú kalkuláciu ponukovej ceny v</w:t>
      </w:r>
      <w:r w:rsidR="00471223" w:rsidRPr="00471223">
        <w:rPr>
          <w:rFonts w:cstheme="minorHAnsi"/>
          <w:b/>
          <w:color w:val="000000" w:themeColor="text1"/>
          <w:sz w:val="20"/>
          <w:szCs w:val="20"/>
          <w:u w:val="single"/>
        </w:rPr>
        <w:t> </w:t>
      </w:r>
      <w:r w:rsidRPr="00471223">
        <w:rPr>
          <w:rFonts w:cstheme="minorHAnsi"/>
          <w:b/>
          <w:color w:val="000000" w:themeColor="text1"/>
          <w:sz w:val="20"/>
          <w:szCs w:val="20"/>
          <w:u w:val="single"/>
        </w:rPr>
        <w:t>rozsahu</w:t>
      </w:r>
      <w:r w:rsidR="00471223" w:rsidRPr="00471223">
        <w:rPr>
          <w:rFonts w:cstheme="minorHAnsi"/>
          <w:b/>
          <w:color w:val="000000" w:themeColor="text1"/>
          <w:sz w:val="20"/>
          <w:szCs w:val="20"/>
          <w:u w:val="single"/>
        </w:rPr>
        <w:t xml:space="preserve"> oceneného Výkazu výmer a </w:t>
      </w:r>
      <w:r w:rsidR="006E0E1F" w:rsidRPr="00471223">
        <w:rPr>
          <w:rFonts w:cstheme="minorHAnsi"/>
          <w:b/>
          <w:color w:val="000000" w:themeColor="text1"/>
          <w:sz w:val="20"/>
          <w:szCs w:val="20"/>
          <w:u w:val="single"/>
        </w:rPr>
        <w:t xml:space="preserve">Krycích listov rozpočtu pre oba </w:t>
      </w:r>
      <w:r w:rsidR="00A3559C" w:rsidRPr="00471223">
        <w:rPr>
          <w:rFonts w:cstheme="minorHAnsi"/>
          <w:b/>
          <w:color w:val="000000" w:themeColor="text1"/>
          <w:sz w:val="20"/>
          <w:szCs w:val="20"/>
          <w:u w:val="single"/>
        </w:rPr>
        <w:t xml:space="preserve">stavebné </w:t>
      </w:r>
      <w:r w:rsidR="006E0E1F" w:rsidRPr="00471223">
        <w:rPr>
          <w:rFonts w:cstheme="minorHAnsi"/>
          <w:b/>
          <w:color w:val="000000" w:themeColor="text1"/>
          <w:sz w:val="20"/>
          <w:szCs w:val="20"/>
          <w:u w:val="single"/>
        </w:rPr>
        <w:t xml:space="preserve">objekty </w:t>
      </w:r>
      <w:r w:rsidRPr="00471223">
        <w:rPr>
          <w:rFonts w:cstheme="minorHAnsi"/>
          <w:b/>
          <w:color w:val="000000" w:themeColor="text1"/>
          <w:sz w:val="20"/>
          <w:szCs w:val="20"/>
          <w:u w:val="single"/>
        </w:rPr>
        <w:t>vo formáte MS EXCEL (alebo ekvivalent) s použitím vzorcov pre všetky matematické úkony.</w:t>
      </w:r>
      <w:r>
        <w:rPr>
          <w:rFonts w:cstheme="minorHAnsi"/>
          <w:b/>
          <w:color w:val="000000" w:themeColor="text1"/>
          <w:sz w:val="20"/>
          <w:szCs w:val="20"/>
        </w:rPr>
        <w:t xml:space="preserve"> </w:t>
      </w:r>
    </w:p>
    <w:p w14:paraId="4382060C" w14:textId="77777777" w:rsidR="00471223" w:rsidRDefault="00471223" w:rsidP="00062431">
      <w:pPr>
        <w:spacing w:after="0"/>
        <w:jc w:val="both"/>
        <w:rPr>
          <w:rFonts w:cstheme="minorHAnsi"/>
          <w:b/>
          <w:color w:val="000000" w:themeColor="text1"/>
          <w:sz w:val="20"/>
          <w:szCs w:val="20"/>
        </w:rPr>
      </w:pPr>
    </w:p>
    <w:p w14:paraId="136A72E7" w14:textId="77777777" w:rsidR="00471223" w:rsidRDefault="00471223" w:rsidP="00062431">
      <w:pPr>
        <w:spacing w:after="0"/>
        <w:jc w:val="both"/>
        <w:rPr>
          <w:rFonts w:cstheme="minorHAnsi"/>
          <w:b/>
          <w:color w:val="000000" w:themeColor="text1"/>
          <w:sz w:val="20"/>
          <w:szCs w:val="20"/>
        </w:rPr>
      </w:pPr>
    </w:p>
    <w:p w14:paraId="14E1540D" w14:textId="77777777" w:rsidR="00062431" w:rsidRDefault="00062431" w:rsidP="00062431">
      <w:pPr>
        <w:tabs>
          <w:tab w:val="left" w:pos="567"/>
        </w:tabs>
        <w:spacing w:before="120" w:after="0"/>
        <w:jc w:val="both"/>
        <w:rPr>
          <w:rFonts w:cstheme="minorHAnsi"/>
          <w:color w:val="000000" w:themeColor="text1"/>
          <w:sz w:val="20"/>
          <w:szCs w:val="20"/>
        </w:rPr>
      </w:pPr>
      <w:r>
        <w:rPr>
          <w:rFonts w:cstheme="minorHAnsi"/>
          <w:color w:val="000000" w:themeColor="text1"/>
          <w:sz w:val="20"/>
          <w:szCs w:val="20"/>
        </w:rPr>
        <w:t xml:space="preserve">Uchádzač vyhlasuje, že cena za celý predmet zákazky zahŕňa všetky potrebné činnosti, práce a materiál, ktoré sú nevyhnutné na riadnu a úplnú realizáciu Diela a to bez ohľadu na akékoľvek obchodné zvyklosti bežné v odvetví stavebníctva a zahŕňa aj všetky ďalšie náklady súvisiace plnením záväzkov budúceho Zhotoviteľa podľa tejto výzvy na predkladanie ponúk. </w:t>
      </w:r>
    </w:p>
    <w:p w14:paraId="23623E35" w14:textId="77777777" w:rsidR="00062431" w:rsidRDefault="00062431" w:rsidP="00062431">
      <w:pPr>
        <w:jc w:val="both"/>
        <w:rPr>
          <w:rFonts w:cstheme="minorHAnsi"/>
          <w:bCs/>
          <w:color w:val="000000" w:themeColor="text1"/>
          <w:sz w:val="20"/>
          <w:szCs w:val="20"/>
        </w:rPr>
      </w:pPr>
      <w:r>
        <w:rPr>
          <w:rFonts w:cstheme="minorHAnsi"/>
          <w:bCs/>
          <w:color w:val="000000" w:themeColor="text1"/>
          <w:sz w:val="20"/>
          <w:szCs w:val="20"/>
        </w:rPr>
        <w:br/>
        <w:t>V ..............................., dňa .......................</w:t>
      </w:r>
    </w:p>
    <w:p w14:paraId="0AF935AC" w14:textId="77777777" w:rsidR="00062431" w:rsidRDefault="00062431" w:rsidP="00062431">
      <w:pPr>
        <w:spacing w:after="0"/>
        <w:ind w:left="4248" w:firstLine="708"/>
        <w:jc w:val="both"/>
        <w:rPr>
          <w:rFonts w:cstheme="minorHAnsi"/>
          <w:bCs/>
          <w:color w:val="000000" w:themeColor="text1"/>
          <w:sz w:val="20"/>
          <w:szCs w:val="20"/>
        </w:rPr>
      </w:pPr>
    </w:p>
    <w:p w14:paraId="158CC6BA" w14:textId="77777777" w:rsidR="00062431" w:rsidRDefault="00062431" w:rsidP="00062431">
      <w:pPr>
        <w:spacing w:after="0"/>
        <w:ind w:left="4248" w:firstLine="708"/>
        <w:jc w:val="both"/>
        <w:rPr>
          <w:rFonts w:cstheme="minorHAnsi"/>
          <w:bCs/>
          <w:color w:val="000000" w:themeColor="text1"/>
          <w:sz w:val="20"/>
          <w:szCs w:val="20"/>
        </w:rPr>
      </w:pPr>
    </w:p>
    <w:p w14:paraId="54B08CBC" w14:textId="77777777" w:rsidR="00062431" w:rsidRDefault="00062431" w:rsidP="00062431">
      <w:pPr>
        <w:spacing w:after="0"/>
        <w:ind w:left="4248" w:firstLine="708"/>
        <w:jc w:val="both"/>
        <w:rPr>
          <w:rFonts w:cstheme="minorHAnsi"/>
          <w:bCs/>
          <w:color w:val="000000" w:themeColor="text1"/>
          <w:sz w:val="20"/>
          <w:szCs w:val="20"/>
        </w:rPr>
      </w:pPr>
    </w:p>
    <w:p w14:paraId="1413E6DC" w14:textId="77777777" w:rsidR="00062431" w:rsidRDefault="00062431" w:rsidP="00062431">
      <w:pPr>
        <w:spacing w:after="0"/>
        <w:ind w:left="5670"/>
        <w:jc w:val="center"/>
        <w:rPr>
          <w:rFonts w:cstheme="minorHAnsi"/>
          <w:bCs/>
          <w:color w:val="000000" w:themeColor="text1"/>
          <w:sz w:val="20"/>
          <w:szCs w:val="20"/>
        </w:rPr>
      </w:pPr>
      <w:r>
        <w:rPr>
          <w:rFonts w:cstheme="minorHAnsi"/>
          <w:bCs/>
          <w:color w:val="000000" w:themeColor="text1"/>
          <w:sz w:val="20"/>
          <w:szCs w:val="20"/>
        </w:rPr>
        <w:t>..................................................................</w:t>
      </w:r>
    </w:p>
    <w:p w14:paraId="5A8C423D" w14:textId="77777777" w:rsidR="00062431" w:rsidRDefault="00062431" w:rsidP="00062431">
      <w:pPr>
        <w:spacing w:after="0" w:line="240" w:lineRule="auto"/>
        <w:ind w:left="5670"/>
        <w:jc w:val="center"/>
        <w:rPr>
          <w:rFonts w:eastAsia="Calibri" w:cstheme="minorHAnsi"/>
          <w:i/>
          <w:sz w:val="18"/>
          <w:szCs w:val="18"/>
        </w:rPr>
      </w:pPr>
      <w:r>
        <w:rPr>
          <w:rFonts w:eastAsia="Calibri" w:cstheme="minorHAnsi"/>
          <w:i/>
          <w:sz w:val="18"/>
          <w:szCs w:val="18"/>
        </w:rPr>
        <w:t>Meno a priezvisko štatutárneho zástupcu</w:t>
      </w:r>
    </w:p>
    <w:p w14:paraId="51D60077" w14:textId="77777777" w:rsidR="00062431" w:rsidRDefault="00062431" w:rsidP="00062431">
      <w:pPr>
        <w:spacing w:after="0" w:line="240" w:lineRule="auto"/>
        <w:ind w:left="5670"/>
        <w:jc w:val="center"/>
        <w:rPr>
          <w:rFonts w:cstheme="minorHAnsi"/>
          <w:color w:val="000000" w:themeColor="text1"/>
          <w:sz w:val="20"/>
          <w:szCs w:val="20"/>
        </w:rPr>
      </w:pPr>
      <w:r>
        <w:rPr>
          <w:rFonts w:eastAsia="Calibri" w:cstheme="minorHAnsi"/>
          <w:i/>
          <w:sz w:val="18"/>
          <w:szCs w:val="18"/>
        </w:rPr>
        <w:t>názov  a pečiatka spoločnosti</w:t>
      </w:r>
      <w:r>
        <w:rPr>
          <w:rFonts w:ascii="Calibri" w:eastAsia="Calibri" w:hAnsi="Calibri" w:cstheme="minorHAnsi"/>
          <w:bCs/>
          <w:color w:val="000000" w:themeColor="text1"/>
          <w:vertAlign w:val="superscript"/>
        </w:rPr>
        <w:footnoteReference w:id="10"/>
      </w:r>
    </w:p>
    <w:p w14:paraId="19DCBB10" w14:textId="77777777" w:rsidR="00062431" w:rsidRDefault="00062431" w:rsidP="00062431">
      <w:pPr>
        <w:jc w:val="center"/>
        <w:rPr>
          <w:rFonts w:cstheme="minorHAnsi"/>
          <w:b/>
          <w:bCs/>
          <w:caps/>
          <w:color w:val="000000" w:themeColor="text1"/>
          <w:sz w:val="24"/>
          <w:szCs w:val="24"/>
        </w:rPr>
      </w:pPr>
      <w:r>
        <w:rPr>
          <w:rFonts w:cstheme="minorHAnsi"/>
          <w:b/>
          <w:bCs/>
          <w:color w:val="000000" w:themeColor="text1"/>
          <w:sz w:val="24"/>
          <w:szCs w:val="24"/>
        </w:rPr>
        <w:br w:type="page"/>
      </w:r>
      <w:r>
        <w:rPr>
          <w:rFonts w:cstheme="minorHAnsi"/>
          <w:b/>
          <w:bCs/>
          <w:color w:val="000000" w:themeColor="text1"/>
          <w:sz w:val="24"/>
          <w:szCs w:val="24"/>
        </w:rPr>
        <w:lastRenderedPageBreak/>
        <w:t xml:space="preserve">ČESTNÉ VYHLÁSENIE UCHÁDZAČA </w:t>
      </w:r>
      <w:r>
        <w:rPr>
          <w:rFonts w:cstheme="minorHAnsi"/>
          <w:b/>
          <w:bCs/>
          <w:caps/>
          <w:color w:val="000000" w:themeColor="text1"/>
          <w:sz w:val="24"/>
          <w:szCs w:val="24"/>
        </w:rPr>
        <w:t>k splneniu podmienok účasti</w:t>
      </w:r>
    </w:p>
    <w:p w14:paraId="44010285" w14:textId="77777777" w:rsidR="00062431" w:rsidRDefault="00062431" w:rsidP="00062431">
      <w:pPr>
        <w:spacing w:after="0" w:line="240" w:lineRule="auto"/>
        <w:jc w:val="center"/>
        <w:rPr>
          <w:rFonts w:ascii="Calibri" w:eastAsia="Calibri" w:hAnsi="Calibri" w:cs="Times New Roman"/>
          <w:b/>
          <w:sz w:val="32"/>
          <w:szCs w:val="32"/>
        </w:rPr>
      </w:pPr>
    </w:p>
    <w:p w14:paraId="75CA7A83" w14:textId="77777777" w:rsidR="00062431" w:rsidRDefault="00062431" w:rsidP="00062431">
      <w:pPr>
        <w:shd w:val="clear" w:color="auto" w:fill="FFFFFF"/>
        <w:spacing w:after="0"/>
        <w:rPr>
          <w:rFonts w:cstheme="minorHAnsi"/>
          <w:bCs/>
          <w:color w:val="000000" w:themeColor="text1"/>
          <w:sz w:val="20"/>
          <w:szCs w:val="20"/>
        </w:rPr>
      </w:pPr>
    </w:p>
    <w:p w14:paraId="73CAD764" w14:textId="77777777" w:rsidR="00062431" w:rsidRDefault="00062431" w:rsidP="00062431">
      <w:pPr>
        <w:spacing w:after="240" w:line="240" w:lineRule="auto"/>
        <w:ind w:left="567" w:hanging="567"/>
        <w:rPr>
          <w:rFonts w:eastAsia="Calibri" w:cstheme="minorHAnsi"/>
          <w:sz w:val="20"/>
          <w:szCs w:val="20"/>
        </w:rPr>
      </w:pPr>
      <w:bookmarkStart w:id="11" w:name="_Hlk5282723"/>
      <w:r>
        <w:rPr>
          <w:rFonts w:eastAsia="Calibri" w:cstheme="minorHAnsi"/>
          <w:sz w:val="20"/>
          <w:szCs w:val="20"/>
        </w:rPr>
        <w:t xml:space="preserve">Ako  štatutárny zástupca uchádzača:..................................................................................................., </w:t>
      </w:r>
    </w:p>
    <w:p w14:paraId="47B6156F" w14:textId="77777777" w:rsidR="00062431" w:rsidRDefault="00062431" w:rsidP="00062431">
      <w:pPr>
        <w:spacing w:after="240" w:line="240" w:lineRule="auto"/>
        <w:ind w:left="567" w:hanging="567"/>
        <w:rPr>
          <w:rFonts w:eastAsia="Calibri" w:cstheme="minorHAnsi"/>
          <w:sz w:val="20"/>
          <w:szCs w:val="20"/>
        </w:rPr>
      </w:pPr>
      <w:r>
        <w:rPr>
          <w:rFonts w:eastAsia="Calibri" w:cstheme="minorHAnsi"/>
          <w:sz w:val="20"/>
          <w:szCs w:val="20"/>
        </w:rPr>
        <w:t xml:space="preserve">so sídlom .............................................................................................,  IČO: .......................................... </w:t>
      </w:r>
    </w:p>
    <w:p w14:paraId="2F6111C7" w14:textId="77777777" w:rsidR="00062431" w:rsidRDefault="00062431" w:rsidP="00062431">
      <w:pPr>
        <w:spacing w:after="240" w:line="240" w:lineRule="auto"/>
        <w:jc w:val="both"/>
        <w:rPr>
          <w:rFonts w:ascii="Calibri" w:eastAsia="Calibri" w:hAnsi="Calibri" w:cstheme="minorHAnsi"/>
          <w:color w:val="000000" w:themeColor="text1"/>
        </w:rPr>
      </w:pPr>
    </w:p>
    <w:bookmarkEnd w:id="11"/>
    <w:p w14:paraId="39F3B996" w14:textId="77777777" w:rsidR="00062431" w:rsidRDefault="00062431" w:rsidP="00062431">
      <w:pPr>
        <w:shd w:val="clear" w:color="auto" w:fill="FFFFFF"/>
        <w:jc w:val="center"/>
        <w:rPr>
          <w:rFonts w:cstheme="minorHAnsi"/>
          <w:b/>
          <w:bCs/>
          <w:sz w:val="20"/>
          <w:szCs w:val="20"/>
        </w:rPr>
      </w:pPr>
      <w:r>
        <w:rPr>
          <w:rFonts w:cstheme="minorHAnsi"/>
          <w:b/>
          <w:bCs/>
          <w:sz w:val="20"/>
          <w:szCs w:val="20"/>
        </w:rPr>
        <w:t xml:space="preserve">týmto čestne vyhlasujem, </w:t>
      </w:r>
    </w:p>
    <w:p w14:paraId="56239578" w14:textId="4BD55875" w:rsidR="00062431" w:rsidRPr="00382591" w:rsidRDefault="00062431" w:rsidP="00062431">
      <w:pPr>
        <w:spacing w:after="0"/>
        <w:jc w:val="center"/>
        <w:rPr>
          <w:rFonts w:ascii="Calibri" w:eastAsia="Times New Roman" w:hAnsi="Calibri" w:cs="Times New Roman"/>
          <w:b/>
          <w:color w:val="000000"/>
          <w:sz w:val="20"/>
          <w:szCs w:val="20"/>
          <w:lang w:eastAsia="sk-SK"/>
        </w:rPr>
      </w:pPr>
      <w:r>
        <w:rPr>
          <w:rFonts w:cstheme="minorHAnsi"/>
          <w:sz w:val="20"/>
          <w:szCs w:val="20"/>
        </w:rPr>
        <w:t>že k zákazke s názvom</w:t>
      </w:r>
      <w:r w:rsidRPr="00382591">
        <w:rPr>
          <w:rFonts w:cstheme="minorHAnsi"/>
          <w:sz w:val="20"/>
          <w:szCs w:val="20"/>
        </w:rPr>
        <w:t xml:space="preserve">: </w:t>
      </w:r>
      <w:r w:rsidR="00382591" w:rsidRPr="00382591">
        <w:rPr>
          <w:rFonts w:cstheme="minorHAnsi"/>
          <w:b/>
          <w:bCs/>
          <w:sz w:val="20"/>
          <w:szCs w:val="20"/>
        </w:rPr>
        <w:t>Rekonštrukcia strechy poľnohospodárskych objektov</w:t>
      </w:r>
    </w:p>
    <w:p w14:paraId="2E29FE9A" w14:textId="77777777" w:rsidR="00062431" w:rsidRPr="00382591" w:rsidRDefault="00062431" w:rsidP="00062431">
      <w:pPr>
        <w:spacing w:after="0"/>
        <w:jc w:val="center"/>
        <w:rPr>
          <w:rFonts w:cstheme="minorHAnsi"/>
          <w:b/>
          <w:bCs/>
          <w:sz w:val="20"/>
          <w:szCs w:val="20"/>
        </w:rPr>
      </w:pPr>
    </w:p>
    <w:p w14:paraId="1C1923E7" w14:textId="52AF4CDB" w:rsidR="00062431" w:rsidRDefault="00062431" w:rsidP="00062431">
      <w:pPr>
        <w:numPr>
          <w:ilvl w:val="0"/>
          <w:numId w:val="14"/>
        </w:numPr>
        <w:shd w:val="clear" w:color="auto" w:fill="FFFFFF"/>
        <w:tabs>
          <w:tab w:val="left" w:pos="567"/>
        </w:tabs>
        <w:spacing w:after="0" w:line="300" w:lineRule="auto"/>
        <w:ind w:hanging="372"/>
        <w:contextualSpacing/>
        <w:jc w:val="both"/>
        <w:rPr>
          <w:rFonts w:cstheme="minorHAnsi"/>
          <w:b/>
          <w:bCs/>
          <w:sz w:val="20"/>
          <w:szCs w:val="20"/>
        </w:rPr>
      </w:pPr>
      <w:r>
        <w:rPr>
          <w:rFonts w:cstheme="minorHAnsi"/>
          <w:b/>
          <w:bCs/>
          <w:sz w:val="20"/>
          <w:szCs w:val="20"/>
        </w:rPr>
        <w:tab/>
        <w:t>Spĺňam podmienky účasti týkajúce sa osobného postavenia požadované obstarávateľom.</w:t>
      </w:r>
    </w:p>
    <w:p w14:paraId="7A1B5AC9" w14:textId="77777777" w:rsidR="00062431" w:rsidRPr="00745992" w:rsidRDefault="00062431" w:rsidP="00062431">
      <w:pPr>
        <w:spacing w:after="0" w:line="240" w:lineRule="auto"/>
        <w:ind w:left="709" w:hanging="425"/>
        <w:jc w:val="both"/>
        <w:rPr>
          <w:rFonts w:eastAsia="Times New Roman" w:cstheme="minorHAnsi"/>
          <w:sz w:val="20"/>
          <w:szCs w:val="20"/>
          <w:lang w:eastAsia="sk-SK"/>
        </w:rPr>
      </w:pPr>
      <w:r w:rsidRPr="00745992">
        <w:rPr>
          <w:rFonts w:eastAsia="Times New Roman" w:cstheme="minorHAnsi"/>
          <w:sz w:val="20"/>
          <w:szCs w:val="20"/>
          <w:lang w:eastAsia="sk-SK"/>
        </w:rPr>
        <w:t>-     som oprávnený dodávať tovar, uskutočňovať stavebné práce alebo poskytovať službu v rozsahu, ktorý zodpovedá predmetu zákazky</w:t>
      </w:r>
    </w:p>
    <w:p w14:paraId="0676C89C" w14:textId="2BD6D699" w:rsidR="00062431" w:rsidRPr="00745992" w:rsidRDefault="00062431" w:rsidP="00062431">
      <w:pPr>
        <w:spacing w:after="0" w:line="240" w:lineRule="auto"/>
        <w:ind w:left="709" w:hanging="425"/>
        <w:jc w:val="both"/>
        <w:rPr>
          <w:rFonts w:eastAsia="Calibri" w:cstheme="minorHAnsi"/>
          <w:sz w:val="20"/>
          <w:szCs w:val="20"/>
        </w:rPr>
      </w:pPr>
      <w:r w:rsidRPr="00745992">
        <w:rPr>
          <w:rFonts w:eastAsia="Times New Roman" w:cstheme="minorHAnsi"/>
          <w:sz w:val="20"/>
          <w:szCs w:val="20"/>
          <w:lang w:eastAsia="sk-SK"/>
        </w:rPr>
        <w:t xml:space="preserve">-     </w:t>
      </w:r>
      <w:r w:rsidRPr="00745992">
        <w:rPr>
          <w:rFonts w:eastAsia="Calibri" w:cstheme="minorHAnsi"/>
          <w:sz w:val="20"/>
          <w:szCs w:val="20"/>
        </w:rPr>
        <w:t>nemám uložený zákaz účasti vo verejnom obstarávaní potvrdený konečným rozhodnutím v Slovenskej republike a</w:t>
      </w:r>
      <w:r w:rsidR="008B26EC" w:rsidRPr="00745992">
        <w:rPr>
          <w:rFonts w:eastAsia="Calibri" w:cstheme="minorHAnsi"/>
          <w:sz w:val="20"/>
          <w:szCs w:val="20"/>
        </w:rPr>
        <w:t xml:space="preserve"> </w:t>
      </w:r>
      <w:r w:rsidRPr="00745992">
        <w:rPr>
          <w:rFonts w:eastAsia="Calibri" w:cstheme="minorHAnsi"/>
          <w:sz w:val="20"/>
          <w:szCs w:val="20"/>
        </w:rPr>
        <w:t>v štáte sídla, miesta podnikania alebo obvyklého pobytu</w:t>
      </w:r>
    </w:p>
    <w:p w14:paraId="15FAB841" w14:textId="77777777" w:rsidR="00062431" w:rsidRPr="00745992" w:rsidRDefault="00062431" w:rsidP="00062431">
      <w:pPr>
        <w:shd w:val="clear" w:color="auto" w:fill="FFFFFF"/>
        <w:tabs>
          <w:tab w:val="left" w:pos="567"/>
        </w:tabs>
        <w:spacing w:after="0" w:line="300" w:lineRule="auto"/>
        <w:ind w:left="372"/>
        <w:contextualSpacing/>
        <w:jc w:val="both"/>
        <w:rPr>
          <w:rFonts w:cstheme="minorHAnsi"/>
          <w:b/>
          <w:bCs/>
          <w:sz w:val="20"/>
          <w:szCs w:val="20"/>
        </w:rPr>
      </w:pPr>
    </w:p>
    <w:p w14:paraId="4E7B5633" w14:textId="77777777" w:rsidR="00062431" w:rsidRPr="00745992" w:rsidRDefault="00062431" w:rsidP="00062431">
      <w:pPr>
        <w:numPr>
          <w:ilvl w:val="0"/>
          <w:numId w:val="14"/>
        </w:numPr>
        <w:shd w:val="clear" w:color="auto" w:fill="FFFFFF"/>
        <w:tabs>
          <w:tab w:val="left" w:pos="567"/>
        </w:tabs>
        <w:spacing w:after="0" w:line="300" w:lineRule="auto"/>
        <w:ind w:hanging="372"/>
        <w:contextualSpacing/>
        <w:jc w:val="both"/>
        <w:rPr>
          <w:rFonts w:cstheme="minorHAnsi"/>
          <w:b/>
          <w:bCs/>
          <w:sz w:val="20"/>
          <w:szCs w:val="20"/>
        </w:rPr>
      </w:pPr>
      <w:r w:rsidRPr="00745992">
        <w:rPr>
          <w:rFonts w:cstheme="minorHAnsi"/>
          <w:b/>
          <w:bCs/>
          <w:sz w:val="20"/>
          <w:szCs w:val="20"/>
        </w:rPr>
        <w:t>Spĺňam podmienky účasti týkajúce sa finančného a ekonomického postavenia požadované obstarávateľom</w:t>
      </w:r>
    </w:p>
    <w:p w14:paraId="6CA6D265" w14:textId="77777777" w:rsidR="00062431" w:rsidRPr="00745992" w:rsidRDefault="00062431" w:rsidP="00062431">
      <w:pPr>
        <w:pStyle w:val="Odsekzoznamu"/>
        <w:shd w:val="clear" w:color="auto" w:fill="FFFFFF"/>
        <w:tabs>
          <w:tab w:val="left" w:pos="567"/>
        </w:tabs>
        <w:spacing w:after="14" w:line="300" w:lineRule="auto"/>
        <w:ind w:left="372"/>
        <w:jc w:val="both"/>
        <w:rPr>
          <w:rFonts w:cstheme="minorHAnsi"/>
          <w:sz w:val="20"/>
          <w:szCs w:val="20"/>
        </w:rPr>
      </w:pPr>
    </w:p>
    <w:p w14:paraId="56E24DCC" w14:textId="77777777" w:rsidR="00062431" w:rsidRPr="00745992" w:rsidRDefault="00062431" w:rsidP="00062431">
      <w:pPr>
        <w:pStyle w:val="Odsekzoznamu"/>
        <w:numPr>
          <w:ilvl w:val="0"/>
          <w:numId w:val="14"/>
        </w:numPr>
        <w:shd w:val="clear" w:color="auto" w:fill="FFFFFF"/>
        <w:tabs>
          <w:tab w:val="left" w:pos="567"/>
        </w:tabs>
        <w:spacing w:after="0" w:line="300" w:lineRule="auto"/>
        <w:jc w:val="both"/>
        <w:rPr>
          <w:rFonts w:cstheme="minorHAnsi"/>
          <w:sz w:val="20"/>
          <w:szCs w:val="20"/>
        </w:rPr>
      </w:pPr>
      <w:r w:rsidRPr="00745992">
        <w:rPr>
          <w:rFonts w:cstheme="minorHAnsi"/>
          <w:b/>
          <w:sz w:val="20"/>
          <w:szCs w:val="20"/>
        </w:rPr>
        <w:t>Spĺňam podmienky účasti týkajúce sa technickej spôsobilosti a odbornej spôsobilosti požadované obstarávateľom.</w:t>
      </w:r>
    </w:p>
    <w:p w14:paraId="42CF7489" w14:textId="77777777" w:rsidR="00062431" w:rsidRDefault="00062431" w:rsidP="00062431">
      <w:pPr>
        <w:shd w:val="clear" w:color="auto" w:fill="FFFFFF"/>
        <w:spacing w:after="14" w:line="300" w:lineRule="auto"/>
        <w:ind w:left="22" w:hanging="10"/>
        <w:jc w:val="both"/>
        <w:rPr>
          <w:rFonts w:cstheme="minorHAnsi"/>
          <w:sz w:val="20"/>
          <w:szCs w:val="20"/>
        </w:rPr>
      </w:pPr>
    </w:p>
    <w:p w14:paraId="2BB6750D" w14:textId="77777777" w:rsidR="00062431" w:rsidRDefault="00062431" w:rsidP="00062431">
      <w:pPr>
        <w:shd w:val="clear" w:color="auto" w:fill="FFFFFF"/>
        <w:spacing w:after="14" w:line="300" w:lineRule="auto"/>
        <w:ind w:left="22" w:hanging="10"/>
        <w:jc w:val="both"/>
        <w:rPr>
          <w:rFonts w:cstheme="minorHAnsi"/>
          <w:bCs/>
          <w:sz w:val="20"/>
          <w:szCs w:val="20"/>
        </w:rPr>
      </w:pPr>
      <w:r>
        <w:rPr>
          <w:rFonts w:cstheme="minorHAnsi"/>
          <w:bCs/>
          <w:sz w:val="20"/>
          <w:szCs w:val="20"/>
        </w:rPr>
        <w:t>Prehlasujem, že na základe písomnej žiadosti predložím obstarávateľovi doklady preukazujúce splnenie podmienok účasti, predbežne nahradené týmto čestným vyhlásením.</w:t>
      </w:r>
    </w:p>
    <w:p w14:paraId="11B53FEE" w14:textId="77777777" w:rsidR="00062431" w:rsidRDefault="00062431" w:rsidP="00062431">
      <w:pPr>
        <w:spacing w:after="0" w:line="240" w:lineRule="auto"/>
        <w:jc w:val="both"/>
        <w:rPr>
          <w:rFonts w:ascii="Calibri" w:eastAsia="Calibri" w:hAnsi="Calibri" w:cstheme="minorHAnsi"/>
          <w:color w:val="000000" w:themeColor="text1"/>
          <w:sz w:val="20"/>
          <w:szCs w:val="20"/>
        </w:rPr>
      </w:pPr>
    </w:p>
    <w:p w14:paraId="71623685" w14:textId="77777777" w:rsidR="00062431" w:rsidRDefault="00062431" w:rsidP="00062431">
      <w:pPr>
        <w:spacing w:after="0" w:line="240" w:lineRule="auto"/>
        <w:jc w:val="both"/>
        <w:rPr>
          <w:rFonts w:ascii="Calibri" w:eastAsia="Calibri" w:hAnsi="Calibri" w:cstheme="minorHAnsi"/>
          <w:color w:val="000000" w:themeColor="text1"/>
          <w:sz w:val="20"/>
          <w:szCs w:val="20"/>
        </w:rPr>
      </w:pPr>
    </w:p>
    <w:p w14:paraId="5FD27AD6" w14:textId="77777777" w:rsidR="00062431" w:rsidRDefault="00062431" w:rsidP="00062431">
      <w:pPr>
        <w:spacing w:after="0" w:line="240" w:lineRule="auto"/>
        <w:jc w:val="both"/>
        <w:rPr>
          <w:rFonts w:ascii="Calibri" w:eastAsia="Calibri" w:hAnsi="Calibri" w:cstheme="minorHAnsi"/>
          <w:color w:val="000000" w:themeColor="text1"/>
          <w:sz w:val="20"/>
          <w:szCs w:val="20"/>
        </w:rPr>
      </w:pPr>
      <w:r>
        <w:rPr>
          <w:rFonts w:ascii="Calibri" w:eastAsia="Calibri" w:hAnsi="Calibri" w:cstheme="minorHAnsi"/>
          <w:color w:val="000000" w:themeColor="text1"/>
          <w:sz w:val="20"/>
          <w:szCs w:val="20"/>
        </w:rPr>
        <w:t>V ........................... dňa ...................</w:t>
      </w:r>
    </w:p>
    <w:p w14:paraId="28BF3A96" w14:textId="77777777" w:rsidR="00062431" w:rsidRDefault="00062431" w:rsidP="00062431">
      <w:pPr>
        <w:spacing w:after="0" w:line="240" w:lineRule="auto"/>
        <w:jc w:val="both"/>
        <w:rPr>
          <w:rFonts w:ascii="Calibri" w:eastAsia="Calibri" w:hAnsi="Calibri" w:cstheme="minorHAnsi"/>
          <w:color w:val="000000" w:themeColor="text1"/>
          <w:sz w:val="20"/>
          <w:szCs w:val="20"/>
        </w:rPr>
      </w:pPr>
    </w:p>
    <w:p w14:paraId="4B3753F9" w14:textId="77777777" w:rsidR="00062431" w:rsidRDefault="00062431" w:rsidP="00062431">
      <w:pPr>
        <w:spacing w:after="0" w:line="240" w:lineRule="auto"/>
        <w:jc w:val="both"/>
        <w:rPr>
          <w:rFonts w:ascii="Calibri" w:eastAsia="Calibri" w:hAnsi="Calibri" w:cstheme="minorHAnsi"/>
          <w:color w:val="000000" w:themeColor="text1"/>
          <w:sz w:val="20"/>
          <w:szCs w:val="20"/>
        </w:rPr>
      </w:pPr>
    </w:p>
    <w:p w14:paraId="249D5C3D" w14:textId="4D5AFFA6" w:rsidR="00062431" w:rsidRDefault="00062431" w:rsidP="00062431">
      <w:pPr>
        <w:spacing w:after="0" w:line="240" w:lineRule="auto"/>
        <w:ind w:left="5670"/>
        <w:jc w:val="center"/>
        <w:rPr>
          <w:rFonts w:ascii="Calibri" w:eastAsia="Calibri" w:hAnsi="Calibri" w:cstheme="minorHAnsi"/>
          <w:color w:val="000000" w:themeColor="text1"/>
        </w:rPr>
      </w:pPr>
      <w:r>
        <w:rPr>
          <w:rFonts w:ascii="Calibri" w:eastAsia="Calibri" w:hAnsi="Calibri" w:cstheme="minorHAnsi"/>
          <w:color w:val="000000" w:themeColor="text1"/>
        </w:rPr>
        <w:t>...........................................……………</w:t>
      </w:r>
    </w:p>
    <w:p w14:paraId="43E84F66" w14:textId="77777777" w:rsidR="00062431" w:rsidRDefault="00062431" w:rsidP="00062431">
      <w:pPr>
        <w:spacing w:after="0" w:line="240" w:lineRule="auto"/>
        <w:ind w:left="5670"/>
        <w:jc w:val="center"/>
        <w:rPr>
          <w:rFonts w:ascii="Calibri" w:eastAsia="Calibri" w:hAnsi="Calibri" w:cs="Times New Roman"/>
          <w:i/>
          <w:sz w:val="18"/>
          <w:szCs w:val="18"/>
        </w:rPr>
      </w:pPr>
      <w:r>
        <w:rPr>
          <w:rFonts w:ascii="Calibri" w:eastAsia="Calibri" w:hAnsi="Calibri" w:cs="Times New Roman"/>
          <w:i/>
          <w:sz w:val="18"/>
          <w:szCs w:val="18"/>
        </w:rPr>
        <w:t>Meno a priezvisko štatutárneho zástupcu</w:t>
      </w:r>
    </w:p>
    <w:p w14:paraId="423AE195" w14:textId="77777777" w:rsidR="00062431" w:rsidRDefault="00062431" w:rsidP="00062431">
      <w:pPr>
        <w:spacing w:after="0" w:line="240" w:lineRule="auto"/>
        <w:ind w:left="5670"/>
        <w:jc w:val="center"/>
        <w:rPr>
          <w:rFonts w:ascii="Calibri" w:eastAsia="Calibri" w:hAnsi="Calibri" w:cs="Times New Roman"/>
          <w:i/>
          <w:sz w:val="18"/>
          <w:szCs w:val="18"/>
        </w:rPr>
      </w:pPr>
      <w:r>
        <w:rPr>
          <w:rFonts w:ascii="Calibri" w:eastAsia="Calibri" w:hAnsi="Calibri" w:cs="Times New Roman"/>
          <w:i/>
          <w:sz w:val="18"/>
          <w:szCs w:val="18"/>
        </w:rPr>
        <w:t>názov  a pečiatka spoločnosti</w:t>
      </w:r>
    </w:p>
    <w:p w14:paraId="67ECEFB0" w14:textId="77777777" w:rsidR="00062431" w:rsidRDefault="00062431" w:rsidP="00062431">
      <w:pPr>
        <w:spacing w:after="0" w:line="264" w:lineRule="auto"/>
        <w:rPr>
          <w:rFonts w:eastAsia="Times New Roman" w:cstheme="minorHAnsi"/>
          <w:b/>
          <w:sz w:val="20"/>
          <w:szCs w:val="20"/>
        </w:rPr>
      </w:pPr>
    </w:p>
    <w:p w14:paraId="07B4159F" w14:textId="77777777" w:rsidR="00062431" w:rsidRDefault="00062431" w:rsidP="00062431">
      <w:pPr>
        <w:rPr>
          <w:rFonts w:cstheme="minorHAnsi"/>
          <w:b/>
          <w:bCs/>
          <w:color w:val="000000" w:themeColor="text1"/>
          <w:sz w:val="24"/>
          <w:szCs w:val="24"/>
        </w:rPr>
      </w:pPr>
      <w:r>
        <w:rPr>
          <w:rFonts w:cstheme="minorHAnsi"/>
          <w:b/>
          <w:bCs/>
          <w:color w:val="000000" w:themeColor="text1"/>
          <w:sz w:val="24"/>
          <w:szCs w:val="24"/>
        </w:rPr>
        <w:br w:type="page"/>
      </w:r>
      <w:bookmarkStart w:id="12" w:name="_Toc5785242"/>
    </w:p>
    <w:p w14:paraId="22AE30B5" w14:textId="77777777" w:rsidR="00062431" w:rsidRDefault="00062431" w:rsidP="00062431">
      <w:pPr>
        <w:jc w:val="center"/>
        <w:rPr>
          <w:rFonts w:eastAsia="Times New Roman" w:cstheme="minorHAnsi"/>
          <w:sz w:val="24"/>
          <w:szCs w:val="24"/>
        </w:rPr>
      </w:pPr>
      <w:r>
        <w:rPr>
          <w:rFonts w:cstheme="minorHAnsi"/>
          <w:b/>
          <w:bCs/>
          <w:color w:val="000000" w:themeColor="text1"/>
          <w:sz w:val="24"/>
          <w:szCs w:val="24"/>
        </w:rPr>
        <w:lastRenderedPageBreak/>
        <w:t>ČESTNÉ VYHLÁSENIE SKUPINY DODÁVATEĽOV</w:t>
      </w:r>
      <w:bookmarkEnd w:id="12"/>
    </w:p>
    <w:p w14:paraId="0F8F4F39" w14:textId="77777777" w:rsidR="00062431" w:rsidRDefault="00062431" w:rsidP="00062431">
      <w:pPr>
        <w:rPr>
          <w:rFonts w:cstheme="minorHAnsi"/>
          <w:b/>
          <w:sz w:val="20"/>
          <w:szCs w:val="20"/>
          <w:u w:val="single"/>
        </w:rPr>
      </w:pPr>
      <w:r>
        <w:rPr>
          <w:rFonts w:cstheme="minorHAnsi"/>
          <w:b/>
          <w:sz w:val="20"/>
          <w:szCs w:val="20"/>
          <w:u w:val="single"/>
        </w:rPr>
        <w:t>Vedúci člen skupiny dodávateľov</w:t>
      </w:r>
    </w:p>
    <w:p w14:paraId="07DEEB6B" w14:textId="77777777" w:rsidR="00062431" w:rsidRDefault="00062431" w:rsidP="00062431">
      <w:pPr>
        <w:rPr>
          <w:rFonts w:cstheme="minorHAnsi"/>
          <w:b/>
          <w:sz w:val="20"/>
          <w:szCs w:val="20"/>
        </w:rPr>
      </w:pPr>
      <w:r>
        <w:rPr>
          <w:rFonts w:cstheme="minorHAnsi"/>
          <w:b/>
          <w:sz w:val="20"/>
          <w:szCs w:val="20"/>
        </w:rPr>
        <w:t>Obchodné meno:</w:t>
      </w:r>
    </w:p>
    <w:p w14:paraId="0DFA13B5" w14:textId="77777777" w:rsidR="00062431" w:rsidRDefault="00062431" w:rsidP="00062431">
      <w:pPr>
        <w:rPr>
          <w:rFonts w:cstheme="minorHAnsi"/>
          <w:b/>
          <w:sz w:val="20"/>
          <w:szCs w:val="20"/>
        </w:rPr>
      </w:pPr>
      <w:r>
        <w:rPr>
          <w:rFonts w:cstheme="minorHAnsi"/>
          <w:b/>
          <w:sz w:val="20"/>
          <w:szCs w:val="20"/>
        </w:rPr>
        <w:t>Adresa / sídlo:</w:t>
      </w:r>
    </w:p>
    <w:p w14:paraId="4DD2C432" w14:textId="77777777" w:rsidR="00062431" w:rsidRDefault="00062431" w:rsidP="00062431">
      <w:pPr>
        <w:rPr>
          <w:rFonts w:cstheme="minorHAnsi"/>
          <w:b/>
          <w:sz w:val="20"/>
          <w:szCs w:val="20"/>
        </w:rPr>
      </w:pPr>
      <w:r>
        <w:rPr>
          <w:rFonts w:cstheme="minorHAnsi"/>
          <w:b/>
          <w:sz w:val="20"/>
          <w:szCs w:val="20"/>
        </w:rPr>
        <w:t>IČO:</w:t>
      </w:r>
    </w:p>
    <w:p w14:paraId="29BD89E8" w14:textId="3D7B3F0A" w:rsidR="00062431" w:rsidRDefault="00062431" w:rsidP="00062431">
      <w:pPr>
        <w:spacing w:after="0"/>
        <w:jc w:val="both"/>
        <w:rPr>
          <w:rFonts w:eastAsia="Calibri" w:cstheme="minorHAnsi"/>
          <w:sz w:val="20"/>
          <w:szCs w:val="20"/>
        </w:rPr>
      </w:pPr>
      <w:r>
        <w:rPr>
          <w:rFonts w:eastAsia="Calibri" w:cstheme="minorHAnsi"/>
          <w:sz w:val="20"/>
          <w:szCs w:val="20"/>
        </w:rPr>
        <w:t>Dolu podpísaní zástupcovia uchádzačov uvedených v tomto vyhlásení týmto vyhlasujeme, že za účelom predloženia ponuky v súťaži na predmet zákazky</w:t>
      </w:r>
      <w:r w:rsidRPr="00382591">
        <w:rPr>
          <w:rFonts w:eastAsia="Calibri" w:cstheme="minorHAnsi"/>
          <w:sz w:val="20"/>
          <w:szCs w:val="20"/>
        </w:rPr>
        <w:t xml:space="preserve">: </w:t>
      </w:r>
      <w:r w:rsidR="00382591" w:rsidRPr="00382591">
        <w:rPr>
          <w:rFonts w:cstheme="minorHAnsi"/>
          <w:b/>
          <w:bCs/>
          <w:sz w:val="20"/>
          <w:szCs w:val="20"/>
        </w:rPr>
        <w:t>Rekonštrukcia strechy poľnohospodárskych objektov</w:t>
      </w:r>
      <w:r w:rsidR="00382591">
        <w:rPr>
          <w:rFonts w:eastAsia="Calibri" w:cstheme="minorHAnsi"/>
          <w:sz w:val="20"/>
          <w:szCs w:val="20"/>
        </w:rPr>
        <w:t xml:space="preserve"> </w:t>
      </w:r>
      <w:r>
        <w:rPr>
          <w:rFonts w:eastAsia="Calibri" w:cstheme="minorHAnsi"/>
          <w:sz w:val="20"/>
          <w:szCs w:val="20"/>
        </w:rPr>
        <w:t xml:space="preserve">sme vytvorili skupinu dodávateľov a predkladáme spoločnú ponuku. Skupina pozostáva z nasledovných samostatných právnych subjektov:  </w:t>
      </w:r>
    </w:p>
    <w:p w14:paraId="676057A7" w14:textId="77777777" w:rsidR="00062431" w:rsidRDefault="00062431" w:rsidP="00062431">
      <w:pPr>
        <w:spacing w:after="0" w:line="240" w:lineRule="auto"/>
        <w:jc w:val="both"/>
        <w:rPr>
          <w:rFonts w:eastAsia="Calibri" w:cstheme="minorHAnsi"/>
          <w:sz w:val="20"/>
          <w:szCs w:val="20"/>
        </w:rPr>
      </w:pPr>
    </w:p>
    <w:p w14:paraId="760FA1B8" w14:textId="77777777" w:rsidR="00062431" w:rsidRDefault="00062431" w:rsidP="00062431">
      <w:pPr>
        <w:numPr>
          <w:ilvl w:val="0"/>
          <w:numId w:val="15"/>
        </w:numPr>
        <w:spacing w:after="0" w:line="276" w:lineRule="auto"/>
        <w:contextualSpacing/>
        <w:rPr>
          <w:rFonts w:cstheme="minorHAnsi"/>
          <w:sz w:val="20"/>
          <w:szCs w:val="20"/>
        </w:rPr>
      </w:pPr>
      <w:r>
        <w:rPr>
          <w:rFonts w:cstheme="minorHAnsi"/>
          <w:b/>
          <w:sz w:val="20"/>
          <w:szCs w:val="20"/>
        </w:rPr>
        <w:t>Uchádzač / Obchodné meno:</w:t>
      </w:r>
      <w:r>
        <w:rPr>
          <w:rFonts w:cstheme="minorHAnsi"/>
          <w:sz w:val="20"/>
          <w:szCs w:val="20"/>
        </w:rPr>
        <w:t xml:space="preserve"> </w:t>
      </w:r>
      <w:r>
        <w:rPr>
          <w:rFonts w:cstheme="minorHAnsi"/>
          <w:sz w:val="20"/>
          <w:szCs w:val="20"/>
        </w:rPr>
        <w:tab/>
      </w:r>
      <w:r>
        <w:rPr>
          <w:rFonts w:cstheme="minorHAnsi"/>
          <w:bCs/>
          <w:sz w:val="20"/>
          <w:szCs w:val="20"/>
        </w:rPr>
        <w:t>....................</w:t>
      </w:r>
      <w:r>
        <w:rPr>
          <w:rFonts w:cstheme="minorHAnsi"/>
          <w:b/>
          <w:sz w:val="20"/>
          <w:szCs w:val="20"/>
        </w:rPr>
        <w:t xml:space="preserve"> (vedúci člen skupiny dodávateľov)</w:t>
      </w:r>
    </w:p>
    <w:p w14:paraId="50BBF9F1" w14:textId="77777777" w:rsidR="00062431" w:rsidRDefault="00062431" w:rsidP="00062431">
      <w:pPr>
        <w:ind w:firstLine="709"/>
        <w:rPr>
          <w:rFonts w:cstheme="minorHAnsi"/>
          <w:sz w:val="20"/>
          <w:szCs w:val="20"/>
        </w:rPr>
      </w:pPr>
      <w:r>
        <w:rPr>
          <w:rFonts w:cstheme="minorHAnsi"/>
          <w:sz w:val="20"/>
          <w:szCs w:val="20"/>
        </w:rPr>
        <w:t>Adresa / sídlo:</w:t>
      </w:r>
      <w:r>
        <w:rPr>
          <w:rFonts w:cstheme="minorHAnsi"/>
          <w:sz w:val="20"/>
          <w:szCs w:val="20"/>
        </w:rPr>
        <w:tab/>
      </w:r>
      <w:r>
        <w:rPr>
          <w:rFonts w:cstheme="minorHAnsi"/>
          <w:sz w:val="20"/>
          <w:szCs w:val="20"/>
        </w:rPr>
        <w:tab/>
      </w:r>
      <w:r>
        <w:rPr>
          <w:rFonts w:cstheme="minorHAnsi"/>
          <w:sz w:val="20"/>
          <w:szCs w:val="20"/>
        </w:rPr>
        <w:tab/>
        <w:t>....................</w:t>
      </w:r>
    </w:p>
    <w:p w14:paraId="5670742E" w14:textId="77777777" w:rsidR="00062431" w:rsidRDefault="00062431" w:rsidP="00062431">
      <w:pPr>
        <w:ind w:firstLine="709"/>
        <w:rPr>
          <w:rFonts w:cstheme="minorHAnsi"/>
          <w:sz w:val="20"/>
          <w:szCs w:val="20"/>
        </w:rPr>
      </w:pPr>
      <w:r>
        <w:rPr>
          <w:rFonts w:cstheme="minorHAnsi"/>
          <w:sz w:val="20"/>
          <w:szCs w:val="20"/>
        </w:rPr>
        <w:t>IČO:</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w:t>
      </w:r>
    </w:p>
    <w:p w14:paraId="3325FC8D" w14:textId="77777777" w:rsidR="00062431" w:rsidRDefault="00062431" w:rsidP="00062431">
      <w:pPr>
        <w:numPr>
          <w:ilvl w:val="0"/>
          <w:numId w:val="15"/>
        </w:numPr>
        <w:spacing w:after="0" w:line="276" w:lineRule="auto"/>
        <w:contextualSpacing/>
        <w:rPr>
          <w:rFonts w:cstheme="minorHAnsi"/>
          <w:b/>
          <w:sz w:val="20"/>
          <w:szCs w:val="20"/>
        </w:rPr>
      </w:pPr>
      <w:r>
        <w:rPr>
          <w:rFonts w:cstheme="minorHAnsi"/>
          <w:b/>
          <w:sz w:val="20"/>
          <w:szCs w:val="20"/>
        </w:rPr>
        <w:t xml:space="preserve">Uchádzač / Obchodné meno: </w:t>
      </w:r>
      <w:r>
        <w:rPr>
          <w:rFonts w:cstheme="minorHAnsi"/>
          <w:b/>
          <w:sz w:val="20"/>
          <w:szCs w:val="20"/>
        </w:rPr>
        <w:tab/>
      </w:r>
      <w:r>
        <w:rPr>
          <w:rFonts w:cstheme="minorHAnsi"/>
          <w:bCs/>
          <w:sz w:val="20"/>
          <w:szCs w:val="20"/>
        </w:rPr>
        <w:t>....................</w:t>
      </w:r>
    </w:p>
    <w:p w14:paraId="53568004" w14:textId="77777777" w:rsidR="00062431" w:rsidRDefault="00062431" w:rsidP="00062431">
      <w:pPr>
        <w:ind w:firstLine="709"/>
        <w:rPr>
          <w:rFonts w:cstheme="minorHAnsi"/>
          <w:sz w:val="20"/>
          <w:szCs w:val="20"/>
        </w:rPr>
      </w:pPr>
      <w:r>
        <w:rPr>
          <w:rFonts w:cstheme="minorHAnsi"/>
          <w:sz w:val="20"/>
          <w:szCs w:val="20"/>
        </w:rPr>
        <w:t>Adresa / sídlo:</w:t>
      </w:r>
      <w:r>
        <w:rPr>
          <w:rFonts w:cstheme="minorHAnsi"/>
          <w:sz w:val="20"/>
          <w:szCs w:val="20"/>
        </w:rPr>
        <w:tab/>
      </w:r>
      <w:r>
        <w:rPr>
          <w:rFonts w:cstheme="minorHAnsi"/>
          <w:sz w:val="20"/>
          <w:szCs w:val="20"/>
        </w:rPr>
        <w:tab/>
      </w:r>
      <w:r>
        <w:rPr>
          <w:rFonts w:cstheme="minorHAnsi"/>
          <w:sz w:val="20"/>
          <w:szCs w:val="20"/>
        </w:rPr>
        <w:tab/>
        <w:t>....................</w:t>
      </w:r>
    </w:p>
    <w:p w14:paraId="387A0EA4" w14:textId="77777777" w:rsidR="00062431" w:rsidRDefault="00062431" w:rsidP="00062431">
      <w:pPr>
        <w:ind w:firstLine="709"/>
        <w:rPr>
          <w:rFonts w:cstheme="minorHAnsi"/>
          <w:sz w:val="20"/>
          <w:szCs w:val="20"/>
        </w:rPr>
      </w:pPr>
      <w:r>
        <w:rPr>
          <w:rFonts w:cstheme="minorHAnsi"/>
          <w:sz w:val="20"/>
          <w:szCs w:val="20"/>
        </w:rPr>
        <w:t>IČO:</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w:t>
      </w:r>
    </w:p>
    <w:p w14:paraId="3D9086B7" w14:textId="77777777" w:rsidR="00062431" w:rsidRDefault="00062431" w:rsidP="00062431">
      <w:pPr>
        <w:numPr>
          <w:ilvl w:val="0"/>
          <w:numId w:val="15"/>
        </w:numPr>
        <w:spacing w:after="0" w:line="276" w:lineRule="auto"/>
        <w:contextualSpacing/>
        <w:rPr>
          <w:rFonts w:cstheme="minorHAnsi"/>
          <w:i/>
          <w:sz w:val="20"/>
          <w:szCs w:val="20"/>
        </w:rPr>
      </w:pPr>
      <w:r>
        <w:rPr>
          <w:rFonts w:cstheme="minorHAnsi"/>
          <w:i/>
          <w:sz w:val="20"/>
          <w:szCs w:val="20"/>
        </w:rPr>
        <w:t>Doplniť podľa potreby</w:t>
      </w:r>
    </w:p>
    <w:p w14:paraId="6C8CEBDA" w14:textId="77777777" w:rsidR="00062431" w:rsidRDefault="00062431" w:rsidP="00062431">
      <w:pPr>
        <w:ind w:right="131"/>
        <w:jc w:val="both"/>
        <w:rPr>
          <w:rFonts w:cstheme="minorHAnsi"/>
          <w:sz w:val="20"/>
          <w:szCs w:val="20"/>
        </w:rPr>
      </w:pPr>
    </w:p>
    <w:p w14:paraId="7540EE12" w14:textId="77777777" w:rsidR="00062431" w:rsidRDefault="00062431" w:rsidP="00062431">
      <w:pPr>
        <w:ind w:right="131"/>
        <w:jc w:val="both"/>
        <w:rPr>
          <w:rFonts w:cstheme="minorHAnsi"/>
          <w:sz w:val="20"/>
          <w:szCs w:val="20"/>
        </w:rPr>
      </w:pPr>
      <w:r>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obstarávateľom v zmysle všeobecne záväzných právnych predpisov platných v SR. </w:t>
      </w:r>
    </w:p>
    <w:p w14:paraId="56FA2DB0" w14:textId="77777777" w:rsidR="00062431" w:rsidRDefault="00062431" w:rsidP="00062431">
      <w:pPr>
        <w:rPr>
          <w:rFonts w:cstheme="minorHAnsi"/>
          <w:sz w:val="20"/>
          <w:szCs w:val="20"/>
        </w:rPr>
      </w:pPr>
      <w:r>
        <w:rPr>
          <w:rFonts w:cstheme="minorHAnsi"/>
          <w:sz w:val="20"/>
          <w:szCs w:val="20"/>
        </w:rPr>
        <w:t xml:space="preserve"> </w:t>
      </w:r>
    </w:p>
    <w:p w14:paraId="56B78A3C" w14:textId="77777777" w:rsidR="00062431" w:rsidRDefault="00062431" w:rsidP="00062431">
      <w:pPr>
        <w:ind w:left="12" w:right="54"/>
        <w:rPr>
          <w:rFonts w:cstheme="minorHAnsi"/>
          <w:sz w:val="20"/>
          <w:szCs w:val="20"/>
        </w:rPr>
      </w:pPr>
      <w:r>
        <w:rPr>
          <w:rFonts w:cstheme="minorHAnsi"/>
          <w:sz w:val="20"/>
          <w:szCs w:val="20"/>
        </w:rPr>
        <w:t xml:space="preserve">V......................... dňa............... </w:t>
      </w:r>
    </w:p>
    <w:p w14:paraId="5A3EFCB5" w14:textId="77777777" w:rsidR="00062431" w:rsidRDefault="00062431" w:rsidP="00062431">
      <w:pPr>
        <w:rPr>
          <w:rFonts w:cstheme="minorHAnsi"/>
          <w:sz w:val="20"/>
          <w:szCs w:val="20"/>
        </w:rPr>
      </w:pPr>
      <w:r>
        <w:rPr>
          <w:rFonts w:cstheme="minorHAnsi"/>
          <w:i/>
          <w:sz w:val="20"/>
          <w:szCs w:val="20"/>
        </w:rPr>
        <w:t xml:space="preserve"> Obchodné meno </w:t>
      </w:r>
      <w:r>
        <w:rPr>
          <w:rFonts w:cstheme="minorHAnsi"/>
          <w:i/>
          <w:sz w:val="20"/>
          <w:szCs w:val="20"/>
        </w:rPr>
        <w:tab/>
      </w:r>
      <w:r>
        <w:rPr>
          <w:rFonts w:cstheme="minorHAnsi"/>
          <w:sz w:val="20"/>
          <w:szCs w:val="20"/>
        </w:rPr>
        <w:t xml:space="preserve"> </w:t>
      </w:r>
    </w:p>
    <w:p w14:paraId="3D718E96" w14:textId="77777777" w:rsidR="00062431" w:rsidRDefault="00062431" w:rsidP="00062431">
      <w:pPr>
        <w:tabs>
          <w:tab w:val="center" w:pos="1812"/>
          <w:tab w:val="center" w:pos="6908"/>
        </w:tabs>
        <w:rPr>
          <w:rFonts w:cstheme="minorHAnsi"/>
          <w:sz w:val="20"/>
          <w:szCs w:val="20"/>
        </w:rPr>
      </w:pPr>
      <w:r>
        <w:rPr>
          <w:rFonts w:cstheme="minorHAnsi"/>
          <w:i/>
          <w:sz w:val="20"/>
          <w:szCs w:val="20"/>
        </w:rPr>
        <w:t xml:space="preserve">Sídlo/miesto podnikania </w:t>
      </w:r>
      <w:r>
        <w:rPr>
          <w:rFonts w:cstheme="minorHAnsi"/>
          <w:i/>
          <w:sz w:val="20"/>
          <w:szCs w:val="20"/>
        </w:rPr>
        <w:tab/>
        <w:t xml:space="preserve">    </w:t>
      </w:r>
      <w:r>
        <w:rPr>
          <w:rFonts w:cstheme="minorHAnsi"/>
          <w:sz w:val="20"/>
          <w:szCs w:val="20"/>
        </w:rPr>
        <w:t xml:space="preserve">................................................ </w:t>
      </w:r>
    </w:p>
    <w:p w14:paraId="4877DA5F" w14:textId="77777777" w:rsidR="00062431" w:rsidRDefault="00062431" w:rsidP="00062431">
      <w:pPr>
        <w:tabs>
          <w:tab w:val="center" w:pos="887"/>
          <w:tab w:val="center" w:pos="7168"/>
        </w:tabs>
        <w:spacing w:after="0"/>
        <w:rPr>
          <w:rFonts w:cstheme="minorHAnsi"/>
          <w:sz w:val="20"/>
          <w:szCs w:val="20"/>
        </w:rPr>
      </w:pPr>
      <w:r>
        <w:rPr>
          <w:rFonts w:cstheme="minorHAnsi"/>
          <w:sz w:val="20"/>
          <w:szCs w:val="20"/>
        </w:rPr>
        <w:t xml:space="preserve">IČO:  </w:t>
      </w:r>
      <w:r>
        <w:rPr>
          <w:rFonts w:cstheme="minorHAnsi"/>
          <w:sz w:val="20"/>
          <w:szCs w:val="20"/>
        </w:rPr>
        <w:tab/>
      </w:r>
      <w:r>
        <w:rPr>
          <w:rFonts w:cstheme="minorHAnsi"/>
          <w:sz w:val="20"/>
          <w:szCs w:val="20"/>
        </w:rPr>
        <w:tab/>
        <w:t xml:space="preserve">meno a priezvisko, funkcia </w:t>
      </w:r>
    </w:p>
    <w:p w14:paraId="39014C19" w14:textId="77777777" w:rsidR="00062431" w:rsidRDefault="00062431" w:rsidP="00062431">
      <w:pPr>
        <w:spacing w:after="0"/>
        <w:ind w:left="4416"/>
        <w:jc w:val="center"/>
        <w:rPr>
          <w:rFonts w:cstheme="minorHAnsi"/>
          <w:sz w:val="20"/>
          <w:szCs w:val="20"/>
        </w:rPr>
      </w:pPr>
      <w:r>
        <w:rPr>
          <w:rFonts w:cstheme="minorHAnsi"/>
          <w:sz w:val="20"/>
          <w:szCs w:val="20"/>
        </w:rPr>
        <w:t>podpis</w:t>
      </w:r>
      <w:r>
        <w:rPr>
          <w:rFonts w:cstheme="minorHAnsi"/>
          <w:sz w:val="20"/>
          <w:szCs w:val="20"/>
          <w:vertAlign w:val="superscript"/>
        </w:rPr>
        <w:footnoteReference w:id="11"/>
      </w:r>
      <w:r>
        <w:rPr>
          <w:rFonts w:cstheme="minorHAnsi"/>
          <w:sz w:val="20"/>
          <w:szCs w:val="20"/>
        </w:rPr>
        <w:t xml:space="preserve"> </w:t>
      </w:r>
    </w:p>
    <w:p w14:paraId="01D12FE8" w14:textId="77777777" w:rsidR="00062431" w:rsidRDefault="00062431" w:rsidP="00062431">
      <w:pPr>
        <w:rPr>
          <w:rFonts w:cstheme="minorHAnsi"/>
          <w:sz w:val="20"/>
          <w:szCs w:val="20"/>
        </w:rPr>
      </w:pPr>
      <w:r>
        <w:rPr>
          <w:rFonts w:cstheme="minorHAnsi"/>
          <w:i/>
          <w:sz w:val="20"/>
          <w:szCs w:val="20"/>
        </w:rPr>
        <w:t xml:space="preserve">Obchodné meno </w:t>
      </w:r>
      <w:r>
        <w:rPr>
          <w:rFonts w:cstheme="minorHAnsi"/>
          <w:i/>
          <w:sz w:val="20"/>
          <w:szCs w:val="20"/>
        </w:rPr>
        <w:tab/>
      </w:r>
      <w:r>
        <w:rPr>
          <w:rFonts w:cstheme="minorHAnsi"/>
          <w:sz w:val="20"/>
          <w:szCs w:val="20"/>
        </w:rPr>
        <w:t xml:space="preserve"> </w:t>
      </w:r>
    </w:p>
    <w:p w14:paraId="51277C12" w14:textId="77777777" w:rsidR="00062431" w:rsidRDefault="00062431" w:rsidP="00062431">
      <w:pPr>
        <w:tabs>
          <w:tab w:val="center" w:pos="1812"/>
          <w:tab w:val="center" w:pos="6908"/>
        </w:tabs>
        <w:rPr>
          <w:rFonts w:cstheme="minorHAnsi"/>
          <w:sz w:val="20"/>
          <w:szCs w:val="20"/>
        </w:rPr>
      </w:pPr>
      <w:r>
        <w:rPr>
          <w:rFonts w:cstheme="minorHAnsi"/>
          <w:i/>
          <w:sz w:val="20"/>
          <w:szCs w:val="20"/>
        </w:rPr>
        <w:t xml:space="preserve">Sídlo/miesto podnikania </w:t>
      </w:r>
      <w:r>
        <w:rPr>
          <w:rFonts w:cstheme="minorHAnsi"/>
          <w:i/>
          <w:sz w:val="20"/>
          <w:szCs w:val="20"/>
        </w:rPr>
        <w:tab/>
        <w:t xml:space="preserve">   </w:t>
      </w:r>
      <w:r>
        <w:rPr>
          <w:rFonts w:cstheme="minorHAnsi"/>
          <w:sz w:val="20"/>
          <w:szCs w:val="20"/>
        </w:rPr>
        <w:t xml:space="preserve">................................................ </w:t>
      </w:r>
    </w:p>
    <w:p w14:paraId="72CF9F7F" w14:textId="77777777" w:rsidR="00062431" w:rsidRDefault="00062431" w:rsidP="00062431">
      <w:pPr>
        <w:tabs>
          <w:tab w:val="center" w:pos="895"/>
          <w:tab w:val="center" w:pos="7168"/>
        </w:tabs>
        <w:spacing w:after="0"/>
        <w:rPr>
          <w:rFonts w:cstheme="minorHAnsi"/>
          <w:sz w:val="20"/>
          <w:szCs w:val="20"/>
        </w:rPr>
      </w:pPr>
      <w:r>
        <w:rPr>
          <w:rFonts w:cstheme="minorHAnsi"/>
          <w:i/>
          <w:sz w:val="20"/>
          <w:szCs w:val="20"/>
        </w:rPr>
        <w:t>IČO:</w:t>
      </w:r>
      <w:r>
        <w:rPr>
          <w:rFonts w:cstheme="minorHAnsi"/>
          <w:sz w:val="20"/>
          <w:szCs w:val="20"/>
        </w:rPr>
        <w:t xml:space="preserve">  </w:t>
      </w:r>
      <w:r>
        <w:rPr>
          <w:rFonts w:cstheme="minorHAnsi"/>
          <w:sz w:val="20"/>
          <w:szCs w:val="20"/>
        </w:rPr>
        <w:tab/>
      </w:r>
      <w:r>
        <w:rPr>
          <w:rFonts w:cstheme="minorHAnsi"/>
          <w:sz w:val="20"/>
          <w:szCs w:val="20"/>
        </w:rPr>
        <w:tab/>
        <w:t xml:space="preserve">meno a priezvisko, funkcia </w:t>
      </w:r>
    </w:p>
    <w:p w14:paraId="2226BDA1" w14:textId="77777777" w:rsidR="00062431" w:rsidRDefault="00062431" w:rsidP="00062431">
      <w:pPr>
        <w:spacing w:after="0"/>
        <w:ind w:left="4416"/>
        <w:jc w:val="center"/>
        <w:rPr>
          <w:rFonts w:cstheme="minorHAnsi"/>
          <w:sz w:val="20"/>
          <w:szCs w:val="20"/>
        </w:rPr>
      </w:pPr>
      <w:r>
        <w:rPr>
          <w:rFonts w:cstheme="minorHAnsi"/>
          <w:sz w:val="20"/>
          <w:szCs w:val="20"/>
        </w:rPr>
        <w:t xml:space="preserve">podpis </w:t>
      </w:r>
    </w:p>
    <w:p w14:paraId="434591F2" w14:textId="77777777" w:rsidR="00062431" w:rsidRDefault="00062431" w:rsidP="00062431">
      <w:pPr>
        <w:rPr>
          <w:rFonts w:cstheme="minorHAnsi"/>
          <w:b/>
          <w:sz w:val="24"/>
          <w:szCs w:val="24"/>
        </w:rPr>
      </w:pPr>
      <w:r>
        <w:rPr>
          <w:rFonts w:cstheme="minorHAnsi"/>
          <w:b/>
          <w:sz w:val="24"/>
          <w:szCs w:val="24"/>
        </w:rPr>
        <w:br w:type="page"/>
      </w:r>
      <w:bookmarkStart w:id="13" w:name="_Toc5785243"/>
    </w:p>
    <w:p w14:paraId="5EFCBD31" w14:textId="77777777" w:rsidR="00062431" w:rsidRDefault="00062431" w:rsidP="00062431">
      <w:pPr>
        <w:jc w:val="center"/>
        <w:rPr>
          <w:rFonts w:cstheme="minorHAnsi"/>
          <w:b/>
          <w:sz w:val="24"/>
          <w:szCs w:val="24"/>
        </w:rPr>
      </w:pPr>
      <w:r>
        <w:rPr>
          <w:rFonts w:cstheme="minorHAnsi"/>
          <w:b/>
          <w:sz w:val="24"/>
          <w:szCs w:val="24"/>
        </w:rPr>
        <w:lastRenderedPageBreak/>
        <w:t>PLNOMOCENSTVO PRE OSOBU KONAJÚCU ZA SKUPINU DODÁVATEĽOV</w:t>
      </w:r>
      <w:bookmarkEnd w:id="13"/>
    </w:p>
    <w:p w14:paraId="20F2D732" w14:textId="77777777" w:rsidR="00062431" w:rsidRDefault="00062431" w:rsidP="00062431">
      <w:pPr>
        <w:rPr>
          <w:rFonts w:cstheme="minorHAnsi"/>
          <w:sz w:val="20"/>
          <w:szCs w:val="20"/>
        </w:rPr>
      </w:pPr>
    </w:p>
    <w:p w14:paraId="1F365D34" w14:textId="77777777" w:rsidR="00062431" w:rsidRDefault="00062431" w:rsidP="00062431">
      <w:pPr>
        <w:ind w:left="2"/>
        <w:jc w:val="both"/>
        <w:rPr>
          <w:rFonts w:cstheme="minorHAnsi"/>
          <w:sz w:val="20"/>
          <w:szCs w:val="20"/>
        </w:rPr>
      </w:pPr>
      <w:r>
        <w:rPr>
          <w:rFonts w:cstheme="minorHAnsi"/>
          <w:b/>
          <w:sz w:val="20"/>
          <w:szCs w:val="20"/>
        </w:rPr>
        <w:t xml:space="preserve">Splnomocniteľ/splnomocnitelia (všetci členovia skupiny dodávateľov): </w:t>
      </w:r>
    </w:p>
    <w:p w14:paraId="03A244AC" w14:textId="77777777" w:rsidR="00062431" w:rsidRDefault="00062431" w:rsidP="00062431">
      <w:pPr>
        <w:ind w:left="-5" w:right="46"/>
        <w:jc w:val="both"/>
        <w:rPr>
          <w:rFonts w:cstheme="minorHAnsi"/>
          <w:i/>
          <w:sz w:val="20"/>
          <w:szCs w:val="20"/>
        </w:rPr>
      </w:pPr>
      <w:r>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0331377B" w14:textId="77777777" w:rsidR="00062431" w:rsidRDefault="00062431" w:rsidP="00062431">
      <w:pPr>
        <w:ind w:left="-5" w:right="46"/>
        <w:jc w:val="both"/>
        <w:rPr>
          <w:rFonts w:cstheme="minorHAnsi"/>
          <w:sz w:val="20"/>
          <w:szCs w:val="20"/>
        </w:rPr>
      </w:pPr>
      <w:r>
        <w:rPr>
          <w:rFonts w:cstheme="minorHAnsi"/>
          <w:i/>
          <w:sz w:val="20"/>
          <w:szCs w:val="20"/>
        </w:rPr>
        <w:t xml:space="preserve"> (ak ide o fyzickú osobu) </w:t>
      </w:r>
    </w:p>
    <w:p w14:paraId="122A179E" w14:textId="77777777" w:rsidR="00062431" w:rsidRDefault="00062431" w:rsidP="00062431">
      <w:pPr>
        <w:ind w:left="-5" w:right="46"/>
        <w:jc w:val="both"/>
        <w:rPr>
          <w:rFonts w:cstheme="minorHAnsi"/>
          <w:sz w:val="20"/>
          <w:szCs w:val="20"/>
        </w:rPr>
      </w:pPr>
      <w:r>
        <w:rPr>
          <w:rFonts w:cstheme="minorHAnsi"/>
          <w:i/>
          <w:sz w:val="20"/>
          <w:szCs w:val="20"/>
        </w:rPr>
        <w:t xml:space="preserve">2. ... </w:t>
      </w:r>
    </w:p>
    <w:p w14:paraId="73D8C923" w14:textId="77777777" w:rsidR="00062431" w:rsidRDefault="00062431" w:rsidP="00062431">
      <w:pPr>
        <w:ind w:right="490"/>
        <w:jc w:val="both"/>
        <w:rPr>
          <w:rFonts w:cstheme="minorHAnsi"/>
          <w:b/>
          <w:sz w:val="20"/>
          <w:szCs w:val="20"/>
        </w:rPr>
      </w:pPr>
    </w:p>
    <w:p w14:paraId="5EA93228" w14:textId="77777777" w:rsidR="00062431" w:rsidRDefault="00062431" w:rsidP="00062431">
      <w:pPr>
        <w:ind w:right="490"/>
        <w:jc w:val="center"/>
        <w:rPr>
          <w:rFonts w:cstheme="minorHAnsi"/>
          <w:sz w:val="20"/>
          <w:szCs w:val="20"/>
        </w:rPr>
      </w:pPr>
      <w:r>
        <w:rPr>
          <w:rFonts w:cstheme="minorHAnsi"/>
          <w:b/>
          <w:sz w:val="20"/>
          <w:szCs w:val="20"/>
        </w:rPr>
        <w:t>udeľuje/ú plnomocenstvo</w:t>
      </w:r>
    </w:p>
    <w:p w14:paraId="1BF61ED8" w14:textId="77777777" w:rsidR="00062431" w:rsidRDefault="00062431" w:rsidP="00062431">
      <w:pPr>
        <w:ind w:right="2"/>
        <w:jc w:val="both"/>
        <w:rPr>
          <w:rFonts w:cstheme="minorHAnsi"/>
          <w:sz w:val="20"/>
          <w:szCs w:val="20"/>
        </w:rPr>
      </w:pPr>
      <w:r>
        <w:rPr>
          <w:rFonts w:cstheme="minorHAnsi"/>
          <w:b/>
          <w:sz w:val="20"/>
          <w:szCs w:val="20"/>
        </w:rPr>
        <w:t xml:space="preserve"> </w:t>
      </w:r>
    </w:p>
    <w:p w14:paraId="4C0A170A" w14:textId="77777777" w:rsidR="00062431" w:rsidRDefault="00062431" w:rsidP="00062431">
      <w:pPr>
        <w:ind w:left="2"/>
        <w:jc w:val="both"/>
        <w:rPr>
          <w:rFonts w:cstheme="minorHAnsi"/>
          <w:sz w:val="20"/>
          <w:szCs w:val="20"/>
        </w:rPr>
      </w:pPr>
      <w:r>
        <w:rPr>
          <w:rFonts w:cstheme="minorHAnsi"/>
          <w:b/>
          <w:sz w:val="20"/>
          <w:szCs w:val="20"/>
        </w:rPr>
        <w:t xml:space="preserve">splnomocnencovi: </w:t>
      </w:r>
    </w:p>
    <w:p w14:paraId="3A22BAEB" w14:textId="77777777" w:rsidR="00062431" w:rsidRDefault="00062431" w:rsidP="00062431">
      <w:pPr>
        <w:ind w:left="-5" w:right="46"/>
        <w:jc w:val="both"/>
        <w:rPr>
          <w:rFonts w:cstheme="minorHAnsi"/>
          <w:sz w:val="20"/>
          <w:szCs w:val="20"/>
        </w:rPr>
      </w:pPr>
      <w:r>
        <w:rPr>
          <w:rFonts w:cstheme="minorHAnsi"/>
          <w:i/>
          <w:sz w:val="20"/>
          <w:szCs w:val="20"/>
        </w:rPr>
        <w:t>identifikačné údaje osoby konajúcej za člena skupiny dodávateľov</w:t>
      </w:r>
      <w:r>
        <w:rPr>
          <w:rFonts w:cstheme="minorHAnsi"/>
          <w:b/>
          <w:sz w:val="20"/>
          <w:szCs w:val="20"/>
        </w:rPr>
        <w:t xml:space="preserve"> </w:t>
      </w:r>
    </w:p>
    <w:p w14:paraId="61698C81" w14:textId="77777777" w:rsidR="00062431" w:rsidRDefault="00062431" w:rsidP="00062431">
      <w:pPr>
        <w:jc w:val="both"/>
        <w:rPr>
          <w:rFonts w:cstheme="minorHAnsi"/>
          <w:sz w:val="20"/>
          <w:szCs w:val="20"/>
        </w:rPr>
      </w:pPr>
      <w:r>
        <w:rPr>
          <w:rFonts w:cstheme="minorHAnsi"/>
          <w:sz w:val="20"/>
          <w:szCs w:val="20"/>
        </w:rPr>
        <w:t xml:space="preserve"> </w:t>
      </w:r>
    </w:p>
    <w:p w14:paraId="2940277A" w14:textId="3F79704A" w:rsidR="00062431" w:rsidRDefault="00062431" w:rsidP="00062431">
      <w:pPr>
        <w:spacing w:after="0"/>
        <w:jc w:val="center"/>
        <w:rPr>
          <w:rFonts w:eastAsia="Calibri" w:cstheme="minorHAnsi"/>
          <w:b/>
          <w:sz w:val="20"/>
          <w:szCs w:val="20"/>
        </w:rPr>
      </w:pPr>
      <w:r>
        <w:rPr>
          <w:rFonts w:eastAsia="Calibri" w:cstheme="minorHAnsi"/>
          <w:sz w:val="20"/>
          <w:szCs w:val="20"/>
        </w:rPr>
        <w:t xml:space="preserve">na prijímanie pokynov a vykonávanie všetkých právnych úkonov v mene všetkých členov skupiny dodávateľov </w:t>
      </w:r>
      <w:r>
        <w:rPr>
          <w:rFonts w:eastAsia="Calibri" w:cstheme="minorHAnsi"/>
          <w:sz w:val="20"/>
          <w:szCs w:val="20"/>
        </w:rPr>
        <w:br/>
        <w:t xml:space="preserve">v obstarávaní na predmet </w:t>
      </w:r>
      <w:r w:rsidRPr="0013581C">
        <w:rPr>
          <w:rFonts w:eastAsia="Calibri" w:cstheme="minorHAnsi"/>
          <w:sz w:val="20"/>
          <w:szCs w:val="20"/>
        </w:rPr>
        <w:t>zákazky</w:t>
      </w:r>
      <w:r w:rsidR="0013581C" w:rsidRPr="0013581C">
        <w:rPr>
          <w:rFonts w:cstheme="minorHAnsi"/>
          <w:b/>
          <w:bCs/>
          <w:sz w:val="20"/>
          <w:szCs w:val="20"/>
        </w:rPr>
        <w:t xml:space="preserve"> Rekonštrukcia strechy poľnohospodárskych objektov</w:t>
      </w:r>
      <w:r w:rsidR="0013581C" w:rsidRPr="0013581C">
        <w:rPr>
          <w:rFonts w:eastAsia="Calibri" w:cstheme="minorHAnsi"/>
          <w:sz w:val="20"/>
          <w:szCs w:val="20"/>
        </w:rPr>
        <w:t xml:space="preserve"> </w:t>
      </w:r>
      <w:r w:rsidRPr="0013581C">
        <w:rPr>
          <w:rFonts w:eastAsia="Calibri" w:cstheme="minorHAnsi"/>
          <w:sz w:val="20"/>
          <w:szCs w:val="20"/>
        </w:rPr>
        <w:t>vrátane konania</w:t>
      </w:r>
      <w:r>
        <w:rPr>
          <w:rFonts w:eastAsia="Calibri" w:cstheme="minorHAnsi"/>
          <w:sz w:val="20"/>
          <w:szCs w:val="20"/>
        </w:rPr>
        <w:t xml:space="preserve"> pri uzatvorení zmluvy, ako aj konania pri plnení zmluvy a zo zmluvy vyplývajúcich právnych vzťahov.</w:t>
      </w:r>
      <w:r>
        <w:rPr>
          <w:rFonts w:eastAsia="Calibri" w:cstheme="minorHAnsi"/>
          <w:b/>
          <w:sz w:val="20"/>
          <w:szCs w:val="20"/>
        </w:rPr>
        <w:t xml:space="preserve"> </w:t>
      </w:r>
    </w:p>
    <w:p w14:paraId="1D373B67" w14:textId="77777777" w:rsidR="00062431" w:rsidRDefault="00062431" w:rsidP="00062431">
      <w:pPr>
        <w:ind w:right="2"/>
        <w:jc w:val="both"/>
        <w:rPr>
          <w:rFonts w:cstheme="minorHAnsi"/>
          <w:sz w:val="20"/>
          <w:szCs w:val="20"/>
        </w:rPr>
      </w:pPr>
      <w:r>
        <w:rPr>
          <w:rFonts w:cstheme="minorHAnsi"/>
          <w:sz w:val="20"/>
          <w:szCs w:val="20"/>
        </w:rPr>
        <w:t xml:space="preserve"> </w:t>
      </w:r>
    </w:p>
    <w:p w14:paraId="6AEEAE37" w14:textId="77777777" w:rsidR="00062431" w:rsidRDefault="00062431" w:rsidP="00062431">
      <w:pPr>
        <w:tabs>
          <w:tab w:val="center" w:pos="2404"/>
          <w:tab w:val="center" w:pos="7216"/>
        </w:tabs>
        <w:jc w:val="both"/>
        <w:rPr>
          <w:rFonts w:cstheme="minorHAnsi"/>
          <w:sz w:val="20"/>
          <w:szCs w:val="20"/>
        </w:rPr>
      </w:pPr>
      <w:r>
        <w:rPr>
          <w:rFonts w:eastAsia="Calibri" w:cstheme="minorHAnsi"/>
          <w:sz w:val="20"/>
          <w:szCs w:val="20"/>
        </w:rPr>
        <w:tab/>
      </w:r>
      <w:r>
        <w:rPr>
          <w:rFonts w:cstheme="minorHAnsi"/>
          <w:sz w:val="20"/>
          <w:szCs w:val="20"/>
        </w:rPr>
        <w:t xml:space="preserve"> v .................... dňa ........................... </w:t>
      </w:r>
      <w:r>
        <w:rPr>
          <w:rFonts w:cstheme="minorHAnsi"/>
          <w:sz w:val="20"/>
          <w:szCs w:val="20"/>
        </w:rPr>
        <w:tab/>
        <w:t xml:space="preserve">.................................................. </w:t>
      </w:r>
    </w:p>
    <w:p w14:paraId="619E5EFA" w14:textId="77777777" w:rsidR="00062431" w:rsidRDefault="00062431" w:rsidP="00062431">
      <w:pPr>
        <w:ind w:left="6127" w:right="54"/>
        <w:jc w:val="both"/>
        <w:rPr>
          <w:rFonts w:cstheme="minorHAnsi"/>
          <w:sz w:val="20"/>
          <w:szCs w:val="20"/>
        </w:rPr>
      </w:pPr>
      <w:r>
        <w:rPr>
          <w:rFonts w:cstheme="minorHAnsi"/>
          <w:sz w:val="20"/>
          <w:szCs w:val="20"/>
        </w:rPr>
        <w:t xml:space="preserve">podpis splnomocniteľa </w:t>
      </w:r>
    </w:p>
    <w:p w14:paraId="13AE8559" w14:textId="77777777" w:rsidR="00062431" w:rsidRDefault="00062431" w:rsidP="00062431">
      <w:pPr>
        <w:tabs>
          <w:tab w:val="center" w:pos="2405"/>
          <w:tab w:val="center" w:pos="7216"/>
        </w:tabs>
        <w:jc w:val="both"/>
        <w:rPr>
          <w:rFonts w:cstheme="minorHAnsi"/>
          <w:sz w:val="20"/>
          <w:szCs w:val="20"/>
        </w:rPr>
      </w:pPr>
      <w:r>
        <w:rPr>
          <w:rFonts w:eastAsia="Calibri" w:cstheme="minorHAnsi"/>
          <w:sz w:val="20"/>
          <w:szCs w:val="20"/>
        </w:rPr>
        <w:tab/>
      </w:r>
      <w:r>
        <w:rPr>
          <w:rFonts w:cstheme="minorHAnsi"/>
          <w:sz w:val="20"/>
          <w:szCs w:val="20"/>
        </w:rPr>
        <w:t xml:space="preserve">v .................... dňa ........................... </w:t>
      </w:r>
      <w:r>
        <w:rPr>
          <w:rFonts w:cstheme="minorHAnsi"/>
          <w:sz w:val="20"/>
          <w:szCs w:val="20"/>
        </w:rPr>
        <w:tab/>
        <w:t xml:space="preserve">.................................................. </w:t>
      </w:r>
    </w:p>
    <w:p w14:paraId="293E69B8" w14:textId="77777777" w:rsidR="00062431" w:rsidRDefault="00062431" w:rsidP="00062431">
      <w:pPr>
        <w:ind w:left="6127" w:right="54"/>
        <w:jc w:val="both"/>
        <w:rPr>
          <w:rFonts w:cstheme="minorHAnsi"/>
          <w:sz w:val="20"/>
          <w:szCs w:val="20"/>
        </w:rPr>
      </w:pPr>
      <w:r>
        <w:rPr>
          <w:rFonts w:cstheme="minorHAnsi"/>
          <w:sz w:val="20"/>
          <w:szCs w:val="20"/>
        </w:rPr>
        <w:t xml:space="preserve">podpis splnomocniteľa </w:t>
      </w:r>
    </w:p>
    <w:p w14:paraId="5A6A8F22" w14:textId="77777777" w:rsidR="00062431" w:rsidRDefault="00062431" w:rsidP="00062431">
      <w:pPr>
        <w:ind w:left="-5" w:right="46"/>
        <w:jc w:val="both"/>
        <w:rPr>
          <w:rFonts w:cstheme="minorHAnsi"/>
          <w:i/>
          <w:sz w:val="20"/>
          <w:szCs w:val="20"/>
        </w:rPr>
      </w:pPr>
    </w:p>
    <w:p w14:paraId="4501FCA5" w14:textId="77777777" w:rsidR="00062431" w:rsidRDefault="00062431" w:rsidP="00062431">
      <w:pPr>
        <w:ind w:left="-5" w:right="46"/>
        <w:jc w:val="both"/>
        <w:rPr>
          <w:rFonts w:cstheme="minorHAnsi"/>
          <w:sz w:val="20"/>
          <w:szCs w:val="20"/>
        </w:rPr>
      </w:pPr>
      <w:r>
        <w:rPr>
          <w:rFonts w:cstheme="minorHAnsi"/>
          <w:i/>
          <w:sz w:val="20"/>
          <w:szCs w:val="20"/>
        </w:rPr>
        <w:t xml:space="preserve">doplniť podľa potreby a podpisy splnomocniteľov úradne overiť </w:t>
      </w:r>
    </w:p>
    <w:p w14:paraId="784611FE" w14:textId="77777777" w:rsidR="00062431" w:rsidRDefault="00062431" w:rsidP="00062431">
      <w:pPr>
        <w:jc w:val="both"/>
        <w:rPr>
          <w:rFonts w:cstheme="minorHAnsi"/>
          <w:sz w:val="20"/>
          <w:szCs w:val="20"/>
        </w:rPr>
      </w:pPr>
      <w:r>
        <w:rPr>
          <w:rFonts w:cstheme="minorHAnsi"/>
          <w:sz w:val="20"/>
          <w:szCs w:val="20"/>
        </w:rPr>
        <w:t xml:space="preserve"> </w:t>
      </w:r>
    </w:p>
    <w:p w14:paraId="332D2520" w14:textId="77777777" w:rsidR="00062431" w:rsidRDefault="00062431" w:rsidP="00062431">
      <w:pPr>
        <w:jc w:val="both"/>
        <w:rPr>
          <w:rFonts w:cstheme="minorHAnsi"/>
          <w:sz w:val="20"/>
          <w:szCs w:val="20"/>
        </w:rPr>
      </w:pPr>
      <w:r>
        <w:rPr>
          <w:rFonts w:cstheme="minorHAnsi"/>
          <w:sz w:val="20"/>
          <w:szCs w:val="20"/>
        </w:rPr>
        <w:t xml:space="preserve"> </w:t>
      </w:r>
    </w:p>
    <w:p w14:paraId="65F60D2C" w14:textId="77777777" w:rsidR="00062431" w:rsidRDefault="00062431" w:rsidP="00062431">
      <w:pPr>
        <w:ind w:left="2" w:right="54"/>
        <w:jc w:val="both"/>
        <w:rPr>
          <w:rFonts w:cstheme="minorHAnsi"/>
          <w:sz w:val="20"/>
          <w:szCs w:val="20"/>
        </w:rPr>
      </w:pPr>
      <w:r>
        <w:rPr>
          <w:rFonts w:cstheme="minorHAnsi"/>
          <w:sz w:val="20"/>
          <w:szCs w:val="20"/>
        </w:rPr>
        <w:t xml:space="preserve">Plnomocenstvo prijímam:  </w:t>
      </w:r>
    </w:p>
    <w:p w14:paraId="2B6434F1" w14:textId="77777777" w:rsidR="00062431" w:rsidRDefault="00062431" w:rsidP="00062431">
      <w:pPr>
        <w:jc w:val="both"/>
        <w:rPr>
          <w:rFonts w:cstheme="minorHAnsi"/>
          <w:sz w:val="20"/>
          <w:szCs w:val="20"/>
        </w:rPr>
      </w:pPr>
      <w:r>
        <w:rPr>
          <w:rFonts w:cstheme="minorHAnsi"/>
          <w:sz w:val="20"/>
          <w:szCs w:val="20"/>
        </w:rPr>
        <w:t xml:space="preserve"> </w:t>
      </w:r>
    </w:p>
    <w:p w14:paraId="3E4FC0DE" w14:textId="77777777" w:rsidR="00062431" w:rsidRDefault="00062431" w:rsidP="00062431">
      <w:pPr>
        <w:ind w:right="747"/>
        <w:rPr>
          <w:rFonts w:cstheme="minorHAnsi"/>
          <w:sz w:val="20"/>
          <w:szCs w:val="20"/>
        </w:rPr>
      </w:pPr>
      <w:r>
        <w:rPr>
          <w:rFonts w:cstheme="minorHAnsi"/>
          <w:sz w:val="20"/>
          <w:szCs w:val="20"/>
        </w:rPr>
        <w:t xml:space="preserve">v .................... dňa ...........................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w:t>
      </w:r>
    </w:p>
    <w:p w14:paraId="14A6CAC9" w14:textId="77777777" w:rsidR="00062431" w:rsidRDefault="00062431" w:rsidP="00062431">
      <w:pPr>
        <w:ind w:left="4963" w:right="747" w:firstLine="709"/>
        <w:rPr>
          <w:rFonts w:cstheme="minorHAnsi"/>
          <w:color w:val="000000"/>
          <w:sz w:val="20"/>
          <w:szCs w:val="20"/>
          <w:shd w:val="clear" w:color="auto" w:fill="FFFFFF"/>
          <w:lang w:eastAsia="sk-SK" w:bidi="sk-SK"/>
        </w:rPr>
      </w:pPr>
      <w:r>
        <w:rPr>
          <w:rFonts w:cstheme="minorHAnsi"/>
          <w:sz w:val="20"/>
          <w:szCs w:val="20"/>
        </w:rPr>
        <w:t xml:space="preserve">        podpis splnomocnenca </w:t>
      </w:r>
    </w:p>
    <w:p w14:paraId="5DBE3518" w14:textId="77777777" w:rsidR="00062431" w:rsidRDefault="00062431" w:rsidP="00062431">
      <w:pPr>
        <w:jc w:val="center"/>
        <w:rPr>
          <w:rFonts w:eastAsia="Times New Roman" w:cstheme="minorHAnsi"/>
          <w:b/>
          <w:sz w:val="24"/>
          <w:szCs w:val="24"/>
          <w:lang w:eastAsia="sk-SK"/>
        </w:rPr>
      </w:pPr>
      <w:r>
        <w:rPr>
          <w:rFonts w:cstheme="minorHAnsi"/>
          <w:color w:val="FF0000"/>
          <w:sz w:val="20"/>
          <w:szCs w:val="20"/>
        </w:rPr>
        <w:br w:type="page"/>
      </w:r>
      <w:bookmarkStart w:id="14" w:name="_Toc5785244"/>
      <w:r>
        <w:rPr>
          <w:rFonts w:eastAsia="Times New Roman" w:cstheme="minorHAnsi"/>
          <w:b/>
          <w:sz w:val="24"/>
          <w:szCs w:val="24"/>
          <w:lang w:eastAsia="sk-SK"/>
        </w:rPr>
        <w:lastRenderedPageBreak/>
        <w:t>ZOZNAM  SUBDODÁVATEĽOV</w:t>
      </w:r>
      <w:bookmarkEnd w:id="14"/>
    </w:p>
    <w:p w14:paraId="6507BCC6" w14:textId="77777777" w:rsidR="00062431" w:rsidRDefault="00062431" w:rsidP="00062431">
      <w:pPr>
        <w:jc w:val="center"/>
        <w:rPr>
          <w:rFonts w:cstheme="minorHAnsi"/>
          <w:sz w:val="20"/>
          <w:szCs w:val="20"/>
        </w:rPr>
      </w:pPr>
      <w:r>
        <w:rPr>
          <w:rFonts w:cstheme="minorHAnsi"/>
          <w:sz w:val="20"/>
          <w:szCs w:val="20"/>
        </w:rPr>
        <w:t>(čestné vyhlásenie k subdodávkam)</w:t>
      </w:r>
    </w:p>
    <w:p w14:paraId="74E1D6B6" w14:textId="77777777" w:rsidR="00062431" w:rsidRDefault="00062431" w:rsidP="00062431">
      <w:pPr>
        <w:shd w:val="clear" w:color="auto" w:fill="FFFFFF"/>
        <w:jc w:val="both"/>
        <w:rPr>
          <w:rFonts w:cstheme="minorHAnsi"/>
          <w:bCs/>
          <w:sz w:val="20"/>
          <w:szCs w:val="20"/>
        </w:rPr>
      </w:pPr>
      <w:r>
        <w:rPr>
          <w:rFonts w:cstheme="minorHAnsi"/>
          <w:bCs/>
          <w:sz w:val="20"/>
          <w:szCs w:val="20"/>
        </w:rPr>
        <w:t xml:space="preserve">Uchádzač: ........................................................... , so sídlom ......................................................... , </w:t>
      </w:r>
    </w:p>
    <w:p w14:paraId="1C22FE56" w14:textId="0BCC0A2E" w:rsidR="00062431" w:rsidRDefault="00062431" w:rsidP="00062431">
      <w:pPr>
        <w:spacing w:after="0"/>
        <w:jc w:val="both"/>
        <w:rPr>
          <w:rFonts w:cstheme="minorHAnsi"/>
          <w:b/>
          <w:bCs/>
          <w:sz w:val="20"/>
          <w:szCs w:val="20"/>
        </w:rPr>
      </w:pPr>
      <w:r>
        <w:rPr>
          <w:rFonts w:cstheme="minorHAnsi"/>
          <w:bCs/>
          <w:sz w:val="20"/>
          <w:szCs w:val="20"/>
        </w:rPr>
        <w:t xml:space="preserve">IČO: ................. týmto vyhlasujem, že </w:t>
      </w:r>
      <w:r>
        <w:rPr>
          <w:rFonts w:cstheme="minorHAnsi"/>
          <w:sz w:val="20"/>
          <w:szCs w:val="20"/>
        </w:rPr>
        <w:t>v zákazke s názvom</w:t>
      </w:r>
      <w:r>
        <w:t xml:space="preserve"> </w:t>
      </w:r>
      <w:r w:rsidR="0013581C" w:rsidRPr="0013581C">
        <w:rPr>
          <w:rFonts w:cstheme="minorHAnsi"/>
          <w:sz w:val="20"/>
          <w:szCs w:val="20"/>
        </w:rPr>
        <w:t>Rekonštrukcia strechy poľnohospodárskych objektov</w:t>
      </w:r>
    </w:p>
    <w:p w14:paraId="36411625" w14:textId="77777777" w:rsidR="0013581C" w:rsidRPr="0013581C" w:rsidRDefault="0013581C" w:rsidP="00062431">
      <w:pPr>
        <w:spacing w:after="0"/>
        <w:jc w:val="both"/>
        <w:rPr>
          <w:rFonts w:cstheme="minorHAnsi"/>
          <w:b/>
          <w:sz w:val="20"/>
          <w:szCs w:val="20"/>
        </w:rPr>
      </w:pPr>
    </w:p>
    <w:p w14:paraId="0583E9D6" w14:textId="77777777" w:rsidR="00062431" w:rsidRDefault="00062431" w:rsidP="00062431">
      <w:pPr>
        <w:spacing w:after="0"/>
        <w:ind w:left="709" w:hanging="425"/>
        <w:contextualSpacing/>
        <w:rPr>
          <w:rFonts w:cstheme="minorHAnsi"/>
          <w:b/>
          <w:sz w:val="20"/>
          <w:szCs w:val="20"/>
          <w:vertAlign w:val="superscript"/>
        </w:rPr>
      </w:pPr>
      <w:r>
        <w:rPr>
          <w:rFonts w:cstheme="minorHAnsi"/>
          <w:b/>
          <w:sz w:val="20"/>
          <w:szCs w:val="20"/>
        </w:rPr>
        <w:t xml:space="preserve"> a) </w:t>
      </w:r>
      <w:r>
        <w:rPr>
          <w:rFonts w:cstheme="minorHAnsi"/>
          <w:b/>
          <w:sz w:val="20"/>
          <w:szCs w:val="20"/>
        </w:rPr>
        <w:tab/>
        <w:t xml:space="preserve">nebudem využívať subdodávky a celé plnenie zabezpečím sám (tým nie je vylúčená neskoršia možnosť zmeny, avšak za splnenia pravidiel </w:t>
      </w:r>
      <w:r>
        <w:rPr>
          <w:rFonts w:cstheme="minorHAnsi"/>
          <w:sz w:val="20"/>
          <w:szCs w:val="20"/>
        </w:rPr>
        <w:t>zmenu subdodávateľov počas plnenia zmluvy, ktoré sú uvedené vo Výzve na predkladanie ponúk)</w:t>
      </w:r>
      <w:r>
        <w:rPr>
          <w:rFonts w:cstheme="minorHAnsi"/>
          <w:b/>
          <w:sz w:val="20"/>
          <w:szCs w:val="20"/>
          <w:vertAlign w:val="superscript"/>
        </w:rPr>
        <w:t xml:space="preserve">1 </w:t>
      </w:r>
    </w:p>
    <w:p w14:paraId="60FFBC8A" w14:textId="77777777" w:rsidR="001505F2" w:rsidRDefault="001505F2" w:rsidP="00062431">
      <w:pPr>
        <w:spacing w:after="0"/>
        <w:ind w:left="709" w:hanging="425"/>
        <w:contextualSpacing/>
        <w:rPr>
          <w:rFonts w:cstheme="minorHAnsi"/>
          <w:szCs w:val="20"/>
        </w:rPr>
      </w:pPr>
    </w:p>
    <w:p w14:paraId="30AE59E3" w14:textId="77777777" w:rsidR="00062431" w:rsidRDefault="00062431" w:rsidP="00062431">
      <w:pPr>
        <w:pStyle w:val="Odsekzoznamu"/>
        <w:numPr>
          <w:ilvl w:val="0"/>
          <w:numId w:val="16"/>
        </w:numPr>
        <w:suppressAutoHyphens/>
        <w:spacing w:after="0" w:line="276" w:lineRule="auto"/>
        <w:jc w:val="both"/>
        <w:rPr>
          <w:rFonts w:cstheme="minorHAnsi"/>
          <w:sz w:val="20"/>
          <w:szCs w:val="20"/>
        </w:rPr>
      </w:pPr>
      <w:r>
        <w:rPr>
          <w:rFonts w:cstheme="minorHAnsi"/>
          <w:b/>
          <w:sz w:val="20"/>
          <w:szCs w:val="20"/>
        </w:rPr>
        <w:t>budem využívať subdodávky a na tento účel uvádzam:</w:t>
      </w:r>
      <w:r>
        <w:rPr>
          <w:rFonts w:cstheme="minorHAnsi"/>
          <w:b/>
          <w:sz w:val="20"/>
          <w:szCs w:val="20"/>
          <w:vertAlign w:val="superscript"/>
        </w:rPr>
        <w:t>1</w:t>
      </w:r>
    </w:p>
    <w:p w14:paraId="2BBB1436" w14:textId="77777777" w:rsidR="00062431" w:rsidRDefault="00062431" w:rsidP="00062431">
      <w:pPr>
        <w:numPr>
          <w:ilvl w:val="0"/>
          <w:numId w:val="17"/>
        </w:numPr>
        <w:suppressAutoHyphens/>
        <w:spacing w:after="0" w:line="240" w:lineRule="auto"/>
        <w:ind w:left="851"/>
        <w:jc w:val="both"/>
        <w:rPr>
          <w:rFonts w:cstheme="minorHAnsi"/>
          <w:sz w:val="20"/>
          <w:szCs w:val="20"/>
        </w:rPr>
      </w:pPr>
      <w:r>
        <w:rPr>
          <w:rFonts w:cstheme="minorHAnsi"/>
          <w:sz w:val="20"/>
          <w:szCs w:val="20"/>
        </w:rPr>
        <w:t>podiel zákazky, ktorý mám v úmysle zadať tretím osobám:</w:t>
      </w:r>
    </w:p>
    <w:p w14:paraId="43031EAE" w14:textId="77777777" w:rsidR="00062431" w:rsidRDefault="00062431" w:rsidP="00062431">
      <w:pPr>
        <w:ind w:left="851"/>
        <w:jc w:val="both"/>
        <w:rPr>
          <w:rFonts w:cstheme="minorHAnsi"/>
          <w:sz w:val="20"/>
          <w:szCs w:val="20"/>
        </w:rPr>
      </w:pPr>
      <w:r>
        <w:rPr>
          <w:rFonts w:cstheme="minorHAnsi"/>
          <w:sz w:val="20"/>
          <w:szCs w:val="20"/>
        </w:rPr>
        <w:t>..................................................%, t. z. ........................................................€ s DPH</w:t>
      </w:r>
    </w:p>
    <w:p w14:paraId="69BCC27D" w14:textId="77777777" w:rsidR="00062431" w:rsidRDefault="00062431" w:rsidP="00062431">
      <w:pPr>
        <w:numPr>
          <w:ilvl w:val="0"/>
          <w:numId w:val="17"/>
        </w:numPr>
        <w:suppressAutoHyphens/>
        <w:spacing w:after="0" w:line="240" w:lineRule="auto"/>
        <w:ind w:left="851"/>
        <w:jc w:val="both"/>
        <w:rPr>
          <w:rFonts w:cstheme="minorHAnsi"/>
          <w:sz w:val="20"/>
          <w:szCs w:val="20"/>
        </w:rPr>
      </w:pPr>
      <w:r>
        <w:rPr>
          <w:rFonts w:cstheme="minorHAnsi"/>
          <w:sz w:val="20"/>
          <w:szCs w:val="20"/>
        </w:rPr>
        <w:t>navrhovaní subdodávatelia</w:t>
      </w:r>
      <w:r>
        <w:rPr>
          <w:rFonts w:cstheme="minorHAnsi"/>
          <w:sz w:val="20"/>
          <w:szCs w:val="20"/>
          <w:vertAlign w:val="superscript"/>
        </w:rPr>
        <w:t>2</w:t>
      </w:r>
      <w:r>
        <w:rPr>
          <w:rFonts w:cstheme="minorHAnsi"/>
          <w:sz w:val="20"/>
          <w:szCs w:val="20"/>
        </w:rPr>
        <w:t>:</w:t>
      </w:r>
    </w:p>
    <w:tbl>
      <w:tblPr>
        <w:tblW w:w="9270" w:type="dxa"/>
        <w:tblInd w:w="175" w:type="dxa"/>
        <w:tblLayout w:type="fixed"/>
        <w:tblLook w:val="04A0" w:firstRow="1" w:lastRow="0" w:firstColumn="1" w:lastColumn="0" w:noHBand="0" w:noVBand="1"/>
      </w:tblPr>
      <w:tblGrid>
        <w:gridCol w:w="2329"/>
        <w:gridCol w:w="2855"/>
        <w:gridCol w:w="1566"/>
        <w:gridCol w:w="2520"/>
      </w:tblGrid>
      <w:tr w:rsidR="00062431" w14:paraId="2BB721B8" w14:textId="77777777" w:rsidTr="00062431">
        <w:tc>
          <w:tcPr>
            <w:tcW w:w="2329"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97E27FB" w14:textId="77777777" w:rsidR="00062431" w:rsidRDefault="00062431">
            <w:pPr>
              <w:jc w:val="center"/>
              <w:rPr>
                <w:rFonts w:cstheme="minorHAnsi"/>
                <w:b/>
                <w:sz w:val="20"/>
                <w:szCs w:val="20"/>
              </w:rPr>
            </w:pPr>
            <w:r>
              <w:rPr>
                <w:rFonts w:cstheme="minorHAnsi"/>
                <w:b/>
                <w:sz w:val="20"/>
                <w:szCs w:val="20"/>
              </w:rPr>
              <w:t>Obchodné meno</w:t>
            </w:r>
          </w:p>
        </w:tc>
        <w:tc>
          <w:tcPr>
            <w:tcW w:w="285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7D0713F" w14:textId="77777777" w:rsidR="00062431" w:rsidRDefault="00062431">
            <w:pPr>
              <w:ind w:left="-83"/>
              <w:jc w:val="center"/>
              <w:rPr>
                <w:rFonts w:cstheme="minorHAnsi"/>
                <w:b/>
                <w:sz w:val="20"/>
                <w:szCs w:val="20"/>
              </w:rPr>
            </w:pPr>
            <w:r>
              <w:rPr>
                <w:rFonts w:cstheme="minorHAnsi"/>
                <w:b/>
                <w:sz w:val="20"/>
                <w:szCs w:val="20"/>
              </w:rPr>
              <w:t>Sídlo</w:t>
            </w:r>
          </w:p>
        </w:tc>
        <w:tc>
          <w:tcPr>
            <w:tcW w:w="156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295460B" w14:textId="77777777" w:rsidR="00062431" w:rsidRDefault="00062431">
            <w:pPr>
              <w:ind w:left="54"/>
              <w:jc w:val="center"/>
              <w:rPr>
                <w:rFonts w:cstheme="minorHAnsi"/>
                <w:b/>
                <w:sz w:val="20"/>
                <w:szCs w:val="20"/>
              </w:rPr>
            </w:pPr>
            <w:r>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ACEAC3" w14:textId="77777777" w:rsidR="00062431" w:rsidRDefault="00062431">
            <w:pPr>
              <w:ind w:left="116"/>
              <w:jc w:val="center"/>
              <w:rPr>
                <w:rFonts w:cstheme="minorHAnsi"/>
                <w:b/>
                <w:sz w:val="20"/>
                <w:szCs w:val="20"/>
              </w:rPr>
            </w:pPr>
            <w:r>
              <w:rPr>
                <w:rFonts w:cstheme="minorHAnsi"/>
                <w:b/>
                <w:sz w:val="20"/>
                <w:szCs w:val="20"/>
              </w:rPr>
              <w:t>Kontaktná osoba</w:t>
            </w:r>
          </w:p>
        </w:tc>
      </w:tr>
      <w:tr w:rsidR="00062431" w14:paraId="3ACF5BD0" w14:textId="77777777" w:rsidTr="00062431">
        <w:trPr>
          <w:trHeight w:val="282"/>
        </w:trPr>
        <w:tc>
          <w:tcPr>
            <w:tcW w:w="2329" w:type="dxa"/>
            <w:tcBorders>
              <w:top w:val="single" w:sz="4" w:space="0" w:color="000000"/>
              <w:left w:val="single" w:sz="4" w:space="0" w:color="000000"/>
              <w:bottom w:val="single" w:sz="4" w:space="0" w:color="000000"/>
              <w:right w:val="nil"/>
            </w:tcBorders>
          </w:tcPr>
          <w:p w14:paraId="2B955262" w14:textId="77777777" w:rsidR="00062431" w:rsidRDefault="0006243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right w:val="nil"/>
            </w:tcBorders>
          </w:tcPr>
          <w:p w14:paraId="1A863878" w14:textId="77777777" w:rsidR="00062431" w:rsidRDefault="0006243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right w:val="nil"/>
            </w:tcBorders>
          </w:tcPr>
          <w:p w14:paraId="2A311648" w14:textId="77777777" w:rsidR="00062431" w:rsidRDefault="0006243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383094F5" w14:textId="77777777" w:rsidR="00062431" w:rsidRDefault="00062431">
            <w:pPr>
              <w:snapToGrid w:val="0"/>
              <w:ind w:left="851"/>
              <w:jc w:val="both"/>
              <w:rPr>
                <w:rFonts w:cstheme="minorHAnsi"/>
                <w:sz w:val="20"/>
                <w:szCs w:val="20"/>
              </w:rPr>
            </w:pPr>
          </w:p>
        </w:tc>
      </w:tr>
      <w:tr w:rsidR="00062431" w14:paraId="61926F45" w14:textId="77777777" w:rsidTr="00062431">
        <w:tc>
          <w:tcPr>
            <w:tcW w:w="2329" w:type="dxa"/>
            <w:tcBorders>
              <w:top w:val="single" w:sz="4" w:space="0" w:color="000000"/>
              <w:left w:val="single" w:sz="4" w:space="0" w:color="000000"/>
              <w:bottom w:val="single" w:sz="4" w:space="0" w:color="000000"/>
              <w:right w:val="nil"/>
            </w:tcBorders>
          </w:tcPr>
          <w:p w14:paraId="4002081D" w14:textId="77777777" w:rsidR="00062431" w:rsidRDefault="0006243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right w:val="nil"/>
            </w:tcBorders>
          </w:tcPr>
          <w:p w14:paraId="28FE1A4D" w14:textId="77777777" w:rsidR="00062431" w:rsidRDefault="0006243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right w:val="nil"/>
            </w:tcBorders>
          </w:tcPr>
          <w:p w14:paraId="3743C6AD" w14:textId="77777777" w:rsidR="00062431" w:rsidRDefault="0006243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3E29B85C" w14:textId="77777777" w:rsidR="00062431" w:rsidRDefault="00062431">
            <w:pPr>
              <w:snapToGrid w:val="0"/>
              <w:ind w:left="851"/>
              <w:jc w:val="both"/>
              <w:rPr>
                <w:rFonts w:cstheme="minorHAnsi"/>
                <w:sz w:val="20"/>
                <w:szCs w:val="20"/>
              </w:rPr>
            </w:pPr>
          </w:p>
        </w:tc>
      </w:tr>
      <w:tr w:rsidR="00062431" w14:paraId="4F1D7500" w14:textId="77777777" w:rsidTr="00062431">
        <w:tc>
          <w:tcPr>
            <w:tcW w:w="2329" w:type="dxa"/>
            <w:tcBorders>
              <w:top w:val="single" w:sz="4" w:space="0" w:color="000000"/>
              <w:left w:val="single" w:sz="4" w:space="0" w:color="000000"/>
              <w:bottom w:val="single" w:sz="4" w:space="0" w:color="000000"/>
              <w:right w:val="nil"/>
            </w:tcBorders>
          </w:tcPr>
          <w:p w14:paraId="49C39FB4" w14:textId="77777777" w:rsidR="00062431" w:rsidRDefault="0006243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right w:val="nil"/>
            </w:tcBorders>
          </w:tcPr>
          <w:p w14:paraId="70D29CF8" w14:textId="77777777" w:rsidR="00062431" w:rsidRDefault="0006243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right w:val="nil"/>
            </w:tcBorders>
          </w:tcPr>
          <w:p w14:paraId="5ADCDB77" w14:textId="77777777" w:rsidR="00062431" w:rsidRDefault="0006243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65DC4A5B" w14:textId="77777777" w:rsidR="00062431" w:rsidRDefault="00062431">
            <w:pPr>
              <w:snapToGrid w:val="0"/>
              <w:ind w:left="851"/>
              <w:jc w:val="both"/>
              <w:rPr>
                <w:rFonts w:cstheme="minorHAnsi"/>
                <w:sz w:val="20"/>
                <w:szCs w:val="20"/>
              </w:rPr>
            </w:pPr>
          </w:p>
        </w:tc>
      </w:tr>
    </w:tbl>
    <w:p w14:paraId="381E6914" w14:textId="77777777" w:rsidR="00062431" w:rsidRDefault="00062431" w:rsidP="00062431">
      <w:pPr>
        <w:numPr>
          <w:ilvl w:val="0"/>
          <w:numId w:val="17"/>
        </w:numPr>
        <w:suppressAutoHyphens/>
        <w:spacing w:after="0" w:line="240" w:lineRule="auto"/>
        <w:ind w:left="851"/>
        <w:jc w:val="both"/>
        <w:rPr>
          <w:rFonts w:cstheme="minorHAnsi"/>
          <w:sz w:val="20"/>
          <w:szCs w:val="20"/>
        </w:rPr>
      </w:pPr>
      <w:r>
        <w:rPr>
          <w:rFonts w:cstheme="minorHAnsi"/>
          <w:sz w:val="20"/>
          <w:szCs w:val="20"/>
        </w:rPr>
        <w:t>predmety subdodávok</w:t>
      </w:r>
      <w:r>
        <w:rPr>
          <w:rFonts w:cstheme="minorHAnsi"/>
          <w:sz w:val="20"/>
          <w:szCs w:val="20"/>
          <w:vertAlign w:val="superscript"/>
        </w:rPr>
        <w:t>2</w:t>
      </w:r>
      <w:r>
        <w:rPr>
          <w:rFonts w:cstheme="minorHAnsi"/>
          <w:sz w:val="20"/>
          <w:szCs w:val="20"/>
        </w:rPr>
        <w:t>:</w:t>
      </w:r>
    </w:p>
    <w:tbl>
      <w:tblPr>
        <w:tblW w:w="9345" w:type="dxa"/>
        <w:tblInd w:w="175" w:type="dxa"/>
        <w:tblLayout w:type="fixed"/>
        <w:tblLook w:val="04A0" w:firstRow="1" w:lastRow="0" w:firstColumn="1" w:lastColumn="0" w:noHBand="0" w:noVBand="1"/>
      </w:tblPr>
      <w:tblGrid>
        <w:gridCol w:w="2489"/>
        <w:gridCol w:w="2693"/>
        <w:gridCol w:w="2126"/>
        <w:gridCol w:w="2037"/>
      </w:tblGrid>
      <w:tr w:rsidR="00062431" w14:paraId="571C8B2F" w14:textId="77777777" w:rsidTr="00062431">
        <w:tc>
          <w:tcPr>
            <w:tcW w:w="249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1B1E336" w14:textId="77777777" w:rsidR="00062431" w:rsidRDefault="00062431">
            <w:pPr>
              <w:jc w:val="center"/>
              <w:rPr>
                <w:rFonts w:cstheme="minorHAnsi"/>
                <w:b/>
                <w:sz w:val="20"/>
                <w:szCs w:val="20"/>
              </w:rPr>
            </w:pPr>
            <w:r>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6631E9" w14:textId="77777777" w:rsidR="00062431" w:rsidRDefault="00062431">
            <w:pPr>
              <w:jc w:val="center"/>
              <w:rPr>
                <w:rFonts w:cstheme="minorHAnsi"/>
                <w:b/>
                <w:sz w:val="20"/>
                <w:szCs w:val="20"/>
              </w:rPr>
            </w:pPr>
            <w:r>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958055" w14:textId="77777777" w:rsidR="00062431" w:rsidRDefault="00062431">
            <w:pPr>
              <w:jc w:val="center"/>
              <w:rPr>
                <w:rFonts w:cstheme="minorHAnsi"/>
                <w:b/>
                <w:sz w:val="20"/>
                <w:szCs w:val="20"/>
              </w:rPr>
            </w:pPr>
            <w:r>
              <w:rPr>
                <w:rFonts w:cstheme="minorHAnsi"/>
                <w:b/>
                <w:sz w:val="20"/>
                <w:szCs w:val="20"/>
              </w:rPr>
              <w:t>Výška subdodávky</w:t>
            </w:r>
          </w:p>
          <w:p w14:paraId="0168E857" w14:textId="77777777" w:rsidR="00062431" w:rsidRDefault="00062431">
            <w:pPr>
              <w:jc w:val="center"/>
              <w:rPr>
                <w:rFonts w:cstheme="minorHAnsi"/>
                <w:b/>
                <w:sz w:val="20"/>
                <w:szCs w:val="20"/>
              </w:rPr>
            </w:pPr>
            <w:r>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0A61292" w14:textId="77777777" w:rsidR="00062431" w:rsidRDefault="00062431">
            <w:pPr>
              <w:jc w:val="center"/>
              <w:rPr>
                <w:rFonts w:cstheme="minorHAnsi"/>
                <w:b/>
                <w:sz w:val="20"/>
                <w:szCs w:val="20"/>
              </w:rPr>
            </w:pPr>
            <w:r>
              <w:rPr>
                <w:rFonts w:cstheme="minorHAnsi"/>
                <w:b/>
                <w:sz w:val="20"/>
                <w:szCs w:val="20"/>
              </w:rPr>
              <w:t xml:space="preserve">Výška subdodávky </w:t>
            </w:r>
          </w:p>
          <w:p w14:paraId="6E233105" w14:textId="77777777" w:rsidR="00062431" w:rsidRDefault="00062431">
            <w:pPr>
              <w:jc w:val="center"/>
              <w:rPr>
                <w:rFonts w:cstheme="minorHAnsi"/>
                <w:b/>
                <w:sz w:val="20"/>
                <w:szCs w:val="20"/>
              </w:rPr>
            </w:pPr>
            <w:r>
              <w:rPr>
                <w:rFonts w:cstheme="minorHAnsi"/>
                <w:b/>
                <w:sz w:val="20"/>
                <w:szCs w:val="20"/>
              </w:rPr>
              <w:t>(v EUR)</w:t>
            </w:r>
          </w:p>
        </w:tc>
      </w:tr>
      <w:tr w:rsidR="00062431" w14:paraId="34E80A7B" w14:textId="77777777" w:rsidTr="00062431">
        <w:tc>
          <w:tcPr>
            <w:tcW w:w="2490" w:type="dxa"/>
            <w:tcBorders>
              <w:top w:val="single" w:sz="4" w:space="0" w:color="000000"/>
              <w:left w:val="single" w:sz="4" w:space="0" w:color="000000"/>
              <w:bottom w:val="single" w:sz="4" w:space="0" w:color="000000"/>
              <w:right w:val="nil"/>
            </w:tcBorders>
          </w:tcPr>
          <w:p w14:paraId="7D145DC4" w14:textId="77777777" w:rsidR="00062431" w:rsidRDefault="0006243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115E244A" w14:textId="77777777" w:rsidR="00062431" w:rsidRDefault="0006243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3A2D690" w14:textId="77777777" w:rsidR="00062431" w:rsidRDefault="0006243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90E4E8A" w14:textId="77777777" w:rsidR="00062431" w:rsidRDefault="00062431">
            <w:pPr>
              <w:snapToGrid w:val="0"/>
              <w:ind w:left="851"/>
              <w:jc w:val="both"/>
              <w:rPr>
                <w:rFonts w:cstheme="minorHAnsi"/>
                <w:sz w:val="20"/>
                <w:szCs w:val="20"/>
              </w:rPr>
            </w:pPr>
          </w:p>
        </w:tc>
      </w:tr>
      <w:tr w:rsidR="00062431" w14:paraId="3B2D6652" w14:textId="77777777" w:rsidTr="00062431">
        <w:tc>
          <w:tcPr>
            <w:tcW w:w="2490" w:type="dxa"/>
            <w:tcBorders>
              <w:top w:val="single" w:sz="4" w:space="0" w:color="000000"/>
              <w:left w:val="single" w:sz="4" w:space="0" w:color="000000"/>
              <w:bottom w:val="single" w:sz="4" w:space="0" w:color="000000"/>
              <w:right w:val="nil"/>
            </w:tcBorders>
          </w:tcPr>
          <w:p w14:paraId="44E6DE62" w14:textId="77777777" w:rsidR="00062431" w:rsidRDefault="0006243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67EE3D4D" w14:textId="77777777" w:rsidR="00062431" w:rsidRDefault="0006243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9B29BCC" w14:textId="77777777" w:rsidR="00062431" w:rsidRDefault="0006243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40FBF5F" w14:textId="77777777" w:rsidR="00062431" w:rsidRDefault="00062431">
            <w:pPr>
              <w:snapToGrid w:val="0"/>
              <w:ind w:left="851"/>
              <w:jc w:val="both"/>
              <w:rPr>
                <w:rFonts w:cstheme="minorHAnsi"/>
                <w:sz w:val="20"/>
                <w:szCs w:val="20"/>
              </w:rPr>
            </w:pPr>
          </w:p>
        </w:tc>
      </w:tr>
      <w:tr w:rsidR="00062431" w14:paraId="0B49032B" w14:textId="77777777" w:rsidTr="00062431">
        <w:tc>
          <w:tcPr>
            <w:tcW w:w="2490" w:type="dxa"/>
            <w:tcBorders>
              <w:top w:val="single" w:sz="4" w:space="0" w:color="000000"/>
              <w:left w:val="single" w:sz="4" w:space="0" w:color="000000"/>
              <w:bottom w:val="single" w:sz="4" w:space="0" w:color="000000"/>
              <w:right w:val="nil"/>
            </w:tcBorders>
          </w:tcPr>
          <w:p w14:paraId="57BB2437" w14:textId="77777777" w:rsidR="00062431" w:rsidRDefault="0006243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169364F" w14:textId="77777777" w:rsidR="00062431" w:rsidRDefault="0006243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C5556DA" w14:textId="77777777" w:rsidR="00062431" w:rsidRDefault="0006243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0F1E772" w14:textId="77777777" w:rsidR="00062431" w:rsidRDefault="00062431">
            <w:pPr>
              <w:snapToGrid w:val="0"/>
              <w:ind w:left="851"/>
              <w:jc w:val="both"/>
              <w:rPr>
                <w:rFonts w:cstheme="minorHAnsi"/>
                <w:sz w:val="20"/>
                <w:szCs w:val="20"/>
              </w:rPr>
            </w:pPr>
          </w:p>
        </w:tc>
      </w:tr>
    </w:tbl>
    <w:p w14:paraId="0B0B3AC0" w14:textId="77777777" w:rsidR="00062431" w:rsidRDefault="00062431" w:rsidP="00062431">
      <w:pPr>
        <w:numPr>
          <w:ilvl w:val="0"/>
          <w:numId w:val="17"/>
        </w:numPr>
        <w:suppressAutoHyphens/>
        <w:spacing w:after="0" w:line="240" w:lineRule="auto"/>
        <w:ind w:left="851"/>
        <w:jc w:val="both"/>
        <w:rPr>
          <w:rFonts w:cstheme="minorHAnsi"/>
          <w:sz w:val="20"/>
          <w:szCs w:val="20"/>
        </w:rPr>
      </w:pPr>
      <w:r>
        <w:rPr>
          <w:rFonts w:cstheme="minorHAnsi"/>
          <w:sz w:val="20"/>
          <w:szCs w:val="20"/>
        </w:rPr>
        <w:t xml:space="preserve">Vyhlasujem, že navrhovaný subdodávateľ spĺňa alebo najneskôr v čase plnenia bude spĺňať podmienky účasti týkajúce sa osobného postavenia. </w:t>
      </w:r>
    </w:p>
    <w:p w14:paraId="48D99F15" w14:textId="77777777" w:rsidR="00062431" w:rsidRDefault="00062431" w:rsidP="00062431">
      <w:pPr>
        <w:spacing w:line="360" w:lineRule="auto"/>
        <w:jc w:val="both"/>
        <w:rPr>
          <w:rFonts w:cstheme="minorHAnsi"/>
          <w:bCs/>
          <w:sz w:val="20"/>
          <w:szCs w:val="20"/>
        </w:rPr>
      </w:pPr>
    </w:p>
    <w:p w14:paraId="5FB8BF78" w14:textId="77777777" w:rsidR="00062431" w:rsidRDefault="00062431" w:rsidP="00062431">
      <w:pPr>
        <w:spacing w:line="360" w:lineRule="auto"/>
        <w:jc w:val="both"/>
        <w:rPr>
          <w:rFonts w:cstheme="minorHAnsi"/>
          <w:bCs/>
          <w:sz w:val="20"/>
          <w:szCs w:val="20"/>
        </w:rPr>
      </w:pPr>
      <w:r>
        <w:rPr>
          <w:rFonts w:cstheme="minorHAnsi"/>
          <w:bCs/>
          <w:sz w:val="20"/>
          <w:szCs w:val="20"/>
        </w:rPr>
        <w:t>V ........................ dňa............................</w:t>
      </w:r>
    </w:p>
    <w:p w14:paraId="4D964C70" w14:textId="77777777" w:rsidR="00062431" w:rsidRDefault="00062431" w:rsidP="00062431">
      <w:pPr>
        <w:spacing w:after="0" w:line="240" w:lineRule="auto"/>
        <w:ind w:left="851"/>
        <w:jc w:val="both"/>
        <w:rPr>
          <w:rFonts w:cstheme="minorHAnsi"/>
          <w:bCs/>
          <w:sz w:val="20"/>
          <w:szCs w:val="20"/>
        </w:rPr>
      </w:pP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t>...................................................................................</w:t>
      </w:r>
    </w:p>
    <w:p w14:paraId="19FF4978" w14:textId="77777777" w:rsidR="00062431" w:rsidRDefault="00062431" w:rsidP="00062431">
      <w:pPr>
        <w:spacing w:after="0" w:line="240" w:lineRule="auto"/>
        <w:ind w:left="3540" w:firstLine="1416"/>
        <w:rPr>
          <w:rFonts w:eastAsia="Calibri" w:cstheme="minorHAnsi"/>
          <w:i/>
          <w:sz w:val="18"/>
          <w:szCs w:val="18"/>
        </w:rPr>
      </w:pPr>
      <w:r>
        <w:rPr>
          <w:rFonts w:eastAsia="Calibri" w:cstheme="minorHAnsi"/>
          <w:i/>
          <w:sz w:val="18"/>
          <w:szCs w:val="18"/>
        </w:rPr>
        <w:t>Meno a priezvisko štatutárneho zástupcu</w:t>
      </w:r>
    </w:p>
    <w:p w14:paraId="71B23FD5" w14:textId="77777777" w:rsidR="00062431" w:rsidRDefault="00062431" w:rsidP="00062431">
      <w:pPr>
        <w:spacing w:after="0" w:line="240" w:lineRule="auto"/>
        <w:rPr>
          <w:rFonts w:eastAsia="Calibri" w:cstheme="minorHAnsi"/>
          <w:color w:val="000000"/>
          <w:sz w:val="20"/>
          <w:szCs w:val="20"/>
        </w:rPr>
      </w:pPr>
      <w:r>
        <w:rPr>
          <w:rFonts w:eastAsia="Calibri" w:cstheme="minorHAnsi"/>
          <w:i/>
          <w:sz w:val="18"/>
          <w:szCs w:val="18"/>
        </w:rPr>
        <w:tab/>
      </w:r>
      <w:r>
        <w:rPr>
          <w:rFonts w:eastAsia="Calibri" w:cstheme="minorHAnsi"/>
          <w:i/>
          <w:sz w:val="18"/>
          <w:szCs w:val="18"/>
        </w:rPr>
        <w:tab/>
      </w:r>
      <w:r>
        <w:rPr>
          <w:rFonts w:eastAsia="Calibri" w:cstheme="minorHAnsi"/>
          <w:i/>
          <w:sz w:val="18"/>
          <w:szCs w:val="18"/>
        </w:rPr>
        <w:tab/>
      </w:r>
      <w:r>
        <w:rPr>
          <w:rFonts w:eastAsia="Calibri" w:cstheme="minorHAnsi"/>
          <w:i/>
          <w:sz w:val="18"/>
          <w:szCs w:val="18"/>
        </w:rPr>
        <w:tab/>
      </w:r>
      <w:r>
        <w:rPr>
          <w:rFonts w:eastAsia="Calibri" w:cstheme="minorHAnsi"/>
          <w:i/>
          <w:sz w:val="18"/>
          <w:szCs w:val="18"/>
        </w:rPr>
        <w:tab/>
      </w:r>
      <w:r>
        <w:rPr>
          <w:rFonts w:eastAsia="Calibri" w:cstheme="minorHAnsi"/>
          <w:i/>
          <w:sz w:val="18"/>
          <w:szCs w:val="18"/>
        </w:rPr>
        <w:tab/>
      </w:r>
      <w:r>
        <w:rPr>
          <w:rFonts w:eastAsia="Calibri" w:cstheme="minorHAnsi"/>
          <w:i/>
          <w:sz w:val="18"/>
          <w:szCs w:val="18"/>
        </w:rPr>
        <w:tab/>
        <w:t xml:space="preserve">              názov  a pečiatka spoločnosti</w:t>
      </w:r>
      <w:r>
        <w:rPr>
          <w:rFonts w:ascii="Calibri" w:eastAsia="Calibri" w:hAnsi="Calibri" w:cstheme="minorHAnsi"/>
          <w:bCs/>
          <w:sz w:val="20"/>
          <w:szCs w:val="20"/>
          <w:vertAlign w:val="superscript"/>
        </w:rPr>
        <w:t>3</w:t>
      </w:r>
    </w:p>
    <w:p w14:paraId="5E47B3E8" w14:textId="4ABEE322" w:rsidR="00062431" w:rsidRDefault="00062431" w:rsidP="00062431">
      <w:pPr>
        <w:spacing w:after="0"/>
        <w:jc w:val="both"/>
        <w:rPr>
          <w:rFonts w:cstheme="minorHAnsi"/>
          <w:sz w:val="20"/>
          <w:szCs w:val="20"/>
          <w:vertAlign w:val="superscript"/>
        </w:rPr>
      </w:pPr>
      <w:r>
        <w:rPr>
          <w:noProof/>
        </w:rPr>
        <mc:AlternateContent>
          <mc:Choice Requires="wps">
            <w:drawing>
              <wp:anchor distT="4294967293" distB="4294967293" distL="114300" distR="114300" simplePos="0" relativeHeight="251659264" behindDoc="0" locked="0" layoutInCell="1" allowOverlap="1" wp14:anchorId="22E7D19F" wp14:editId="2D16476D">
                <wp:simplePos x="0" y="0"/>
                <wp:positionH relativeFrom="column">
                  <wp:posOffset>-34290</wp:posOffset>
                </wp:positionH>
                <wp:positionV relativeFrom="paragraph">
                  <wp:posOffset>139064</wp:posOffset>
                </wp:positionV>
                <wp:extent cx="6134100" cy="0"/>
                <wp:effectExtent l="0" t="0" r="0" b="0"/>
                <wp:wrapNone/>
                <wp:docPr id="1101413182"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E02EAFA"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7FCDA9EA" w14:textId="77777777" w:rsidR="00062431" w:rsidRDefault="00062431" w:rsidP="00062431">
      <w:pPr>
        <w:spacing w:after="0"/>
        <w:jc w:val="both"/>
        <w:rPr>
          <w:rFonts w:cstheme="minorHAnsi"/>
          <w:sz w:val="18"/>
          <w:szCs w:val="18"/>
          <w:vertAlign w:val="superscript"/>
        </w:rPr>
      </w:pPr>
      <w:r>
        <w:rPr>
          <w:rFonts w:cstheme="minorHAnsi"/>
          <w:sz w:val="20"/>
          <w:szCs w:val="20"/>
          <w:vertAlign w:val="superscript"/>
        </w:rPr>
        <w:t xml:space="preserve">1 </w:t>
      </w:r>
      <w:r>
        <w:rPr>
          <w:rFonts w:cstheme="minorHAnsi"/>
          <w:sz w:val="18"/>
          <w:szCs w:val="18"/>
        </w:rPr>
        <w:t>Nehodiace sa prečiarknite</w:t>
      </w:r>
    </w:p>
    <w:p w14:paraId="0FFC5FA9" w14:textId="77777777" w:rsidR="00062431" w:rsidRDefault="00062431" w:rsidP="00062431">
      <w:pPr>
        <w:spacing w:after="0"/>
        <w:jc w:val="both"/>
        <w:rPr>
          <w:rFonts w:cstheme="minorHAnsi"/>
          <w:bCs/>
          <w:sz w:val="18"/>
          <w:szCs w:val="18"/>
          <w:vertAlign w:val="superscript"/>
        </w:rPr>
      </w:pPr>
      <w:r>
        <w:rPr>
          <w:rFonts w:cstheme="minorHAnsi"/>
          <w:sz w:val="18"/>
          <w:szCs w:val="18"/>
          <w:vertAlign w:val="superscript"/>
        </w:rPr>
        <w:t>2</w:t>
      </w:r>
      <w:r>
        <w:rPr>
          <w:rFonts w:cstheme="minorHAnsi"/>
          <w:sz w:val="18"/>
          <w:szCs w:val="18"/>
        </w:rPr>
        <w:t xml:space="preserve"> Použite koľkokrát je potrebné</w:t>
      </w:r>
    </w:p>
    <w:p w14:paraId="5FEE8E5D" w14:textId="77777777" w:rsidR="00062431" w:rsidRDefault="00062431" w:rsidP="00062431">
      <w:pPr>
        <w:spacing w:after="0"/>
        <w:jc w:val="both"/>
        <w:rPr>
          <w:rFonts w:cstheme="minorHAnsi"/>
          <w:bCs/>
          <w:sz w:val="18"/>
          <w:szCs w:val="18"/>
        </w:rPr>
      </w:pPr>
      <w:r>
        <w:rPr>
          <w:rFonts w:cstheme="minorHAnsi"/>
          <w:bCs/>
          <w:sz w:val="18"/>
          <w:szCs w:val="18"/>
          <w:vertAlign w:val="superscript"/>
        </w:rPr>
        <w:t xml:space="preserve">3 </w:t>
      </w:r>
      <w:r>
        <w:rPr>
          <w:rFonts w:cstheme="minorHAnsi"/>
          <w:bCs/>
          <w:sz w:val="18"/>
          <w:szCs w:val="18"/>
        </w:rPr>
        <w:t xml:space="preserve">V prípade účasti skupiny podpísané všetkými členmi skupiny (t.z. oprávneným zástupcom/zástupcami každého člena   </w:t>
      </w:r>
    </w:p>
    <w:p w14:paraId="5DD879EC" w14:textId="77777777" w:rsidR="00062431" w:rsidRDefault="00062431" w:rsidP="00062431">
      <w:pPr>
        <w:spacing w:after="0"/>
        <w:jc w:val="both"/>
        <w:rPr>
          <w:rFonts w:cstheme="minorHAnsi"/>
          <w:sz w:val="18"/>
          <w:szCs w:val="18"/>
        </w:rPr>
      </w:pPr>
      <w:r>
        <w:rPr>
          <w:rFonts w:cstheme="minorHAnsi"/>
          <w:bCs/>
          <w:sz w:val="18"/>
          <w:szCs w:val="18"/>
        </w:rPr>
        <w:t xml:space="preserve">   skupiny).</w:t>
      </w:r>
      <w:r>
        <w:rPr>
          <w:rFonts w:cstheme="minorHAnsi"/>
          <w:sz w:val="18"/>
          <w:szCs w:val="18"/>
        </w:rPr>
        <w:t xml:space="preserve"> </w:t>
      </w:r>
    </w:p>
    <w:p w14:paraId="54CA4167" w14:textId="77777777" w:rsidR="00062431" w:rsidRDefault="00062431" w:rsidP="00062431">
      <w:pPr>
        <w:keepNext/>
        <w:keepLines/>
        <w:spacing w:before="40" w:after="0" w:line="240" w:lineRule="auto"/>
        <w:jc w:val="center"/>
        <w:outlineLvl w:val="1"/>
        <w:rPr>
          <w:rFonts w:eastAsia="Times New Roman" w:cstheme="minorHAnsi"/>
          <w:b/>
          <w:sz w:val="24"/>
          <w:szCs w:val="24"/>
          <w:lang w:eastAsia="sk-SK"/>
        </w:rPr>
      </w:pPr>
      <w:bookmarkStart w:id="15" w:name="_Toc507081586"/>
    </w:p>
    <w:bookmarkEnd w:id="15"/>
    <w:p w14:paraId="6E3BF11E" w14:textId="77777777" w:rsidR="00062431" w:rsidRDefault="00062431" w:rsidP="00062431">
      <w:pPr>
        <w:jc w:val="center"/>
        <w:rPr>
          <w:rFonts w:eastAsia="Calibri" w:cstheme="minorHAnsi"/>
          <w:b/>
          <w:sz w:val="24"/>
          <w:szCs w:val="24"/>
        </w:rPr>
      </w:pPr>
    </w:p>
    <w:p w14:paraId="69C63A99" w14:textId="77777777" w:rsidR="001505F2" w:rsidRDefault="001505F2" w:rsidP="00062431">
      <w:pPr>
        <w:jc w:val="center"/>
        <w:rPr>
          <w:rFonts w:eastAsia="Calibri" w:cstheme="minorHAnsi"/>
          <w:b/>
          <w:sz w:val="24"/>
          <w:szCs w:val="24"/>
        </w:rPr>
      </w:pPr>
    </w:p>
    <w:p w14:paraId="0C9E10E6" w14:textId="77777777" w:rsidR="00062431" w:rsidRDefault="00062431" w:rsidP="00062431">
      <w:pPr>
        <w:jc w:val="center"/>
        <w:rPr>
          <w:rFonts w:eastAsia="Calibri" w:cstheme="minorHAnsi"/>
          <w:b/>
          <w:sz w:val="24"/>
          <w:szCs w:val="24"/>
        </w:rPr>
      </w:pPr>
    </w:p>
    <w:p w14:paraId="26FB0AEB" w14:textId="77777777" w:rsidR="00062431" w:rsidRDefault="00062431" w:rsidP="00062431">
      <w:pPr>
        <w:jc w:val="center"/>
        <w:rPr>
          <w:rFonts w:eastAsia="Calibri" w:cstheme="minorHAnsi"/>
          <w:b/>
          <w:sz w:val="24"/>
          <w:szCs w:val="24"/>
        </w:rPr>
      </w:pPr>
      <w:r>
        <w:rPr>
          <w:rFonts w:eastAsia="Calibri" w:cstheme="minorHAnsi"/>
          <w:b/>
          <w:sz w:val="24"/>
          <w:szCs w:val="24"/>
        </w:rPr>
        <w:lastRenderedPageBreak/>
        <w:t>ČESTNÉ VYHLÁSENIE KU KONFLIKTU ZÁUJMOV</w:t>
      </w:r>
    </w:p>
    <w:p w14:paraId="07DE982A" w14:textId="77777777" w:rsidR="00062431" w:rsidRDefault="00062431" w:rsidP="00062431">
      <w:pPr>
        <w:jc w:val="center"/>
        <w:rPr>
          <w:rFonts w:eastAsia="Calibri" w:cstheme="minorHAnsi"/>
          <w:b/>
          <w:sz w:val="20"/>
          <w:szCs w:val="20"/>
        </w:rPr>
      </w:pPr>
    </w:p>
    <w:p w14:paraId="01803EFB" w14:textId="77777777" w:rsidR="00062431" w:rsidRDefault="00062431" w:rsidP="00062431">
      <w:pPr>
        <w:rPr>
          <w:rFonts w:eastAsia="Calibri" w:cstheme="minorHAnsi"/>
          <w:b/>
          <w:sz w:val="20"/>
          <w:szCs w:val="20"/>
        </w:rPr>
      </w:pPr>
      <w:r>
        <w:rPr>
          <w:rFonts w:eastAsia="Calibri" w:cstheme="minorHAnsi"/>
          <w:b/>
          <w:sz w:val="20"/>
          <w:szCs w:val="20"/>
        </w:rPr>
        <w:t xml:space="preserve">Obchodné meno spoločnosti: </w:t>
      </w:r>
      <w:r>
        <w:rPr>
          <w:rFonts w:eastAsia="Calibri" w:cstheme="minorHAnsi"/>
          <w:b/>
          <w:sz w:val="20"/>
          <w:szCs w:val="20"/>
        </w:rPr>
        <w:tab/>
      </w:r>
      <w:r>
        <w:rPr>
          <w:rFonts w:eastAsia="Calibri" w:cstheme="minorHAnsi"/>
          <w:b/>
          <w:sz w:val="20"/>
          <w:szCs w:val="20"/>
        </w:rPr>
        <w:tab/>
        <w:t>.........................................................</w:t>
      </w:r>
    </w:p>
    <w:p w14:paraId="2FFCCDBF" w14:textId="77777777" w:rsidR="00062431" w:rsidRDefault="00062431" w:rsidP="00062431">
      <w:pPr>
        <w:rPr>
          <w:rFonts w:eastAsia="Calibri" w:cstheme="minorHAnsi"/>
          <w:b/>
          <w:sz w:val="20"/>
          <w:szCs w:val="20"/>
        </w:rPr>
      </w:pPr>
      <w:r>
        <w:rPr>
          <w:rFonts w:eastAsia="Calibri" w:cstheme="minorHAnsi"/>
          <w:b/>
          <w:sz w:val="20"/>
          <w:szCs w:val="20"/>
        </w:rPr>
        <w:t>Sídlo spoločnosti:</w:t>
      </w:r>
      <w:r>
        <w:rPr>
          <w:rFonts w:eastAsia="Calibri" w:cstheme="minorHAnsi"/>
          <w:b/>
          <w:sz w:val="20"/>
          <w:szCs w:val="20"/>
        </w:rPr>
        <w:tab/>
      </w:r>
      <w:r>
        <w:rPr>
          <w:rFonts w:eastAsia="Calibri" w:cstheme="minorHAnsi"/>
          <w:b/>
          <w:sz w:val="20"/>
          <w:szCs w:val="20"/>
        </w:rPr>
        <w:tab/>
      </w:r>
      <w:r>
        <w:rPr>
          <w:rFonts w:eastAsia="Calibri" w:cstheme="minorHAnsi"/>
          <w:b/>
          <w:sz w:val="20"/>
          <w:szCs w:val="20"/>
        </w:rPr>
        <w:tab/>
        <w:t>..........................................................</w:t>
      </w:r>
    </w:p>
    <w:p w14:paraId="106DD276" w14:textId="77777777" w:rsidR="00062431" w:rsidRDefault="00062431" w:rsidP="00062431">
      <w:pPr>
        <w:rPr>
          <w:rFonts w:eastAsia="Calibri" w:cstheme="minorHAnsi"/>
          <w:b/>
          <w:sz w:val="20"/>
          <w:szCs w:val="20"/>
        </w:rPr>
      </w:pPr>
      <w:r>
        <w:rPr>
          <w:rFonts w:eastAsia="Calibri" w:cstheme="minorHAnsi"/>
          <w:b/>
          <w:sz w:val="20"/>
          <w:szCs w:val="20"/>
        </w:rPr>
        <w:t>IČO:</w:t>
      </w:r>
      <w:r>
        <w:rPr>
          <w:rFonts w:eastAsia="Calibri" w:cstheme="minorHAnsi"/>
          <w:b/>
          <w:sz w:val="20"/>
          <w:szCs w:val="20"/>
        </w:rPr>
        <w:tab/>
      </w:r>
      <w:r>
        <w:rPr>
          <w:rFonts w:eastAsia="Calibri" w:cstheme="minorHAnsi"/>
          <w:b/>
          <w:sz w:val="20"/>
          <w:szCs w:val="20"/>
        </w:rPr>
        <w:tab/>
      </w:r>
      <w:r>
        <w:rPr>
          <w:rFonts w:eastAsia="Calibri" w:cstheme="minorHAnsi"/>
          <w:b/>
          <w:sz w:val="20"/>
          <w:szCs w:val="20"/>
        </w:rPr>
        <w:tab/>
      </w:r>
      <w:r>
        <w:rPr>
          <w:rFonts w:eastAsia="Calibri" w:cstheme="minorHAnsi"/>
          <w:b/>
          <w:sz w:val="20"/>
          <w:szCs w:val="20"/>
        </w:rPr>
        <w:tab/>
      </w:r>
      <w:r>
        <w:rPr>
          <w:rFonts w:eastAsia="Calibri" w:cstheme="minorHAnsi"/>
          <w:b/>
          <w:sz w:val="20"/>
          <w:szCs w:val="20"/>
        </w:rPr>
        <w:tab/>
        <w:t>.........................................................</w:t>
      </w:r>
    </w:p>
    <w:p w14:paraId="602FAF14" w14:textId="77777777" w:rsidR="00062431" w:rsidRDefault="00062431" w:rsidP="00062431">
      <w:pPr>
        <w:rPr>
          <w:rFonts w:eastAsia="Calibri" w:cstheme="minorHAnsi"/>
          <w:b/>
          <w:sz w:val="20"/>
          <w:szCs w:val="20"/>
        </w:rPr>
      </w:pPr>
      <w:r>
        <w:rPr>
          <w:rFonts w:eastAsia="Calibri" w:cstheme="minorHAnsi"/>
          <w:b/>
          <w:sz w:val="20"/>
          <w:szCs w:val="20"/>
        </w:rPr>
        <w:t>Meno a funkcia oprávnenej osoby:</w:t>
      </w:r>
      <w:r>
        <w:rPr>
          <w:rFonts w:eastAsia="Calibri" w:cstheme="minorHAnsi"/>
          <w:b/>
          <w:sz w:val="20"/>
          <w:szCs w:val="20"/>
        </w:rPr>
        <w:tab/>
        <w:t>..........................................................</w:t>
      </w:r>
    </w:p>
    <w:p w14:paraId="205C68EC" w14:textId="77777777" w:rsidR="00062431" w:rsidRDefault="00062431" w:rsidP="00062431">
      <w:pPr>
        <w:jc w:val="both"/>
        <w:rPr>
          <w:rFonts w:eastAsia="Calibri" w:cstheme="minorHAnsi"/>
          <w:sz w:val="20"/>
          <w:szCs w:val="20"/>
        </w:rPr>
      </w:pPr>
    </w:p>
    <w:p w14:paraId="1431EF04" w14:textId="74383D97" w:rsidR="00062431" w:rsidRPr="001505F2" w:rsidRDefault="00062431" w:rsidP="00062431">
      <w:pPr>
        <w:spacing w:after="0"/>
        <w:jc w:val="both"/>
        <w:rPr>
          <w:rFonts w:eastAsia="Calibri" w:cstheme="minorHAnsi"/>
          <w:sz w:val="20"/>
          <w:szCs w:val="20"/>
        </w:rPr>
      </w:pPr>
      <w:r>
        <w:rPr>
          <w:rFonts w:eastAsia="Calibri" w:cstheme="minorHAnsi"/>
          <w:sz w:val="20"/>
          <w:szCs w:val="20"/>
        </w:rPr>
        <w:t xml:space="preserve">ako uchádzač, ktorý predložil ponuku na predmet zákazky </w:t>
      </w:r>
      <w:r w:rsidR="001505F2" w:rsidRPr="001505F2">
        <w:rPr>
          <w:rFonts w:cstheme="minorHAnsi"/>
          <w:sz w:val="20"/>
          <w:szCs w:val="20"/>
        </w:rPr>
        <w:t>Rekonštrukcia strechy poľnohospodárskych objektov</w:t>
      </w:r>
    </w:p>
    <w:p w14:paraId="5AAB38A7" w14:textId="77777777" w:rsidR="00062431" w:rsidRDefault="00062431" w:rsidP="00062431">
      <w:pPr>
        <w:spacing w:after="0"/>
        <w:jc w:val="both"/>
        <w:rPr>
          <w:rFonts w:eastAsia="Calibri" w:cstheme="minorHAnsi"/>
          <w:sz w:val="20"/>
          <w:szCs w:val="20"/>
        </w:rPr>
      </w:pPr>
    </w:p>
    <w:p w14:paraId="75A95474" w14:textId="77777777" w:rsidR="00062431" w:rsidRDefault="00062431" w:rsidP="00062431">
      <w:pPr>
        <w:spacing w:after="0"/>
        <w:jc w:val="center"/>
        <w:rPr>
          <w:rFonts w:eastAsia="Calibri" w:cstheme="minorHAnsi"/>
          <w:b/>
          <w:sz w:val="20"/>
          <w:szCs w:val="20"/>
        </w:rPr>
      </w:pPr>
      <w:r>
        <w:rPr>
          <w:rFonts w:eastAsia="Calibri" w:cstheme="minorHAnsi"/>
          <w:b/>
          <w:sz w:val="20"/>
          <w:szCs w:val="20"/>
        </w:rPr>
        <w:t>týmto čestne vyhlasujem, že</w:t>
      </w:r>
    </w:p>
    <w:p w14:paraId="7C19D4A8" w14:textId="77777777" w:rsidR="00062431" w:rsidRDefault="00062431" w:rsidP="00062431">
      <w:pPr>
        <w:spacing w:after="0"/>
        <w:jc w:val="center"/>
        <w:rPr>
          <w:rFonts w:eastAsia="Calibri" w:cstheme="minorHAnsi"/>
          <w:b/>
          <w:sz w:val="20"/>
          <w:szCs w:val="20"/>
        </w:rPr>
      </w:pPr>
    </w:p>
    <w:p w14:paraId="06002E3E" w14:textId="77777777" w:rsidR="00062431" w:rsidRDefault="00062431" w:rsidP="00062431">
      <w:pPr>
        <w:rPr>
          <w:rFonts w:eastAsia="Calibri" w:cstheme="minorHAnsi"/>
          <w:sz w:val="20"/>
          <w:szCs w:val="20"/>
        </w:rPr>
      </w:pPr>
      <w:r>
        <w:rPr>
          <w:rFonts w:eastAsia="Calibri" w:cstheme="minorHAnsi"/>
          <w:sz w:val="20"/>
          <w:szCs w:val="20"/>
        </w:rPr>
        <w:t>v súvislosti s uvedeným verejným obstarávaním:</w:t>
      </w:r>
    </w:p>
    <w:p w14:paraId="4FFAA1B7" w14:textId="77777777" w:rsidR="00062431" w:rsidRDefault="00062431" w:rsidP="00062431">
      <w:pPr>
        <w:numPr>
          <w:ilvl w:val="0"/>
          <w:numId w:val="18"/>
        </w:numPr>
        <w:spacing w:line="240" w:lineRule="auto"/>
        <w:contextualSpacing/>
        <w:jc w:val="both"/>
        <w:rPr>
          <w:rFonts w:eastAsia="Calibri" w:cstheme="minorHAnsi"/>
          <w:sz w:val="20"/>
          <w:szCs w:val="20"/>
        </w:rPr>
      </w:pPr>
      <w:r>
        <w:rPr>
          <w:rFonts w:eastAsia="Calibri" w:cstheme="minorHAnsi"/>
          <w:sz w:val="20"/>
          <w:szCs w:val="20"/>
        </w:rPr>
        <w:t>som nevyvíjal  a nebudem vyvíjať voči  žiadnej osobe na strane obstarávateľa ktorá je alebo by mohla byť zainteresovaná v rámci tohto prieskumu trhu („zainteresovaná osoba“) akékoľvek aktivity, ktoré by mohli viesť k zvýhodneniu nášho postavenia v obstarávaní,</w:t>
      </w:r>
    </w:p>
    <w:p w14:paraId="5D1AD53A" w14:textId="77777777" w:rsidR="00062431" w:rsidRDefault="00062431" w:rsidP="00062431">
      <w:pPr>
        <w:numPr>
          <w:ilvl w:val="0"/>
          <w:numId w:val="18"/>
        </w:numPr>
        <w:spacing w:line="240" w:lineRule="auto"/>
        <w:contextualSpacing/>
        <w:jc w:val="both"/>
        <w:rPr>
          <w:rFonts w:eastAsia="Calibri" w:cstheme="minorHAnsi"/>
          <w:sz w:val="20"/>
          <w:szCs w:val="20"/>
        </w:rPr>
      </w:pPr>
      <w:r>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972F38D" w14:textId="77777777" w:rsidR="00062431" w:rsidRDefault="00062431" w:rsidP="00062431">
      <w:pPr>
        <w:numPr>
          <w:ilvl w:val="0"/>
          <w:numId w:val="18"/>
        </w:numPr>
        <w:spacing w:line="240" w:lineRule="auto"/>
        <w:contextualSpacing/>
        <w:jc w:val="both"/>
        <w:rPr>
          <w:rFonts w:eastAsia="Calibri" w:cstheme="minorHAnsi"/>
          <w:sz w:val="20"/>
          <w:szCs w:val="20"/>
        </w:rPr>
      </w:pPr>
      <w:r>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79F64E1F" w14:textId="77777777" w:rsidR="00062431" w:rsidRDefault="00062431" w:rsidP="00062431">
      <w:pPr>
        <w:numPr>
          <w:ilvl w:val="0"/>
          <w:numId w:val="18"/>
        </w:numPr>
        <w:spacing w:line="240" w:lineRule="auto"/>
        <w:contextualSpacing/>
        <w:jc w:val="both"/>
        <w:rPr>
          <w:rFonts w:eastAsia="Calibri" w:cstheme="minorHAnsi"/>
          <w:sz w:val="20"/>
          <w:szCs w:val="20"/>
        </w:rPr>
      </w:pPr>
      <w:r>
        <w:rPr>
          <w:rFonts w:eastAsia="Calibri" w:cstheme="minorHAnsi"/>
          <w:sz w:val="20"/>
          <w:szCs w:val="20"/>
        </w:rPr>
        <w:t>poskytnem obstarávateľovi  v tomto obstarávaní presné, pravdivé a úplné informácie.</w:t>
      </w:r>
    </w:p>
    <w:p w14:paraId="791FFCA9" w14:textId="77777777" w:rsidR="00062431" w:rsidRDefault="00062431" w:rsidP="00062431">
      <w:pPr>
        <w:rPr>
          <w:rFonts w:eastAsia="Calibri" w:cstheme="minorHAnsi"/>
          <w:sz w:val="20"/>
          <w:szCs w:val="20"/>
        </w:rPr>
      </w:pPr>
    </w:p>
    <w:p w14:paraId="5B2CD3E8" w14:textId="77777777" w:rsidR="00062431" w:rsidRDefault="00062431" w:rsidP="00062431">
      <w:pPr>
        <w:rPr>
          <w:rFonts w:eastAsia="Calibri" w:cstheme="minorHAnsi"/>
          <w:sz w:val="20"/>
          <w:szCs w:val="20"/>
        </w:rPr>
      </w:pPr>
    </w:p>
    <w:p w14:paraId="61CA5680" w14:textId="77777777" w:rsidR="00062431" w:rsidRDefault="00062431" w:rsidP="00062431">
      <w:pPr>
        <w:tabs>
          <w:tab w:val="left" w:pos="567"/>
        </w:tabs>
        <w:spacing w:line="302" w:lineRule="auto"/>
        <w:ind w:left="22" w:hanging="10"/>
        <w:jc w:val="both"/>
        <w:rPr>
          <w:rFonts w:cstheme="minorHAnsi"/>
          <w:sz w:val="20"/>
          <w:szCs w:val="20"/>
        </w:rPr>
      </w:pPr>
      <w:r>
        <w:rPr>
          <w:rFonts w:cstheme="minorHAnsi"/>
          <w:sz w:val="20"/>
          <w:szCs w:val="20"/>
        </w:rPr>
        <w:t>V ..........................., dňa ...............</w:t>
      </w:r>
    </w:p>
    <w:p w14:paraId="2A6569EE" w14:textId="77777777" w:rsidR="00062431" w:rsidRDefault="00062431" w:rsidP="00062431">
      <w:pPr>
        <w:tabs>
          <w:tab w:val="left" w:pos="567"/>
        </w:tabs>
        <w:spacing w:line="302" w:lineRule="auto"/>
        <w:jc w:val="both"/>
        <w:rPr>
          <w:rFonts w:cstheme="minorHAnsi"/>
          <w:sz w:val="20"/>
          <w:szCs w:val="20"/>
        </w:rPr>
      </w:pPr>
    </w:p>
    <w:p w14:paraId="0F9DABDA" w14:textId="77777777" w:rsidR="00062431" w:rsidRDefault="00062431" w:rsidP="00062431">
      <w:pPr>
        <w:tabs>
          <w:tab w:val="left" w:pos="567"/>
        </w:tabs>
        <w:spacing w:line="302" w:lineRule="auto"/>
        <w:jc w:val="both"/>
        <w:rPr>
          <w:rFonts w:cstheme="minorHAnsi"/>
          <w:sz w:val="20"/>
          <w:szCs w:val="20"/>
        </w:rPr>
      </w:pPr>
    </w:p>
    <w:p w14:paraId="2ED67C40" w14:textId="77777777" w:rsidR="00062431" w:rsidRDefault="00062431" w:rsidP="00062431">
      <w:pPr>
        <w:spacing w:after="0" w:line="240" w:lineRule="auto"/>
        <w:rPr>
          <w:rFonts w:ascii="Calibri" w:eastAsia="Calibri" w:hAnsi="Calibri" w:cs="Times New Roman"/>
          <w:sz w:val="20"/>
          <w:szCs w:val="20"/>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sz w:val="20"/>
          <w:szCs w:val="20"/>
        </w:rPr>
        <w:t>…………………………………...............................</w:t>
      </w:r>
    </w:p>
    <w:p w14:paraId="7569639C" w14:textId="77777777" w:rsidR="00062431" w:rsidRDefault="00062431" w:rsidP="00062431">
      <w:pPr>
        <w:spacing w:after="0" w:line="240" w:lineRule="auto"/>
        <w:ind w:left="4248" w:firstLine="708"/>
        <w:rPr>
          <w:rFonts w:ascii="Calibri" w:eastAsia="Calibri" w:hAnsi="Calibri" w:cs="Times New Roman"/>
          <w:sz w:val="20"/>
          <w:szCs w:val="20"/>
        </w:rPr>
      </w:pPr>
      <w:r>
        <w:rPr>
          <w:rFonts w:ascii="Calibri" w:eastAsia="Calibri" w:hAnsi="Calibri" w:cs="Times New Roman"/>
          <w:i/>
          <w:sz w:val="20"/>
          <w:szCs w:val="20"/>
        </w:rPr>
        <w:t>Meno a priezvisko štatutárneho zástupcu</w:t>
      </w:r>
    </w:p>
    <w:p w14:paraId="671F58FF" w14:textId="77777777" w:rsidR="00062431" w:rsidRDefault="00062431" w:rsidP="00062431">
      <w:pPr>
        <w:spacing w:after="0" w:line="240" w:lineRule="auto"/>
        <w:rPr>
          <w:rFonts w:ascii="Calibri" w:eastAsia="Calibri" w:hAnsi="Calibri" w:cs="Times New Roman"/>
          <w:i/>
          <w:sz w:val="20"/>
          <w:szCs w:val="20"/>
        </w:rPr>
      </w:pPr>
      <w:r>
        <w:rPr>
          <w:rFonts w:ascii="Calibri" w:eastAsia="Calibri" w:hAnsi="Calibri" w:cs="Times New Roman"/>
          <w:i/>
          <w:sz w:val="20"/>
          <w:szCs w:val="20"/>
        </w:rPr>
        <w:tab/>
      </w:r>
      <w:r>
        <w:rPr>
          <w:rFonts w:ascii="Calibri" w:eastAsia="Calibri" w:hAnsi="Calibri" w:cs="Times New Roman"/>
          <w:i/>
          <w:sz w:val="20"/>
          <w:szCs w:val="20"/>
        </w:rPr>
        <w:tab/>
      </w:r>
      <w:r>
        <w:rPr>
          <w:rFonts w:ascii="Calibri" w:eastAsia="Calibri" w:hAnsi="Calibri" w:cs="Times New Roman"/>
          <w:i/>
          <w:sz w:val="20"/>
          <w:szCs w:val="20"/>
        </w:rPr>
        <w:tab/>
      </w:r>
      <w:r>
        <w:rPr>
          <w:rFonts w:ascii="Calibri" w:eastAsia="Calibri" w:hAnsi="Calibri" w:cs="Times New Roman"/>
          <w:i/>
          <w:sz w:val="20"/>
          <w:szCs w:val="20"/>
        </w:rPr>
        <w:tab/>
      </w:r>
      <w:r>
        <w:rPr>
          <w:rFonts w:ascii="Calibri" w:eastAsia="Calibri" w:hAnsi="Calibri" w:cs="Times New Roman"/>
          <w:i/>
          <w:sz w:val="20"/>
          <w:szCs w:val="20"/>
        </w:rPr>
        <w:tab/>
      </w:r>
      <w:r>
        <w:rPr>
          <w:rFonts w:ascii="Calibri" w:eastAsia="Calibri" w:hAnsi="Calibri" w:cs="Times New Roman"/>
          <w:i/>
          <w:sz w:val="20"/>
          <w:szCs w:val="20"/>
        </w:rPr>
        <w:tab/>
      </w:r>
      <w:r>
        <w:rPr>
          <w:rFonts w:ascii="Calibri" w:eastAsia="Calibri" w:hAnsi="Calibri" w:cs="Times New Roman"/>
          <w:i/>
          <w:sz w:val="20"/>
          <w:szCs w:val="20"/>
        </w:rPr>
        <w:tab/>
        <w:t xml:space="preserve">              názov  a pečiatka spoločnosti</w:t>
      </w:r>
    </w:p>
    <w:p w14:paraId="38A61C42" w14:textId="77777777" w:rsidR="00062431" w:rsidRDefault="00062431" w:rsidP="00062431">
      <w:pPr>
        <w:tabs>
          <w:tab w:val="left" w:pos="567"/>
        </w:tabs>
        <w:spacing w:line="302" w:lineRule="auto"/>
        <w:ind w:left="22" w:hanging="10"/>
        <w:jc w:val="both"/>
        <w:rPr>
          <w:rFonts w:cstheme="minorHAnsi"/>
          <w:color w:val="FF0000"/>
          <w:sz w:val="20"/>
          <w:szCs w:val="20"/>
        </w:rPr>
      </w:pPr>
    </w:p>
    <w:p w14:paraId="5796DFD9" w14:textId="77777777" w:rsidR="00062431" w:rsidRDefault="00062431" w:rsidP="00062431">
      <w:pPr>
        <w:jc w:val="both"/>
        <w:rPr>
          <w:rFonts w:eastAsia="Calibri" w:cstheme="minorHAnsi"/>
          <w:sz w:val="20"/>
          <w:szCs w:val="20"/>
          <w:lang w:val="en-US"/>
        </w:rPr>
      </w:pPr>
    </w:p>
    <w:p w14:paraId="521679CC" w14:textId="77777777" w:rsidR="00062431" w:rsidRDefault="00062431" w:rsidP="00062431">
      <w:pPr>
        <w:widowControl w:val="0"/>
        <w:suppressAutoHyphens/>
        <w:spacing w:after="2681" w:line="200" w:lineRule="exact"/>
        <w:jc w:val="both"/>
        <w:rPr>
          <w:rFonts w:eastAsia="Times New Roman" w:cstheme="minorHAnsi"/>
          <w:i/>
          <w:iCs/>
          <w:sz w:val="20"/>
          <w:szCs w:val="20"/>
          <w:lang w:eastAsia="ar-SA"/>
        </w:rPr>
      </w:pPr>
    </w:p>
    <w:p w14:paraId="434B6B83" w14:textId="77777777" w:rsidR="00062431" w:rsidRDefault="00062431" w:rsidP="00062431">
      <w:pPr>
        <w:keepNext/>
        <w:keepLines/>
        <w:spacing w:before="40" w:after="0" w:line="240" w:lineRule="auto"/>
        <w:jc w:val="center"/>
        <w:outlineLvl w:val="1"/>
        <w:rPr>
          <w:rFonts w:eastAsia="Times New Roman" w:cstheme="minorHAnsi"/>
          <w:b/>
          <w:sz w:val="24"/>
          <w:szCs w:val="24"/>
          <w:lang w:eastAsia="sk-SK"/>
        </w:rPr>
      </w:pPr>
      <w:r>
        <w:rPr>
          <w:rFonts w:eastAsia="Times New Roman" w:cstheme="minorHAnsi"/>
          <w:b/>
          <w:sz w:val="24"/>
          <w:szCs w:val="24"/>
          <w:lang w:eastAsia="sk-SK"/>
        </w:rPr>
        <w:lastRenderedPageBreak/>
        <w:t>VYHLÁSENIE  UCHÁDZAČA TÝKAJÚCE SA OCHRANY OSOBNÝCH ÚDAJOV</w:t>
      </w:r>
    </w:p>
    <w:p w14:paraId="3F6869B7" w14:textId="77777777" w:rsidR="00062431" w:rsidRDefault="00062431" w:rsidP="00062431">
      <w:pPr>
        <w:spacing w:line="302" w:lineRule="auto"/>
        <w:ind w:left="22" w:hanging="10"/>
        <w:jc w:val="both"/>
        <w:rPr>
          <w:rFonts w:cstheme="minorHAnsi"/>
          <w:sz w:val="20"/>
          <w:szCs w:val="20"/>
        </w:rPr>
      </w:pPr>
    </w:p>
    <w:p w14:paraId="23AC6541" w14:textId="77777777" w:rsidR="00062431" w:rsidRDefault="00062431" w:rsidP="00062431">
      <w:pPr>
        <w:shd w:val="clear" w:color="auto" w:fill="FFFFFF"/>
        <w:spacing w:line="302" w:lineRule="auto"/>
        <w:ind w:left="22" w:hanging="10"/>
        <w:jc w:val="both"/>
        <w:rPr>
          <w:rFonts w:cstheme="minorHAnsi"/>
          <w:bCs/>
          <w:sz w:val="20"/>
          <w:szCs w:val="20"/>
        </w:rPr>
      </w:pPr>
    </w:p>
    <w:p w14:paraId="27B524F0" w14:textId="77777777" w:rsidR="00062431" w:rsidRDefault="00062431" w:rsidP="00062431">
      <w:pPr>
        <w:shd w:val="clear" w:color="auto" w:fill="FFFFFF"/>
        <w:spacing w:after="14" w:line="302" w:lineRule="auto"/>
        <w:ind w:left="22" w:hanging="10"/>
        <w:jc w:val="both"/>
        <w:rPr>
          <w:rFonts w:cstheme="minorHAnsi"/>
          <w:bCs/>
          <w:sz w:val="20"/>
          <w:szCs w:val="20"/>
        </w:rPr>
      </w:pPr>
      <w:r>
        <w:rPr>
          <w:rFonts w:cstheme="minorHAnsi"/>
          <w:bCs/>
          <w:sz w:val="20"/>
          <w:szCs w:val="20"/>
        </w:rPr>
        <w:t xml:space="preserve">Ako uchádzač: ........................................................... , so sídlom ........................................................... , </w:t>
      </w:r>
    </w:p>
    <w:p w14:paraId="6B56D91C" w14:textId="6B3A5F68" w:rsidR="00062431" w:rsidRDefault="00062431" w:rsidP="001505F2">
      <w:pPr>
        <w:spacing w:after="0"/>
        <w:jc w:val="both"/>
        <w:rPr>
          <w:rFonts w:eastAsia="Calibri" w:cstheme="minorHAnsi"/>
          <w:sz w:val="20"/>
          <w:szCs w:val="20"/>
        </w:rPr>
      </w:pPr>
      <w:r>
        <w:rPr>
          <w:rFonts w:cstheme="minorHAnsi"/>
          <w:bCs/>
          <w:sz w:val="20"/>
          <w:szCs w:val="20"/>
        </w:rPr>
        <w:t xml:space="preserve">IČO: .................................. , týmto vyhlasujem, že predložením ponuky na zákazku s názvom: </w:t>
      </w:r>
      <w:r w:rsidR="001505F2" w:rsidRPr="001505F2">
        <w:rPr>
          <w:rFonts w:cstheme="minorHAnsi"/>
          <w:sz w:val="20"/>
          <w:szCs w:val="20"/>
        </w:rPr>
        <w:t>Rekonštrukcia strechy poľnohospodárskych objektov</w:t>
      </w:r>
      <w:r w:rsidR="001505F2">
        <w:rPr>
          <w:rFonts w:eastAsia="Calibri" w:cstheme="minorHAnsi"/>
          <w:sz w:val="20"/>
          <w:szCs w:val="20"/>
        </w:rPr>
        <w:t xml:space="preserve"> </w:t>
      </w:r>
      <w:r>
        <w:rPr>
          <w:rFonts w:eastAsia="Times New Roman" w:cstheme="minorHAnsi"/>
          <w:bCs/>
          <w:sz w:val="20"/>
          <w:szCs w:val="20"/>
          <w:lang w:eastAsia="sk-SK"/>
        </w:rPr>
        <w:t xml:space="preserve">súhlasím s  </w:t>
      </w:r>
      <w:r>
        <w:rPr>
          <w:rFonts w:eastAsia="Calibri" w:cstheme="minorHAnsi"/>
          <w:sz w:val="20"/>
          <w:szCs w:val="20"/>
        </w:rPr>
        <w:t>evidenciou a spracovaním osobných údajov podľa Zákona č.18/2018 Z.z. a Nariadenia (EÚ)</w:t>
      </w:r>
      <w:r>
        <w:rPr>
          <w:rFonts w:eastAsia="Times New Roman" w:cstheme="minorHAnsi"/>
          <w:bCs/>
          <w:sz w:val="20"/>
          <w:szCs w:val="20"/>
          <w:lang w:eastAsia="sk-SK"/>
        </w:rPr>
        <w:t xml:space="preserve"> </w:t>
      </w:r>
      <w:r>
        <w:rPr>
          <w:rFonts w:eastAsia="Calibr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7DD403C6" w14:textId="77777777" w:rsidR="00062431" w:rsidRDefault="00062431" w:rsidP="00062431">
      <w:pPr>
        <w:spacing w:after="0" w:line="240" w:lineRule="auto"/>
        <w:jc w:val="both"/>
        <w:rPr>
          <w:rFonts w:eastAsia="Calibri" w:cstheme="minorHAnsi"/>
          <w:sz w:val="20"/>
          <w:szCs w:val="20"/>
        </w:rPr>
      </w:pPr>
    </w:p>
    <w:p w14:paraId="49A1C5D4" w14:textId="77777777" w:rsidR="00062431" w:rsidRDefault="00062431" w:rsidP="00062431">
      <w:pPr>
        <w:spacing w:after="0" w:line="240" w:lineRule="auto"/>
        <w:jc w:val="both"/>
        <w:rPr>
          <w:rFonts w:eastAsia="Calibri" w:cstheme="minorHAnsi"/>
          <w:sz w:val="20"/>
          <w:szCs w:val="20"/>
        </w:rPr>
      </w:pPr>
    </w:p>
    <w:p w14:paraId="5E2F3C71" w14:textId="77777777" w:rsidR="00062431" w:rsidRDefault="00062431" w:rsidP="00062431">
      <w:pPr>
        <w:spacing w:after="0" w:line="240" w:lineRule="auto"/>
        <w:jc w:val="both"/>
        <w:rPr>
          <w:rFonts w:eastAsia="Calibri" w:cstheme="minorHAnsi"/>
          <w:sz w:val="20"/>
          <w:szCs w:val="20"/>
        </w:rPr>
      </w:pPr>
    </w:p>
    <w:p w14:paraId="552EA081" w14:textId="77777777" w:rsidR="00062431" w:rsidRDefault="00062431" w:rsidP="00062431">
      <w:pPr>
        <w:spacing w:after="0" w:line="240" w:lineRule="auto"/>
        <w:jc w:val="both"/>
        <w:rPr>
          <w:rFonts w:eastAsia="Calibri" w:cstheme="minorHAnsi"/>
          <w:sz w:val="20"/>
          <w:szCs w:val="20"/>
        </w:rPr>
      </w:pPr>
    </w:p>
    <w:p w14:paraId="78D04C74" w14:textId="77777777" w:rsidR="00062431" w:rsidRDefault="00062431" w:rsidP="00062431">
      <w:pPr>
        <w:tabs>
          <w:tab w:val="left" w:pos="567"/>
        </w:tabs>
        <w:spacing w:line="302" w:lineRule="auto"/>
        <w:ind w:left="22" w:hanging="10"/>
        <w:jc w:val="both"/>
        <w:rPr>
          <w:rFonts w:cstheme="minorHAnsi"/>
          <w:sz w:val="20"/>
          <w:szCs w:val="20"/>
        </w:rPr>
      </w:pPr>
      <w:r>
        <w:rPr>
          <w:rFonts w:cstheme="minorHAnsi"/>
          <w:sz w:val="20"/>
          <w:szCs w:val="20"/>
        </w:rPr>
        <w:t>V ..........................., dňa ...............</w:t>
      </w:r>
    </w:p>
    <w:p w14:paraId="6A11E4F1" w14:textId="77777777" w:rsidR="00062431" w:rsidRDefault="00062431" w:rsidP="00062431">
      <w:pPr>
        <w:tabs>
          <w:tab w:val="left" w:pos="567"/>
        </w:tabs>
        <w:spacing w:line="302" w:lineRule="auto"/>
        <w:jc w:val="both"/>
        <w:rPr>
          <w:rFonts w:cstheme="minorHAnsi"/>
          <w:sz w:val="20"/>
          <w:szCs w:val="20"/>
        </w:rPr>
      </w:pPr>
    </w:p>
    <w:p w14:paraId="4B88D37B" w14:textId="77777777" w:rsidR="00062431" w:rsidRDefault="00062431" w:rsidP="00062431">
      <w:pPr>
        <w:tabs>
          <w:tab w:val="left" w:pos="567"/>
        </w:tabs>
        <w:spacing w:line="302" w:lineRule="auto"/>
        <w:jc w:val="both"/>
        <w:rPr>
          <w:rFonts w:cstheme="minorHAnsi"/>
          <w:sz w:val="20"/>
          <w:szCs w:val="20"/>
        </w:rPr>
      </w:pPr>
    </w:p>
    <w:p w14:paraId="5B25FF08" w14:textId="77777777" w:rsidR="00062431" w:rsidRDefault="00062431" w:rsidP="00062431">
      <w:pPr>
        <w:spacing w:after="0" w:line="240" w:lineRule="auto"/>
        <w:rPr>
          <w:rFonts w:ascii="Calibri" w:eastAsia="Calibri" w:hAnsi="Calibri" w:cs="Times New Roman"/>
          <w:sz w:val="20"/>
          <w:szCs w:val="20"/>
        </w:rPr>
      </w:pPr>
      <w:r>
        <w:rPr>
          <w:rFonts w:ascii="Calibri" w:eastAsia="Calibri" w:hAnsi="Calibri" w:cstheme="minorHAnsi"/>
          <w:sz w:val="20"/>
          <w:szCs w:val="20"/>
        </w:rPr>
        <w:tab/>
      </w:r>
      <w:r>
        <w:rPr>
          <w:rFonts w:ascii="Calibri" w:eastAsia="Calibri" w:hAnsi="Calibri" w:cstheme="minorHAnsi"/>
          <w:sz w:val="20"/>
          <w:szCs w:val="20"/>
        </w:rPr>
        <w:tab/>
      </w:r>
      <w:r>
        <w:rPr>
          <w:rFonts w:ascii="Calibri" w:eastAsia="Calibri" w:hAnsi="Calibri" w:cstheme="minorHAnsi"/>
          <w:sz w:val="20"/>
          <w:szCs w:val="20"/>
        </w:rPr>
        <w:tab/>
      </w:r>
      <w:r>
        <w:rPr>
          <w:rFonts w:ascii="Calibri" w:eastAsia="Calibri" w:hAnsi="Calibri" w:cstheme="minorHAnsi"/>
          <w:sz w:val="20"/>
          <w:szCs w:val="20"/>
        </w:rPr>
        <w:tab/>
      </w:r>
      <w:r>
        <w:rPr>
          <w:rFonts w:ascii="Calibri" w:eastAsia="Calibri" w:hAnsi="Calibri" w:cstheme="minorHAnsi"/>
          <w:sz w:val="20"/>
          <w:szCs w:val="20"/>
        </w:rPr>
        <w:tab/>
      </w:r>
      <w:r>
        <w:rPr>
          <w:rFonts w:ascii="Calibri" w:eastAsia="Calibri" w:hAnsi="Calibri" w:cstheme="minorHAnsi"/>
          <w:sz w:val="20"/>
          <w:szCs w:val="20"/>
        </w:rPr>
        <w:tab/>
      </w:r>
      <w:r>
        <w:rPr>
          <w:rFonts w:ascii="Calibri" w:eastAsia="Calibri" w:hAnsi="Calibri" w:cstheme="minorHAnsi"/>
          <w:sz w:val="20"/>
          <w:szCs w:val="20"/>
        </w:rPr>
        <w:tab/>
      </w:r>
      <w:r>
        <w:rPr>
          <w:rFonts w:ascii="Calibri" w:eastAsia="Calibri" w:hAnsi="Calibri" w:cs="Times New Roman"/>
          <w:sz w:val="20"/>
          <w:szCs w:val="20"/>
        </w:rPr>
        <w:t>…………………………………...............................</w:t>
      </w:r>
    </w:p>
    <w:p w14:paraId="5BB5BE94" w14:textId="77777777" w:rsidR="00062431" w:rsidRDefault="00062431" w:rsidP="00062431">
      <w:pPr>
        <w:spacing w:after="0" w:line="240" w:lineRule="auto"/>
        <w:ind w:left="4248" w:firstLine="708"/>
        <w:rPr>
          <w:rFonts w:ascii="Calibri" w:eastAsia="Calibri" w:hAnsi="Calibri" w:cs="Times New Roman"/>
          <w:sz w:val="20"/>
          <w:szCs w:val="20"/>
        </w:rPr>
      </w:pPr>
      <w:r>
        <w:rPr>
          <w:rFonts w:ascii="Calibri" w:eastAsia="Calibri" w:hAnsi="Calibri" w:cs="Times New Roman"/>
          <w:i/>
          <w:sz w:val="20"/>
          <w:szCs w:val="20"/>
        </w:rPr>
        <w:t>Meno a priezvisko štatutárneho zástupcu</w:t>
      </w:r>
    </w:p>
    <w:p w14:paraId="665D2A73" w14:textId="77777777" w:rsidR="00062431" w:rsidRDefault="00062431" w:rsidP="00062431">
      <w:pPr>
        <w:spacing w:after="0" w:line="240" w:lineRule="auto"/>
        <w:rPr>
          <w:rFonts w:ascii="Calibri" w:eastAsia="Calibri" w:hAnsi="Calibri" w:cs="Times New Roman"/>
          <w:i/>
          <w:sz w:val="20"/>
          <w:szCs w:val="20"/>
        </w:rPr>
      </w:pPr>
      <w:r>
        <w:rPr>
          <w:rFonts w:ascii="Calibri" w:eastAsia="Calibri" w:hAnsi="Calibri" w:cs="Times New Roman"/>
          <w:i/>
          <w:sz w:val="20"/>
          <w:szCs w:val="20"/>
        </w:rPr>
        <w:tab/>
      </w:r>
      <w:r>
        <w:rPr>
          <w:rFonts w:ascii="Calibri" w:eastAsia="Calibri" w:hAnsi="Calibri" w:cs="Times New Roman"/>
          <w:i/>
          <w:sz w:val="20"/>
          <w:szCs w:val="20"/>
        </w:rPr>
        <w:tab/>
      </w:r>
      <w:r>
        <w:rPr>
          <w:rFonts w:ascii="Calibri" w:eastAsia="Calibri" w:hAnsi="Calibri" w:cs="Times New Roman"/>
          <w:i/>
          <w:sz w:val="20"/>
          <w:szCs w:val="20"/>
        </w:rPr>
        <w:tab/>
      </w:r>
      <w:r>
        <w:rPr>
          <w:rFonts w:ascii="Calibri" w:eastAsia="Calibri" w:hAnsi="Calibri" w:cs="Times New Roman"/>
          <w:i/>
          <w:sz w:val="20"/>
          <w:szCs w:val="20"/>
        </w:rPr>
        <w:tab/>
      </w:r>
      <w:r>
        <w:rPr>
          <w:rFonts w:ascii="Calibri" w:eastAsia="Calibri" w:hAnsi="Calibri" w:cs="Times New Roman"/>
          <w:i/>
          <w:sz w:val="20"/>
          <w:szCs w:val="20"/>
        </w:rPr>
        <w:tab/>
      </w:r>
      <w:r>
        <w:rPr>
          <w:rFonts w:ascii="Calibri" w:eastAsia="Calibri" w:hAnsi="Calibri" w:cs="Times New Roman"/>
          <w:i/>
          <w:sz w:val="20"/>
          <w:szCs w:val="20"/>
        </w:rPr>
        <w:tab/>
      </w:r>
      <w:r>
        <w:rPr>
          <w:rFonts w:ascii="Calibri" w:eastAsia="Calibri" w:hAnsi="Calibri" w:cs="Times New Roman"/>
          <w:i/>
          <w:sz w:val="20"/>
          <w:szCs w:val="20"/>
        </w:rPr>
        <w:tab/>
        <w:t xml:space="preserve">              názov  a pečiatka spoločnosti</w:t>
      </w:r>
    </w:p>
    <w:p w14:paraId="1F327331" w14:textId="77777777" w:rsidR="00062431" w:rsidRDefault="00062431" w:rsidP="00062431">
      <w:pPr>
        <w:spacing w:after="0" w:line="240" w:lineRule="auto"/>
        <w:rPr>
          <w:rFonts w:ascii="Calibri" w:eastAsia="Calibri" w:hAnsi="Calibri" w:cs="Times New Roman"/>
          <w:i/>
          <w:sz w:val="20"/>
          <w:szCs w:val="20"/>
        </w:rPr>
      </w:pPr>
    </w:p>
    <w:p w14:paraId="6D79EA7A" w14:textId="77777777" w:rsidR="00062431" w:rsidRDefault="00062431" w:rsidP="00062431">
      <w:pPr>
        <w:spacing w:after="0" w:line="240" w:lineRule="auto"/>
        <w:rPr>
          <w:rFonts w:ascii="Calibri" w:eastAsia="Calibri" w:hAnsi="Calibri" w:cs="Times New Roman"/>
          <w:i/>
          <w:sz w:val="20"/>
          <w:szCs w:val="20"/>
        </w:rPr>
      </w:pPr>
    </w:p>
    <w:p w14:paraId="792535B0" w14:textId="77777777" w:rsidR="00062431" w:rsidRDefault="00062431" w:rsidP="00062431">
      <w:pPr>
        <w:spacing w:after="0" w:line="240" w:lineRule="auto"/>
        <w:rPr>
          <w:rFonts w:ascii="Calibri" w:eastAsia="Calibri" w:hAnsi="Calibri" w:cs="Times New Roman"/>
          <w:i/>
          <w:sz w:val="20"/>
          <w:szCs w:val="20"/>
        </w:rPr>
      </w:pPr>
    </w:p>
    <w:p w14:paraId="2389AC62" w14:textId="77777777" w:rsidR="00062431" w:rsidRDefault="00062431" w:rsidP="00062431">
      <w:pPr>
        <w:spacing w:after="0" w:line="240" w:lineRule="auto"/>
        <w:rPr>
          <w:rFonts w:ascii="Calibri" w:eastAsia="Calibri" w:hAnsi="Calibri" w:cs="Times New Roman"/>
          <w:i/>
          <w:sz w:val="20"/>
          <w:szCs w:val="20"/>
        </w:rPr>
      </w:pPr>
    </w:p>
    <w:p w14:paraId="73A6E06C" w14:textId="77777777" w:rsidR="00062431" w:rsidRDefault="00062431" w:rsidP="00062431">
      <w:pPr>
        <w:spacing w:after="0" w:line="240" w:lineRule="auto"/>
        <w:rPr>
          <w:rFonts w:ascii="Calibri" w:eastAsia="Calibri" w:hAnsi="Calibri" w:cs="Times New Roman"/>
          <w:i/>
          <w:sz w:val="20"/>
          <w:szCs w:val="20"/>
        </w:rPr>
      </w:pPr>
    </w:p>
    <w:p w14:paraId="63FC919C" w14:textId="77777777" w:rsidR="00062431" w:rsidRDefault="00062431" w:rsidP="00062431">
      <w:pPr>
        <w:spacing w:after="0" w:line="240" w:lineRule="auto"/>
        <w:rPr>
          <w:rFonts w:ascii="Calibri" w:eastAsia="Calibri" w:hAnsi="Calibri" w:cs="Times New Roman"/>
          <w:i/>
          <w:sz w:val="20"/>
          <w:szCs w:val="20"/>
        </w:rPr>
      </w:pPr>
    </w:p>
    <w:p w14:paraId="6B6AE99B" w14:textId="77777777" w:rsidR="00062431" w:rsidRDefault="00062431" w:rsidP="00062431">
      <w:pPr>
        <w:spacing w:after="0" w:line="240" w:lineRule="auto"/>
        <w:rPr>
          <w:rFonts w:ascii="Calibri" w:eastAsia="Calibri" w:hAnsi="Calibri" w:cs="Times New Roman"/>
          <w:i/>
          <w:sz w:val="20"/>
          <w:szCs w:val="20"/>
        </w:rPr>
      </w:pPr>
    </w:p>
    <w:p w14:paraId="7F90DAA3" w14:textId="77777777" w:rsidR="00062431" w:rsidRDefault="00062431" w:rsidP="00062431">
      <w:pPr>
        <w:spacing w:after="0" w:line="240" w:lineRule="auto"/>
        <w:rPr>
          <w:rFonts w:ascii="Calibri" w:eastAsia="Calibri" w:hAnsi="Calibri" w:cs="Times New Roman"/>
          <w:i/>
          <w:sz w:val="20"/>
          <w:szCs w:val="20"/>
        </w:rPr>
      </w:pPr>
    </w:p>
    <w:p w14:paraId="73209ED1" w14:textId="77777777" w:rsidR="00062431" w:rsidRDefault="00062431" w:rsidP="00062431">
      <w:pPr>
        <w:spacing w:after="0" w:line="240" w:lineRule="auto"/>
        <w:rPr>
          <w:rFonts w:ascii="Calibri" w:eastAsia="Calibri" w:hAnsi="Calibri" w:cs="Times New Roman"/>
          <w:i/>
          <w:sz w:val="20"/>
          <w:szCs w:val="20"/>
        </w:rPr>
      </w:pPr>
    </w:p>
    <w:p w14:paraId="45799EA7" w14:textId="77777777" w:rsidR="00062431" w:rsidRDefault="00062431" w:rsidP="00062431">
      <w:pPr>
        <w:spacing w:after="0" w:line="240" w:lineRule="auto"/>
        <w:rPr>
          <w:rFonts w:ascii="Calibri" w:eastAsia="Calibri" w:hAnsi="Calibri" w:cs="Times New Roman"/>
          <w:i/>
          <w:sz w:val="20"/>
          <w:szCs w:val="20"/>
        </w:rPr>
      </w:pPr>
    </w:p>
    <w:p w14:paraId="65C847B4" w14:textId="77777777" w:rsidR="00062431" w:rsidRDefault="00062431" w:rsidP="00062431">
      <w:pPr>
        <w:spacing w:after="0" w:line="240" w:lineRule="auto"/>
        <w:rPr>
          <w:rFonts w:ascii="Calibri" w:eastAsia="Calibri" w:hAnsi="Calibri" w:cs="Times New Roman"/>
          <w:i/>
          <w:sz w:val="20"/>
          <w:szCs w:val="20"/>
        </w:rPr>
      </w:pPr>
    </w:p>
    <w:p w14:paraId="4F73B8D4" w14:textId="77777777" w:rsidR="00062431" w:rsidRDefault="00062431" w:rsidP="00062431">
      <w:pPr>
        <w:spacing w:after="0" w:line="240" w:lineRule="auto"/>
        <w:rPr>
          <w:rFonts w:ascii="Calibri" w:eastAsia="Calibri" w:hAnsi="Calibri" w:cs="Times New Roman"/>
          <w:i/>
          <w:sz w:val="20"/>
          <w:szCs w:val="20"/>
        </w:rPr>
      </w:pPr>
    </w:p>
    <w:p w14:paraId="25868132" w14:textId="77777777" w:rsidR="00062431" w:rsidRDefault="00062431" w:rsidP="00062431">
      <w:pPr>
        <w:spacing w:after="0" w:line="240" w:lineRule="auto"/>
        <w:rPr>
          <w:rFonts w:ascii="Calibri" w:eastAsia="Calibri" w:hAnsi="Calibri" w:cs="Times New Roman"/>
          <w:i/>
          <w:sz w:val="20"/>
          <w:szCs w:val="20"/>
        </w:rPr>
      </w:pPr>
    </w:p>
    <w:p w14:paraId="34172F62" w14:textId="77777777" w:rsidR="00062431" w:rsidRDefault="00062431" w:rsidP="00062431">
      <w:pPr>
        <w:spacing w:after="0" w:line="240" w:lineRule="auto"/>
        <w:rPr>
          <w:rFonts w:ascii="Calibri" w:eastAsia="Calibri" w:hAnsi="Calibri" w:cs="Times New Roman"/>
          <w:i/>
          <w:sz w:val="20"/>
          <w:szCs w:val="20"/>
        </w:rPr>
      </w:pPr>
    </w:p>
    <w:p w14:paraId="7881A2BB" w14:textId="77777777" w:rsidR="00062431" w:rsidRDefault="00062431" w:rsidP="00062431">
      <w:pPr>
        <w:spacing w:after="0" w:line="240" w:lineRule="auto"/>
        <w:rPr>
          <w:rFonts w:ascii="Calibri" w:eastAsia="Calibri" w:hAnsi="Calibri" w:cs="Times New Roman"/>
          <w:i/>
          <w:sz w:val="20"/>
          <w:szCs w:val="20"/>
        </w:rPr>
      </w:pPr>
    </w:p>
    <w:p w14:paraId="204CE1DD" w14:textId="77777777" w:rsidR="00062431" w:rsidRDefault="00062431" w:rsidP="00062431">
      <w:pPr>
        <w:spacing w:after="0" w:line="240" w:lineRule="auto"/>
        <w:rPr>
          <w:rFonts w:ascii="Calibri" w:eastAsia="Calibri" w:hAnsi="Calibri" w:cs="Times New Roman"/>
          <w:i/>
          <w:sz w:val="20"/>
          <w:szCs w:val="20"/>
        </w:rPr>
      </w:pPr>
    </w:p>
    <w:p w14:paraId="40818D90" w14:textId="77777777" w:rsidR="00062431" w:rsidRDefault="00062431" w:rsidP="00062431">
      <w:pPr>
        <w:spacing w:after="0" w:line="240" w:lineRule="auto"/>
        <w:rPr>
          <w:rFonts w:ascii="Calibri" w:eastAsia="Calibri" w:hAnsi="Calibri" w:cs="Times New Roman"/>
          <w:i/>
          <w:sz w:val="20"/>
          <w:szCs w:val="20"/>
        </w:rPr>
      </w:pPr>
    </w:p>
    <w:p w14:paraId="4520A295" w14:textId="77777777" w:rsidR="00062431" w:rsidRDefault="00062431" w:rsidP="00062431">
      <w:pPr>
        <w:spacing w:after="0" w:line="240" w:lineRule="auto"/>
        <w:rPr>
          <w:rFonts w:ascii="Calibri" w:eastAsia="Calibri" w:hAnsi="Calibri" w:cs="Times New Roman"/>
          <w:i/>
          <w:sz w:val="20"/>
          <w:szCs w:val="20"/>
        </w:rPr>
      </w:pPr>
    </w:p>
    <w:p w14:paraId="5CC14C42" w14:textId="77777777" w:rsidR="001505F2" w:rsidRDefault="001505F2" w:rsidP="00062431">
      <w:pPr>
        <w:spacing w:after="0" w:line="240" w:lineRule="auto"/>
        <w:rPr>
          <w:rFonts w:ascii="Calibri" w:eastAsia="Calibri" w:hAnsi="Calibri" w:cs="Times New Roman"/>
          <w:i/>
          <w:sz w:val="20"/>
          <w:szCs w:val="20"/>
        </w:rPr>
      </w:pPr>
    </w:p>
    <w:p w14:paraId="1009FCBB" w14:textId="77777777" w:rsidR="00062431" w:rsidRDefault="00062431" w:rsidP="00062431">
      <w:pPr>
        <w:spacing w:after="0" w:line="240" w:lineRule="auto"/>
        <w:rPr>
          <w:rFonts w:ascii="Calibri" w:eastAsia="Calibri" w:hAnsi="Calibri" w:cs="Times New Roman"/>
          <w:i/>
          <w:sz w:val="20"/>
          <w:szCs w:val="20"/>
        </w:rPr>
      </w:pPr>
    </w:p>
    <w:p w14:paraId="6A315A2A" w14:textId="77777777" w:rsidR="00062431" w:rsidRDefault="00062431" w:rsidP="00062431">
      <w:pPr>
        <w:spacing w:after="0" w:line="240" w:lineRule="auto"/>
        <w:rPr>
          <w:rFonts w:ascii="Calibri" w:eastAsia="Calibri" w:hAnsi="Calibri" w:cs="Times New Roman"/>
          <w:i/>
          <w:sz w:val="20"/>
          <w:szCs w:val="20"/>
        </w:rPr>
      </w:pPr>
    </w:p>
    <w:p w14:paraId="025CDAFF" w14:textId="77777777" w:rsidR="00062431" w:rsidRDefault="00062431" w:rsidP="00062431">
      <w:pPr>
        <w:spacing w:after="0" w:line="240" w:lineRule="auto"/>
        <w:rPr>
          <w:rFonts w:ascii="Calibri" w:eastAsia="Calibri" w:hAnsi="Calibri" w:cs="Times New Roman"/>
          <w:i/>
          <w:sz w:val="20"/>
          <w:szCs w:val="20"/>
        </w:rPr>
      </w:pPr>
    </w:p>
    <w:p w14:paraId="3F4A2507" w14:textId="77777777" w:rsidR="00062431" w:rsidRDefault="00062431" w:rsidP="00062431">
      <w:pPr>
        <w:pStyle w:val="Nadpis2"/>
        <w:jc w:val="center"/>
        <w:rPr>
          <w:rFonts w:asciiTheme="minorHAnsi" w:eastAsia="Times New Roman" w:hAnsiTheme="minorHAnsi" w:cstheme="minorHAnsi"/>
          <w:b/>
          <w:color w:val="auto"/>
          <w:sz w:val="20"/>
          <w:szCs w:val="20"/>
        </w:rPr>
      </w:pPr>
      <w:r>
        <w:rPr>
          <w:rFonts w:asciiTheme="minorHAnsi" w:eastAsia="Times New Roman" w:hAnsiTheme="minorHAnsi" w:cstheme="minorHAnsi"/>
          <w:b/>
          <w:color w:val="auto"/>
          <w:sz w:val="20"/>
          <w:szCs w:val="20"/>
        </w:rPr>
        <w:lastRenderedPageBreak/>
        <w:t xml:space="preserve">ČESTNÉ  VYHLÁSENIE  O POVINNOSTI  ZÁPISU  DO  REGISTRA  PARTNEROV  VEREJNÉHO   SEKTORA  UCHÁDZAČA  </w:t>
      </w:r>
      <w:r>
        <w:rPr>
          <w:rFonts w:asciiTheme="minorHAnsi" w:eastAsia="Times New Roman" w:hAnsiTheme="minorHAnsi" w:cstheme="minorHAnsi"/>
          <w:b/>
          <w:caps/>
          <w:color w:val="auto"/>
          <w:sz w:val="20"/>
          <w:szCs w:val="20"/>
        </w:rPr>
        <w:t>a jeho  subdodávateľov</w:t>
      </w:r>
    </w:p>
    <w:p w14:paraId="1A7B66D2" w14:textId="77777777" w:rsidR="00062431" w:rsidRDefault="00062431" w:rsidP="00062431">
      <w:pPr>
        <w:spacing w:line="302" w:lineRule="auto"/>
        <w:ind w:left="22" w:hanging="10"/>
        <w:jc w:val="both"/>
        <w:rPr>
          <w:rFonts w:cstheme="minorHAnsi"/>
          <w:sz w:val="20"/>
          <w:szCs w:val="20"/>
        </w:rPr>
      </w:pPr>
    </w:p>
    <w:p w14:paraId="0B2458A4" w14:textId="77777777" w:rsidR="00062431" w:rsidRDefault="00062431" w:rsidP="00062431">
      <w:pPr>
        <w:numPr>
          <w:ilvl w:val="0"/>
          <w:numId w:val="19"/>
        </w:numPr>
        <w:spacing w:after="0" w:line="302" w:lineRule="auto"/>
        <w:ind w:left="426"/>
        <w:contextualSpacing/>
        <w:jc w:val="both"/>
        <w:rPr>
          <w:rFonts w:eastAsia="Calibri" w:cstheme="minorHAnsi"/>
          <w:b/>
          <w:sz w:val="20"/>
          <w:szCs w:val="20"/>
          <w:u w:val="single"/>
        </w:rPr>
      </w:pPr>
      <w:r>
        <w:rPr>
          <w:rFonts w:eastAsia="Calibri" w:cstheme="minorHAnsi"/>
          <w:b/>
          <w:sz w:val="20"/>
          <w:szCs w:val="20"/>
          <w:u w:val="single"/>
        </w:rPr>
        <w:t>Čestné vyhlásenie za Zhotoviteľa:</w:t>
      </w:r>
    </w:p>
    <w:p w14:paraId="0C693099" w14:textId="77777777" w:rsidR="00062431" w:rsidRDefault="00062431" w:rsidP="00062431">
      <w:pPr>
        <w:shd w:val="clear" w:color="auto" w:fill="FFFFFF"/>
        <w:spacing w:after="14" w:line="302" w:lineRule="auto"/>
        <w:ind w:left="22" w:hanging="10"/>
        <w:jc w:val="both"/>
        <w:rPr>
          <w:rFonts w:cstheme="minorHAnsi"/>
          <w:bCs/>
          <w:sz w:val="20"/>
          <w:szCs w:val="20"/>
        </w:rPr>
      </w:pPr>
      <w:r>
        <w:rPr>
          <w:rFonts w:cstheme="minorHAnsi"/>
          <w:bCs/>
          <w:sz w:val="20"/>
          <w:szCs w:val="20"/>
        </w:rPr>
        <w:t xml:space="preserve">Ako uchádzač:..........................................................., so sídlom ..........................................................., </w:t>
      </w:r>
    </w:p>
    <w:p w14:paraId="3A7A06B8" w14:textId="77777777" w:rsidR="00062431" w:rsidRDefault="00062431" w:rsidP="00062431">
      <w:pPr>
        <w:shd w:val="clear" w:color="auto" w:fill="FFFFFF"/>
        <w:spacing w:after="14" w:line="302" w:lineRule="auto"/>
        <w:ind w:left="22" w:hanging="10"/>
        <w:jc w:val="both"/>
        <w:rPr>
          <w:rFonts w:cstheme="minorHAnsi"/>
          <w:bCs/>
          <w:sz w:val="20"/>
          <w:szCs w:val="20"/>
        </w:rPr>
      </w:pPr>
      <w:r>
        <w:rPr>
          <w:rFonts w:cstheme="minorHAnsi"/>
          <w:bCs/>
          <w:sz w:val="20"/>
          <w:szCs w:val="20"/>
        </w:rPr>
        <w:t>IČO: .................................. týmto vyhlasujem, že:</w:t>
      </w:r>
    </w:p>
    <w:p w14:paraId="76608FF7" w14:textId="77777777" w:rsidR="00062431" w:rsidRDefault="00062431" w:rsidP="00062431">
      <w:pPr>
        <w:numPr>
          <w:ilvl w:val="0"/>
          <w:numId w:val="20"/>
        </w:numPr>
        <w:shd w:val="clear" w:color="auto" w:fill="FFFFFF"/>
        <w:spacing w:after="0" w:line="302" w:lineRule="auto"/>
        <w:contextualSpacing/>
        <w:jc w:val="both"/>
        <w:rPr>
          <w:rFonts w:eastAsia="Calibri" w:cstheme="minorHAnsi"/>
          <w:b/>
          <w:bCs/>
          <w:sz w:val="20"/>
          <w:szCs w:val="20"/>
        </w:rPr>
      </w:pPr>
      <w:r>
        <w:rPr>
          <w:rFonts w:eastAsia="Calibri" w:cstheme="minorHAnsi"/>
          <w:sz w:val="20"/>
          <w:szCs w:val="20"/>
        </w:rPr>
        <w:t>spĺňam definičné znaky partnera verejného sektora v zmysle zákona č. 315/2016 Z z. o registri partnerov verejného sektora a o zmene a doplnení niektorých zákonov a som povinný byť zapísaný v registri partnerov verejného sektora.</w:t>
      </w:r>
      <w:r>
        <w:rPr>
          <w:rFonts w:eastAsia="Calibri" w:cstheme="minorHAnsi"/>
          <w:sz w:val="20"/>
          <w:szCs w:val="20"/>
          <w:vertAlign w:val="superscript"/>
        </w:rPr>
        <w:t>1</w:t>
      </w:r>
    </w:p>
    <w:p w14:paraId="717FEFBD" w14:textId="77777777" w:rsidR="00062431" w:rsidRDefault="00062431" w:rsidP="00062431">
      <w:pPr>
        <w:shd w:val="clear" w:color="auto" w:fill="FFFFFF"/>
        <w:spacing w:after="0"/>
        <w:ind w:left="720"/>
        <w:contextualSpacing/>
        <w:jc w:val="both"/>
        <w:rPr>
          <w:rFonts w:eastAsia="Calibri" w:cstheme="minorHAnsi"/>
          <w:b/>
          <w:bCs/>
          <w:sz w:val="20"/>
          <w:szCs w:val="20"/>
        </w:rPr>
      </w:pPr>
    </w:p>
    <w:p w14:paraId="541D0CFC" w14:textId="77777777" w:rsidR="00062431" w:rsidRDefault="00062431" w:rsidP="00062431">
      <w:pPr>
        <w:numPr>
          <w:ilvl w:val="0"/>
          <w:numId w:val="20"/>
        </w:numPr>
        <w:shd w:val="clear" w:color="auto" w:fill="FFFFFF"/>
        <w:spacing w:after="0" w:line="302" w:lineRule="auto"/>
        <w:contextualSpacing/>
        <w:jc w:val="both"/>
        <w:rPr>
          <w:rFonts w:eastAsia="Calibri" w:cstheme="minorHAnsi"/>
          <w:b/>
          <w:bCs/>
          <w:sz w:val="20"/>
          <w:szCs w:val="20"/>
        </w:rPr>
      </w:pPr>
      <w:r>
        <w:rPr>
          <w:rFonts w:eastAsia="Calibri" w:cstheme="minorHAnsi"/>
          <w:bCs/>
          <w:sz w:val="20"/>
          <w:szCs w:val="20"/>
        </w:rPr>
        <w:t>nespĺňam</w:t>
      </w:r>
      <w:r>
        <w:rPr>
          <w:rFonts w:eastAsia="Calibri" w:cstheme="minorHAnsi"/>
          <w:b/>
          <w:bCs/>
          <w:sz w:val="20"/>
          <w:szCs w:val="20"/>
        </w:rPr>
        <w:t xml:space="preserve"> </w:t>
      </w:r>
      <w:r>
        <w:rPr>
          <w:rFonts w:eastAsia="Calibri" w:cstheme="minorHAnsi"/>
          <w:sz w:val="20"/>
          <w:szCs w:val="20"/>
        </w:rPr>
        <w:t>definičné znaky partnera verejného sektora v zmysle zákona č. 315/2016 Z z. o registri partnerov verejného sektora a o zmene a doplnení niektorých zákonov a nie som povinný byť zapísaný v registri partnerov verejného sektora.</w:t>
      </w:r>
      <w:r>
        <w:rPr>
          <w:rFonts w:eastAsia="Calibri" w:cstheme="minorHAnsi"/>
          <w:sz w:val="20"/>
          <w:szCs w:val="20"/>
          <w:vertAlign w:val="superscript"/>
        </w:rPr>
        <w:footnoteReference w:id="12"/>
      </w:r>
    </w:p>
    <w:p w14:paraId="79880BF7" w14:textId="77777777" w:rsidR="00062431" w:rsidRDefault="00062431" w:rsidP="00062431">
      <w:pPr>
        <w:spacing w:line="302" w:lineRule="auto"/>
        <w:jc w:val="both"/>
        <w:rPr>
          <w:rFonts w:cstheme="minorHAnsi"/>
          <w:bCs/>
          <w:sz w:val="20"/>
          <w:szCs w:val="20"/>
        </w:rPr>
      </w:pPr>
    </w:p>
    <w:p w14:paraId="733FFC90" w14:textId="77777777" w:rsidR="00062431" w:rsidRDefault="00062431" w:rsidP="00062431">
      <w:pPr>
        <w:numPr>
          <w:ilvl w:val="0"/>
          <w:numId w:val="19"/>
        </w:numPr>
        <w:spacing w:after="0" w:line="302" w:lineRule="auto"/>
        <w:ind w:left="426"/>
        <w:contextualSpacing/>
        <w:jc w:val="both"/>
        <w:rPr>
          <w:rFonts w:eastAsia="Calibri" w:cstheme="minorHAnsi"/>
          <w:b/>
          <w:sz w:val="20"/>
          <w:szCs w:val="20"/>
          <w:u w:val="single"/>
        </w:rPr>
      </w:pPr>
      <w:r>
        <w:rPr>
          <w:rFonts w:eastAsia="Calibri" w:cstheme="minorHAnsi"/>
          <w:b/>
          <w:sz w:val="20"/>
          <w:szCs w:val="20"/>
          <w:u w:val="single"/>
        </w:rPr>
        <w:t>Čestné vyhlásenie uchádzača za subdodávateľov:</w:t>
      </w:r>
    </w:p>
    <w:p w14:paraId="78C907A3" w14:textId="77777777" w:rsidR="00062431" w:rsidRDefault="00062431" w:rsidP="00062431">
      <w:pPr>
        <w:spacing w:line="302" w:lineRule="auto"/>
        <w:ind w:left="22" w:hanging="10"/>
        <w:jc w:val="both"/>
        <w:rPr>
          <w:rFonts w:cstheme="minorHAnsi"/>
          <w:bCs/>
          <w:sz w:val="20"/>
          <w:szCs w:val="20"/>
        </w:rPr>
      </w:pPr>
    </w:p>
    <w:p w14:paraId="5336E4A3" w14:textId="77777777" w:rsidR="00062431" w:rsidRDefault="00062431" w:rsidP="00062431">
      <w:pPr>
        <w:shd w:val="clear" w:color="auto" w:fill="FFFFFF"/>
        <w:spacing w:after="14" w:line="302" w:lineRule="auto"/>
        <w:ind w:left="22" w:hanging="10"/>
        <w:jc w:val="both"/>
        <w:rPr>
          <w:rFonts w:cstheme="minorHAnsi"/>
          <w:bCs/>
          <w:sz w:val="20"/>
          <w:szCs w:val="20"/>
        </w:rPr>
      </w:pPr>
      <w:r>
        <w:rPr>
          <w:rFonts w:cstheme="minorHAnsi"/>
          <w:bCs/>
          <w:sz w:val="20"/>
          <w:szCs w:val="20"/>
        </w:rPr>
        <w:t xml:space="preserve">Ako uchádzač:..........................................................., so sídlom ..........................................................., </w:t>
      </w:r>
    </w:p>
    <w:p w14:paraId="7BEE14C2" w14:textId="77777777" w:rsidR="00062431" w:rsidRDefault="00062431" w:rsidP="00062431">
      <w:pPr>
        <w:shd w:val="clear" w:color="auto" w:fill="FFFFFF"/>
        <w:spacing w:after="14" w:line="302" w:lineRule="auto"/>
        <w:ind w:left="22" w:hanging="10"/>
        <w:jc w:val="both"/>
        <w:rPr>
          <w:rFonts w:cstheme="minorHAnsi"/>
          <w:bCs/>
          <w:sz w:val="20"/>
          <w:szCs w:val="20"/>
        </w:rPr>
      </w:pPr>
      <w:r>
        <w:rPr>
          <w:rFonts w:cstheme="minorHAnsi"/>
          <w:bCs/>
          <w:sz w:val="20"/>
          <w:szCs w:val="20"/>
        </w:rPr>
        <w:t>IČO: .................................. týmto vyhlasujem, že:</w:t>
      </w:r>
    </w:p>
    <w:p w14:paraId="779F449E" w14:textId="77777777" w:rsidR="00062431" w:rsidRDefault="00062431" w:rsidP="00062431">
      <w:pPr>
        <w:numPr>
          <w:ilvl w:val="0"/>
          <w:numId w:val="20"/>
        </w:numPr>
        <w:shd w:val="clear" w:color="auto" w:fill="FFFFFF"/>
        <w:spacing w:after="0" w:line="302" w:lineRule="auto"/>
        <w:contextualSpacing/>
        <w:jc w:val="both"/>
        <w:rPr>
          <w:rFonts w:eastAsia="Calibri" w:cstheme="minorHAnsi"/>
          <w:sz w:val="20"/>
          <w:szCs w:val="20"/>
        </w:rPr>
      </w:pPr>
      <w:r>
        <w:rPr>
          <w:rFonts w:eastAsia="Calibri" w:cstheme="minorHAnsi"/>
          <w:bCs/>
          <w:sz w:val="20"/>
          <w:szCs w:val="20"/>
        </w:rPr>
        <w:t xml:space="preserve">nasledovní navrhovaní subdodávatelia spĺňajú </w:t>
      </w:r>
      <w:r>
        <w:rPr>
          <w:rFonts w:eastAsia="Calibri" w:cstheme="minorHAnsi"/>
          <w:sz w:val="20"/>
          <w:szCs w:val="20"/>
        </w:rPr>
        <w:t>definičné znaky partnera verejného sektora v zmysle zákona č. 315/2016 Z z. o registri partnerov verejného sektora a o zmene a doplnení niektorých zákonov a sú povinný byť zapísaný v registri partnerov verejného sektora:</w:t>
      </w:r>
    </w:p>
    <w:tbl>
      <w:tblPr>
        <w:tblStyle w:val="Mriekatabuky"/>
        <w:tblW w:w="0" w:type="auto"/>
        <w:tblInd w:w="720" w:type="dxa"/>
        <w:tblLook w:val="04A0" w:firstRow="1" w:lastRow="0" w:firstColumn="1" w:lastColumn="0" w:noHBand="0" w:noVBand="1"/>
      </w:tblPr>
      <w:tblGrid>
        <w:gridCol w:w="406"/>
        <w:gridCol w:w="7936"/>
      </w:tblGrid>
      <w:tr w:rsidR="00062431" w14:paraId="03240FCA" w14:textId="77777777" w:rsidTr="00062431">
        <w:tc>
          <w:tcPr>
            <w:tcW w:w="409" w:type="dxa"/>
            <w:tcBorders>
              <w:top w:val="single" w:sz="4" w:space="0" w:color="auto"/>
              <w:left w:val="single" w:sz="4" w:space="0" w:color="auto"/>
              <w:bottom w:val="single" w:sz="4" w:space="0" w:color="auto"/>
              <w:right w:val="single" w:sz="4" w:space="0" w:color="auto"/>
            </w:tcBorders>
            <w:hideMark/>
          </w:tcPr>
          <w:p w14:paraId="34186234" w14:textId="77777777" w:rsidR="00062431" w:rsidRDefault="00062431">
            <w:pPr>
              <w:jc w:val="both"/>
              <w:rPr>
                <w:rFonts w:eastAsia="Calibri" w:cstheme="minorHAnsi"/>
                <w:bCs/>
                <w:sz w:val="20"/>
                <w:szCs w:val="20"/>
              </w:rPr>
            </w:pPr>
            <w:r>
              <w:rPr>
                <w:rFonts w:eastAsia="Calibri" w:cstheme="minorHAnsi"/>
                <w:bCs/>
                <w:sz w:val="20"/>
                <w:szCs w:val="20"/>
              </w:rPr>
              <w:t>1.</w:t>
            </w:r>
          </w:p>
        </w:tc>
        <w:tc>
          <w:tcPr>
            <w:tcW w:w="8499" w:type="dxa"/>
            <w:tcBorders>
              <w:top w:val="single" w:sz="4" w:space="0" w:color="auto"/>
              <w:left w:val="single" w:sz="4" w:space="0" w:color="auto"/>
              <w:bottom w:val="single" w:sz="4" w:space="0" w:color="auto"/>
              <w:right w:val="single" w:sz="4" w:space="0" w:color="auto"/>
            </w:tcBorders>
            <w:hideMark/>
          </w:tcPr>
          <w:p w14:paraId="267C21A9" w14:textId="77777777" w:rsidR="00062431" w:rsidRDefault="00062431">
            <w:pPr>
              <w:jc w:val="both"/>
              <w:rPr>
                <w:rFonts w:eastAsia="Calibri" w:cstheme="minorHAnsi"/>
                <w:bCs/>
                <w:i/>
                <w:sz w:val="20"/>
                <w:szCs w:val="20"/>
              </w:rPr>
            </w:pPr>
            <w:r>
              <w:rPr>
                <w:rFonts w:eastAsia="Calibri" w:cstheme="minorHAnsi"/>
                <w:bCs/>
                <w:i/>
                <w:sz w:val="20"/>
                <w:szCs w:val="20"/>
              </w:rPr>
              <w:t>Obchodné meno, sídlo a IČO subdodávateľa</w:t>
            </w:r>
          </w:p>
        </w:tc>
      </w:tr>
      <w:tr w:rsidR="00062431" w14:paraId="3A1A6E33" w14:textId="77777777" w:rsidTr="00062431">
        <w:tc>
          <w:tcPr>
            <w:tcW w:w="409" w:type="dxa"/>
            <w:tcBorders>
              <w:top w:val="single" w:sz="4" w:space="0" w:color="auto"/>
              <w:left w:val="single" w:sz="4" w:space="0" w:color="auto"/>
              <w:bottom w:val="single" w:sz="4" w:space="0" w:color="auto"/>
              <w:right w:val="single" w:sz="4" w:space="0" w:color="auto"/>
            </w:tcBorders>
            <w:hideMark/>
          </w:tcPr>
          <w:p w14:paraId="197E5F20" w14:textId="77777777" w:rsidR="00062431" w:rsidRDefault="00062431">
            <w:pPr>
              <w:jc w:val="both"/>
              <w:rPr>
                <w:rFonts w:eastAsia="Calibri" w:cstheme="minorHAnsi"/>
                <w:bCs/>
                <w:sz w:val="20"/>
                <w:szCs w:val="20"/>
              </w:rPr>
            </w:pPr>
            <w:r>
              <w:rPr>
                <w:rFonts w:eastAsia="Calibri" w:cstheme="minorHAnsi"/>
                <w:bCs/>
                <w:sz w:val="20"/>
                <w:szCs w:val="20"/>
              </w:rPr>
              <w:t>2.</w:t>
            </w:r>
          </w:p>
        </w:tc>
        <w:tc>
          <w:tcPr>
            <w:tcW w:w="8499" w:type="dxa"/>
            <w:tcBorders>
              <w:top w:val="single" w:sz="4" w:space="0" w:color="auto"/>
              <w:left w:val="single" w:sz="4" w:space="0" w:color="auto"/>
              <w:bottom w:val="single" w:sz="4" w:space="0" w:color="auto"/>
              <w:right w:val="single" w:sz="4" w:space="0" w:color="auto"/>
            </w:tcBorders>
          </w:tcPr>
          <w:p w14:paraId="2013FE95" w14:textId="77777777" w:rsidR="00062431" w:rsidRDefault="00062431">
            <w:pPr>
              <w:jc w:val="both"/>
              <w:rPr>
                <w:rFonts w:eastAsia="Calibri" w:cstheme="minorHAnsi"/>
                <w:bCs/>
                <w:sz w:val="20"/>
                <w:szCs w:val="20"/>
              </w:rPr>
            </w:pPr>
          </w:p>
        </w:tc>
      </w:tr>
      <w:tr w:rsidR="00062431" w14:paraId="5ABF1FD4" w14:textId="77777777" w:rsidTr="00062431">
        <w:tc>
          <w:tcPr>
            <w:tcW w:w="409" w:type="dxa"/>
            <w:tcBorders>
              <w:top w:val="single" w:sz="4" w:space="0" w:color="auto"/>
              <w:left w:val="single" w:sz="4" w:space="0" w:color="auto"/>
              <w:bottom w:val="single" w:sz="4" w:space="0" w:color="auto"/>
              <w:right w:val="single" w:sz="4" w:space="0" w:color="auto"/>
            </w:tcBorders>
            <w:hideMark/>
          </w:tcPr>
          <w:p w14:paraId="23026CBA" w14:textId="77777777" w:rsidR="00062431" w:rsidRDefault="00062431">
            <w:pPr>
              <w:jc w:val="both"/>
              <w:rPr>
                <w:rFonts w:eastAsia="Calibri" w:cstheme="minorHAnsi"/>
                <w:bCs/>
                <w:sz w:val="20"/>
                <w:szCs w:val="20"/>
              </w:rPr>
            </w:pPr>
            <w:r>
              <w:rPr>
                <w:rFonts w:eastAsia="Calibri" w:cstheme="minorHAnsi"/>
                <w:bCs/>
                <w:sz w:val="20"/>
                <w:szCs w:val="20"/>
              </w:rPr>
              <w:t>3.</w:t>
            </w:r>
          </w:p>
        </w:tc>
        <w:tc>
          <w:tcPr>
            <w:tcW w:w="8499" w:type="dxa"/>
            <w:tcBorders>
              <w:top w:val="single" w:sz="4" w:space="0" w:color="auto"/>
              <w:left w:val="single" w:sz="4" w:space="0" w:color="auto"/>
              <w:bottom w:val="single" w:sz="4" w:space="0" w:color="auto"/>
              <w:right w:val="single" w:sz="4" w:space="0" w:color="auto"/>
            </w:tcBorders>
            <w:hideMark/>
          </w:tcPr>
          <w:p w14:paraId="2F11D903" w14:textId="77777777" w:rsidR="00062431" w:rsidRDefault="00062431">
            <w:pPr>
              <w:jc w:val="both"/>
              <w:rPr>
                <w:rFonts w:eastAsia="Calibri" w:cstheme="minorHAnsi"/>
                <w:bCs/>
                <w:sz w:val="20"/>
                <w:szCs w:val="20"/>
              </w:rPr>
            </w:pPr>
            <w:r>
              <w:rPr>
                <w:rFonts w:eastAsia="Calibri" w:cstheme="minorHAnsi"/>
                <w:bCs/>
                <w:i/>
                <w:sz w:val="20"/>
                <w:szCs w:val="20"/>
              </w:rPr>
              <w:t>....v prípade potreby doplniť ďalšie riadky...</w:t>
            </w:r>
          </w:p>
        </w:tc>
      </w:tr>
    </w:tbl>
    <w:p w14:paraId="7134FCC0" w14:textId="77777777" w:rsidR="00062431" w:rsidRDefault="00062431" w:rsidP="00062431">
      <w:pPr>
        <w:shd w:val="clear" w:color="auto" w:fill="FFFFFF"/>
        <w:spacing w:after="0"/>
        <w:ind w:left="720"/>
        <w:contextualSpacing/>
        <w:jc w:val="both"/>
        <w:rPr>
          <w:rFonts w:eastAsia="Calibri" w:cstheme="minorHAnsi"/>
          <w:bCs/>
          <w:sz w:val="20"/>
          <w:szCs w:val="20"/>
        </w:rPr>
      </w:pPr>
    </w:p>
    <w:p w14:paraId="18D151CE" w14:textId="77777777" w:rsidR="00062431" w:rsidRDefault="00062431" w:rsidP="00062431">
      <w:pPr>
        <w:numPr>
          <w:ilvl w:val="0"/>
          <w:numId w:val="20"/>
        </w:numPr>
        <w:shd w:val="clear" w:color="auto" w:fill="FFFFFF"/>
        <w:spacing w:after="0" w:line="302" w:lineRule="auto"/>
        <w:contextualSpacing/>
        <w:jc w:val="both"/>
        <w:rPr>
          <w:rFonts w:eastAsia="Calibri" w:cstheme="minorHAnsi"/>
          <w:bCs/>
          <w:sz w:val="20"/>
          <w:szCs w:val="20"/>
        </w:rPr>
      </w:pPr>
      <w:r>
        <w:rPr>
          <w:rFonts w:eastAsia="Calibri" w:cstheme="minorHAnsi"/>
          <w:bCs/>
          <w:sz w:val="20"/>
          <w:szCs w:val="20"/>
        </w:rPr>
        <w:t xml:space="preserve">ani jeden z navrhovaných subdodávateľov nespĺňa </w:t>
      </w:r>
      <w:r>
        <w:rPr>
          <w:rFonts w:eastAsia="Calibri" w:cstheme="minorHAnsi"/>
          <w:sz w:val="20"/>
          <w:szCs w:val="20"/>
        </w:rPr>
        <w:t xml:space="preserve">znaky partnera verejného sektora v zmysle zákona č. 315/2016 Z z. o registri partnerov verejného sektora a o zmene a doplnení niektorých zákonov a ani jeden nie je povinný byť zapísaný v registri partnerov verejného sektora. </w:t>
      </w:r>
    </w:p>
    <w:p w14:paraId="313C0FA6" w14:textId="77777777" w:rsidR="00062431" w:rsidRDefault="00062431" w:rsidP="00062431">
      <w:pPr>
        <w:tabs>
          <w:tab w:val="left" w:pos="567"/>
        </w:tabs>
        <w:spacing w:line="302" w:lineRule="auto"/>
        <w:ind w:left="22" w:hanging="10"/>
        <w:jc w:val="both"/>
        <w:rPr>
          <w:rFonts w:cstheme="minorHAnsi"/>
          <w:sz w:val="20"/>
          <w:szCs w:val="20"/>
        </w:rPr>
      </w:pPr>
    </w:p>
    <w:p w14:paraId="6831158A" w14:textId="77777777" w:rsidR="00062431" w:rsidRDefault="00062431" w:rsidP="00062431">
      <w:pPr>
        <w:tabs>
          <w:tab w:val="left" w:pos="567"/>
        </w:tabs>
        <w:spacing w:line="302" w:lineRule="auto"/>
        <w:ind w:left="22" w:hanging="10"/>
        <w:jc w:val="both"/>
        <w:rPr>
          <w:rFonts w:cstheme="minorHAnsi"/>
          <w:sz w:val="20"/>
          <w:szCs w:val="20"/>
        </w:rPr>
      </w:pPr>
      <w:r>
        <w:rPr>
          <w:rFonts w:cstheme="minorHAnsi"/>
          <w:sz w:val="20"/>
          <w:szCs w:val="20"/>
        </w:rPr>
        <w:t>V ..........................., dňa ...............</w:t>
      </w:r>
    </w:p>
    <w:p w14:paraId="3E143EDA" w14:textId="77777777" w:rsidR="00062431" w:rsidRDefault="00062431" w:rsidP="00062431">
      <w:pPr>
        <w:tabs>
          <w:tab w:val="left" w:pos="567"/>
        </w:tabs>
        <w:spacing w:line="302" w:lineRule="auto"/>
        <w:ind w:left="22" w:hanging="10"/>
        <w:jc w:val="both"/>
        <w:rPr>
          <w:rFonts w:cstheme="minorHAnsi"/>
          <w:sz w:val="20"/>
          <w:szCs w:val="20"/>
        </w:rPr>
      </w:pPr>
    </w:p>
    <w:p w14:paraId="29BC045E" w14:textId="77777777" w:rsidR="00062431" w:rsidRDefault="00062431" w:rsidP="00062431">
      <w:pPr>
        <w:tabs>
          <w:tab w:val="left" w:pos="567"/>
        </w:tabs>
        <w:spacing w:line="302" w:lineRule="auto"/>
        <w:ind w:left="22" w:hanging="10"/>
        <w:jc w:val="both"/>
        <w:rPr>
          <w:rFonts w:cstheme="minorHAnsi"/>
          <w:sz w:val="20"/>
          <w:szCs w:val="20"/>
        </w:rPr>
      </w:pPr>
    </w:p>
    <w:p w14:paraId="2D005574" w14:textId="77777777" w:rsidR="00062431" w:rsidRDefault="00062431" w:rsidP="00062431">
      <w:pPr>
        <w:tabs>
          <w:tab w:val="left" w:pos="567"/>
        </w:tabs>
        <w:spacing w:after="0" w:line="240" w:lineRule="auto"/>
        <w:ind w:left="22" w:hanging="10"/>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w:t>
      </w:r>
    </w:p>
    <w:p w14:paraId="00DB0BAD" w14:textId="77777777" w:rsidR="00062431" w:rsidRDefault="00062431" w:rsidP="00062431">
      <w:pPr>
        <w:pStyle w:val="Bezriadkovania"/>
        <w:ind w:left="3540" w:firstLine="1416"/>
        <w:rPr>
          <w:rFonts w:cstheme="minorHAnsi"/>
          <w:i/>
          <w:sz w:val="18"/>
          <w:szCs w:val="18"/>
        </w:rPr>
      </w:pPr>
      <w:r>
        <w:rPr>
          <w:rFonts w:cstheme="minorHAnsi"/>
          <w:i/>
          <w:sz w:val="18"/>
          <w:szCs w:val="18"/>
        </w:rPr>
        <w:t>Meno  priezvisko štatutárneho zástupcu</w:t>
      </w:r>
    </w:p>
    <w:p w14:paraId="6E5B98BA" w14:textId="04CF8FC3" w:rsidR="00062431" w:rsidRDefault="00062431" w:rsidP="00062431">
      <w:pPr>
        <w:pStyle w:val="Bezriadkovania"/>
        <w:ind w:right="-142"/>
        <w:rPr>
          <w:rFonts w:ascii="Arial" w:eastAsia="Arial" w:hAnsi="Arial" w:cs="Arial"/>
          <w:b/>
          <w:bCs/>
          <w:sz w:val="24"/>
          <w:szCs w:val="24"/>
          <w:u w:val="single"/>
        </w:rPr>
      </w:pPr>
      <w:r>
        <w:rPr>
          <w:rFonts w:cstheme="minorHAnsi"/>
          <w:i/>
          <w:sz w:val="18"/>
          <w:szCs w:val="18"/>
        </w:rPr>
        <w:tab/>
      </w:r>
      <w:r>
        <w:rPr>
          <w:rFonts w:cstheme="minorHAnsi"/>
          <w:i/>
          <w:sz w:val="18"/>
          <w:szCs w:val="18"/>
        </w:rPr>
        <w:tab/>
      </w:r>
      <w:r>
        <w:rPr>
          <w:rFonts w:cstheme="minorHAnsi"/>
          <w:i/>
          <w:sz w:val="18"/>
          <w:szCs w:val="18"/>
        </w:rPr>
        <w:tab/>
      </w:r>
      <w:r>
        <w:rPr>
          <w:rFonts w:cstheme="minorHAnsi"/>
          <w:i/>
          <w:sz w:val="18"/>
          <w:szCs w:val="18"/>
        </w:rPr>
        <w:tab/>
      </w:r>
      <w:r>
        <w:rPr>
          <w:rFonts w:cstheme="minorHAnsi"/>
          <w:i/>
          <w:sz w:val="18"/>
          <w:szCs w:val="18"/>
        </w:rPr>
        <w:tab/>
      </w:r>
      <w:r>
        <w:rPr>
          <w:rFonts w:cstheme="minorHAnsi"/>
          <w:i/>
          <w:sz w:val="18"/>
          <w:szCs w:val="18"/>
        </w:rPr>
        <w:tab/>
      </w:r>
      <w:r>
        <w:rPr>
          <w:rFonts w:cstheme="minorHAnsi"/>
          <w:i/>
          <w:sz w:val="18"/>
          <w:szCs w:val="18"/>
        </w:rPr>
        <w:tab/>
        <w:t xml:space="preserve">           názov  a pečiatka spoločnosti</w:t>
      </w:r>
    </w:p>
    <w:p w14:paraId="75904FBA" w14:textId="4AFF1035" w:rsidR="00C13970" w:rsidRPr="00590007" w:rsidRDefault="00C13970" w:rsidP="00590007">
      <w:pPr>
        <w:tabs>
          <w:tab w:val="left" w:pos="1935"/>
        </w:tabs>
        <w:jc w:val="both"/>
      </w:pPr>
    </w:p>
    <w:sectPr w:rsidR="00C13970" w:rsidRPr="0059000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790BB" w14:textId="77777777" w:rsidR="00A64373" w:rsidRDefault="00A64373" w:rsidP="00590007">
      <w:pPr>
        <w:spacing w:after="0" w:line="240" w:lineRule="auto"/>
      </w:pPr>
      <w:r>
        <w:separator/>
      </w:r>
    </w:p>
  </w:endnote>
  <w:endnote w:type="continuationSeparator" w:id="0">
    <w:p w14:paraId="07E1C668" w14:textId="77777777" w:rsidR="00A64373" w:rsidRDefault="00A64373" w:rsidP="0059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77777777" w:rsidR="00590007" w:rsidRPr="006A7D0D" w:rsidRDefault="00590007" w:rsidP="00590007">
          <w:pPr>
            <w:pStyle w:val="Pta"/>
            <w:rPr>
              <w:sz w:val="20"/>
            </w:rPr>
          </w:pPr>
          <w:r>
            <w:rPr>
              <w:noProof/>
              <w:sz w:val="20"/>
            </w:rPr>
            <w:t>V.</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72C66" w14:textId="77777777" w:rsidR="00A64373" w:rsidRDefault="00A64373" w:rsidP="00590007">
      <w:pPr>
        <w:spacing w:after="0" w:line="240" w:lineRule="auto"/>
      </w:pPr>
      <w:r>
        <w:separator/>
      </w:r>
    </w:p>
  </w:footnote>
  <w:footnote w:type="continuationSeparator" w:id="0">
    <w:p w14:paraId="3D997CF7" w14:textId="77777777" w:rsidR="00A64373" w:rsidRDefault="00A64373" w:rsidP="00590007">
      <w:pPr>
        <w:spacing w:after="0" w:line="240" w:lineRule="auto"/>
      </w:pPr>
      <w:r>
        <w:continuationSeparator/>
      </w:r>
    </w:p>
  </w:footnote>
  <w:footnote w:id="1">
    <w:p w14:paraId="3D165B14" w14:textId="4995BCF2"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en v prípade predloženia po schválení ŽoNFP</w:t>
      </w:r>
      <w:r>
        <w:rPr>
          <w:rFonts w:ascii="Calibri" w:eastAsia="Times New Roman" w:hAnsi="Calibri" w:cs="Times New Roman"/>
          <w:color w:val="000000"/>
          <w:sz w:val="18"/>
          <w:szCs w:val="18"/>
          <w:lang w:eastAsia="sk-SK"/>
        </w:rPr>
        <w:t>.</w:t>
      </w:r>
    </w:p>
  </w:footnote>
  <w:footnote w:id="2">
    <w:p w14:paraId="7FE1DAEA" w14:textId="4F74C367"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sidR="007E23C1">
        <w:rPr>
          <w:rFonts w:ascii="Calibri" w:eastAsia="Times New Roman" w:hAnsi="Calibri" w:cs="Times New Roman"/>
          <w:color w:val="000000"/>
          <w:sz w:val="18"/>
          <w:szCs w:val="18"/>
          <w:lang w:eastAsia="sk-SK"/>
        </w:rPr>
        <w:t>.</w:t>
      </w:r>
      <w:r>
        <w:rPr>
          <w:rFonts w:ascii="Calibri" w:eastAsia="Times New Roman" w:hAnsi="Calibri" w:cs="Times New Roman"/>
          <w:color w:val="000000"/>
          <w:sz w:val="18"/>
          <w:szCs w:val="18"/>
          <w:lang w:eastAsia="sk-SK"/>
        </w:rPr>
        <w:t xml:space="preserve"> </w:t>
      </w:r>
    </w:p>
  </w:footnote>
  <w:footnote w:id="3">
    <w:p w14:paraId="6BE4A657" w14:textId="61C4955C"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4">
    <w:p w14:paraId="7F716312" w14:textId="3C98959F" w:rsidR="00746CDA" w:rsidRDefault="00746CDA"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5">
    <w:p w14:paraId="1352BD7B" w14:textId="77777777"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r>
        <w:rPr>
          <w:rFonts w:ascii="Calibri" w:eastAsia="Times New Roman" w:hAnsi="Calibri" w:cs="Times New Roman"/>
          <w:color w:val="000000"/>
          <w:sz w:val="18"/>
          <w:szCs w:val="18"/>
          <w:lang w:eastAsia="sk-SK"/>
        </w:rPr>
        <w:t>.</w:t>
      </w:r>
    </w:p>
  </w:footnote>
  <w:footnote w:id="6">
    <w:p w14:paraId="683BD56C" w14:textId="4798628A"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7">
    <w:p w14:paraId="59FDB4C6" w14:textId="20D1B6B3" w:rsidR="00685952" w:rsidRDefault="00685952"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R</w:t>
      </w:r>
      <w:r w:rsidRPr="00680402">
        <w:rPr>
          <w:rFonts w:ascii="Calibri" w:eastAsia="Times New Roman" w:hAnsi="Calibri" w:cs="Times New Roman"/>
          <w:color w:val="000000"/>
          <w:sz w:val="18"/>
          <w:szCs w:val="18"/>
          <w:lang w:eastAsia="sk-SK"/>
        </w:rPr>
        <w:t>esp. poverenej osoby vykonávaním obstarávania, v takom prípade je potrebné priložiť kópiu notársky overeného plnomocenstva. V prípade, že sa uvedené doklady prekladajú do elektronického obstarávacieho systéme alebo ITMS2014+, prijímateľ vloží len sken plnomocenstva a originál uchová u seba pre potreby k nahliadnutiu/resp. k predloženiu na základe požiadavky poskytovateľa.</w:t>
      </w:r>
    </w:p>
  </w:footnote>
  <w:footnote w:id="8">
    <w:p w14:paraId="361D9134" w14:textId="77777777" w:rsidR="00062431" w:rsidRDefault="00062431" w:rsidP="00366F4C">
      <w:pPr>
        <w:pStyle w:val="Textpoznmkypodiarou"/>
        <w:tabs>
          <w:tab w:val="left" w:pos="142"/>
        </w:tabs>
        <w:ind w:left="142" w:hanging="142"/>
        <w:rPr>
          <w:rFonts w:eastAsiaTheme="minorHAnsi"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9">
    <w:p w14:paraId="27584A77" w14:textId="77777777" w:rsidR="00062431" w:rsidRDefault="00062431" w:rsidP="00366F4C">
      <w:pPr>
        <w:pStyle w:val="Textpoznmkypodiarou"/>
        <w:tabs>
          <w:tab w:val="left" w:pos="142"/>
        </w:tabs>
        <w:ind w:left="142" w:hanging="142"/>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10">
    <w:p w14:paraId="012D7127" w14:textId="77777777" w:rsidR="00062431" w:rsidRDefault="00062431" w:rsidP="0006243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(t.z. oprávneným zástupcom/zástupcami každého člena skupiny).</w:t>
      </w:r>
    </w:p>
  </w:footnote>
  <w:footnote w:id="11">
    <w:p w14:paraId="475AA84E" w14:textId="77777777" w:rsidR="00062431" w:rsidRDefault="00062431" w:rsidP="00062431">
      <w:pPr>
        <w:pStyle w:val="footnotedescription"/>
        <w:spacing w:line="326" w:lineRule="auto"/>
        <w:jc w:val="both"/>
      </w:pPr>
      <w:r>
        <w:rPr>
          <w:rStyle w:val="footnotemark"/>
        </w:rPr>
        <w:footnoteRef/>
      </w:r>
      <w:r>
        <w:t xml:space="preserve"> </w:t>
      </w:r>
      <w:r>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Pr>
          <w:rFonts w:ascii="Arial" w:eastAsia="Arial" w:hAnsi="Arial" w:cs="Arial"/>
          <w:sz w:val="18"/>
        </w:rPr>
        <w:t xml:space="preserve"> </w:t>
      </w:r>
    </w:p>
    <w:p w14:paraId="7BF78895" w14:textId="77777777" w:rsidR="00062431" w:rsidRDefault="00062431" w:rsidP="00062431">
      <w:pPr>
        <w:pStyle w:val="footnotedescription"/>
      </w:pPr>
      <w:r>
        <w:rPr>
          <w:sz w:val="20"/>
        </w:rPr>
        <w:t xml:space="preserve"> </w:t>
      </w:r>
    </w:p>
  </w:footnote>
  <w:footnote w:id="12">
    <w:p w14:paraId="623FB609" w14:textId="77777777" w:rsidR="00062431" w:rsidRDefault="00062431" w:rsidP="001505F2">
      <w:pPr>
        <w:pStyle w:val="Textpoznmkypodiarou"/>
        <w:ind w:left="0"/>
        <w:rPr>
          <w:sz w:val="18"/>
          <w:szCs w:val="18"/>
        </w:rPr>
      </w:pPr>
      <w:r>
        <w:rPr>
          <w:rStyle w:val="Odkaznapoznmkupodiarou"/>
        </w:rPr>
        <w:t>1</w:t>
      </w:r>
      <w:r>
        <w:t xml:space="preserve"> </w:t>
      </w:r>
      <w:r>
        <w:rPr>
          <w:sz w:val="18"/>
          <w:szCs w:val="18"/>
        </w:rPr>
        <w:t>Nehodiace sa prečiarknite</w:t>
      </w:r>
    </w:p>
    <w:p w14:paraId="4137657D" w14:textId="77777777" w:rsidR="00062431" w:rsidRDefault="00062431" w:rsidP="001505F2">
      <w:pPr>
        <w:pStyle w:val="Textpoznmkypodiarou"/>
        <w:ind w:left="0"/>
        <w:rPr>
          <w:sz w:val="18"/>
          <w:szCs w:val="18"/>
        </w:rPr>
      </w:pPr>
      <w:r>
        <w:rPr>
          <w:rStyle w:val="Odkaznapoznmkupodiarou"/>
          <w:sz w:val="18"/>
          <w:szCs w:val="18"/>
        </w:rPr>
        <w:footnoteRef/>
      </w:r>
      <w:r>
        <w:rPr>
          <w:sz w:val="18"/>
          <w:szCs w:val="18"/>
        </w:rPr>
        <w:t xml:space="preserve"> Nehodiace sa prečiarknite</w:t>
      </w:r>
    </w:p>
    <w:p w14:paraId="053D4DAC" w14:textId="77777777" w:rsidR="00062431" w:rsidRDefault="00062431" w:rsidP="00062431">
      <w:pPr>
        <w:pStyle w:val="Textpoznmkypodiarou"/>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49418" w14:textId="6E663903" w:rsidR="00590007" w:rsidRPr="00B20A86" w:rsidRDefault="00303762" w:rsidP="00590007">
    <w:pPr>
      <w:pStyle w:val="Pta"/>
      <w:spacing w:after="240"/>
      <w:rPr>
        <w:noProof/>
        <w:sz w:val="18"/>
        <w:szCs w:val="18"/>
      </w:rPr>
    </w:pPr>
    <w:r>
      <w:rPr>
        <w:b/>
        <w:bCs/>
        <w:noProof/>
        <w:sz w:val="18"/>
        <w:szCs w:val="18"/>
      </w:rPr>
      <w:tab/>
    </w:r>
    <w:r>
      <w:rPr>
        <w:b/>
        <w:bCs/>
        <w:noProof/>
        <w:sz w:val="18"/>
        <w:szCs w:val="18"/>
      </w:rPr>
      <w:tab/>
    </w:r>
    <w:r w:rsidR="00590007" w:rsidRPr="00361454">
      <w:rPr>
        <w:b/>
        <w:bCs/>
        <w:noProof/>
        <w:sz w:val="18"/>
        <w:szCs w:val="18"/>
      </w:rPr>
      <w:t>Sekcia projektových podpôr</w:t>
    </w:r>
    <w:r w:rsidR="00590007" w:rsidRPr="00B20A86">
      <w:rPr>
        <w:noProof/>
        <w:sz w:val="18"/>
        <w:szCs w:val="18"/>
      </w:rPr>
      <w:t xml:space="preserve">                          </w:t>
    </w:r>
  </w:p>
  <w:p w14:paraId="1C6BED09" w14:textId="58CB885B" w:rsidR="00590007" w:rsidRDefault="00590007" w:rsidP="00590007">
    <w:pPr>
      <w:pStyle w:val="Pta"/>
      <w:jc w:val="center"/>
      <w:rPr>
        <w:noProof/>
        <w:sz w:val="20"/>
      </w:rPr>
    </w:pPr>
    <w:r w:rsidRPr="009012C2">
      <w:rPr>
        <w:noProof/>
        <w:sz w:val="20"/>
      </w:rPr>
      <w:t xml:space="preserve">K Usmerneniu Pôdohospodárskej platobnej agentúry č. 8/2017 k obstarávaniu tovarov, stavebných prác a služieb financovaných z PRV SR 2014 - 2022 -  </w:t>
    </w:r>
    <w:r w:rsidRPr="00881827">
      <w:rPr>
        <w:noProof/>
        <w:sz w:val="20"/>
      </w:rPr>
      <w:t xml:space="preserve">Výzva na predkladanie ponúk </w:t>
    </w:r>
  </w:p>
  <w:p w14:paraId="44922792" w14:textId="77777777" w:rsidR="00B848A0" w:rsidRPr="00590007" w:rsidRDefault="00B848A0" w:rsidP="00590007">
    <w:pPr>
      <w:pStyle w:val="Pta"/>
      <w:jc w:val="center"/>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FBB62E80"/>
    <w:lvl w:ilvl="0">
      <w:start w:val="1"/>
      <w:numFmt w:val="decimal"/>
      <w:lvlText w:val="%1."/>
      <w:lvlJc w:val="left"/>
      <w:pPr>
        <w:tabs>
          <w:tab w:val="num" w:pos="0"/>
        </w:tabs>
        <w:ind w:left="720" w:hanging="360"/>
      </w:pPr>
      <w:rPr>
        <w:rFonts w:asciiTheme="minorHAnsi" w:hAnsiTheme="minorHAnsi" w:cstheme="minorHAnsi" w:hint="default"/>
        <w:b/>
        <w:color w:val="17365D"/>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453244B"/>
    <w:multiLevelType w:val="hybridMultilevel"/>
    <w:tmpl w:val="58982BE2"/>
    <w:lvl w:ilvl="0" w:tplc="615CA2F0">
      <w:start w:val="2"/>
      <w:numFmt w:val="low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A42C0E"/>
    <w:multiLevelType w:val="hybridMultilevel"/>
    <w:tmpl w:val="869C7C16"/>
    <w:lvl w:ilvl="0" w:tplc="BD12DF0E">
      <w:start w:val="1"/>
      <w:numFmt w:val="decimal"/>
      <w:lvlText w:val="%1."/>
      <w:lvlJc w:val="left"/>
      <w:pPr>
        <w:ind w:left="720" w:hanging="360"/>
      </w:pPr>
      <w:rPr>
        <w:b/>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1B74452"/>
    <w:multiLevelType w:val="hybridMultilevel"/>
    <w:tmpl w:val="66508A7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1EF284B"/>
    <w:multiLevelType w:val="hybridMultilevel"/>
    <w:tmpl w:val="2444A654"/>
    <w:lvl w:ilvl="0" w:tplc="5FBC3508">
      <w:start w:val="1"/>
      <w:numFmt w:val="decimal"/>
      <w:lvlText w:val="%1."/>
      <w:lvlJc w:val="left"/>
      <w:pPr>
        <w:ind w:left="372" w:hanging="360"/>
      </w:pPr>
      <w:rPr>
        <w:b/>
        <w:bCs/>
      </w:rPr>
    </w:lvl>
    <w:lvl w:ilvl="1" w:tplc="041B0019">
      <w:start w:val="1"/>
      <w:numFmt w:val="lowerLetter"/>
      <w:lvlText w:val="%2."/>
      <w:lvlJc w:val="left"/>
      <w:pPr>
        <w:ind w:left="1092" w:hanging="360"/>
      </w:pPr>
    </w:lvl>
    <w:lvl w:ilvl="2" w:tplc="041B001B">
      <w:start w:val="1"/>
      <w:numFmt w:val="lowerRoman"/>
      <w:lvlText w:val="%3."/>
      <w:lvlJc w:val="right"/>
      <w:pPr>
        <w:ind w:left="1812" w:hanging="180"/>
      </w:pPr>
    </w:lvl>
    <w:lvl w:ilvl="3" w:tplc="041B000F">
      <w:start w:val="1"/>
      <w:numFmt w:val="decimal"/>
      <w:lvlText w:val="%4."/>
      <w:lvlJc w:val="left"/>
      <w:pPr>
        <w:ind w:left="2532" w:hanging="360"/>
      </w:pPr>
    </w:lvl>
    <w:lvl w:ilvl="4" w:tplc="041B0019">
      <w:start w:val="1"/>
      <w:numFmt w:val="lowerLetter"/>
      <w:lvlText w:val="%5."/>
      <w:lvlJc w:val="left"/>
      <w:pPr>
        <w:ind w:left="3252" w:hanging="360"/>
      </w:pPr>
    </w:lvl>
    <w:lvl w:ilvl="5" w:tplc="041B001B">
      <w:start w:val="1"/>
      <w:numFmt w:val="lowerRoman"/>
      <w:lvlText w:val="%6."/>
      <w:lvlJc w:val="right"/>
      <w:pPr>
        <w:ind w:left="3972" w:hanging="180"/>
      </w:pPr>
    </w:lvl>
    <w:lvl w:ilvl="6" w:tplc="041B000F">
      <w:start w:val="1"/>
      <w:numFmt w:val="decimal"/>
      <w:lvlText w:val="%7."/>
      <w:lvlJc w:val="left"/>
      <w:pPr>
        <w:ind w:left="4692" w:hanging="360"/>
      </w:pPr>
    </w:lvl>
    <w:lvl w:ilvl="7" w:tplc="041B0019">
      <w:start w:val="1"/>
      <w:numFmt w:val="lowerLetter"/>
      <w:lvlText w:val="%8."/>
      <w:lvlJc w:val="left"/>
      <w:pPr>
        <w:ind w:left="5412" w:hanging="360"/>
      </w:pPr>
    </w:lvl>
    <w:lvl w:ilvl="8" w:tplc="041B001B">
      <w:start w:val="1"/>
      <w:numFmt w:val="lowerRoman"/>
      <w:lvlText w:val="%9."/>
      <w:lvlJc w:val="right"/>
      <w:pPr>
        <w:ind w:left="6132" w:hanging="180"/>
      </w:pPr>
    </w:lvl>
  </w:abstractNum>
  <w:abstractNum w:abstractNumId="5" w15:restartNumberingAfterBreak="0">
    <w:nsid w:val="12CE257C"/>
    <w:multiLevelType w:val="hybridMultilevel"/>
    <w:tmpl w:val="07BE460C"/>
    <w:lvl w:ilvl="0" w:tplc="87F42EFC">
      <w:start w:val="1"/>
      <w:numFmt w:val="decimal"/>
      <w:lvlText w:val="%1."/>
      <w:lvlJc w:val="left"/>
      <w:pPr>
        <w:ind w:left="720" w:hanging="360"/>
      </w:pPr>
      <w:rPr>
        <w:rFonts w:asciiTheme="minorHAnsi" w:eastAsia="Times New Roman" w:hAnsiTheme="minorHAnsi" w:cstheme="minorHAnsi"/>
        <w:b w:val="0"/>
        <w:bCs w:val="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58132FA"/>
    <w:multiLevelType w:val="hybridMultilevel"/>
    <w:tmpl w:val="01AEDC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3650CF"/>
    <w:multiLevelType w:val="hybridMultilevel"/>
    <w:tmpl w:val="4E14ED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47727FC"/>
    <w:multiLevelType w:val="multilevel"/>
    <w:tmpl w:val="183AEAD4"/>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644"/>
        </w:tabs>
        <w:ind w:left="644"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1" w15:restartNumberingAfterBreak="0">
    <w:nsid w:val="272D2D5A"/>
    <w:multiLevelType w:val="hybridMultilevel"/>
    <w:tmpl w:val="26803F76"/>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34513A0"/>
    <w:multiLevelType w:val="hybridMultilevel"/>
    <w:tmpl w:val="D8B41042"/>
    <w:lvl w:ilvl="0" w:tplc="EE062644">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57C0DD0"/>
    <w:multiLevelType w:val="hybridMultilevel"/>
    <w:tmpl w:val="3034B04E"/>
    <w:lvl w:ilvl="0" w:tplc="4BDE06DC">
      <w:start w:val="1"/>
      <w:numFmt w:val="decimal"/>
      <w:lvlText w:val="%1."/>
      <w:lvlJc w:val="left"/>
      <w:pPr>
        <w:ind w:left="36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8A46AC"/>
    <w:multiLevelType w:val="hybridMultilevel"/>
    <w:tmpl w:val="07BE460C"/>
    <w:lvl w:ilvl="0" w:tplc="FFFFFFFF">
      <w:start w:val="1"/>
      <w:numFmt w:val="decimal"/>
      <w:lvlText w:val="%1."/>
      <w:lvlJc w:val="left"/>
      <w:pPr>
        <w:ind w:left="720" w:hanging="360"/>
      </w:pPr>
      <w:rPr>
        <w:rFonts w:asciiTheme="minorHAnsi" w:eastAsia="Times New Roman" w:hAnsiTheme="minorHAnsi" w:cstheme="minorHAnsi"/>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CB11DBC"/>
    <w:multiLevelType w:val="hybridMultilevel"/>
    <w:tmpl w:val="654ED3AA"/>
    <w:lvl w:ilvl="0" w:tplc="423079A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2C3A44"/>
    <w:multiLevelType w:val="hybridMultilevel"/>
    <w:tmpl w:val="9D4CF290"/>
    <w:lvl w:ilvl="0" w:tplc="1542D106">
      <w:start w:val="1"/>
      <w:numFmt w:val="decimal"/>
      <w:lvlText w:val="%1."/>
      <w:lvlJc w:val="left"/>
      <w:pPr>
        <w:ind w:left="1080" w:hanging="360"/>
      </w:pPr>
      <w:rPr>
        <w:b w:val="0"/>
        <w:bCs w:val="0"/>
        <w:strike w:val="0"/>
        <w:dstrike w:val="0"/>
        <w:u w:val="none"/>
        <w:effect w:val="none"/>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8" w15:restartNumberingAfterBreak="0">
    <w:nsid w:val="4FA3608B"/>
    <w:multiLevelType w:val="hybridMultilevel"/>
    <w:tmpl w:val="9BC087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2B41BC9"/>
    <w:multiLevelType w:val="hybridMultilevel"/>
    <w:tmpl w:val="3B3A923E"/>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53565B20"/>
    <w:multiLevelType w:val="hybridMultilevel"/>
    <w:tmpl w:val="1F8EDF76"/>
    <w:lvl w:ilvl="0" w:tplc="B9383D0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D54A73"/>
    <w:multiLevelType w:val="hybridMultilevel"/>
    <w:tmpl w:val="17D8F916"/>
    <w:lvl w:ilvl="0" w:tplc="7CA42468">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3"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CBA1CE0"/>
    <w:multiLevelType w:val="hybridMultilevel"/>
    <w:tmpl w:val="4EDA6754"/>
    <w:lvl w:ilvl="0" w:tplc="7C8C8176">
      <w:start w:val="1"/>
      <w:numFmt w:val="lowerLetter"/>
      <w:lvlText w:val="%1)"/>
      <w:lvlJc w:val="left"/>
      <w:pPr>
        <w:ind w:left="720" w:hanging="360"/>
      </w:pPr>
      <w:rPr>
        <w:rFonts w:asciiTheme="minorHAnsi" w:eastAsia="Calibri"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606415B1"/>
    <w:multiLevelType w:val="hybridMultilevel"/>
    <w:tmpl w:val="A936FA50"/>
    <w:lvl w:ilvl="0" w:tplc="7DDAA58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AB332C6"/>
    <w:multiLevelType w:val="hybridMultilevel"/>
    <w:tmpl w:val="3D149830"/>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start w:val="1"/>
      <w:numFmt w:val="bullet"/>
      <w:lvlText w:val=""/>
      <w:lvlJc w:val="left"/>
      <w:pPr>
        <w:ind w:left="3022" w:hanging="360"/>
      </w:pPr>
      <w:rPr>
        <w:rFonts w:ascii="Symbol" w:hAnsi="Symbol" w:hint="default"/>
      </w:rPr>
    </w:lvl>
    <w:lvl w:ilvl="4" w:tplc="041B0003">
      <w:start w:val="1"/>
      <w:numFmt w:val="bullet"/>
      <w:lvlText w:val="o"/>
      <w:lvlJc w:val="left"/>
      <w:pPr>
        <w:ind w:left="3742" w:hanging="360"/>
      </w:pPr>
      <w:rPr>
        <w:rFonts w:ascii="Courier New" w:hAnsi="Courier New" w:cs="Courier New" w:hint="default"/>
      </w:rPr>
    </w:lvl>
    <w:lvl w:ilvl="5" w:tplc="041B0005">
      <w:start w:val="1"/>
      <w:numFmt w:val="bullet"/>
      <w:lvlText w:val=""/>
      <w:lvlJc w:val="left"/>
      <w:pPr>
        <w:ind w:left="4462" w:hanging="360"/>
      </w:pPr>
      <w:rPr>
        <w:rFonts w:ascii="Wingdings" w:hAnsi="Wingdings" w:hint="default"/>
      </w:rPr>
    </w:lvl>
    <w:lvl w:ilvl="6" w:tplc="041B0001">
      <w:start w:val="1"/>
      <w:numFmt w:val="bullet"/>
      <w:lvlText w:val=""/>
      <w:lvlJc w:val="left"/>
      <w:pPr>
        <w:ind w:left="5182" w:hanging="360"/>
      </w:pPr>
      <w:rPr>
        <w:rFonts w:ascii="Symbol" w:hAnsi="Symbol" w:hint="default"/>
      </w:rPr>
    </w:lvl>
    <w:lvl w:ilvl="7" w:tplc="041B0003">
      <w:start w:val="1"/>
      <w:numFmt w:val="bullet"/>
      <w:lvlText w:val="o"/>
      <w:lvlJc w:val="left"/>
      <w:pPr>
        <w:ind w:left="5902" w:hanging="360"/>
      </w:pPr>
      <w:rPr>
        <w:rFonts w:ascii="Courier New" w:hAnsi="Courier New" w:cs="Courier New" w:hint="default"/>
      </w:rPr>
    </w:lvl>
    <w:lvl w:ilvl="8" w:tplc="041B0005">
      <w:start w:val="1"/>
      <w:numFmt w:val="bullet"/>
      <w:lvlText w:val=""/>
      <w:lvlJc w:val="left"/>
      <w:pPr>
        <w:ind w:left="6622" w:hanging="360"/>
      </w:pPr>
      <w:rPr>
        <w:rFonts w:ascii="Wingdings" w:hAnsi="Wingdings" w:hint="default"/>
      </w:rPr>
    </w:lvl>
  </w:abstractNum>
  <w:abstractNum w:abstractNumId="27"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16cid:durableId="576940071">
    <w:abstractNumId w:val="7"/>
  </w:num>
  <w:num w:numId="2" w16cid:durableId="1325474329">
    <w:abstractNumId w:val="8"/>
  </w:num>
  <w:num w:numId="3" w16cid:durableId="429161928">
    <w:abstractNumId w:val="26"/>
  </w:num>
  <w:num w:numId="4" w16cid:durableId="1064062077">
    <w:abstractNumId w:val="5"/>
    <w:lvlOverride w:ilvl="0">
      <w:startOverride w:val="1"/>
    </w:lvlOverride>
    <w:lvlOverride w:ilvl="1"/>
    <w:lvlOverride w:ilvl="2"/>
    <w:lvlOverride w:ilvl="3"/>
    <w:lvlOverride w:ilvl="4"/>
    <w:lvlOverride w:ilvl="5"/>
    <w:lvlOverride w:ilvl="6"/>
    <w:lvlOverride w:ilvl="7"/>
    <w:lvlOverride w:ilvl="8"/>
  </w:num>
  <w:num w:numId="5" w16cid:durableId="18716488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812945">
    <w:abstractNumId w:val="27"/>
  </w:num>
  <w:num w:numId="7" w16cid:durableId="25637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9994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9314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5429369">
    <w:abstractNumId w:val="19"/>
  </w:num>
  <w:num w:numId="11" w16cid:durableId="1244952648">
    <w:abstractNumId w:val="11"/>
  </w:num>
  <w:num w:numId="12" w16cid:durableId="50858760">
    <w:abstractNumId w:val="9"/>
  </w:num>
  <w:num w:numId="13" w16cid:durableId="732889777">
    <w:abstractNumId w:val="24"/>
  </w:num>
  <w:num w:numId="14" w16cid:durableId="959459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43114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27536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6065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2785172">
    <w:abstractNumId w:val="12"/>
  </w:num>
  <w:num w:numId="19" w16cid:durableId="1075200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881192">
    <w:abstractNumId w:val="23"/>
  </w:num>
  <w:num w:numId="21" w16cid:durableId="1847745563">
    <w:abstractNumId w:val="18"/>
  </w:num>
  <w:num w:numId="22" w16cid:durableId="18600739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4663013">
    <w:abstractNumId w:val="14"/>
  </w:num>
  <w:num w:numId="24" w16cid:durableId="1625506457">
    <w:abstractNumId w:val="16"/>
  </w:num>
  <w:num w:numId="25" w16cid:durableId="1053969205">
    <w:abstractNumId w:val="10"/>
  </w:num>
  <w:num w:numId="26" w16cid:durableId="676005173">
    <w:abstractNumId w:val="6"/>
  </w:num>
  <w:num w:numId="27" w16cid:durableId="1173758929">
    <w:abstractNumId w:val="22"/>
  </w:num>
  <w:num w:numId="28" w16cid:durableId="1839036376">
    <w:abstractNumId w:val="21"/>
  </w:num>
  <w:num w:numId="29" w16cid:durableId="1884898410">
    <w:abstractNumId w:val="5"/>
  </w:num>
  <w:num w:numId="30" w16cid:durableId="3290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0035BC"/>
    <w:rsid w:val="00003991"/>
    <w:rsid w:val="00045CCB"/>
    <w:rsid w:val="000502E4"/>
    <w:rsid w:val="00062431"/>
    <w:rsid w:val="00085F5E"/>
    <w:rsid w:val="000A3989"/>
    <w:rsid w:val="000A5C9B"/>
    <w:rsid w:val="000C36B3"/>
    <w:rsid w:val="000C4C1E"/>
    <w:rsid w:val="0013581C"/>
    <w:rsid w:val="001505F2"/>
    <w:rsid w:val="00184D42"/>
    <w:rsid w:val="00187DBB"/>
    <w:rsid w:val="001B608F"/>
    <w:rsid w:val="001F7007"/>
    <w:rsid w:val="00202F0B"/>
    <w:rsid w:val="00215A73"/>
    <w:rsid w:val="0022360E"/>
    <w:rsid w:val="00230C5A"/>
    <w:rsid w:val="002377AB"/>
    <w:rsid w:val="00264767"/>
    <w:rsid w:val="002B5CEE"/>
    <w:rsid w:val="002C1B6E"/>
    <w:rsid w:val="002D3BA7"/>
    <w:rsid w:val="00303762"/>
    <w:rsid w:val="00313F75"/>
    <w:rsid w:val="00320000"/>
    <w:rsid w:val="00353671"/>
    <w:rsid w:val="00366F4C"/>
    <w:rsid w:val="0038108D"/>
    <w:rsid w:val="00382591"/>
    <w:rsid w:val="003A290F"/>
    <w:rsid w:val="003A2FD2"/>
    <w:rsid w:val="003B110A"/>
    <w:rsid w:val="003B7258"/>
    <w:rsid w:val="003B7C7F"/>
    <w:rsid w:val="003C5353"/>
    <w:rsid w:val="003C7673"/>
    <w:rsid w:val="003D3CAE"/>
    <w:rsid w:val="003D5429"/>
    <w:rsid w:val="003E46E2"/>
    <w:rsid w:val="003F5A04"/>
    <w:rsid w:val="00400735"/>
    <w:rsid w:val="00423B9C"/>
    <w:rsid w:val="0043298F"/>
    <w:rsid w:val="0043755A"/>
    <w:rsid w:val="00444276"/>
    <w:rsid w:val="00471223"/>
    <w:rsid w:val="00472829"/>
    <w:rsid w:val="00493210"/>
    <w:rsid w:val="004B66B8"/>
    <w:rsid w:val="004E1249"/>
    <w:rsid w:val="004E54FE"/>
    <w:rsid w:val="00554075"/>
    <w:rsid w:val="005555A5"/>
    <w:rsid w:val="00563ACF"/>
    <w:rsid w:val="00571EE9"/>
    <w:rsid w:val="00590007"/>
    <w:rsid w:val="005B2249"/>
    <w:rsid w:val="005D1665"/>
    <w:rsid w:val="00600642"/>
    <w:rsid w:val="00603BE2"/>
    <w:rsid w:val="00624AC0"/>
    <w:rsid w:val="00672DF3"/>
    <w:rsid w:val="00685952"/>
    <w:rsid w:val="006B333B"/>
    <w:rsid w:val="006C63BE"/>
    <w:rsid w:val="006C6FDA"/>
    <w:rsid w:val="006D03F5"/>
    <w:rsid w:val="006D1FC2"/>
    <w:rsid w:val="006E0E1F"/>
    <w:rsid w:val="007127A2"/>
    <w:rsid w:val="00745992"/>
    <w:rsid w:val="00746CDA"/>
    <w:rsid w:val="0078430E"/>
    <w:rsid w:val="007A179C"/>
    <w:rsid w:val="007C6A4F"/>
    <w:rsid w:val="007D1B57"/>
    <w:rsid w:val="007E23C1"/>
    <w:rsid w:val="007E5B8D"/>
    <w:rsid w:val="007E64F7"/>
    <w:rsid w:val="007E6898"/>
    <w:rsid w:val="00802A23"/>
    <w:rsid w:val="008111EC"/>
    <w:rsid w:val="008149DF"/>
    <w:rsid w:val="0085480E"/>
    <w:rsid w:val="00875B51"/>
    <w:rsid w:val="008A5EEE"/>
    <w:rsid w:val="008B26EC"/>
    <w:rsid w:val="008C6E49"/>
    <w:rsid w:val="008D30B6"/>
    <w:rsid w:val="008F151B"/>
    <w:rsid w:val="00905AF3"/>
    <w:rsid w:val="009153D7"/>
    <w:rsid w:val="00942843"/>
    <w:rsid w:val="009B50EC"/>
    <w:rsid w:val="009B5AB3"/>
    <w:rsid w:val="009C1051"/>
    <w:rsid w:val="009F09BC"/>
    <w:rsid w:val="009F342D"/>
    <w:rsid w:val="00A03211"/>
    <w:rsid w:val="00A03C9C"/>
    <w:rsid w:val="00A24FF7"/>
    <w:rsid w:val="00A3559C"/>
    <w:rsid w:val="00A446C1"/>
    <w:rsid w:val="00A64373"/>
    <w:rsid w:val="00A779C4"/>
    <w:rsid w:val="00AA2F5D"/>
    <w:rsid w:val="00AA3AC4"/>
    <w:rsid w:val="00AA7AC3"/>
    <w:rsid w:val="00AB59B4"/>
    <w:rsid w:val="00AE179C"/>
    <w:rsid w:val="00AF7131"/>
    <w:rsid w:val="00B12CFC"/>
    <w:rsid w:val="00B43C74"/>
    <w:rsid w:val="00B56056"/>
    <w:rsid w:val="00B7307F"/>
    <w:rsid w:val="00B848A0"/>
    <w:rsid w:val="00BA237C"/>
    <w:rsid w:val="00C13970"/>
    <w:rsid w:val="00C357EA"/>
    <w:rsid w:val="00C55E13"/>
    <w:rsid w:val="00C74DA2"/>
    <w:rsid w:val="00C85BC6"/>
    <w:rsid w:val="00CC22AA"/>
    <w:rsid w:val="00CD3BD4"/>
    <w:rsid w:val="00CF6317"/>
    <w:rsid w:val="00D05EB2"/>
    <w:rsid w:val="00D15093"/>
    <w:rsid w:val="00D32C2D"/>
    <w:rsid w:val="00D40DF4"/>
    <w:rsid w:val="00D50417"/>
    <w:rsid w:val="00D62BDE"/>
    <w:rsid w:val="00D803A1"/>
    <w:rsid w:val="00D9787A"/>
    <w:rsid w:val="00DB3772"/>
    <w:rsid w:val="00DB3D55"/>
    <w:rsid w:val="00DC104F"/>
    <w:rsid w:val="00DF2ADE"/>
    <w:rsid w:val="00E03DE6"/>
    <w:rsid w:val="00E0484D"/>
    <w:rsid w:val="00E715F3"/>
    <w:rsid w:val="00E760BA"/>
    <w:rsid w:val="00E96D19"/>
    <w:rsid w:val="00EA3A89"/>
    <w:rsid w:val="00ED0ED5"/>
    <w:rsid w:val="00EE4B9C"/>
    <w:rsid w:val="00F05726"/>
    <w:rsid w:val="00F10C3E"/>
    <w:rsid w:val="00F1308D"/>
    <w:rsid w:val="00F25E58"/>
    <w:rsid w:val="00F42F63"/>
    <w:rsid w:val="00F55131"/>
    <w:rsid w:val="00F71676"/>
    <w:rsid w:val="00F76CBF"/>
    <w:rsid w:val="00F81CCF"/>
    <w:rsid w:val="00F971B0"/>
    <w:rsid w:val="00FB21CC"/>
    <w:rsid w:val="00FD4FBE"/>
    <w:rsid w:val="00FD7C48"/>
    <w:rsid w:val="00FE22F5"/>
    <w:rsid w:val="00FF5183"/>
    <w:rsid w:val="00FF5A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semiHidden/>
    <w:unhideWhenUsed/>
    <w:qFormat/>
    <w:rsid w:val="0006243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5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link w:val="BezriadkovaniaChar"/>
    <w:uiPriority w:val="99"/>
    <w:qFormat/>
    <w:rsid w:val="00590007"/>
    <w:pPr>
      <w:spacing w:after="0" w:line="240" w:lineRule="auto"/>
    </w:pPr>
  </w:style>
  <w:style w:type="paragraph" w:styleId="Odsekzoznamu">
    <w:name w:val="List Paragraph"/>
    <w:aliases w:val="Bullet Number,lp1,lp11,List Paragraph11,Bullet 1,Use Case List Paragraph,Odsek zoznamu1,List Paragraph,body 2,Lista 1,Odsek,odstavec 1,Nad,Odstavec cíl se seznamem,Odstavec se seznamem5,Odstavec_muj,Odrážky,Odstavec se seznamem a odrážkou"/>
    <w:basedOn w:val="Normlny"/>
    <w:link w:val="OdsekzoznamuChar"/>
    <w:uiPriority w:val="34"/>
    <w:qFormat/>
    <w:rsid w:val="00590007"/>
    <w:pPr>
      <w:ind w:left="720"/>
      <w:contextualSpacing/>
    </w:pPr>
  </w:style>
  <w:style w:type="character" w:styleId="Hypertextovprepojenie">
    <w:name w:val="Hyperlink"/>
    <w:basedOn w:val="Predvolenpsmoodseku"/>
    <w:uiPriority w:val="99"/>
    <w:unhideWhenUsed/>
    <w:rsid w:val="003D5429"/>
    <w:rPr>
      <w:color w:val="0563C1" w:themeColor="hyperlink"/>
      <w:u w:val="single"/>
    </w:rPr>
  </w:style>
  <w:style w:type="character" w:styleId="Nevyrieenzmienka">
    <w:name w:val="Unresolved Mention"/>
    <w:basedOn w:val="Predvolenpsmoodseku"/>
    <w:uiPriority w:val="99"/>
    <w:semiHidden/>
    <w:unhideWhenUsed/>
    <w:rsid w:val="003E46E2"/>
    <w:rPr>
      <w:color w:val="605E5C"/>
      <w:shd w:val="clear" w:color="auto" w:fill="E1DFDD"/>
    </w:rPr>
  </w:style>
  <w:style w:type="character" w:customStyle="1" w:styleId="OdsekzoznamuChar">
    <w:name w:val="Odsek zoznamu Char"/>
    <w:aliases w:val="Bullet Number Char,lp1 Char,lp11 Char,List Paragraph11 Char,Bullet 1 Char,Use Case List Paragraph Char,Odsek zoznamu1 Char,List Paragraph Char,body 2 Char,Lista 1 Char,Odsek Char,odstavec 1 Char,Nad Char,Odstavec cíl se seznamem Char"/>
    <w:link w:val="Odsekzoznamu"/>
    <w:uiPriority w:val="34"/>
    <w:qFormat/>
    <w:locked/>
    <w:rsid w:val="007A179C"/>
  </w:style>
  <w:style w:type="character" w:customStyle="1" w:styleId="Nadpis2Char">
    <w:name w:val="Nadpis 2 Char"/>
    <w:basedOn w:val="Predvolenpsmoodseku"/>
    <w:link w:val="Nadpis2"/>
    <w:semiHidden/>
    <w:rsid w:val="00062431"/>
    <w:rPr>
      <w:rFonts w:asciiTheme="majorHAnsi" w:eastAsiaTheme="majorEastAsia" w:hAnsiTheme="majorHAnsi" w:cstheme="majorBidi"/>
      <w:color w:val="2E74B5" w:themeColor="accent1" w:themeShade="BF"/>
      <w:sz w:val="26"/>
      <w:szCs w:val="26"/>
      <w:lang w:eastAsia="sk-SK"/>
    </w:rPr>
  </w:style>
  <w:style w:type="character" w:customStyle="1" w:styleId="BezriadkovaniaChar">
    <w:name w:val="Bez riadkovania Char"/>
    <w:link w:val="Bezriadkovania"/>
    <w:uiPriority w:val="99"/>
    <w:locked/>
    <w:rsid w:val="00062431"/>
  </w:style>
  <w:style w:type="character" w:customStyle="1" w:styleId="footnotedescriptionChar">
    <w:name w:val="footnote description Char"/>
    <w:link w:val="footnotedescription"/>
    <w:locked/>
    <w:rsid w:val="00062431"/>
    <w:rPr>
      <w:rFonts w:ascii="Times New Roman" w:eastAsia="Times New Roman" w:hAnsi="Times New Roman" w:cs="Times New Roman"/>
      <w:color w:val="000000"/>
      <w:sz w:val="16"/>
      <w:lang w:eastAsia="sk-SK"/>
    </w:rPr>
  </w:style>
  <w:style w:type="paragraph" w:customStyle="1" w:styleId="footnotedescription">
    <w:name w:val="footnote description"/>
    <w:next w:val="Normlny"/>
    <w:link w:val="footnotedescriptionChar"/>
    <w:rsid w:val="00062431"/>
    <w:pPr>
      <w:spacing w:after="0" w:line="256" w:lineRule="auto"/>
    </w:pPr>
    <w:rPr>
      <w:rFonts w:ascii="Times New Roman" w:eastAsia="Times New Roman" w:hAnsi="Times New Roman" w:cs="Times New Roman"/>
      <w:color w:val="000000"/>
      <w:sz w:val="16"/>
      <w:lang w:eastAsia="sk-SK"/>
    </w:rPr>
  </w:style>
  <w:style w:type="character" w:styleId="Odkaznakomentr">
    <w:name w:val="annotation reference"/>
    <w:basedOn w:val="Predvolenpsmoodseku"/>
    <w:uiPriority w:val="99"/>
    <w:semiHidden/>
    <w:unhideWhenUsed/>
    <w:qFormat/>
    <w:rsid w:val="00062431"/>
    <w:rPr>
      <w:sz w:val="16"/>
      <w:szCs w:val="16"/>
    </w:rPr>
  </w:style>
  <w:style w:type="character" w:customStyle="1" w:styleId="footnotemark">
    <w:name w:val="footnote mark"/>
    <w:rsid w:val="00062431"/>
    <w:rPr>
      <w:rFonts w:ascii="Arial" w:eastAsia="Arial" w:hAnsi="Arial" w:cs="Arial" w:hint="default"/>
      <w:color w:val="000000"/>
      <w:sz w:val="20"/>
      <w:vertAlign w:val="superscript"/>
    </w:rPr>
  </w:style>
  <w:style w:type="table" w:customStyle="1" w:styleId="Mriekatabuky1">
    <w:name w:val="Mriežka tabuľky1"/>
    <w:basedOn w:val="Normlnatabuka"/>
    <w:uiPriority w:val="59"/>
    <w:rsid w:val="000624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uiPriority w:val="59"/>
    <w:rsid w:val="000624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062431"/>
    <w:pPr>
      <w:spacing w:after="0" w:line="240" w:lineRule="auto"/>
    </w:pPr>
    <w:rPr>
      <w:rFonts w:eastAsiaTheme="minorEastAsia"/>
    </w:rPr>
    <w:tblPr>
      <w:tblCellMar>
        <w:top w:w="0" w:type="dxa"/>
        <w:left w:w="0" w:type="dxa"/>
        <w:bottom w:w="0" w:type="dxa"/>
        <w:right w:w="0" w:type="dxa"/>
      </w:tblCellMar>
    </w:tblPr>
  </w:style>
  <w:style w:type="paragraph" w:styleId="Textkomentra">
    <w:name w:val="annotation text"/>
    <w:basedOn w:val="Normlny"/>
    <w:link w:val="TextkomentraChar"/>
    <w:uiPriority w:val="99"/>
    <w:unhideWhenUsed/>
    <w:qFormat/>
    <w:rsid w:val="000502E4"/>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qFormat/>
    <w:rsid w:val="000502E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45992"/>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45992"/>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999113">
      <w:bodyDiv w:val="1"/>
      <w:marLeft w:val="0"/>
      <w:marRight w:val="0"/>
      <w:marTop w:val="0"/>
      <w:marBottom w:val="0"/>
      <w:divBdr>
        <w:top w:val="none" w:sz="0" w:space="0" w:color="auto"/>
        <w:left w:val="none" w:sz="0" w:space="0" w:color="auto"/>
        <w:bottom w:val="none" w:sz="0" w:space="0" w:color="auto"/>
        <w:right w:val="none" w:sz="0" w:space="0" w:color="auto"/>
      </w:divBdr>
    </w:div>
    <w:div w:id="428702217">
      <w:bodyDiv w:val="1"/>
      <w:marLeft w:val="0"/>
      <w:marRight w:val="0"/>
      <w:marTop w:val="0"/>
      <w:marBottom w:val="0"/>
      <w:divBdr>
        <w:top w:val="none" w:sz="0" w:space="0" w:color="auto"/>
        <w:left w:val="none" w:sz="0" w:space="0" w:color="auto"/>
        <w:bottom w:val="none" w:sz="0" w:space="0" w:color="auto"/>
        <w:right w:val="none" w:sz="0" w:space="0" w:color="auto"/>
      </w:divBdr>
    </w:div>
    <w:div w:id="435683363">
      <w:bodyDiv w:val="1"/>
      <w:marLeft w:val="0"/>
      <w:marRight w:val="0"/>
      <w:marTop w:val="0"/>
      <w:marBottom w:val="0"/>
      <w:divBdr>
        <w:top w:val="none" w:sz="0" w:space="0" w:color="auto"/>
        <w:left w:val="none" w:sz="0" w:space="0" w:color="auto"/>
        <w:bottom w:val="none" w:sz="0" w:space="0" w:color="auto"/>
        <w:right w:val="none" w:sz="0" w:space="0" w:color="auto"/>
      </w:divBdr>
    </w:div>
    <w:div w:id="940456567">
      <w:bodyDiv w:val="1"/>
      <w:marLeft w:val="0"/>
      <w:marRight w:val="0"/>
      <w:marTop w:val="0"/>
      <w:marBottom w:val="0"/>
      <w:divBdr>
        <w:top w:val="none" w:sz="0" w:space="0" w:color="auto"/>
        <w:left w:val="none" w:sz="0" w:space="0" w:color="auto"/>
        <w:bottom w:val="none" w:sz="0" w:space="0" w:color="auto"/>
        <w:right w:val="none" w:sz="0" w:space="0" w:color="auto"/>
      </w:divBdr>
    </w:div>
    <w:div w:id="965739382">
      <w:bodyDiv w:val="1"/>
      <w:marLeft w:val="0"/>
      <w:marRight w:val="0"/>
      <w:marTop w:val="0"/>
      <w:marBottom w:val="0"/>
      <w:divBdr>
        <w:top w:val="none" w:sz="0" w:space="0" w:color="auto"/>
        <w:left w:val="none" w:sz="0" w:space="0" w:color="auto"/>
        <w:bottom w:val="none" w:sz="0" w:space="0" w:color="auto"/>
        <w:right w:val="none" w:sz="0" w:space="0" w:color="auto"/>
      </w:divBdr>
    </w:div>
    <w:div w:id="1194032154">
      <w:bodyDiv w:val="1"/>
      <w:marLeft w:val="0"/>
      <w:marRight w:val="0"/>
      <w:marTop w:val="0"/>
      <w:marBottom w:val="0"/>
      <w:divBdr>
        <w:top w:val="none" w:sz="0" w:space="0" w:color="auto"/>
        <w:left w:val="none" w:sz="0" w:space="0" w:color="auto"/>
        <w:bottom w:val="none" w:sz="0" w:space="0" w:color="auto"/>
        <w:right w:val="none" w:sz="0" w:space="0" w:color="auto"/>
      </w:divBdr>
    </w:div>
    <w:div w:id="1204758091">
      <w:bodyDiv w:val="1"/>
      <w:marLeft w:val="0"/>
      <w:marRight w:val="0"/>
      <w:marTop w:val="0"/>
      <w:marBottom w:val="0"/>
      <w:divBdr>
        <w:top w:val="none" w:sz="0" w:space="0" w:color="auto"/>
        <w:left w:val="none" w:sz="0" w:space="0" w:color="auto"/>
        <w:bottom w:val="none" w:sz="0" w:space="0" w:color="auto"/>
        <w:right w:val="none" w:sz="0" w:space="0" w:color="auto"/>
      </w:divBdr>
    </w:div>
    <w:div w:id="1577280626">
      <w:bodyDiv w:val="1"/>
      <w:marLeft w:val="0"/>
      <w:marRight w:val="0"/>
      <w:marTop w:val="0"/>
      <w:marBottom w:val="0"/>
      <w:divBdr>
        <w:top w:val="none" w:sz="0" w:space="0" w:color="auto"/>
        <w:left w:val="none" w:sz="0" w:space="0" w:color="auto"/>
        <w:bottom w:val="none" w:sz="0" w:space="0" w:color="auto"/>
        <w:right w:val="none" w:sz="0" w:space="0" w:color="auto"/>
      </w:divBdr>
    </w:div>
    <w:div w:id="1678313154">
      <w:bodyDiv w:val="1"/>
      <w:marLeft w:val="0"/>
      <w:marRight w:val="0"/>
      <w:marTop w:val="0"/>
      <w:marBottom w:val="0"/>
      <w:divBdr>
        <w:top w:val="none" w:sz="0" w:space="0" w:color="auto"/>
        <w:left w:val="none" w:sz="0" w:space="0" w:color="auto"/>
        <w:bottom w:val="none" w:sz="0" w:space="0" w:color="auto"/>
        <w:right w:val="none" w:sz="0" w:space="0" w:color="auto"/>
      </w:divBdr>
    </w:div>
    <w:div w:id="2024240106">
      <w:bodyDiv w:val="1"/>
      <w:marLeft w:val="0"/>
      <w:marRight w:val="0"/>
      <w:marTop w:val="0"/>
      <w:marBottom w:val="0"/>
      <w:divBdr>
        <w:top w:val="none" w:sz="0" w:space="0" w:color="auto"/>
        <w:left w:val="none" w:sz="0" w:space="0" w:color="auto"/>
        <w:bottom w:val="none" w:sz="0" w:space="0" w:color="auto"/>
        <w:right w:val="none" w:sz="0" w:space="0" w:color="auto"/>
      </w:divBdr>
    </w:div>
    <w:div w:id="214257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23</Pages>
  <Words>6669</Words>
  <Characters>38015</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Uhlár René</dc:creator>
  <cp:keywords/>
  <dc:description/>
  <cp:lastModifiedBy>Zuzana Semanová</cp:lastModifiedBy>
  <cp:revision>132</cp:revision>
  <cp:lastPrinted>2024-03-26T12:53:00Z</cp:lastPrinted>
  <dcterms:created xsi:type="dcterms:W3CDTF">2023-09-14T08:25:00Z</dcterms:created>
  <dcterms:modified xsi:type="dcterms:W3CDTF">2024-03-28T09:05:00Z</dcterms:modified>
</cp:coreProperties>
</file>