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60463" w14:textId="77777777" w:rsidR="00E91900" w:rsidRPr="00D97480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D97480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D97480">
        <w:rPr>
          <w:rFonts w:ascii="Arial Narrow" w:hAnsi="Arial Narrow"/>
          <w:sz w:val="28"/>
          <w:szCs w:val="28"/>
          <w:lang w:val="sk-SK"/>
        </w:rPr>
        <w:t xml:space="preserve"> </w:t>
      </w:r>
    </w:p>
    <w:p w14:paraId="772975EF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C9E40DF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2E2B65FB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9AD66F" w14:textId="6D554CCD" w:rsidR="00BE46A4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BE46A4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</w:p>
    <w:p w14:paraId="7C703A72" w14:textId="77777777" w:rsidR="00BE46A4" w:rsidRDefault="00BE46A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0307069" w14:textId="77777777" w:rsidR="00BE46A4" w:rsidRDefault="00BE46A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1F42626" w14:textId="1BB10F0B" w:rsidR="00462B35" w:rsidRPr="00BE46A4" w:rsidRDefault="006D51AC" w:rsidP="00BE46A4">
      <w:pPr>
        <w:jc w:val="center"/>
        <w:rPr>
          <w:rFonts w:ascii="Arial Narrow" w:hAnsi="Arial Narrow"/>
          <w:b w:val="0"/>
          <w:sz w:val="28"/>
          <w:szCs w:val="28"/>
          <w:lang w:val="sk-SK"/>
        </w:rPr>
      </w:pPr>
      <w:r w:rsidRPr="00BE46A4">
        <w:rPr>
          <w:rFonts w:ascii="Arial Narrow" w:hAnsi="Arial Narrow"/>
          <w:b w:val="0"/>
          <w:sz w:val="28"/>
          <w:szCs w:val="28"/>
          <w:lang w:val="sk-SK"/>
        </w:rPr>
        <w:t>„</w:t>
      </w:r>
      <w:r w:rsidR="00A95A66" w:rsidRPr="00BE46A4">
        <w:rPr>
          <w:rFonts w:ascii="Arial Narrow" w:hAnsi="Arial Narrow"/>
          <w:i/>
          <w:sz w:val="28"/>
          <w:szCs w:val="28"/>
          <w:lang w:val="sk-SK"/>
        </w:rPr>
        <w:t>Stále tabule – zabezpečenie povinnej publicity projektov Ministerstva vnútra SR</w:t>
      </w:r>
      <w:r w:rsidRPr="00BE46A4">
        <w:rPr>
          <w:rFonts w:ascii="Arial Narrow" w:hAnsi="Arial Narrow"/>
          <w:b w:val="0"/>
          <w:sz w:val="28"/>
          <w:szCs w:val="28"/>
          <w:lang w:val="sk-SK"/>
        </w:rPr>
        <w:t>“</w:t>
      </w:r>
    </w:p>
    <w:p w14:paraId="1E686316" w14:textId="77777777" w:rsidR="008075E1" w:rsidRPr="00BE46A4" w:rsidRDefault="008075E1" w:rsidP="00462B35">
      <w:pPr>
        <w:jc w:val="both"/>
        <w:rPr>
          <w:rFonts w:ascii="Arial Narrow" w:hAnsi="Arial Narrow"/>
          <w:b w:val="0"/>
          <w:sz w:val="28"/>
          <w:szCs w:val="28"/>
          <w:lang w:val="sk-SK"/>
        </w:rPr>
      </w:pPr>
    </w:p>
    <w:p w14:paraId="425BDBEB" w14:textId="77777777" w:rsidR="00BE46A4" w:rsidRDefault="00BE46A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5AE1052" w14:textId="787F2FDB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A95A6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95A66" w:rsidRPr="00BE46A4">
        <w:rPr>
          <w:rFonts w:ascii="Arial Narrow" w:hAnsi="Arial Narrow"/>
          <w:sz w:val="24"/>
          <w:szCs w:val="24"/>
          <w:u w:val="single"/>
          <w:lang w:val="sk-SK"/>
        </w:rPr>
        <w:t>12.04.2024 do 9:00</w:t>
      </w:r>
      <w:r w:rsidR="00A95A66" w:rsidRPr="00A95A66">
        <w:rPr>
          <w:rFonts w:ascii="Arial Narrow" w:hAnsi="Arial Narrow"/>
          <w:sz w:val="22"/>
          <w:szCs w:val="22"/>
          <w:u w:val="single"/>
          <w:lang w:val="sk-SK"/>
        </w:rPr>
        <w:t>.</w:t>
      </w:r>
    </w:p>
    <w:p w14:paraId="21B4DEA6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2CE5D5F" w14:textId="36921467"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373E3D">
        <w:rPr>
          <w:rFonts w:ascii="Arial Narrow" w:hAnsi="Arial Narrow"/>
          <w:b w:val="0"/>
          <w:sz w:val="22"/>
          <w:szCs w:val="22"/>
          <w:lang w:val="sk-SK"/>
        </w:rPr>
        <w:t xml:space="preserve"> a v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prílohe č. 1</w:t>
      </w:r>
      <w:r w:rsidR="00373E3D">
        <w:rPr>
          <w:rFonts w:ascii="Arial Narrow" w:hAnsi="Arial Narrow"/>
          <w:b w:val="0"/>
          <w:sz w:val="22"/>
          <w:szCs w:val="22"/>
          <w:lang w:val="sk-SK"/>
        </w:rPr>
        <w:t>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1E0E1E6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B470CF9" w14:textId="7501FAB7" w:rsidR="00926022" w:rsidRDefault="00373E3D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Prílohu č. 1 – ktorá obsahuje opis predmetu zákazky a vzor štruktúrovaného rozpočtu kúpnej ceny.</w:t>
      </w:r>
    </w:p>
    <w:p w14:paraId="67FC3098" w14:textId="77777777" w:rsidR="00373E3D" w:rsidRDefault="00373E3D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D608F41" w14:textId="237E6595" w:rsidR="00462B35" w:rsidRPr="00373E3D" w:rsidRDefault="00462B35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373E3D">
        <w:rPr>
          <w:rFonts w:ascii="Arial Narrow" w:hAnsi="Arial Narrow"/>
          <w:sz w:val="22"/>
          <w:szCs w:val="22"/>
          <w:lang w:val="sk-SK"/>
        </w:rPr>
        <w:t xml:space="preserve">Ponuku predkladajte </w:t>
      </w:r>
      <w:r w:rsidR="008075E1" w:rsidRPr="00373E3D">
        <w:rPr>
          <w:rFonts w:ascii="Arial Narrow" w:hAnsi="Arial Narrow"/>
          <w:sz w:val="22"/>
          <w:szCs w:val="22"/>
          <w:lang w:val="sk-SK"/>
        </w:rPr>
        <w:t>len prostredníctvom systému JOSEPHINE</w:t>
      </w:r>
      <w:r w:rsidR="00373E3D">
        <w:rPr>
          <w:rFonts w:ascii="Arial Narrow" w:hAnsi="Arial Narrow"/>
          <w:sz w:val="22"/>
          <w:szCs w:val="22"/>
          <w:lang w:val="sk-SK"/>
        </w:rPr>
        <w:t xml:space="preserve"> a to zaslaním vyplnenej prílohy č. 1.</w:t>
      </w:r>
    </w:p>
    <w:p w14:paraId="3C6477B9" w14:textId="36F49E9B"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17577F9" w14:textId="13982167" w:rsidR="00373E3D" w:rsidRDefault="00373E3D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73E3D">
        <w:rPr>
          <w:rFonts w:ascii="Arial Narrow" w:hAnsi="Arial Narrow"/>
          <w:b w:val="0"/>
          <w:sz w:val="22"/>
          <w:szCs w:val="22"/>
          <w:lang w:val="sk-SK"/>
        </w:rPr>
        <w:t>Verejný obstarávateľ neumožňuje predložiť variantné riešenie vo vzťahu k požiadavke na predmet zákazky. Ak súčasťou ponuky bude aj variantné riešenie, nebude takéto riešenie zaradené do vyhodnotenia a bude sa naň hľadieť akoby nebolo predložené.</w:t>
      </w:r>
    </w:p>
    <w:p w14:paraId="28BF39A7" w14:textId="77777777" w:rsidR="00BE46A4" w:rsidRDefault="00BE46A4" w:rsidP="00373E3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C37A09" w14:textId="0915EA03" w:rsidR="00373E3D" w:rsidRPr="00373E3D" w:rsidRDefault="00373E3D" w:rsidP="00373E3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73E3D">
        <w:rPr>
          <w:rFonts w:ascii="Arial Narrow" w:hAnsi="Arial Narrow"/>
          <w:b w:val="0"/>
          <w:sz w:val="22"/>
          <w:szCs w:val="22"/>
          <w:lang w:val="sk-SK"/>
        </w:rPr>
        <w:t>Cena predmetu zákazky musí zahŕňať aj náklady spojené s dopravou a vyložením na miesto plnenia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</w:t>
      </w:r>
      <w:r w:rsidRPr="00373E3D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>Pribinova 2</w:t>
      </w:r>
      <w:r w:rsidRPr="00373E3D">
        <w:rPr>
          <w:rFonts w:ascii="Arial Narrow" w:hAnsi="Arial Narrow"/>
          <w:b w:val="0"/>
          <w:sz w:val="22"/>
          <w:szCs w:val="22"/>
          <w:lang w:val="sk-SK"/>
        </w:rPr>
        <w:t xml:space="preserve">, Bratislava. </w:t>
      </w:r>
    </w:p>
    <w:p w14:paraId="042D803E" w14:textId="77777777" w:rsidR="00373E3D" w:rsidRPr="00373E3D" w:rsidRDefault="00373E3D" w:rsidP="00373E3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09D7D40" w14:textId="77777777" w:rsidR="00373E3D" w:rsidRPr="00373E3D" w:rsidRDefault="00373E3D" w:rsidP="00373E3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73E3D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požaduje, aby bolo v cene zahrnuté: </w:t>
      </w:r>
    </w:p>
    <w:p w14:paraId="717A6805" w14:textId="57C999F5" w:rsidR="00373E3D" w:rsidRDefault="00373E3D" w:rsidP="00373E3D">
      <w:pPr>
        <w:pStyle w:val="Zkladntext"/>
        <w:numPr>
          <w:ilvl w:val="0"/>
          <w:numId w:val="1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73E3D">
        <w:rPr>
          <w:rFonts w:ascii="Arial Narrow" w:hAnsi="Arial Narrow"/>
          <w:b w:val="0"/>
          <w:sz w:val="22"/>
          <w:szCs w:val="22"/>
          <w:lang w:val="sk-SK"/>
        </w:rPr>
        <w:t xml:space="preserve">V cene jedného kusu musia byť započítané všetky náklady, ktoré môže uchádzač účtovať verejnému obstarávateľovi, t. j. cena musí byť konečná a nie je možné ju navyšovať o dodatočné náklady spojené s dodaním </w:t>
      </w:r>
      <w:r>
        <w:rPr>
          <w:rFonts w:ascii="Arial Narrow" w:hAnsi="Arial Narrow"/>
          <w:b w:val="0"/>
          <w:sz w:val="22"/>
          <w:szCs w:val="22"/>
          <w:lang w:val="sk-SK"/>
        </w:rPr>
        <w:t>tovaru.</w:t>
      </w:r>
    </w:p>
    <w:p w14:paraId="22E9D3CB" w14:textId="57BD29B0" w:rsidR="00373E3D" w:rsidRDefault="00373E3D" w:rsidP="00373E3D">
      <w:pPr>
        <w:pStyle w:val="Zkladntext"/>
        <w:numPr>
          <w:ilvl w:val="0"/>
          <w:numId w:val="1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73E3D">
        <w:rPr>
          <w:rFonts w:ascii="Arial Narrow" w:hAnsi="Arial Narrow"/>
          <w:b w:val="0"/>
          <w:sz w:val="22"/>
          <w:szCs w:val="22"/>
          <w:lang w:val="sk-SK"/>
        </w:rPr>
        <w:t>V cenovej ponuke musia byť uvedené všetky náklady spojené s dopravou a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373E3D">
        <w:rPr>
          <w:rFonts w:ascii="Arial Narrow" w:hAnsi="Arial Narrow"/>
          <w:b w:val="0"/>
          <w:sz w:val="22"/>
          <w:szCs w:val="22"/>
          <w:lang w:val="sk-SK"/>
        </w:rPr>
        <w:t>tovarom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373E3D">
        <w:rPr>
          <w:rFonts w:ascii="Arial Narrow" w:hAnsi="Arial Narrow"/>
          <w:b w:val="0"/>
          <w:sz w:val="22"/>
          <w:szCs w:val="22"/>
          <w:lang w:val="sk-SK"/>
        </w:rPr>
        <w:t>ktoré si môže uchádzač účtovať voči verejnému obstarávateľovi. Ako napríklad balné, vyskladnenie, uskladnenie, kilometrovné, nakládka, dezinfekcia, vykládka (napr. hydraulickou rukou), stojné, technické revízie, návod na používanie v slovenskom jazyku a pod..</w:t>
      </w:r>
    </w:p>
    <w:p w14:paraId="61275FC3" w14:textId="132DB90F" w:rsidR="00373E3D" w:rsidRDefault="00373E3D" w:rsidP="00373E3D">
      <w:pPr>
        <w:pStyle w:val="Zkladntext"/>
        <w:numPr>
          <w:ilvl w:val="0"/>
          <w:numId w:val="1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73E3D">
        <w:rPr>
          <w:rFonts w:ascii="Arial Narrow" w:hAnsi="Arial Narrow"/>
          <w:b w:val="0"/>
          <w:sz w:val="22"/>
          <w:szCs w:val="22"/>
          <w:lang w:val="sk-SK"/>
        </w:rPr>
        <w:t>Verejný obstarávateľ požaduje na dod</w:t>
      </w:r>
      <w:r>
        <w:rPr>
          <w:rFonts w:ascii="Arial Narrow" w:hAnsi="Arial Narrow"/>
          <w:b w:val="0"/>
          <w:sz w:val="22"/>
          <w:szCs w:val="22"/>
          <w:lang w:val="sk-SK"/>
        </w:rPr>
        <w:t>aný tovar záruku min. 24 mesiacov</w:t>
      </w:r>
      <w:r w:rsidRPr="00373E3D">
        <w:rPr>
          <w:rFonts w:ascii="Arial Narrow" w:hAnsi="Arial Narrow"/>
          <w:b w:val="0"/>
          <w:sz w:val="22"/>
          <w:szCs w:val="22"/>
          <w:lang w:val="sk-SK"/>
        </w:rPr>
        <w:t xml:space="preserve">. Záruka začína plynúť dňom dodania, </w:t>
      </w:r>
      <w:proofErr w:type="spellStart"/>
      <w:r w:rsidRPr="00373E3D">
        <w:rPr>
          <w:rFonts w:ascii="Arial Narrow" w:hAnsi="Arial Narrow"/>
          <w:b w:val="0"/>
          <w:sz w:val="22"/>
          <w:szCs w:val="22"/>
          <w:lang w:val="sk-SK"/>
        </w:rPr>
        <w:t>t.j</w:t>
      </w:r>
      <w:proofErr w:type="spellEnd"/>
      <w:r w:rsidRPr="00373E3D">
        <w:rPr>
          <w:rFonts w:ascii="Arial Narrow" w:hAnsi="Arial Narrow"/>
          <w:b w:val="0"/>
          <w:sz w:val="22"/>
          <w:szCs w:val="22"/>
          <w:lang w:val="sk-SK"/>
        </w:rPr>
        <w:t>. odo dňa uvedenom v dodacom liste.</w:t>
      </w:r>
    </w:p>
    <w:p w14:paraId="5C51C302" w14:textId="2AF70099" w:rsidR="00373E3D" w:rsidRPr="00373E3D" w:rsidRDefault="00373E3D" w:rsidP="00373E3D">
      <w:pPr>
        <w:pStyle w:val="Zkladntext"/>
        <w:numPr>
          <w:ilvl w:val="0"/>
          <w:numId w:val="1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73E3D">
        <w:rPr>
          <w:rFonts w:ascii="Arial Narrow" w:hAnsi="Arial Narrow"/>
          <w:b w:val="0"/>
          <w:sz w:val="22"/>
          <w:szCs w:val="22"/>
          <w:lang w:val="sk-SK"/>
        </w:rPr>
        <w:t>Verejný obstarávateľ si vyhradzuje právo prevziať iba tovar v kvalite I. triedy, funkčný, bez zjavných vád, dodaný v kompletnom stave a v požadovanom množstve. V prípade, že dodaný tovar vykazuje preukázateľné vady, nedostatočnú kvalitu, rozdiel v množstve a zámenu tovaru v porovnaní so zmluvou</w:t>
      </w:r>
      <w:r>
        <w:rPr>
          <w:rFonts w:ascii="Arial Narrow" w:hAnsi="Arial Narrow"/>
          <w:b w:val="0"/>
          <w:sz w:val="22"/>
          <w:szCs w:val="22"/>
          <w:lang w:val="sk-SK"/>
        </w:rPr>
        <w:t>/</w:t>
      </w:r>
      <w:r w:rsidR="00986A59">
        <w:rPr>
          <w:rFonts w:ascii="Arial Narrow" w:hAnsi="Arial Narrow"/>
          <w:b w:val="0"/>
          <w:sz w:val="22"/>
          <w:szCs w:val="22"/>
          <w:lang w:val="sk-SK"/>
        </w:rPr>
        <w:t>objednávkou</w:t>
      </w:r>
      <w:bookmarkStart w:id="0" w:name="_GoBack"/>
      <w:bookmarkEnd w:id="0"/>
      <w:r w:rsidRPr="00373E3D">
        <w:rPr>
          <w:rFonts w:ascii="Arial Narrow" w:hAnsi="Arial Narrow"/>
          <w:b w:val="0"/>
          <w:sz w:val="22"/>
          <w:szCs w:val="22"/>
          <w:lang w:val="sk-SK"/>
        </w:rPr>
        <w:t>, dodávateľ je povinný na vlastné náklady odviezť a dodať nový tovar. K neprevzatiu tovaru bude spísaný protokol, z ktorého bude zrejmý dôvod, pre ktorý nebol tovar prevzatý a bude uvedený náhradný termín dodania nového tovaru. V opačnom prípade si vyhradzuje právo nepodpísať dodací list, neprebrať dodaný tovar a nezaplatiť cenu za neprebraný tovar.</w:t>
      </w:r>
    </w:p>
    <w:p w14:paraId="48AEA4EF" w14:textId="77777777" w:rsidR="00373E3D" w:rsidRPr="00373E3D" w:rsidRDefault="00373E3D" w:rsidP="00373E3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551B624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44C3C2CB" w14:textId="77777777" w:rsidR="00BE46A4" w:rsidRPr="00A95A66" w:rsidRDefault="00BE46A4" w:rsidP="00462B35">
      <w:pPr>
        <w:rPr>
          <w:rFonts w:ascii="Arial Narrow" w:hAnsi="Arial Narrow"/>
          <w:b w:val="0"/>
          <w:sz w:val="22"/>
          <w:szCs w:val="22"/>
          <w:highlight w:val="yellow"/>
          <w:lang w:val="sk-SK"/>
        </w:rPr>
      </w:pPr>
    </w:p>
    <w:p w14:paraId="58A2DECF" w14:textId="77777777" w:rsidR="00BE46A4" w:rsidRPr="00BE46A4" w:rsidRDefault="00BE46A4" w:rsidP="00BE46A4">
      <w:pPr>
        <w:pStyle w:val="Podpise-mailu"/>
        <w:rPr>
          <w:rFonts w:ascii="Arial Narrow" w:eastAsia="Times New Roman" w:hAnsi="Arial Narrow"/>
          <w:b/>
          <w:bCs/>
          <w:u w:val="single"/>
          <w:lang w:eastAsia="en-GB"/>
        </w:rPr>
      </w:pPr>
      <w:r w:rsidRPr="00BE46A4">
        <w:rPr>
          <w:rFonts w:ascii="Arial Narrow" w:eastAsia="Times New Roman" w:hAnsi="Arial Narrow"/>
          <w:b/>
          <w:bCs/>
          <w:u w:val="single"/>
          <w:lang w:eastAsia="en-GB"/>
        </w:rPr>
        <w:t>mjr. Ing. Juraj Vácval, PhD.</w:t>
      </w:r>
    </w:p>
    <w:p w14:paraId="7B4A9CCA" w14:textId="77777777" w:rsidR="00BE46A4" w:rsidRPr="00BE46A4" w:rsidRDefault="00BE46A4" w:rsidP="00BE46A4">
      <w:pPr>
        <w:pStyle w:val="Podpise-mailu"/>
        <w:rPr>
          <w:rFonts w:ascii="Arial Narrow" w:eastAsia="Times New Roman" w:hAnsi="Arial Narrow"/>
          <w:bCs/>
          <w:lang w:eastAsia="en-GB"/>
        </w:rPr>
      </w:pPr>
      <w:r w:rsidRPr="00BE46A4">
        <w:rPr>
          <w:rFonts w:ascii="Arial Narrow" w:eastAsia="Times New Roman" w:hAnsi="Arial Narrow"/>
          <w:bCs/>
          <w:lang w:eastAsia="en-GB"/>
        </w:rPr>
        <w:t>Oddelenie prípravy a implementácie projektov | Centrum metodického riadenia | Inštitút správnych a bezpečnostných analýz MV SR</w:t>
      </w:r>
    </w:p>
    <w:p w14:paraId="786DD94E" w14:textId="4B033ED5" w:rsidR="00BE46A4" w:rsidRPr="00BE46A4" w:rsidRDefault="00BE46A4" w:rsidP="00BE46A4">
      <w:pPr>
        <w:pStyle w:val="Podpise-mailu"/>
        <w:rPr>
          <w:rFonts w:ascii="Arial Narrow" w:eastAsia="Times New Roman" w:hAnsi="Arial Narrow"/>
          <w:bCs/>
          <w:lang w:eastAsia="en-GB"/>
        </w:rPr>
      </w:pPr>
    </w:p>
    <w:p w14:paraId="29368324" w14:textId="77777777" w:rsidR="00BE46A4" w:rsidRPr="00BE46A4" w:rsidRDefault="00BE46A4" w:rsidP="00BE46A4">
      <w:pPr>
        <w:pStyle w:val="Podpise-mailu"/>
        <w:rPr>
          <w:rFonts w:ascii="Arial Narrow" w:eastAsia="Times New Roman" w:hAnsi="Arial Narrow"/>
          <w:bCs/>
          <w:lang w:eastAsia="en-GB"/>
        </w:rPr>
      </w:pPr>
      <w:r w:rsidRPr="00BE46A4">
        <w:rPr>
          <w:rFonts w:ascii="Arial Narrow" w:eastAsia="Times New Roman" w:hAnsi="Arial Narrow"/>
          <w:bCs/>
          <w:lang w:eastAsia="en-GB"/>
        </w:rPr>
        <w:t xml:space="preserve">Námestie 1. Mája 18 | 811 06 Bratislava | Slovenská republika </w:t>
      </w:r>
    </w:p>
    <w:p w14:paraId="2B51D505" w14:textId="77777777" w:rsidR="00BE46A4" w:rsidRPr="00BE46A4" w:rsidRDefault="00BE46A4" w:rsidP="00BE46A4">
      <w:pPr>
        <w:pStyle w:val="Podpise-mailu"/>
        <w:rPr>
          <w:rFonts w:ascii="Arial Narrow" w:eastAsia="Times New Roman" w:hAnsi="Arial Narrow"/>
          <w:bCs/>
          <w:lang w:eastAsia="en-GB"/>
        </w:rPr>
      </w:pPr>
      <w:r w:rsidRPr="00BE46A4">
        <w:rPr>
          <w:rFonts w:ascii="Arial Narrow" w:eastAsia="Times New Roman" w:hAnsi="Arial Narrow"/>
          <w:bCs/>
          <w:lang w:eastAsia="en-GB"/>
        </w:rPr>
        <w:t xml:space="preserve">tel.: +421 961 044 960 </w:t>
      </w:r>
    </w:p>
    <w:p w14:paraId="655E65AC" w14:textId="68AF45AE" w:rsidR="00AD2968" w:rsidRPr="005B3ED5" w:rsidRDefault="00986A59" w:rsidP="00D97480">
      <w:pPr>
        <w:pStyle w:val="Podpise-mailu"/>
        <w:rPr>
          <w:rFonts w:ascii="Arial Narrow" w:hAnsi="Arial Narrow"/>
          <w:b/>
        </w:rPr>
      </w:pPr>
      <w:hyperlink r:id="rId8" w:history="1">
        <w:r w:rsidR="00BE46A4" w:rsidRPr="00B22097">
          <w:rPr>
            <w:rStyle w:val="Hypertextovprepojenie"/>
            <w:rFonts w:ascii="Arial Narrow" w:eastAsia="Times New Roman" w:hAnsi="Arial Narrow"/>
            <w:bCs/>
            <w:lang w:eastAsia="en-GB"/>
          </w:rPr>
          <w:t>juraj.vacval@minv.sk</w:t>
        </w:r>
      </w:hyperlink>
      <w:r w:rsidR="00BE46A4">
        <w:rPr>
          <w:rFonts w:ascii="Arial Narrow" w:eastAsia="Times New Roman" w:hAnsi="Arial Narrow"/>
          <w:bCs/>
          <w:lang w:eastAsia="en-GB"/>
        </w:rPr>
        <w:t xml:space="preserve"> </w:t>
      </w:r>
      <w:r w:rsidR="00BE46A4" w:rsidRPr="00BE46A4">
        <w:rPr>
          <w:rFonts w:ascii="Arial Narrow" w:eastAsia="Times New Roman" w:hAnsi="Arial Narrow"/>
          <w:bCs/>
          <w:lang w:eastAsia="en-GB"/>
        </w:rPr>
        <w:t>| www.minv.sk</w:t>
      </w:r>
    </w:p>
    <w:sectPr w:rsidR="00AD2968" w:rsidRPr="005B3ED5" w:rsidSect="00D97480">
      <w:pgSz w:w="11906" w:h="16838"/>
      <w:pgMar w:top="1134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A6B23"/>
    <w:multiLevelType w:val="hybridMultilevel"/>
    <w:tmpl w:val="1FC07212"/>
    <w:lvl w:ilvl="0" w:tplc="A8B4828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65681"/>
    <w:multiLevelType w:val="hybridMultilevel"/>
    <w:tmpl w:val="9304671E"/>
    <w:lvl w:ilvl="0" w:tplc="A8B4828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373E3D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D51AC"/>
    <w:rsid w:val="006E5C3A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86A59"/>
    <w:rsid w:val="009C78E8"/>
    <w:rsid w:val="009D15B7"/>
    <w:rsid w:val="00A320BE"/>
    <w:rsid w:val="00A558C1"/>
    <w:rsid w:val="00A95A66"/>
    <w:rsid w:val="00AD2968"/>
    <w:rsid w:val="00B33D38"/>
    <w:rsid w:val="00B669B2"/>
    <w:rsid w:val="00B90DF2"/>
    <w:rsid w:val="00BB499C"/>
    <w:rsid w:val="00BC7BE0"/>
    <w:rsid w:val="00BE46A4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97480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5AEF2032-063F-4ACC-9024-FF86A223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j.vacval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Juraj Vácval</cp:lastModifiedBy>
  <cp:revision>5</cp:revision>
  <dcterms:created xsi:type="dcterms:W3CDTF">2024-03-26T10:02:00Z</dcterms:created>
  <dcterms:modified xsi:type="dcterms:W3CDTF">2024-03-26T12:03:00Z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