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BC2CA" w14:textId="77777777" w:rsidR="00A7498A" w:rsidRPr="00B003F2" w:rsidRDefault="00A7498A" w:rsidP="0078083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B003F2">
        <w:rPr>
          <w:rFonts w:cstheme="minorHAnsi"/>
          <w:b/>
          <w:bCs/>
          <w:sz w:val="28"/>
          <w:szCs w:val="28"/>
        </w:rPr>
        <w:t>SÚŤAŽNÉ PODKLADY</w:t>
      </w:r>
    </w:p>
    <w:p w14:paraId="4DE196A4" w14:textId="03B1C33E" w:rsidR="004C5935" w:rsidRPr="00B003F2" w:rsidRDefault="004C5935" w:rsidP="00780833">
      <w:pPr>
        <w:pBdr>
          <w:bottom w:val="single" w:sz="4" w:space="1" w:color="auto"/>
        </w:pBdr>
        <w:spacing w:after="0"/>
        <w:jc w:val="center"/>
        <w:rPr>
          <w:rFonts w:cstheme="minorHAnsi"/>
        </w:rPr>
      </w:pPr>
      <w:r w:rsidRPr="00B003F2">
        <w:rPr>
          <w:rFonts w:cstheme="minorHAnsi"/>
        </w:rPr>
        <w:t>v súvislosti s obstaraním tovarov, stavebných prác a služieb financovaných z PRV SR 2014 – 2022</w:t>
      </w:r>
    </w:p>
    <w:p w14:paraId="1FBAD0D3" w14:textId="77777777" w:rsidR="004C5935" w:rsidRPr="00B003F2" w:rsidRDefault="004C5935" w:rsidP="00780833">
      <w:pPr>
        <w:spacing w:after="0"/>
        <w:rPr>
          <w:rFonts w:cstheme="minorHAnsi"/>
        </w:rPr>
      </w:pPr>
    </w:p>
    <w:p w14:paraId="5B336FA1" w14:textId="2F96C586" w:rsidR="00A7498A" w:rsidRPr="00B003F2" w:rsidRDefault="00A7498A" w:rsidP="0054607F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003F2">
        <w:rPr>
          <w:rFonts w:cstheme="minorHAnsi"/>
        </w:rPr>
        <w:t>V</w:t>
      </w:r>
      <w:r w:rsidR="004C5935" w:rsidRPr="00B003F2">
        <w:rPr>
          <w:rFonts w:cstheme="minorHAnsi"/>
        </w:rPr>
        <w:t xml:space="preserve"> zmysle Usmernenia Pôdohospodárskej platobnej agentúry č. 8/2017 v aktuálnom znení k</w:t>
      </w:r>
      <w:r w:rsidR="00DD4C4F" w:rsidRPr="00B003F2">
        <w:rPr>
          <w:rFonts w:cstheme="minorHAnsi"/>
        </w:rPr>
        <w:t xml:space="preserve"> </w:t>
      </w:r>
      <w:r w:rsidR="004C5935" w:rsidRPr="00B003F2">
        <w:rPr>
          <w:rFonts w:cstheme="minorHAnsi"/>
        </w:rPr>
        <w:t>obstarávaniu tovarov, stavebných prác a služieb financovaných z PRV SR 2014 – 2020, si Vás týmto dovoľujeme požiadať o predloženie cenovej ponuky, s cieľom vybrať dodávateľa predmetu obstarávania v súvislosti s</w:t>
      </w:r>
      <w:r w:rsidR="00DD4C4F" w:rsidRPr="00B003F2">
        <w:rPr>
          <w:rFonts w:cstheme="minorHAnsi"/>
        </w:rPr>
        <w:t xml:space="preserve"> </w:t>
      </w:r>
      <w:r w:rsidR="004C5935" w:rsidRPr="00B003F2">
        <w:rPr>
          <w:rFonts w:cstheme="minorHAnsi"/>
        </w:rPr>
        <w:t>projektom</w:t>
      </w:r>
      <w:r w:rsidR="00DD4C4F" w:rsidRPr="00B003F2">
        <w:rPr>
          <w:rFonts w:cstheme="minorHAnsi"/>
        </w:rPr>
        <w:t xml:space="preserve"> </w:t>
      </w:r>
      <w:r w:rsidR="0054607F" w:rsidRPr="0054607F">
        <w:rPr>
          <w:rFonts w:ascii="Times New Roman" w:hAnsi="Times New Roman" w:cs="Times New Roman"/>
        </w:rPr>
        <w:t>Investície do živočíšnej výroby</w:t>
      </w:r>
      <w:r w:rsidR="0054607F">
        <w:rPr>
          <w:rFonts w:ascii="Times New Roman" w:hAnsi="Times New Roman" w:cs="Times New Roman"/>
        </w:rPr>
        <w:t xml:space="preserve"> </w:t>
      </w:r>
      <w:r w:rsidR="00B003F2" w:rsidRPr="00B003F2">
        <w:rPr>
          <w:rFonts w:cstheme="minorHAnsi"/>
        </w:rPr>
        <w:t>bavenia</w:t>
      </w:r>
      <w:r w:rsidR="00164E2C" w:rsidRPr="00B003F2">
        <w:rPr>
          <w:rFonts w:cstheme="minorHAnsi"/>
        </w:rPr>
        <w:t xml:space="preserve"> </w:t>
      </w:r>
      <w:r w:rsidR="00780833" w:rsidRPr="00B003F2">
        <w:rPr>
          <w:rFonts w:cstheme="minorHAnsi"/>
        </w:rPr>
        <w:t>(ďalej len ako Projekt“)</w:t>
      </w:r>
      <w:r w:rsidR="00DD4C4F" w:rsidRPr="00B003F2">
        <w:rPr>
          <w:rFonts w:cstheme="minorHAnsi"/>
        </w:rPr>
        <w:t>.</w:t>
      </w:r>
    </w:p>
    <w:p w14:paraId="5F4E4742" w14:textId="77777777" w:rsidR="00A7498A" w:rsidRPr="00B003F2" w:rsidRDefault="00A7498A" w:rsidP="00780833">
      <w:pPr>
        <w:pStyle w:val="Odsekzoznamu"/>
        <w:spacing w:after="0"/>
        <w:rPr>
          <w:rFonts w:cstheme="minorHAnsi"/>
        </w:rPr>
      </w:pPr>
    </w:p>
    <w:p w14:paraId="2DE14696" w14:textId="66AFF596" w:rsidR="00A7498A" w:rsidRPr="00B003F2" w:rsidRDefault="004C5935" w:rsidP="00DD4C4F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003F2">
        <w:rPr>
          <w:rFonts w:cstheme="minorHAnsi"/>
        </w:rPr>
        <w:t>Projekt je spolufinancovaný z Programu rozvoja vidieka SR 2014–2022, opatrenie: 4 – Investície do hmotného majetku, podopatrenie: 4.</w:t>
      </w:r>
      <w:r w:rsidR="00B003F2" w:rsidRPr="00B003F2">
        <w:rPr>
          <w:rFonts w:cstheme="minorHAnsi"/>
        </w:rPr>
        <w:t>1</w:t>
      </w:r>
      <w:r w:rsidRPr="00B003F2">
        <w:rPr>
          <w:rFonts w:cstheme="minorHAnsi"/>
        </w:rPr>
        <w:t>,</w:t>
      </w:r>
      <w:r w:rsidR="00164E2C" w:rsidRPr="00B003F2">
        <w:rPr>
          <w:rFonts w:cstheme="minorHAnsi"/>
        </w:rPr>
        <w:t xml:space="preserve"> </w:t>
      </w:r>
      <w:r w:rsidRPr="00B003F2">
        <w:rPr>
          <w:rFonts w:cstheme="minorHAnsi"/>
        </w:rPr>
        <w:t xml:space="preserve">výzva </w:t>
      </w:r>
      <w:r w:rsidR="00B003F2" w:rsidRPr="00B003F2">
        <w:rPr>
          <w:rFonts w:cstheme="minorHAnsi"/>
        </w:rPr>
        <w:t xml:space="preserve">č. </w:t>
      </w:r>
      <w:r w:rsidR="00B003F2" w:rsidRPr="00B003F2">
        <w:t>52/PRV/2022 - AKTUALIZÁCIA Č. 4</w:t>
      </w:r>
    </w:p>
    <w:p w14:paraId="4F7C6A2F" w14:textId="77777777" w:rsidR="00DD4C4F" w:rsidRPr="008A77A2" w:rsidRDefault="00DD4C4F" w:rsidP="00DD4C4F">
      <w:pPr>
        <w:spacing w:after="0"/>
        <w:jc w:val="both"/>
        <w:rPr>
          <w:rFonts w:cstheme="minorHAnsi"/>
          <w:color w:val="FF0000"/>
        </w:rPr>
      </w:pPr>
    </w:p>
    <w:p w14:paraId="029BAC1D" w14:textId="77777777" w:rsidR="00B85E53" w:rsidRPr="0079436A" w:rsidRDefault="00A7498A" w:rsidP="00DD4C4F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9436A">
        <w:rPr>
          <w:rFonts w:cstheme="minorHAnsi"/>
        </w:rPr>
        <w:t xml:space="preserve">Predpokladaná hodnota zákazky: </w:t>
      </w:r>
    </w:p>
    <w:p w14:paraId="37DD2472" w14:textId="03E2C37B" w:rsidR="00A7498A" w:rsidRDefault="00B85E53" w:rsidP="0079436A">
      <w:pPr>
        <w:pStyle w:val="Odsekzoznamu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B85E53">
        <w:rPr>
          <w:rFonts w:cstheme="minorHAnsi"/>
        </w:rPr>
        <w:t>Disková kosačka</w:t>
      </w:r>
      <w:r>
        <w:rPr>
          <w:rFonts w:cstheme="minorHAnsi"/>
        </w:rPr>
        <w:t>:</w:t>
      </w:r>
      <w:r w:rsidRPr="00B85E53">
        <w:rPr>
          <w:rFonts w:cstheme="minorHAnsi"/>
        </w:rPr>
        <w:t xml:space="preserve"> </w:t>
      </w:r>
      <w:r w:rsidRPr="00B85E53">
        <w:rPr>
          <w:rFonts w:cs="Times New Roman"/>
        </w:rPr>
        <w:t>23 639,67</w:t>
      </w:r>
      <w:r>
        <w:rPr>
          <w:rFonts w:cs="Times New Roman"/>
        </w:rPr>
        <w:t xml:space="preserve"> EUR</w:t>
      </w:r>
      <w:r w:rsidRPr="00B85E53">
        <w:rPr>
          <w:rFonts w:cs="Times New Roman"/>
        </w:rPr>
        <w:t xml:space="preserve"> </w:t>
      </w:r>
      <w:r w:rsidR="00A7498A" w:rsidRPr="00B85E53">
        <w:rPr>
          <w:rFonts w:cstheme="minorHAnsi"/>
        </w:rPr>
        <w:t>bez DP</w:t>
      </w:r>
      <w:r>
        <w:rPr>
          <w:rFonts w:cstheme="minorHAnsi"/>
        </w:rPr>
        <w:t>H</w:t>
      </w:r>
    </w:p>
    <w:p w14:paraId="472BC240" w14:textId="45734E59" w:rsidR="00B85E53" w:rsidRDefault="00B85E53" w:rsidP="0079436A">
      <w:pPr>
        <w:pStyle w:val="Odsekzoznamu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B85E53">
        <w:rPr>
          <w:rFonts w:cstheme="minorHAnsi"/>
        </w:rPr>
        <w:t xml:space="preserve">Dvojrootorový zhrňovač </w:t>
      </w:r>
      <w:r>
        <w:rPr>
          <w:rFonts w:cstheme="minorHAnsi"/>
        </w:rPr>
        <w:t>–</w:t>
      </w:r>
      <w:r w:rsidRPr="00B85E53">
        <w:rPr>
          <w:rFonts w:cstheme="minorHAnsi"/>
        </w:rPr>
        <w:t xml:space="preserve"> hrabačka</w:t>
      </w:r>
      <w:r>
        <w:rPr>
          <w:rFonts w:cstheme="minorHAnsi"/>
        </w:rPr>
        <w:t xml:space="preserve">: </w:t>
      </w:r>
      <w:r w:rsidRPr="00F56295">
        <w:rPr>
          <w:rFonts w:cs="Times New Roman"/>
        </w:rPr>
        <w:t>88 512,00</w:t>
      </w:r>
      <w:r>
        <w:rPr>
          <w:rFonts w:cs="Times New Roman"/>
        </w:rPr>
        <w:t xml:space="preserve"> EUR bez DPH</w:t>
      </w:r>
    </w:p>
    <w:p w14:paraId="73919514" w14:textId="71F47891" w:rsidR="00B85E53" w:rsidRDefault="00B85E53" w:rsidP="0079436A">
      <w:pPr>
        <w:pStyle w:val="Odsekzoznamu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B85E53">
        <w:rPr>
          <w:rFonts w:cstheme="minorHAnsi"/>
        </w:rPr>
        <w:t>Mulčovací stroj</w:t>
      </w:r>
      <w:r>
        <w:rPr>
          <w:rFonts w:cstheme="minorHAnsi"/>
        </w:rPr>
        <w:t>:</w:t>
      </w:r>
      <w:r w:rsidR="0079436A">
        <w:rPr>
          <w:rFonts w:cstheme="minorHAnsi"/>
        </w:rPr>
        <w:t xml:space="preserve"> </w:t>
      </w:r>
      <w:r w:rsidR="0079436A" w:rsidRPr="00F56295">
        <w:rPr>
          <w:rFonts w:cs="Times New Roman"/>
        </w:rPr>
        <w:t>63 813,00</w:t>
      </w:r>
      <w:r w:rsidR="0079436A" w:rsidRPr="0079436A">
        <w:rPr>
          <w:rFonts w:cs="Times New Roman"/>
        </w:rPr>
        <w:t xml:space="preserve"> </w:t>
      </w:r>
      <w:r w:rsidR="0079436A">
        <w:rPr>
          <w:rFonts w:cs="Times New Roman"/>
        </w:rPr>
        <w:t>EUR bez DPH</w:t>
      </w:r>
    </w:p>
    <w:p w14:paraId="4AC23D86" w14:textId="0FBCCFF6" w:rsidR="0079436A" w:rsidRPr="00B85E53" w:rsidRDefault="0079436A" w:rsidP="0079436A">
      <w:pPr>
        <w:pStyle w:val="Odsekzoznamu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79436A">
        <w:rPr>
          <w:rFonts w:cstheme="minorHAnsi"/>
        </w:rPr>
        <w:t>Rozmetadlo maštalného hnoja</w:t>
      </w:r>
      <w:r>
        <w:rPr>
          <w:rFonts w:cstheme="minorHAnsi"/>
        </w:rPr>
        <w:t xml:space="preserve">: </w:t>
      </w:r>
      <w:r w:rsidRPr="00F56295">
        <w:rPr>
          <w:rFonts w:cs="Times New Roman"/>
        </w:rPr>
        <w:t>87 807,67</w:t>
      </w:r>
      <w:r>
        <w:rPr>
          <w:rFonts w:cs="Times New Roman"/>
        </w:rPr>
        <w:t xml:space="preserve"> EUR bez DPH</w:t>
      </w:r>
    </w:p>
    <w:p w14:paraId="4E597034" w14:textId="77777777" w:rsidR="00DD4C4F" w:rsidRPr="008A77A2" w:rsidRDefault="00DD4C4F" w:rsidP="00DD4C4F">
      <w:pPr>
        <w:spacing w:after="0"/>
        <w:jc w:val="both"/>
        <w:rPr>
          <w:rFonts w:cstheme="minorHAnsi"/>
          <w:color w:val="FF0000"/>
        </w:rPr>
      </w:pPr>
    </w:p>
    <w:p w14:paraId="3AA80107" w14:textId="05DA25A9" w:rsidR="00A7498A" w:rsidRPr="003051F0" w:rsidRDefault="00A7498A" w:rsidP="00780833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3051F0">
        <w:rPr>
          <w:rFonts w:cstheme="minorHAnsi"/>
        </w:rPr>
        <w:t>Identifikácia obstarávateľa a kontaktná osoba:</w:t>
      </w:r>
    </w:p>
    <w:p w14:paraId="7DD730FD" w14:textId="77777777" w:rsidR="00780833" w:rsidRPr="008A77A2" w:rsidRDefault="00780833" w:rsidP="00780833">
      <w:pPr>
        <w:spacing w:after="0"/>
        <w:jc w:val="both"/>
        <w:rPr>
          <w:rFonts w:cstheme="minorHAnsi"/>
          <w:color w:val="FF0000"/>
        </w:rPr>
      </w:pPr>
    </w:p>
    <w:tbl>
      <w:tblPr>
        <w:tblStyle w:val="Mriekatabuky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3759"/>
        <w:gridCol w:w="3896"/>
      </w:tblGrid>
      <w:tr w:rsidR="008A77A2" w:rsidRPr="008A77A2" w14:paraId="22407D69" w14:textId="77777777" w:rsidTr="001E786E">
        <w:trPr>
          <w:trHeight w:val="304"/>
        </w:trPr>
        <w:tc>
          <w:tcPr>
            <w:tcW w:w="3759" w:type="dxa"/>
          </w:tcPr>
          <w:p w14:paraId="5A3C36A5" w14:textId="337DEE46" w:rsidR="00A7498A" w:rsidRPr="003051F0" w:rsidRDefault="00A7498A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Názov obstarávateľa:</w:t>
            </w:r>
          </w:p>
        </w:tc>
        <w:tc>
          <w:tcPr>
            <w:tcW w:w="3896" w:type="dxa"/>
          </w:tcPr>
          <w:p w14:paraId="53092E42" w14:textId="016765D2" w:rsidR="00A7498A" w:rsidRPr="003051F0" w:rsidRDefault="003051F0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Ing. Juraj Koch</w:t>
            </w:r>
          </w:p>
        </w:tc>
      </w:tr>
      <w:tr w:rsidR="008A77A2" w:rsidRPr="008A77A2" w14:paraId="4355E0A3" w14:textId="77777777" w:rsidTr="001E786E">
        <w:trPr>
          <w:trHeight w:val="292"/>
        </w:trPr>
        <w:tc>
          <w:tcPr>
            <w:tcW w:w="3759" w:type="dxa"/>
          </w:tcPr>
          <w:p w14:paraId="1F17DA0C" w14:textId="012AC4F5" w:rsidR="00A7498A" w:rsidRPr="003051F0" w:rsidRDefault="00A7498A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sídlo:</w:t>
            </w:r>
          </w:p>
        </w:tc>
        <w:tc>
          <w:tcPr>
            <w:tcW w:w="3896" w:type="dxa"/>
          </w:tcPr>
          <w:p w14:paraId="7114BAF9" w14:textId="1BD9C0F5" w:rsidR="00A7498A" w:rsidRPr="003051F0" w:rsidRDefault="003051F0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01008 Žilina, B. S. Timravy 948/1</w:t>
            </w:r>
          </w:p>
        </w:tc>
      </w:tr>
      <w:tr w:rsidR="008A77A2" w:rsidRPr="008A77A2" w14:paraId="242D3B6E" w14:textId="77777777" w:rsidTr="001E786E">
        <w:trPr>
          <w:trHeight w:val="304"/>
        </w:trPr>
        <w:tc>
          <w:tcPr>
            <w:tcW w:w="3759" w:type="dxa"/>
          </w:tcPr>
          <w:p w14:paraId="5097A28F" w14:textId="77777777" w:rsidR="00A7498A" w:rsidRPr="003051F0" w:rsidRDefault="00A7498A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V zastúpení:</w:t>
            </w:r>
          </w:p>
        </w:tc>
        <w:tc>
          <w:tcPr>
            <w:tcW w:w="3896" w:type="dxa"/>
          </w:tcPr>
          <w:p w14:paraId="64441D84" w14:textId="46389F5E" w:rsidR="00A7498A" w:rsidRPr="003051F0" w:rsidRDefault="003051F0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Juraj Koch</w:t>
            </w:r>
          </w:p>
        </w:tc>
      </w:tr>
      <w:tr w:rsidR="008A77A2" w:rsidRPr="008A77A2" w14:paraId="79FC36A7" w14:textId="77777777" w:rsidTr="001E786E">
        <w:trPr>
          <w:trHeight w:val="292"/>
        </w:trPr>
        <w:tc>
          <w:tcPr>
            <w:tcW w:w="3759" w:type="dxa"/>
          </w:tcPr>
          <w:p w14:paraId="764DA2B4" w14:textId="77777777" w:rsidR="00A7498A" w:rsidRPr="003051F0" w:rsidRDefault="00A7498A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IČO:</w:t>
            </w:r>
          </w:p>
        </w:tc>
        <w:tc>
          <w:tcPr>
            <w:tcW w:w="3896" w:type="dxa"/>
          </w:tcPr>
          <w:p w14:paraId="1B67D8FE" w14:textId="16547D51" w:rsidR="00A7498A" w:rsidRPr="003051F0" w:rsidRDefault="003051F0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40 134 334</w:t>
            </w:r>
          </w:p>
        </w:tc>
      </w:tr>
      <w:tr w:rsidR="008A77A2" w:rsidRPr="008A77A2" w14:paraId="25C8D84E" w14:textId="77777777" w:rsidTr="001E786E">
        <w:trPr>
          <w:trHeight w:val="304"/>
        </w:trPr>
        <w:tc>
          <w:tcPr>
            <w:tcW w:w="3759" w:type="dxa"/>
          </w:tcPr>
          <w:p w14:paraId="5BC98F37" w14:textId="77777777" w:rsidR="00A7498A" w:rsidRPr="003051F0" w:rsidRDefault="00A7498A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IČ DPH:</w:t>
            </w:r>
          </w:p>
        </w:tc>
        <w:tc>
          <w:tcPr>
            <w:tcW w:w="3896" w:type="dxa"/>
          </w:tcPr>
          <w:p w14:paraId="5E881635" w14:textId="3C6133C0" w:rsidR="00A7498A" w:rsidRPr="003051F0" w:rsidRDefault="003051F0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SK1045801724</w:t>
            </w:r>
          </w:p>
        </w:tc>
      </w:tr>
      <w:tr w:rsidR="008A77A2" w:rsidRPr="008A77A2" w14:paraId="6C7F823A" w14:textId="77777777" w:rsidTr="001E786E">
        <w:trPr>
          <w:trHeight w:val="292"/>
        </w:trPr>
        <w:tc>
          <w:tcPr>
            <w:tcW w:w="3759" w:type="dxa"/>
          </w:tcPr>
          <w:p w14:paraId="251EF524" w14:textId="45771E60" w:rsidR="00A7498A" w:rsidRPr="003051F0" w:rsidRDefault="00804906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Kontaktná osoba</w:t>
            </w:r>
            <w:r w:rsidR="00DD4C4F" w:rsidRPr="003051F0">
              <w:rPr>
                <w:rFonts w:cstheme="minorHAnsi"/>
              </w:rPr>
              <w:t>:</w:t>
            </w:r>
          </w:p>
        </w:tc>
        <w:tc>
          <w:tcPr>
            <w:tcW w:w="3896" w:type="dxa"/>
          </w:tcPr>
          <w:p w14:paraId="2FAF2086" w14:textId="54320FDF" w:rsidR="00A7498A" w:rsidRPr="003051F0" w:rsidRDefault="003051F0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Juraj Koch</w:t>
            </w:r>
          </w:p>
        </w:tc>
      </w:tr>
      <w:tr w:rsidR="00A7498A" w:rsidRPr="008A77A2" w14:paraId="32E19FA5" w14:textId="77777777" w:rsidTr="001E786E">
        <w:trPr>
          <w:trHeight w:val="504"/>
        </w:trPr>
        <w:tc>
          <w:tcPr>
            <w:tcW w:w="3759" w:type="dxa"/>
          </w:tcPr>
          <w:p w14:paraId="72B3EB32" w14:textId="77777777" w:rsidR="00A7498A" w:rsidRPr="003051F0" w:rsidRDefault="00A7498A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Kontaktné údaje pre zabezpečenie komunikácie so záujemcami:</w:t>
            </w:r>
          </w:p>
        </w:tc>
        <w:tc>
          <w:tcPr>
            <w:tcW w:w="3896" w:type="dxa"/>
          </w:tcPr>
          <w:p w14:paraId="7B52CE61" w14:textId="62E2D4F4" w:rsidR="00A7498A" w:rsidRPr="003051F0" w:rsidRDefault="0054607F" w:rsidP="00DD4C4F">
            <w:pPr>
              <w:rPr>
                <w:rFonts w:cstheme="minorHAnsi"/>
              </w:rPr>
            </w:pPr>
            <w:r>
              <w:rPr>
                <w:rFonts w:cstheme="minorHAnsi"/>
              </w:rPr>
              <w:t>Juraj Koch</w:t>
            </w:r>
          </w:p>
          <w:p w14:paraId="5500BDED" w14:textId="77777777" w:rsidR="003051F0" w:rsidRPr="003051F0" w:rsidRDefault="003051F0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 xml:space="preserve">kochjuro@gmail.com </w:t>
            </w:r>
          </w:p>
          <w:p w14:paraId="2F74E77E" w14:textId="5D474301" w:rsidR="00A7498A" w:rsidRPr="003051F0" w:rsidRDefault="003051F0" w:rsidP="00DD4C4F">
            <w:pPr>
              <w:rPr>
                <w:rFonts w:cstheme="minorHAnsi"/>
              </w:rPr>
            </w:pPr>
            <w:r w:rsidRPr="003051F0">
              <w:rPr>
                <w:rFonts w:cstheme="minorHAnsi"/>
              </w:rPr>
              <w:t>+421 907837295</w:t>
            </w:r>
          </w:p>
        </w:tc>
      </w:tr>
    </w:tbl>
    <w:p w14:paraId="5E020CE2" w14:textId="4EC7B405" w:rsidR="00A7498A" w:rsidRPr="008A77A2" w:rsidRDefault="00A7498A" w:rsidP="00780833">
      <w:pPr>
        <w:pStyle w:val="Odsekzoznamu"/>
        <w:spacing w:after="0"/>
        <w:jc w:val="both"/>
        <w:rPr>
          <w:rFonts w:cstheme="minorHAnsi"/>
          <w:color w:val="FF0000"/>
        </w:rPr>
      </w:pPr>
    </w:p>
    <w:p w14:paraId="23E0B22F" w14:textId="31F38C6E" w:rsidR="00780833" w:rsidRPr="003051F0" w:rsidRDefault="00780833" w:rsidP="00780833">
      <w:pPr>
        <w:pStyle w:val="Odsekzoznamu"/>
        <w:spacing w:after="0"/>
        <w:jc w:val="both"/>
        <w:rPr>
          <w:rFonts w:cstheme="minorHAnsi"/>
        </w:rPr>
      </w:pPr>
      <w:r w:rsidRPr="003051F0">
        <w:rPr>
          <w:rFonts w:cstheme="minorHAnsi"/>
        </w:rPr>
        <w:t>(ďalej len ako „Obstarávateľ“)</w:t>
      </w:r>
    </w:p>
    <w:p w14:paraId="45C2084A" w14:textId="77777777" w:rsidR="00780833" w:rsidRPr="003051F0" w:rsidRDefault="00780833" w:rsidP="00780833">
      <w:pPr>
        <w:spacing w:after="0"/>
        <w:jc w:val="both"/>
        <w:rPr>
          <w:rFonts w:cstheme="minorHAnsi"/>
        </w:rPr>
      </w:pPr>
    </w:p>
    <w:p w14:paraId="6261C221" w14:textId="73878E15" w:rsidR="0095547C" w:rsidRPr="003051F0" w:rsidRDefault="0095547C" w:rsidP="00DD4C4F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3051F0">
        <w:rPr>
          <w:rFonts w:cstheme="minorHAnsi"/>
        </w:rPr>
        <w:t>Potencionálni dodávatelia</w:t>
      </w:r>
      <w:r w:rsidR="00DD4C4F" w:rsidRPr="003051F0">
        <w:rPr>
          <w:rFonts w:cstheme="minorHAnsi"/>
        </w:rPr>
        <w:t xml:space="preserve"> </w:t>
      </w:r>
      <w:r w:rsidRPr="003051F0">
        <w:rPr>
          <w:rFonts w:cstheme="minorHAnsi"/>
        </w:rPr>
        <w:t xml:space="preserve">môžu doručiť </w:t>
      </w:r>
      <w:r w:rsidR="00780833" w:rsidRPr="003051F0">
        <w:rPr>
          <w:rFonts w:cstheme="minorHAnsi"/>
        </w:rPr>
        <w:t>cenové ponuky</w:t>
      </w:r>
      <w:r w:rsidRPr="003051F0">
        <w:rPr>
          <w:rFonts w:cstheme="minorHAnsi"/>
        </w:rPr>
        <w:t xml:space="preserve"> Obstarávateľovi </w:t>
      </w:r>
      <w:r w:rsidR="009D4355" w:rsidRPr="003051F0">
        <w:rPr>
          <w:rFonts w:cstheme="minorHAnsi"/>
        </w:rPr>
        <w:t>výlučne</w:t>
      </w:r>
      <w:r w:rsidRPr="003051F0">
        <w:rPr>
          <w:rFonts w:cstheme="minorHAnsi"/>
        </w:rPr>
        <w:t xml:space="preserve"> písomne,</w:t>
      </w:r>
      <w:r w:rsidR="009D4355" w:rsidRPr="003051F0">
        <w:rPr>
          <w:rFonts w:cstheme="minorHAnsi"/>
        </w:rPr>
        <w:t xml:space="preserve"> a to </w:t>
      </w:r>
      <w:r w:rsidRPr="003051F0">
        <w:rPr>
          <w:rFonts w:cstheme="minorHAnsi"/>
        </w:rPr>
        <w:t>elektronicky a len prostredníctvom obstarávacieho systému JOSEPHINE.</w:t>
      </w:r>
    </w:p>
    <w:p w14:paraId="0C51BFA8" w14:textId="77777777" w:rsidR="00DD4C4F" w:rsidRPr="008A77A2" w:rsidRDefault="00DD4C4F" w:rsidP="00DD4C4F">
      <w:pPr>
        <w:pStyle w:val="Odsekzoznamu"/>
        <w:spacing w:after="0"/>
        <w:ind w:left="360"/>
        <w:jc w:val="both"/>
        <w:rPr>
          <w:rFonts w:cstheme="minorHAnsi"/>
          <w:color w:val="FF0000"/>
        </w:rPr>
      </w:pPr>
    </w:p>
    <w:p w14:paraId="466EF23C" w14:textId="2FA5120A" w:rsidR="0095547C" w:rsidRPr="003051F0" w:rsidRDefault="0095547C" w:rsidP="00DD4C4F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3051F0">
        <w:rPr>
          <w:rFonts w:cstheme="minorHAnsi"/>
        </w:rPr>
        <w:t>PPA na svojom webovom sídle zverejnila "Manuál pre dodávateľov do jednotlivých zákaziek" Inštruktážne video je zverejnené</w:t>
      </w:r>
      <w:r w:rsidR="00593F01" w:rsidRPr="003051F0">
        <w:rPr>
          <w:rFonts w:cstheme="minorHAnsi"/>
        </w:rPr>
        <w:t xml:space="preserve"> </w:t>
      </w:r>
      <w:r w:rsidRPr="003051F0">
        <w:rPr>
          <w:rFonts w:cstheme="minorHAnsi"/>
        </w:rPr>
        <w:t>tu:</w:t>
      </w:r>
      <w:r w:rsidR="00593F01" w:rsidRPr="003051F0">
        <w:rPr>
          <w:rFonts w:cstheme="minorHAnsi"/>
        </w:rPr>
        <w:t xml:space="preserve"> </w:t>
      </w:r>
      <w:hyperlink r:id="rId8" w:history="1">
        <w:r w:rsidR="00593F01" w:rsidRPr="003051F0">
          <w:rPr>
            <w:rStyle w:val="Hypertextovprepojenie"/>
            <w:rFonts w:cstheme="minorHAnsi"/>
            <w:color w:val="auto"/>
            <w:u w:val="none"/>
          </w:rPr>
          <w:t>https://www.apa.sk/51-prv-2021/prca-s-josephine-pre-potreby-vzvy-4-2-v-kocke/11256</w:t>
        </w:r>
      </w:hyperlink>
      <w:r w:rsidR="00593F01" w:rsidRPr="003051F0">
        <w:rPr>
          <w:rFonts w:cstheme="minorHAnsi"/>
        </w:rPr>
        <w:t>.</w:t>
      </w:r>
    </w:p>
    <w:p w14:paraId="456D8AC2" w14:textId="77777777" w:rsidR="00DD4C4F" w:rsidRPr="008A77A2" w:rsidRDefault="00DD4C4F" w:rsidP="00DD4C4F">
      <w:pPr>
        <w:spacing w:after="0"/>
        <w:jc w:val="both"/>
        <w:rPr>
          <w:rFonts w:cstheme="minorHAnsi"/>
          <w:color w:val="FF0000"/>
        </w:rPr>
      </w:pPr>
    </w:p>
    <w:p w14:paraId="2ECDBAC7" w14:textId="51DFF7A7" w:rsidR="00DA6ABD" w:rsidRDefault="00593F01" w:rsidP="00DD4C4F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3051F0">
        <w:rPr>
          <w:rFonts w:cstheme="minorHAnsi"/>
        </w:rPr>
        <w:t>Pôdohospodárska platobná agentúra, ako poskytovateľ nenávratného finančného príspevku z Programu rozvoja vidieka SR 2014-2022 bude overovať primeranosť nárokovaných výdavkov obstarávaných tovarov, stavebných prác a služieb. Pri overovaní bude vychádzať z dostupných zdrojov a údajov o cenách jednotlivých tovarov, stavebných prác a služieb (napr. pri stavebných prácach CENEKON, CENKROS, ODIS, pri obstarávaní tovarov z vlastného prieskumu trhu uskutočneného v zmysle pravidiel platného Systému riadenia PRV SR 2014-2020 vlastná databáza cien, cenový katalóg produktov nastavený MPRVSR/poskytovateľom, odborných konzultantov, benchmark, atď.)</w:t>
      </w:r>
      <w:r w:rsidR="009D4355" w:rsidRPr="003051F0">
        <w:rPr>
          <w:rFonts w:cstheme="minorHAnsi"/>
        </w:rPr>
        <w:t>.</w:t>
      </w:r>
    </w:p>
    <w:p w14:paraId="3691B46C" w14:textId="0C987EC2" w:rsidR="00DA6ABD" w:rsidRPr="00551A0A" w:rsidRDefault="00551A0A" w:rsidP="00CE4EF0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551A0A">
        <w:rPr>
          <w:rFonts w:cstheme="minorHAnsi"/>
        </w:rPr>
        <w:lastRenderedPageBreak/>
        <w:t>Rozdelenie zákazky obstarávania na časti: Zákazka je rozdelená na časti. Možnosť predloženia ponúk na jednotlivé zákazky nie je obmedzená, uchádzač môže predložiť ponuku na jednu zákazku alebo viacero zákaziek</w:t>
      </w:r>
    </w:p>
    <w:p w14:paraId="5272CE9C" w14:textId="77777777" w:rsidR="00DD4C4F" w:rsidRPr="008A77A2" w:rsidRDefault="00DD4C4F" w:rsidP="00780833">
      <w:pPr>
        <w:pStyle w:val="Odsekzoznamu"/>
        <w:spacing w:after="0"/>
        <w:rPr>
          <w:rFonts w:cstheme="minorHAnsi"/>
          <w:color w:val="FF0000"/>
        </w:rPr>
      </w:pPr>
    </w:p>
    <w:p w14:paraId="05E843C4" w14:textId="2AB8DAE9" w:rsidR="00DA6ABD" w:rsidRPr="003051F0" w:rsidRDefault="00DA6ABD" w:rsidP="00780833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3051F0">
        <w:rPr>
          <w:rFonts w:cstheme="minorHAnsi"/>
        </w:rPr>
        <w:t xml:space="preserve">Potencionálny </w:t>
      </w:r>
      <w:r w:rsidR="00DD4C4F" w:rsidRPr="003051F0">
        <w:rPr>
          <w:rFonts w:cstheme="minorHAnsi"/>
        </w:rPr>
        <w:t>dodávateľ</w:t>
      </w:r>
      <w:r w:rsidRPr="003051F0">
        <w:rPr>
          <w:rFonts w:cstheme="minorHAnsi"/>
        </w:rPr>
        <w:t xml:space="preserve"> musí spĺňať nasledovné podmienky osobného postavenia:</w:t>
      </w:r>
    </w:p>
    <w:p w14:paraId="34994F67" w14:textId="77777777" w:rsidR="00DA6ABD" w:rsidRPr="008A77A2" w:rsidRDefault="00DA6ABD" w:rsidP="00780833">
      <w:pPr>
        <w:pStyle w:val="Odsekzoznamu"/>
        <w:spacing w:after="0"/>
        <w:rPr>
          <w:rFonts w:cstheme="minorHAnsi"/>
          <w:color w:val="FF0000"/>
        </w:rPr>
      </w:pPr>
    </w:p>
    <w:p w14:paraId="2D731FD7" w14:textId="3D97FB34" w:rsidR="00DA6ABD" w:rsidRPr="0079436A" w:rsidRDefault="00DD4C4F" w:rsidP="00780833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79436A">
        <w:rPr>
          <w:rFonts w:cstheme="minorHAnsi"/>
        </w:rPr>
        <w:t>Dodávateľ</w:t>
      </w:r>
      <w:r w:rsidR="009D4355" w:rsidRPr="0079436A">
        <w:rPr>
          <w:rFonts w:cstheme="minorHAnsi"/>
        </w:rPr>
        <w:t xml:space="preserve"> j</w:t>
      </w:r>
      <w:r w:rsidR="00DA6ABD" w:rsidRPr="0079436A">
        <w:rPr>
          <w:rFonts w:cstheme="minorHAnsi"/>
        </w:rPr>
        <w:t>e</w:t>
      </w:r>
      <w:r w:rsidR="009D4355" w:rsidRPr="0079436A">
        <w:rPr>
          <w:rFonts w:cstheme="minorHAnsi"/>
        </w:rPr>
        <w:t xml:space="preserve"> </w:t>
      </w:r>
      <w:r w:rsidR="00DA6ABD" w:rsidRPr="0079436A">
        <w:rPr>
          <w:rFonts w:cstheme="minorHAnsi"/>
        </w:rPr>
        <w:t>oprávnený dodávať tovar, uskutočňovať stavebné práce alebo poskytovať službu v rozsahu, ktorý zodpovedá predmetu zákazky</w:t>
      </w:r>
      <w:r w:rsidR="009D4355" w:rsidRPr="0079436A">
        <w:rPr>
          <w:rFonts w:cstheme="minorHAnsi"/>
        </w:rPr>
        <w:t xml:space="preserve"> </w:t>
      </w:r>
    </w:p>
    <w:p w14:paraId="671236B3" w14:textId="77777777" w:rsidR="00DA6ABD" w:rsidRPr="008A77A2" w:rsidRDefault="00DA6ABD" w:rsidP="00780833">
      <w:pPr>
        <w:pStyle w:val="Odsekzoznamu"/>
        <w:spacing w:after="0"/>
        <w:ind w:left="792"/>
        <w:jc w:val="both"/>
        <w:rPr>
          <w:rFonts w:cstheme="minorHAnsi"/>
          <w:color w:val="FF0000"/>
        </w:rPr>
      </w:pPr>
    </w:p>
    <w:p w14:paraId="204C7A1E" w14:textId="7A772DB8" w:rsidR="009D4355" w:rsidRPr="003051F0" w:rsidRDefault="00DD4C4F" w:rsidP="00780833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3051F0">
        <w:rPr>
          <w:rFonts w:cstheme="minorHAnsi"/>
        </w:rPr>
        <w:t>Dodávateľ</w:t>
      </w:r>
      <w:r w:rsidR="009D4355" w:rsidRPr="003051F0">
        <w:rPr>
          <w:rFonts w:cstheme="minorHAnsi"/>
        </w:rPr>
        <w:t xml:space="preserve"> n</w:t>
      </w:r>
      <w:r w:rsidR="00DA6ABD" w:rsidRPr="003051F0">
        <w:rPr>
          <w:rFonts w:cstheme="minorHAnsi"/>
        </w:rPr>
        <w:t>emá</w:t>
      </w:r>
      <w:r w:rsidR="009D4355" w:rsidRPr="003051F0">
        <w:rPr>
          <w:rFonts w:cstheme="minorHAnsi"/>
        </w:rPr>
        <w:t xml:space="preserve"> </w:t>
      </w:r>
      <w:r w:rsidR="00DA6ABD" w:rsidRPr="003051F0">
        <w:rPr>
          <w:rFonts w:cstheme="minorHAnsi"/>
        </w:rPr>
        <w:t>uložený zákaz účasti vo verejnom obstarávaní potvrdený konečným rozhodnutím v SR a v štáte sídla, miesta podnikania alebo obvyklého pobytu</w:t>
      </w:r>
      <w:r w:rsidR="008643B6" w:rsidRPr="003051F0">
        <w:rPr>
          <w:rFonts w:cstheme="minorHAnsi"/>
        </w:rPr>
        <w:t>.</w:t>
      </w:r>
    </w:p>
    <w:p w14:paraId="0FB1C29D" w14:textId="5200173E" w:rsidR="00227BFF" w:rsidRPr="008A77A2" w:rsidRDefault="00227BFF" w:rsidP="00227BFF">
      <w:pPr>
        <w:spacing w:after="0"/>
        <w:jc w:val="both"/>
        <w:rPr>
          <w:rFonts w:cstheme="minorHAnsi"/>
          <w:color w:val="FF0000"/>
        </w:rPr>
      </w:pPr>
    </w:p>
    <w:p w14:paraId="48799179" w14:textId="25824CC4" w:rsidR="00103923" w:rsidRPr="00551A0A" w:rsidRDefault="00551A0A" w:rsidP="001E786E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551A0A">
        <w:rPr>
          <w:rFonts w:cstheme="minorHAnsi"/>
        </w:rPr>
        <w:t xml:space="preserve">Lehota dodania: </w:t>
      </w:r>
      <w:r w:rsidRPr="00551A0A">
        <w:t>Najneskôr do 2 mesiacov odo dňa zaslania záväznej objednávky kupujúcim</w:t>
      </w:r>
    </w:p>
    <w:p w14:paraId="7C79FD7D" w14:textId="77777777" w:rsidR="00A54F2D" w:rsidRPr="008A77A2" w:rsidRDefault="00A54F2D" w:rsidP="00A54F2D">
      <w:pPr>
        <w:pStyle w:val="Odsekzoznamu"/>
        <w:spacing w:after="0"/>
        <w:ind w:left="360"/>
        <w:jc w:val="both"/>
        <w:rPr>
          <w:rFonts w:cstheme="minorHAnsi"/>
          <w:color w:val="FF0000"/>
        </w:rPr>
      </w:pPr>
    </w:p>
    <w:p w14:paraId="5B1BA475" w14:textId="007E5763" w:rsidR="00103923" w:rsidRPr="00551A0A" w:rsidRDefault="00103923" w:rsidP="00780833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551A0A">
        <w:rPr>
          <w:rFonts w:cstheme="minorHAnsi"/>
        </w:rPr>
        <w:t>Miesto</w:t>
      </w:r>
      <w:r w:rsidR="00780833" w:rsidRPr="00551A0A">
        <w:rPr>
          <w:rFonts w:cstheme="minorHAnsi"/>
        </w:rPr>
        <w:t>m</w:t>
      </w:r>
      <w:r w:rsidRPr="00551A0A">
        <w:rPr>
          <w:rFonts w:cstheme="minorHAnsi"/>
        </w:rPr>
        <w:t xml:space="preserve"> </w:t>
      </w:r>
      <w:r w:rsidR="00551A0A">
        <w:rPr>
          <w:rFonts w:cstheme="minorHAnsi"/>
        </w:rPr>
        <w:t>dodania:</w:t>
      </w:r>
      <w:r w:rsidR="00551A0A" w:rsidRPr="00551A0A">
        <w:rPr>
          <w:rFonts w:cstheme="minorHAnsi"/>
        </w:rPr>
        <w:t xml:space="preserve"> Bytča</w:t>
      </w:r>
      <w:r w:rsidRPr="00551A0A">
        <w:rPr>
          <w:rFonts w:cstheme="minorHAnsi"/>
        </w:rPr>
        <w:t>.</w:t>
      </w:r>
    </w:p>
    <w:p w14:paraId="07DF01C3" w14:textId="77777777" w:rsidR="001A63C5" w:rsidRPr="003051F0" w:rsidRDefault="001A63C5" w:rsidP="00780833">
      <w:pPr>
        <w:spacing w:after="0"/>
        <w:rPr>
          <w:rFonts w:cstheme="minorHAnsi"/>
        </w:rPr>
      </w:pPr>
    </w:p>
    <w:p w14:paraId="1CB7BD9C" w14:textId="311E813E" w:rsidR="007F3577" w:rsidRPr="00551A0A" w:rsidRDefault="007F3577" w:rsidP="00780833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551A0A">
        <w:rPr>
          <w:rFonts w:cstheme="minorHAnsi"/>
        </w:rPr>
        <w:t>Cenová ponuka:</w:t>
      </w:r>
    </w:p>
    <w:p w14:paraId="3D8D7615" w14:textId="77777777" w:rsidR="00116D83" w:rsidRPr="008A77A2" w:rsidRDefault="00116D83" w:rsidP="00116D83">
      <w:pPr>
        <w:rPr>
          <w:rFonts w:cstheme="minorHAnsi"/>
          <w:color w:val="FF0000"/>
        </w:rPr>
      </w:pPr>
    </w:p>
    <w:p w14:paraId="4BF9735A" w14:textId="77777777" w:rsidR="00116D83" w:rsidRPr="003051F0" w:rsidRDefault="00116D83" w:rsidP="00116D83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3051F0">
        <w:rPr>
          <w:rFonts w:cstheme="minorHAnsi"/>
        </w:rPr>
        <w:t>musí obsahovať identifikačné údaje dodávateľa minimálne v rozsahu: obchodné meno, sídlo, IČO, kontaktný mail, telefón.</w:t>
      </w:r>
    </w:p>
    <w:p w14:paraId="1B71535E" w14:textId="77777777" w:rsidR="00116D83" w:rsidRPr="008A77A2" w:rsidRDefault="00116D83" w:rsidP="00116D83">
      <w:pPr>
        <w:pStyle w:val="Odsekzoznamu"/>
        <w:spacing w:after="0"/>
        <w:ind w:left="964"/>
        <w:jc w:val="both"/>
        <w:rPr>
          <w:rFonts w:cstheme="minorHAnsi"/>
          <w:color w:val="FF0000"/>
        </w:rPr>
      </w:pPr>
    </w:p>
    <w:p w14:paraId="24A42A97" w14:textId="28B37E70" w:rsidR="00A54F2D" w:rsidRPr="001E786E" w:rsidRDefault="00116D83" w:rsidP="00A54F2D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1E786E">
        <w:t>musí obsahovať jednoznačne vymedzený predmet dodávky tovarov, služieb podľa položiek oprávnených výdavkov uvedených v</w:t>
      </w:r>
      <w:r w:rsidR="00A54F2D" w:rsidRPr="001E786E">
        <w:t> špecifikácií strojnej technológie, ktorá je prílohou Výzvy.</w:t>
      </w:r>
    </w:p>
    <w:p w14:paraId="3FEB38C5" w14:textId="77777777" w:rsidR="00A54F2D" w:rsidRPr="008A77A2" w:rsidRDefault="00A54F2D" w:rsidP="00A54F2D">
      <w:pPr>
        <w:spacing w:after="0"/>
        <w:jc w:val="both"/>
        <w:rPr>
          <w:rFonts w:cstheme="minorHAnsi"/>
          <w:color w:val="FF0000"/>
        </w:rPr>
      </w:pPr>
    </w:p>
    <w:p w14:paraId="11BAFFA4" w14:textId="21F79371" w:rsidR="001A63C5" w:rsidRPr="00DA1192" w:rsidRDefault="001A63C5" w:rsidP="00780833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</w:rPr>
        <w:t>musí obsahovať ponúknutú cenu za celý predmet obstarávania.</w:t>
      </w:r>
    </w:p>
    <w:p w14:paraId="4DEDF059" w14:textId="77777777" w:rsidR="001A63C5" w:rsidRPr="008A77A2" w:rsidRDefault="001A63C5" w:rsidP="00820721">
      <w:pPr>
        <w:spacing w:after="0"/>
        <w:rPr>
          <w:rFonts w:cstheme="minorHAnsi"/>
          <w:color w:val="FF0000"/>
        </w:rPr>
      </w:pPr>
    </w:p>
    <w:p w14:paraId="55BE1572" w14:textId="6D5F47CD" w:rsidR="001A63C5" w:rsidRPr="00DA1192" w:rsidRDefault="001A63C5" w:rsidP="00780833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</w:rPr>
        <w:t>musí obsahovať dátum vyhotovenia</w:t>
      </w:r>
      <w:r w:rsidR="00F36B65" w:rsidRPr="00DA1192">
        <w:rPr>
          <w:rFonts w:cstheme="minorHAnsi"/>
        </w:rPr>
        <w:t xml:space="preserve"> cenovej ponuky</w:t>
      </w:r>
      <w:r w:rsidRPr="00DA1192">
        <w:rPr>
          <w:rFonts w:cstheme="minorHAnsi"/>
        </w:rPr>
        <w:t>.</w:t>
      </w:r>
    </w:p>
    <w:p w14:paraId="0A94DF8C" w14:textId="77777777" w:rsidR="001A63C5" w:rsidRPr="008A77A2" w:rsidRDefault="001A63C5" w:rsidP="00A4172F">
      <w:pPr>
        <w:spacing w:after="0"/>
        <w:jc w:val="both"/>
        <w:rPr>
          <w:rFonts w:cstheme="minorHAnsi"/>
          <w:color w:val="FF0000"/>
        </w:rPr>
      </w:pPr>
    </w:p>
    <w:p w14:paraId="5C4FDE43" w14:textId="1F6CB5E4" w:rsidR="00F36B65" w:rsidRPr="00DA1192" w:rsidRDefault="001A63C5" w:rsidP="00A03721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</w:rPr>
        <w:t xml:space="preserve">musí </w:t>
      </w:r>
      <w:r w:rsidR="00A4172F" w:rsidRPr="00DA1192">
        <w:rPr>
          <w:rFonts w:cstheme="minorHAnsi"/>
        </w:rPr>
        <w:t>byť vyhotovená, ako aj doklady a dokumenty k nej predložené, v štátnom jazyku</w:t>
      </w:r>
      <w:r w:rsidR="00F36B65" w:rsidRPr="00DA1192">
        <w:rPr>
          <w:rFonts w:cstheme="minorHAnsi"/>
        </w:rPr>
        <w:t xml:space="preserve"> (</w:t>
      </w:r>
      <w:r w:rsidR="00820721" w:rsidRPr="00DA1192">
        <w:rPr>
          <w:rFonts w:cstheme="minorHAnsi"/>
        </w:rPr>
        <w:t>S</w:t>
      </w:r>
      <w:r w:rsidR="00F36B65" w:rsidRPr="00DA1192">
        <w:rPr>
          <w:rFonts w:cstheme="minorHAnsi"/>
        </w:rPr>
        <w:t>lovenčina)</w:t>
      </w:r>
      <w:r w:rsidR="00A4172F" w:rsidRPr="00DA1192">
        <w:rPr>
          <w:rFonts w:cstheme="minorHAnsi"/>
        </w:rPr>
        <w:t>.</w:t>
      </w:r>
      <w:r w:rsidR="00F36B65" w:rsidRPr="00DA1192">
        <w:rPr>
          <w:rFonts w:cstheme="minorHAnsi"/>
        </w:rPr>
        <w:t xml:space="preserve"> </w:t>
      </w:r>
      <w:r w:rsidR="00A4172F" w:rsidRPr="00DA1192">
        <w:rPr>
          <w:rFonts w:cstheme="minorHAnsi"/>
        </w:rPr>
        <w:t>Akýkoľvek doklad alebo dokument predložený v cudzom jazyku musí byť doložený úradným prekladom do štátneho jazyka (okrem dokladov v českom jazyku).</w:t>
      </w:r>
    </w:p>
    <w:p w14:paraId="7F0E908B" w14:textId="77777777" w:rsidR="00F36B65" w:rsidRPr="008A77A2" w:rsidRDefault="00F36B65" w:rsidP="00F36B65">
      <w:pPr>
        <w:pStyle w:val="Odsekzoznamu"/>
        <w:rPr>
          <w:rFonts w:cstheme="minorHAnsi"/>
          <w:color w:val="FF0000"/>
        </w:rPr>
      </w:pPr>
    </w:p>
    <w:p w14:paraId="4C6E9B92" w14:textId="7DA861BA" w:rsidR="00A03721" w:rsidRPr="00DA1192" w:rsidRDefault="00A54F2D" w:rsidP="00A03721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</w:rPr>
        <w:t>p</w:t>
      </w:r>
      <w:r w:rsidR="001A63C5" w:rsidRPr="00DA1192">
        <w:rPr>
          <w:rFonts w:cstheme="minorHAnsi"/>
        </w:rPr>
        <w:t>onúknutá cena musí byť vyjadrená v mene EUR.</w:t>
      </w:r>
    </w:p>
    <w:p w14:paraId="1C7FF12F" w14:textId="77777777" w:rsidR="00A03721" w:rsidRPr="008A77A2" w:rsidRDefault="00A03721" w:rsidP="00A03721">
      <w:pPr>
        <w:spacing w:after="0"/>
        <w:jc w:val="both"/>
        <w:rPr>
          <w:rFonts w:cstheme="minorHAnsi"/>
          <w:color w:val="FF0000"/>
        </w:rPr>
      </w:pPr>
    </w:p>
    <w:p w14:paraId="2F801B06" w14:textId="76A9B1BA" w:rsidR="001A63C5" w:rsidRPr="00DA1192" w:rsidRDefault="007F3577" w:rsidP="00A03721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</w:rPr>
        <w:t xml:space="preserve">musí byť vyhotovená písomne, v elektronickej podobe </w:t>
      </w:r>
      <w:r w:rsidR="001A63C5" w:rsidRPr="00DA1192">
        <w:rPr>
          <w:rFonts w:cstheme="minorHAnsi"/>
        </w:rPr>
        <w:t>a</w:t>
      </w:r>
      <w:r w:rsidR="007B3675" w:rsidRPr="00DA1192">
        <w:rPr>
          <w:rFonts w:cstheme="minorHAnsi"/>
        </w:rPr>
        <w:t> </w:t>
      </w:r>
      <w:r w:rsidRPr="00DA1192">
        <w:rPr>
          <w:rFonts w:cstheme="minorHAnsi"/>
        </w:rPr>
        <w:t>podaná prostredníctvom elektronického obstarávacieho systému JOSEPHINE.</w:t>
      </w:r>
    </w:p>
    <w:p w14:paraId="4B84AD7B" w14:textId="77777777" w:rsidR="0089312E" w:rsidRPr="008A77A2" w:rsidRDefault="0089312E" w:rsidP="00A03721">
      <w:pPr>
        <w:pStyle w:val="Odsekzoznamu"/>
        <w:spacing w:after="0"/>
        <w:rPr>
          <w:rFonts w:cstheme="minorHAnsi"/>
          <w:color w:val="FF0000"/>
        </w:rPr>
      </w:pPr>
    </w:p>
    <w:p w14:paraId="59667ADF" w14:textId="69C066DC" w:rsidR="0089312E" w:rsidRPr="00DA1192" w:rsidRDefault="00116D83" w:rsidP="00A03721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</w:rPr>
        <w:t>m</w:t>
      </w:r>
      <w:r w:rsidR="0089312E" w:rsidRPr="00DA1192">
        <w:rPr>
          <w:rFonts w:cstheme="minorHAnsi"/>
        </w:rPr>
        <w:t>usí</w:t>
      </w:r>
      <w:r w:rsidRPr="00DA1192">
        <w:rPr>
          <w:rFonts w:cstheme="minorHAnsi"/>
        </w:rPr>
        <w:t xml:space="preserve"> </w:t>
      </w:r>
      <w:r w:rsidR="0089312E" w:rsidRPr="00DA1192">
        <w:rPr>
          <w:rFonts w:cstheme="minorHAnsi"/>
        </w:rPr>
        <w:t>v</w:t>
      </w:r>
      <w:r w:rsidR="00105E4A" w:rsidRPr="00DA1192">
        <w:rPr>
          <w:rFonts w:cstheme="minorHAnsi"/>
        </w:rPr>
        <w:t> </w:t>
      </w:r>
      <w:r w:rsidR="0089312E" w:rsidRPr="00DA1192">
        <w:rPr>
          <w:rFonts w:cstheme="minorHAnsi"/>
        </w:rPr>
        <w:t>nej</w:t>
      </w:r>
      <w:r w:rsidR="00105E4A" w:rsidRPr="00DA1192">
        <w:rPr>
          <w:rFonts w:cstheme="minorHAnsi"/>
        </w:rPr>
        <w:t xml:space="preserve"> </w:t>
      </w:r>
      <w:r w:rsidR="0089312E" w:rsidRPr="00DA1192">
        <w:rPr>
          <w:rFonts w:cstheme="minorHAnsi"/>
        </w:rPr>
        <w:t>byť</w:t>
      </w:r>
      <w:r w:rsidR="00105E4A" w:rsidRPr="00DA1192">
        <w:rPr>
          <w:rFonts w:cstheme="minorHAnsi"/>
        </w:rPr>
        <w:t xml:space="preserve"> </w:t>
      </w:r>
      <w:r w:rsidR="0089312E" w:rsidRPr="00DA1192">
        <w:rPr>
          <w:rFonts w:cstheme="minorHAnsi"/>
        </w:rPr>
        <w:t xml:space="preserve">uvedené, či </w:t>
      </w:r>
      <w:r w:rsidR="008E1B43" w:rsidRPr="00DA1192">
        <w:rPr>
          <w:rFonts w:cstheme="minorHAnsi"/>
        </w:rPr>
        <w:t>potencionálny d</w:t>
      </w:r>
      <w:r w:rsidR="00DD4C4F" w:rsidRPr="00DA1192">
        <w:rPr>
          <w:rFonts w:cstheme="minorHAnsi"/>
        </w:rPr>
        <w:t>odávateľ</w:t>
      </w:r>
      <w:r w:rsidR="0089312E" w:rsidRPr="00DA1192">
        <w:rPr>
          <w:rFonts w:cstheme="minorHAnsi"/>
        </w:rPr>
        <w:t xml:space="preserve"> bude realizovať zákazku prostredníctvom subdodávateľov.</w:t>
      </w:r>
    </w:p>
    <w:p w14:paraId="652969FA" w14:textId="77777777" w:rsidR="00415270" w:rsidRPr="008A77A2" w:rsidRDefault="00415270" w:rsidP="00780833">
      <w:pPr>
        <w:pStyle w:val="Odsekzoznamu"/>
        <w:spacing w:after="0"/>
        <w:rPr>
          <w:rFonts w:cstheme="minorHAnsi"/>
          <w:color w:val="FF0000"/>
        </w:rPr>
      </w:pPr>
    </w:p>
    <w:p w14:paraId="4309AC72" w14:textId="29E5153B" w:rsidR="00415270" w:rsidRDefault="00116D83" w:rsidP="00780833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79436A">
        <w:rPr>
          <w:rFonts w:cstheme="minorHAnsi"/>
        </w:rPr>
        <w:t>p</w:t>
      </w:r>
      <w:r w:rsidR="00780833" w:rsidRPr="0079436A">
        <w:rPr>
          <w:rFonts w:cstheme="minorHAnsi"/>
        </w:rPr>
        <w:t>rílohou cenovej ponuky musí byť d</w:t>
      </w:r>
      <w:r w:rsidR="00415270" w:rsidRPr="0079436A">
        <w:rPr>
          <w:rFonts w:cstheme="minorHAnsi"/>
        </w:rPr>
        <w:t xml:space="preserve">oklad o tom, že </w:t>
      </w:r>
      <w:r w:rsidR="007B3675" w:rsidRPr="0079436A">
        <w:rPr>
          <w:rFonts w:cstheme="minorHAnsi"/>
        </w:rPr>
        <w:t>potencionálny dodávateľ</w:t>
      </w:r>
      <w:r w:rsidR="00415270" w:rsidRPr="0079436A">
        <w:rPr>
          <w:rFonts w:cstheme="minorHAnsi"/>
        </w:rPr>
        <w:t xml:space="preserve"> nemá uložený zákaz účasti na verejnom</w:t>
      </w:r>
      <w:r w:rsidR="00F36B65" w:rsidRPr="0079436A">
        <w:rPr>
          <w:rFonts w:cstheme="minorHAnsi"/>
        </w:rPr>
        <w:t xml:space="preserve"> </w:t>
      </w:r>
      <w:r w:rsidR="00415270" w:rsidRPr="0079436A">
        <w:rPr>
          <w:rFonts w:cstheme="minorHAnsi"/>
        </w:rPr>
        <w:t>obstarávaní konečným rozhodnutím v</w:t>
      </w:r>
      <w:r w:rsidR="00F36B65" w:rsidRPr="0079436A">
        <w:rPr>
          <w:rFonts w:cstheme="minorHAnsi"/>
        </w:rPr>
        <w:t xml:space="preserve"> </w:t>
      </w:r>
      <w:r w:rsidR="00415270" w:rsidRPr="0079436A">
        <w:rPr>
          <w:rFonts w:cstheme="minorHAnsi"/>
        </w:rPr>
        <w:t>Slovenskej republike a v štáte sídla podnikania alebo obvyklého pobytu. (</w:t>
      </w:r>
      <w:r w:rsidR="00DD4C4F" w:rsidRPr="0079436A">
        <w:rPr>
          <w:rFonts w:cstheme="minorHAnsi"/>
        </w:rPr>
        <w:t>Dodávateľ</w:t>
      </w:r>
      <w:r w:rsidR="00415270" w:rsidRPr="0079436A">
        <w:rPr>
          <w:rFonts w:cstheme="minorHAnsi"/>
        </w:rPr>
        <w:t xml:space="preserve"> preukazuje túto skutočnosť čestným prehlásením</w:t>
      </w:r>
      <w:r w:rsidR="00780833" w:rsidRPr="0079436A">
        <w:rPr>
          <w:rFonts w:cstheme="minorHAnsi"/>
        </w:rPr>
        <w:t>, ktorého vzor tvorí  príloha č.</w:t>
      </w:r>
      <w:r w:rsidR="00A4172F" w:rsidRPr="0079436A">
        <w:rPr>
          <w:rFonts w:cstheme="minorHAnsi"/>
        </w:rPr>
        <w:t xml:space="preserve"> 4</w:t>
      </w:r>
      <w:r w:rsidR="0079436A" w:rsidRPr="0079436A">
        <w:rPr>
          <w:rFonts w:cstheme="minorHAnsi"/>
        </w:rPr>
        <w:t xml:space="preserve"> alebo č. 5</w:t>
      </w:r>
      <w:r w:rsidR="00780833" w:rsidRPr="0079436A">
        <w:rPr>
          <w:rFonts w:cstheme="minorHAnsi"/>
        </w:rPr>
        <w:t xml:space="preserve">  </w:t>
      </w:r>
      <w:r w:rsidR="00A4172F" w:rsidRPr="0079436A">
        <w:rPr>
          <w:rFonts w:cstheme="minorHAnsi"/>
        </w:rPr>
        <w:t>Výzvy</w:t>
      </w:r>
      <w:r w:rsidR="00780833" w:rsidRPr="0079436A">
        <w:rPr>
          <w:rFonts w:cstheme="minorHAnsi"/>
        </w:rPr>
        <w:t>).</w:t>
      </w:r>
    </w:p>
    <w:p w14:paraId="546C51D2" w14:textId="77777777" w:rsidR="00F87204" w:rsidRDefault="00F87204" w:rsidP="00F87204">
      <w:pPr>
        <w:pStyle w:val="Odsekzoznamu"/>
        <w:spacing w:after="0"/>
        <w:ind w:left="964"/>
        <w:jc w:val="both"/>
        <w:rPr>
          <w:rFonts w:cstheme="minorHAnsi"/>
        </w:rPr>
      </w:pPr>
    </w:p>
    <w:p w14:paraId="7FEC0408" w14:textId="5271DD5A" w:rsidR="00EF4E45" w:rsidRPr="0079436A" w:rsidRDefault="00EF4E45" w:rsidP="00780833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>
        <w:t>Uchádzač vyplní predloží vyplnený návrh na plnenie kritérií hodnotenia – Príloha č. 6 výzvy</w:t>
      </w:r>
    </w:p>
    <w:p w14:paraId="4FD100E5" w14:textId="77777777" w:rsidR="00415270" w:rsidRPr="008A77A2" w:rsidRDefault="00415270" w:rsidP="00780833">
      <w:pPr>
        <w:pStyle w:val="Odsekzoznamu"/>
        <w:spacing w:after="0"/>
        <w:rPr>
          <w:rFonts w:cstheme="minorHAnsi"/>
          <w:color w:val="FF0000"/>
        </w:rPr>
      </w:pPr>
    </w:p>
    <w:p w14:paraId="6850CD7F" w14:textId="77777777" w:rsidR="00D517A0" w:rsidRPr="00DA1192" w:rsidRDefault="00D517A0" w:rsidP="00D517A0">
      <w:pPr>
        <w:spacing w:after="0"/>
        <w:jc w:val="both"/>
        <w:rPr>
          <w:rFonts w:cstheme="minorHAnsi"/>
        </w:rPr>
      </w:pPr>
    </w:p>
    <w:p w14:paraId="6B990359" w14:textId="3524035F" w:rsidR="00F30BFC" w:rsidRPr="00551A0A" w:rsidRDefault="00F30BFC" w:rsidP="00780833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551A0A">
        <w:rPr>
          <w:rFonts w:cstheme="minorHAnsi"/>
        </w:rPr>
        <w:t xml:space="preserve">Lehota na doručenie </w:t>
      </w:r>
      <w:r w:rsidR="00A969A1" w:rsidRPr="00551A0A">
        <w:rPr>
          <w:rFonts w:cstheme="minorHAnsi"/>
        </w:rPr>
        <w:t xml:space="preserve">cenových </w:t>
      </w:r>
      <w:r w:rsidRPr="00551A0A">
        <w:rPr>
          <w:rFonts w:cstheme="minorHAnsi"/>
        </w:rPr>
        <w:t xml:space="preserve">ponúk je do </w:t>
      </w:r>
      <w:r w:rsidR="0079436A" w:rsidRPr="00551A0A">
        <w:rPr>
          <w:rFonts w:cstheme="minorHAnsi"/>
        </w:rPr>
        <w:t>1</w:t>
      </w:r>
      <w:r w:rsidR="002D27E9">
        <w:rPr>
          <w:rFonts w:cstheme="minorHAnsi"/>
        </w:rPr>
        <w:t>6</w:t>
      </w:r>
      <w:r w:rsidR="0079436A" w:rsidRPr="00551A0A">
        <w:rPr>
          <w:rFonts w:cstheme="minorHAnsi"/>
        </w:rPr>
        <w:t>.04</w:t>
      </w:r>
      <w:r w:rsidRPr="00551A0A">
        <w:rPr>
          <w:rFonts w:cstheme="minorHAnsi"/>
        </w:rPr>
        <w:t>.202</w:t>
      </w:r>
      <w:r w:rsidR="007B3675" w:rsidRPr="00551A0A">
        <w:rPr>
          <w:rFonts w:cstheme="minorHAnsi"/>
        </w:rPr>
        <w:t>4</w:t>
      </w:r>
      <w:r w:rsidRPr="00551A0A">
        <w:rPr>
          <w:rFonts w:cstheme="minorHAnsi"/>
        </w:rPr>
        <w:t xml:space="preserve">, do </w:t>
      </w:r>
      <w:r w:rsidR="00D517A0" w:rsidRPr="00551A0A">
        <w:rPr>
          <w:rFonts w:cstheme="minorHAnsi"/>
        </w:rPr>
        <w:t>00</w:t>
      </w:r>
      <w:r w:rsidRPr="00551A0A">
        <w:rPr>
          <w:rFonts w:cstheme="minorHAnsi"/>
        </w:rPr>
        <w:t xml:space="preserve">:00 hod. </w:t>
      </w:r>
      <w:r w:rsidR="00A969A1" w:rsidRPr="00551A0A">
        <w:rPr>
          <w:rFonts w:cstheme="minorHAnsi"/>
        </w:rPr>
        <w:t>Cenová p</w:t>
      </w:r>
      <w:r w:rsidRPr="00551A0A">
        <w:rPr>
          <w:rFonts w:cstheme="minorHAnsi"/>
        </w:rPr>
        <w:t>onuka, ktorá bude doručená po lehote na predkladanie ponúk, nebude obstarávateľom akceptovaná.</w:t>
      </w:r>
    </w:p>
    <w:p w14:paraId="75C42733" w14:textId="77777777" w:rsidR="00F30BFC" w:rsidRPr="00DA1192" w:rsidRDefault="00F30BFC" w:rsidP="00B6584B">
      <w:pPr>
        <w:spacing w:after="0"/>
        <w:rPr>
          <w:rFonts w:cstheme="minorHAnsi"/>
        </w:rPr>
      </w:pPr>
    </w:p>
    <w:p w14:paraId="436CA4C3" w14:textId="3093CC89" w:rsidR="00B6584B" w:rsidRPr="00DA1192" w:rsidRDefault="00A969A1" w:rsidP="00A03721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  <w:kern w:val="0"/>
        </w:rPr>
        <w:t>Vy</w:t>
      </w:r>
      <w:r w:rsidR="00B6584B" w:rsidRPr="00DA1192">
        <w:rPr>
          <w:rFonts w:cstheme="minorHAnsi"/>
          <w:kern w:val="0"/>
        </w:rPr>
        <w:t>hodnotenie ponúk:</w:t>
      </w:r>
    </w:p>
    <w:p w14:paraId="5E0CF577" w14:textId="77777777" w:rsidR="00A03721" w:rsidRPr="00DA1192" w:rsidRDefault="00A03721" w:rsidP="00A03721">
      <w:pPr>
        <w:spacing w:after="0"/>
        <w:jc w:val="both"/>
        <w:rPr>
          <w:rFonts w:cstheme="minorHAnsi"/>
        </w:rPr>
      </w:pPr>
    </w:p>
    <w:p w14:paraId="090BD502" w14:textId="6489392D" w:rsidR="00D517A0" w:rsidRPr="00DA1192" w:rsidRDefault="004A2204" w:rsidP="00D517A0">
      <w:pPr>
        <w:pStyle w:val="Odsekzoznamu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</w:rPr>
        <w:t xml:space="preserve">Kritériom pre vyhodnotenie ponúk je </w:t>
      </w:r>
      <w:r w:rsidR="00D517A0" w:rsidRPr="00DA1192">
        <w:rPr>
          <w:rFonts w:cstheme="minorHAnsi"/>
        </w:rPr>
        <w:t xml:space="preserve">najnižšie </w:t>
      </w:r>
      <w:r w:rsidRPr="00DA1192">
        <w:rPr>
          <w:rFonts w:cstheme="minorHAnsi"/>
        </w:rPr>
        <w:t>cena</w:t>
      </w:r>
      <w:r w:rsidR="00096F3F" w:rsidRPr="00DA1192">
        <w:rPr>
          <w:rFonts w:cstheme="minorHAnsi"/>
        </w:rPr>
        <w:t>.</w:t>
      </w:r>
    </w:p>
    <w:p w14:paraId="1C5650B7" w14:textId="77777777" w:rsidR="00D517A0" w:rsidRPr="008A77A2" w:rsidRDefault="00D517A0" w:rsidP="00D517A0">
      <w:pPr>
        <w:pStyle w:val="Odsekzoznamu"/>
        <w:spacing w:after="0"/>
        <w:ind w:left="964"/>
        <w:jc w:val="both"/>
        <w:rPr>
          <w:rFonts w:cstheme="minorHAnsi"/>
          <w:color w:val="FF0000"/>
        </w:rPr>
      </w:pPr>
    </w:p>
    <w:p w14:paraId="21CDA5FD" w14:textId="0314E581" w:rsidR="00B6584B" w:rsidRPr="0079436A" w:rsidRDefault="00B6584B" w:rsidP="00601AC7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9436A">
        <w:rPr>
          <w:rFonts w:cstheme="minorHAnsi"/>
        </w:rPr>
        <w:t xml:space="preserve">Predpokladaný termín vyhodnotenia ponúk je </w:t>
      </w:r>
      <w:r w:rsidR="0079436A" w:rsidRPr="0079436A">
        <w:rPr>
          <w:rFonts w:cstheme="minorHAnsi"/>
        </w:rPr>
        <w:t>1</w:t>
      </w:r>
      <w:r w:rsidR="002D27E9">
        <w:rPr>
          <w:rFonts w:cstheme="minorHAnsi"/>
        </w:rPr>
        <w:t>7</w:t>
      </w:r>
      <w:bookmarkStart w:id="0" w:name="_GoBack"/>
      <w:bookmarkEnd w:id="0"/>
      <w:r w:rsidR="0079436A" w:rsidRPr="0079436A">
        <w:rPr>
          <w:rFonts w:cstheme="minorHAnsi"/>
        </w:rPr>
        <w:t>.04</w:t>
      </w:r>
      <w:r w:rsidR="00601AC7" w:rsidRPr="0079436A">
        <w:rPr>
          <w:rFonts w:cstheme="minorHAnsi"/>
        </w:rPr>
        <w:t>.2024.</w:t>
      </w:r>
    </w:p>
    <w:p w14:paraId="3D3C3799" w14:textId="77777777" w:rsidR="00601AC7" w:rsidRPr="008A77A2" w:rsidRDefault="00601AC7" w:rsidP="00601AC7">
      <w:pPr>
        <w:spacing w:after="0"/>
        <w:jc w:val="both"/>
        <w:rPr>
          <w:rFonts w:cstheme="minorHAnsi"/>
          <w:color w:val="FF0000"/>
        </w:rPr>
      </w:pPr>
    </w:p>
    <w:p w14:paraId="486D3B71" w14:textId="28953527" w:rsidR="00BB3BA0" w:rsidRPr="00DA1192" w:rsidRDefault="00FF5CBC" w:rsidP="00601AC7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  <w:kern w:val="0"/>
        </w:rPr>
        <w:t xml:space="preserve">Obstarávateľ vyhodnotí vylúčenie konfliktu záujmov u všetkých </w:t>
      </w:r>
      <w:r w:rsidR="00DD4C4F" w:rsidRPr="00DA1192">
        <w:rPr>
          <w:rFonts w:cstheme="minorHAnsi"/>
          <w:kern w:val="0"/>
        </w:rPr>
        <w:t>Dodávateľ</w:t>
      </w:r>
      <w:r w:rsidR="00A969A1" w:rsidRPr="00DA1192">
        <w:rPr>
          <w:rFonts w:cstheme="minorHAnsi"/>
          <w:kern w:val="0"/>
        </w:rPr>
        <w:t>ov</w:t>
      </w:r>
      <w:r w:rsidRPr="00DA1192">
        <w:rPr>
          <w:rFonts w:cstheme="minorHAnsi"/>
          <w:kern w:val="0"/>
        </w:rPr>
        <w:t>.</w:t>
      </w:r>
    </w:p>
    <w:p w14:paraId="430AB942" w14:textId="77777777" w:rsidR="00D517A0" w:rsidRPr="008A77A2" w:rsidRDefault="00D517A0" w:rsidP="00D517A0">
      <w:pPr>
        <w:spacing w:after="0"/>
        <w:jc w:val="both"/>
        <w:rPr>
          <w:rFonts w:cstheme="minorHAnsi"/>
          <w:color w:val="FF0000"/>
        </w:rPr>
      </w:pPr>
    </w:p>
    <w:p w14:paraId="31DB3B0A" w14:textId="56C8E25F" w:rsidR="00BB3BA0" w:rsidRPr="00DA1192" w:rsidRDefault="00BB3BA0" w:rsidP="00BB3BA0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DA1192">
        <w:rPr>
          <w:rFonts w:cstheme="minorHAnsi"/>
        </w:rPr>
        <w:t xml:space="preserve">Po úplnom vyhodnotení ponúk </w:t>
      </w:r>
      <w:r w:rsidR="00601AC7" w:rsidRPr="00DA1192">
        <w:rPr>
          <w:rFonts w:cstheme="minorHAnsi"/>
        </w:rPr>
        <w:t>O</w:t>
      </w:r>
      <w:r w:rsidRPr="00DA1192">
        <w:rPr>
          <w:rFonts w:cstheme="minorHAnsi"/>
        </w:rPr>
        <w:t>bstarávateľ v tejto súťaži spracuje Záznam z vyhodnotenia ponúk (podľa Prílohy č.</w:t>
      </w:r>
      <w:r w:rsidR="00601AC7" w:rsidRPr="00DA1192">
        <w:rPr>
          <w:rFonts w:cstheme="minorHAnsi"/>
        </w:rPr>
        <w:t xml:space="preserve"> </w:t>
      </w:r>
      <w:r w:rsidRPr="00DA1192">
        <w:rPr>
          <w:rFonts w:cstheme="minorHAnsi"/>
        </w:rPr>
        <w:t>5</w:t>
      </w:r>
      <w:r w:rsidR="00601AC7" w:rsidRPr="00DA1192">
        <w:rPr>
          <w:rFonts w:cstheme="minorHAnsi"/>
        </w:rPr>
        <w:t xml:space="preserve"> </w:t>
      </w:r>
      <w:r w:rsidRPr="00DA1192">
        <w:rPr>
          <w:rFonts w:cstheme="minorHAnsi"/>
        </w:rPr>
        <w:t>z Usmernenia PPA č. 8/2017).</w:t>
      </w:r>
      <w:r w:rsidR="00D517A0" w:rsidRPr="00DA1192">
        <w:rPr>
          <w:rFonts w:cstheme="minorHAnsi"/>
        </w:rPr>
        <w:t xml:space="preserve"> </w:t>
      </w:r>
      <w:r w:rsidRPr="00DA1192">
        <w:rPr>
          <w:rFonts w:cstheme="minorHAnsi"/>
        </w:rPr>
        <w:t xml:space="preserve">Obstarávateľ po ukončení vyhodnotenia úspešnému </w:t>
      </w:r>
      <w:r w:rsidR="00DD4C4F" w:rsidRPr="00DA1192">
        <w:rPr>
          <w:rFonts w:cstheme="minorHAnsi"/>
        </w:rPr>
        <w:t>dodávateľ</w:t>
      </w:r>
      <w:r w:rsidRPr="00DA1192">
        <w:rPr>
          <w:rFonts w:cstheme="minorHAnsi"/>
        </w:rPr>
        <w:t xml:space="preserve">ovi oznámi, že jeho ponuka sa prijíma a neúspešnému </w:t>
      </w:r>
      <w:r w:rsidR="00DD4C4F" w:rsidRPr="00DA1192">
        <w:rPr>
          <w:rFonts w:cstheme="minorHAnsi"/>
        </w:rPr>
        <w:t>dodávateľ</w:t>
      </w:r>
      <w:r w:rsidRPr="00DA1192">
        <w:rPr>
          <w:rFonts w:cstheme="minorHAnsi"/>
        </w:rPr>
        <w:t>ovi/</w:t>
      </w:r>
      <w:r w:rsidR="00DD4C4F" w:rsidRPr="00DA1192">
        <w:rPr>
          <w:rFonts w:cstheme="minorHAnsi"/>
        </w:rPr>
        <w:t>dodávateľ</w:t>
      </w:r>
      <w:r w:rsidRPr="00DA1192">
        <w:rPr>
          <w:rFonts w:cstheme="minorHAnsi"/>
        </w:rPr>
        <w:t>om oznámi, že jeho/ich ponuku neprijíma.</w:t>
      </w:r>
    </w:p>
    <w:p w14:paraId="5F27D413" w14:textId="77777777" w:rsidR="00FF5CBC" w:rsidRPr="008A77A2" w:rsidRDefault="00FF5CBC" w:rsidP="00780833">
      <w:pPr>
        <w:pStyle w:val="Odsekzoznamu"/>
        <w:spacing w:after="0"/>
        <w:ind w:left="360"/>
        <w:jc w:val="both"/>
        <w:rPr>
          <w:rFonts w:cstheme="minorHAnsi"/>
          <w:color w:val="FF0000"/>
        </w:rPr>
      </w:pPr>
    </w:p>
    <w:p w14:paraId="127F2ACB" w14:textId="7D8A6EBE" w:rsidR="00BB3BA0" w:rsidRPr="0054607F" w:rsidRDefault="00601AC7" w:rsidP="00D517A0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54607F">
        <w:rPr>
          <w:rFonts w:cstheme="minorHAnsi"/>
        </w:rPr>
        <w:t>V</w:t>
      </w:r>
      <w:r w:rsidR="00FF5CBC" w:rsidRPr="0054607F">
        <w:rPr>
          <w:rFonts w:cstheme="minorHAnsi"/>
        </w:rPr>
        <w:t xml:space="preserve">íťazný </w:t>
      </w:r>
      <w:r w:rsidR="00DD4C4F" w:rsidRPr="0054607F">
        <w:rPr>
          <w:rFonts w:cstheme="minorHAnsi"/>
        </w:rPr>
        <w:t>dodávateľ</w:t>
      </w:r>
      <w:r w:rsidR="00FF5CBC" w:rsidRPr="0054607F">
        <w:rPr>
          <w:rFonts w:cstheme="minorHAnsi"/>
        </w:rPr>
        <w:t xml:space="preserve"> bude</w:t>
      </w:r>
      <w:r w:rsidR="00B6584B" w:rsidRPr="0054607F">
        <w:rPr>
          <w:rFonts w:cstheme="minorHAnsi"/>
        </w:rPr>
        <w:t xml:space="preserve"> zároveň</w:t>
      </w:r>
      <w:r w:rsidR="00FF5CBC" w:rsidRPr="0054607F">
        <w:rPr>
          <w:rFonts w:cstheme="minorHAnsi"/>
        </w:rPr>
        <w:t xml:space="preserve"> vyzvaný na</w:t>
      </w:r>
      <w:r w:rsidR="00B6584B" w:rsidRPr="0054607F">
        <w:rPr>
          <w:rFonts w:cstheme="minorHAnsi"/>
        </w:rPr>
        <w:t xml:space="preserve"> </w:t>
      </w:r>
      <w:r w:rsidR="00FF5CBC" w:rsidRPr="0054607F">
        <w:rPr>
          <w:rFonts w:cstheme="minorHAnsi"/>
        </w:rPr>
        <w:t>doloženie údajov o všetkých subdodávateľoch</w:t>
      </w:r>
      <w:r w:rsidR="00B6584B" w:rsidRPr="0054607F">
        <w:rPr>
          <w:rFonts w:cstheme="minorHAnsi"/>
        </w:rPr>
        <w:t xml:space="preserve"> a </w:t>
      </w:r>
      <w:r w:rsidR="00087933" w:rsidRPr="0054607F">
        <w:rPr>
          <w:rFonts w:cstheme="minorHAnsi"/>
        </w:rPr>
        <w:t>p</w:t>
      </w:r>
      <w:r w:rsidR="00FF5CBC" w:rsidRPr="0054607F">
        <w:rPr>
          <w:rFonts w:cstheme="minorHAnsi"/>
        </w:rPr>
        <w:t>reukázanie platného zápisu v Registri partnerov verejného sektora</w:t>
      </w:r>
      <w:r w:rsidR="004A2204" w:rsidRPr="0054607F">
        <w:rPr>
          <w:rFonts w:cstheme="minorHAnsi"/>
        </w:rPr>
        <w:t>, ktoré je povinný doložiť do 5 pracovných dní od doručenia výzvy.</w:t>
      </w:r>
    </w:p>
    <w:p w14:paraId="77FA3621" w14:textId="77777777" w:rsidR="00D517A0" w:rsidRPr="00DA1192" w:rsidRDefault="00D517A0" w:rsidP="00D517A0">
      <w:pPr>
        <w:spacing w:after="0"/>
        <w:jc w:val="both"/>
        <w:rPr>
          <w:rFonts w:cstheme="minorHAnsi"/>
        </w:rPr>
      </w:pPr>
    </w:p>
    <w:p w14:paraId="5BCA8323" w14:textId="2A00916B" w:rsidR="00A03721" w:rsidRPr="0054607F" w:rsidRDefault="00A03721" w:rsidP="00A03721">
      <w:pPr>
        <w:pStyle w:val="Odsekzoznamu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54607F">
        <w:rPr>
          <w:rFonts w:cstheme="minorHAnsi"/>
        </w:rPr>
        <w:t>Obstarávateľ po vyhodnotení ponúk</w:t>
      </w:r>
      <w:r w:rsidR="00BB3BA0" w:rsidRPr="0054607F">
        <w:rPr>
          <w:rFonts w:cstheme="minorHAnsi"/>
        </w:rPr>
        <w:t xml:space="preserve"> vyzve úspešného </w:t>
      </w:r>
      <w:r w:rsidR="00DD4C4F" w:rsidRPr="0054607F">
        <w:rPr>
          <w:rFonts w:cstheme="minorHAnsi"/>
        </w:rPr>
        <w:t>dodávateľ</w:t>
      </w:r>
      <w:r w:rsidR="00BB3BA0" w:rsidRPr="0054607F">
        <w:rPr>
          <w:rFonts w:cstheme="minorHAnsi"/>
        </w:rPr>
        <w:t>a na</w:t>
      </w:r>
      <w:r w:rsidRPr="0054607F">
        <w:rPr>
          <w:rFonts w:cstheme="minorHAnsi"/>
        </w:rPr>
        <w:t xml:space="preserve"> uzavr</w:t>
      </w:r>
      <w:r w:rsidR="00BB3BA0" w:rsidRPr="0054607F">
        <w:rPr>
          <w:rFonts w:cstheme="minorHAnsi"/>
        </w:rPr>
        <w:t>etie</w:t>
      </w:r>
      <w:r w:rsidRPr="0054607F">
        <w:rPr>
          <w:rFonts w:cstheme="minorHAnsi"/>
        </w:rPr>
        <w:t xml:space="preserve"> </w:t>
      </w:r>
      <w:r w:rsidR="00820721" w:rsidRPr="0054607F">
        <w:rPr>
          <w:rFonts w:cstheme="minorHAnsi"/>
        </w:rPr>
        <w:t>kúpnej zmluvy</w:t>
      </w:r>
      <w:r w:rsidRPr="0054607F">
        <w:rPr>
          <w:rFonts w:cstheme="minorHAnsi"/>
        </w:rPr>
        <w:t xml:space="preserve"> na základe výsledku tohto vyhodnotenia a podľa pokynov z Usmernenia PPA č.8/2017 k obstarávaniu tovarov, stavebných prác a služieb financovaných z PRV 2014-2020 v platnom znení.</w:t>
      </w:r>
      <w:r w:rsidR="00BB3BA0" w:rsidRPr="0054607F">
        <w:rPr>
          <w:rFonts w:cstheme="minorHAnsi"/>
        </w:rPr>
        <w:t xml:space="preserve"> </w:t>
      </w:r>
      <w:r w:rsidR="00DD4C4F" w:rsidRPr="0054607F">
        <w:rPr>
          <w:rFonts w:cstheme="minorHAnsi"/>
        </w:rPr>
        <w:t>Dodávateľ</w:t>
      </w:r>
      <w:r w:rsidR="00BB3BA0" w:rsidRPr="0054607F">
        <w:rPr>
          <w:rFonts w:cstheme="minorHAnsi"/>
        </w:rPr>
        <w:t xml:space="preserve"> </w:t>
      </w:r>
      <w:r w:rsidR="00601AC7" w:rsidRPr="0054607F">
        <w:rPr>
          <w:rFonts w:cstheme="minorHAnsi"/>
        </w:rPr>
        <w:t xml:space="preserve">poskytne </w:t>
      </w:r>
      <w:r w:rsidR="00BB3BA0" w:rsidRPr="0054607F">
        <w:rPr>
          <w:rFonts w:cstheme="minorHAnsi"/>
        </w:rPr>
        <w:t>Obstarávateľovi súčinnosť pre uzavretie zmluvy najneskôr do 5 pracovných dní od</w:t>
      </w:r>
      <w:r w:rsidR="00601AC7" w:rsidRPr="0054607F">
        <w:rPr>
          <w:rFonts w:cstheme="minorHAnsi"/>
        </w:rPr>
        <w:t>kedy ho Obstarávateľ</w:t>
      </w:r>
      <w:r w:rsidR="00BB3BA0" w:rsidRPr="0054607F">
        <w:rPr>
          <w:rFonts w:cstheme="minorHAnsi"/>
        </w:rPr>
        <w:t xml:space="preserve"> vyzva</w:t>
      </w:r>
      <w:r w:rsidR="00601AC7" w:rsidRPr="0054607F">
        <w:rPr>
          <w:rFonts w:cstheme="minorHAnsi"/>
        </w:rPr>
        <w:t>l</w:t>
      </w:r>
      <w:r w:rsidR="00BB3BA0" w:rsidRPr="0054607F">
        <w:rPr>
          <w:rFonts w:cstheme="minorHAnsi"/>
        </w:rPr>
        <w:t>.</w:t>
      </w:r>
    </w:p>
    <w:p w14:paraId="45E8A65C" w14:textId="77777777" w:rsidR="00A03721" w:rsidRPr="008A77A2" w:rsidRDefault="00A03721" w:rsidP="00A03721">
      <w:pPr>
        <w:spacing w:after="0"/>
        <w:jc w:val="both"/>
        <w:rPr>
          <w:rFonts w:cstheme="minorHAnsi"/>
          <w:color w:val="FF0000"/>
        </w:rPr>
      </w:pPr>
    </w:p>
    <w:sectPr w:rsidR="00A03721" w:rsidRPr="008A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A7FD5" w14:textId="77777777" w:rsidR="00D1027C" w:rsidRDefault="00D1027C" w:rsidP="00164E2C">
      <w:pPr>
        <w:spacing w:after="0" w:line="240" w:lineRule="auto"/>
      </w:pPr>
      <w:r>
        <w:separator/>
      </w:r>
    </w:p>
  </w:endnote>
  <w:endnote w:type="continuationSeparator" w:id="0">
    <w:p w14:paraId="0E85CCD2" w14:textId="77777777" w:rsidR="00D1027C" w:rsidRDefault="00D1027C" w:rsidP="0016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C5969" w14:textId="77777777" w:rsidR="00D1027C" w:rsidRDefault="00D1027C" w:rsidP="00164E2C">
      <w:pPr>
        <w:spacing w:after="0" w:line="240" w:lineRule="auto"/>
      </w:pPr>
      <w:r>
        <w:separator/>
      </w:r>
    </w:p>
  </w:footnote>
  <w:footnote w:type="continuationSeparator" w:id="0">
    <w:p w14:paraId="68CAD6D0" w14:textId="77777777" w:rsidR="00D1027C" w:rsidRDefault="00D1027C" w:rsidP="00164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5BA1"/>
    <w:multiLevelType w:val="hybridMultilevel"/>
    <w:tmpl w:val="D16E04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2D95"/>
    <w:multiLevelType w:val="multilevel"/>
    <w:tmpl w:val="0C06C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CE4CD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BC74DF"/>
    <w:multiLevelType w:val="multilevel"/>
    <w:tmpl w:val="A3A6C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5953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820A5A"/>
    <w:multiLevelType w:val="hybridMultilevel"/>
    <w:tmpl w:val="A9328B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B90E51"/>
    <w:multiLevelType w:val="hybridMultilevel"/>
    <w:tmpl w:val="DA3CD8EA"/>
    <w:lvl w:ilvl="0" w:tplc="22D81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CE"/>
    <w:rsid w:val="000069A3"/>
    <w:rsid w:val="0006640D"/>
    <w:rsid w:val="000764E0"/>
    <w:rsid w:val="00087933"/>
    <w:rsid w:val="00096F3F"/>
    <w:rsid w:val="000B290B"/>
    <w:rsid w:val="000B7048"/>
    <w:rsid w:val="000E2E40"/>
    <w:rsid w:val="00103923"/>
    <w:rsid w:val="00105E4A"/>
    <w:rsid w:val="00116D83"/>
    <w:rsid w:val="00162DCE"/>
    <w:rsid w:val="00164E2C"/>
    <w:rsid w:val="001742DC"/>
    <w:rsid w:val="001A63C5"/>
    <w:rsid w:val="001E786E"/>
    <w:rsid w:val="00201D57"/>
    <w:rsid w:val="00227BFF"/>
    <w:rsid w:val="00233957"/>
    <w:rsid w:val="002D27E9"/>
    <w:rsid w:val="003051F0"/>
    <w:rsid w:val="0040688F"/>
    <w:rsid w:val="00415270"/>
    <w:rsid w:val="004A2204"/>
    <w:rsid w:val="004C139C"/>
    <w:rsid w:val="004C5935"/>
    <w:rsid w:val="004D4DC3"/>
    <w:rsid w:val="005222F4"/>
    <w:rsid w:val="00536464"/>
    <w:rsid w:val="0054607F"/>
    <w:rsid w:val="00551A0A"/>
    <w:rsid w:val="00593F01"/>
    <w:rsid w:val="005B7DB8"/>
    <w:rsid w:val="00601AC7"/>
    <w:rsid w:val="00653A29"/>
    <w:rsid w:val="00664D01"/>
    <w:rsid w:val="00665509"/>
    <w:rsid w:val="00676009"/>
    <w:rsid w:val="0074315F"/>
    <w:rsid w:val="0074436E"/>
    <w:rsid w:val="00771177"/>
    <w:rsid w:val="00780833"/>
    <w:rsid w:val="0079436A"/>
    <w:rsid w:val="007B3675"/>
    <w:rsid w:val="007E66A9"/>
    <w:rsid w:val="007F3577"/>
    <w:rsid w:val="00804906"/>
    <w:rsid w:val="008051B2"/>
    <w:rsid w:val="00820721"/>
    <w:rsid w:val="008207C9"/>
    <w:rsid w:val="00851CA1"/>
    <w:rsid w:val="008643B6"/>
    <w:rsid w:val="0089312E"/>
    <w:rsid w:val="008A26B0"/>
    <w:rsid w:val="008A77A2"/>
    <w:rsid w:val="008B6A9C"/>
    <w:rsid w:val="008E1B43"/>
    <w:rsid w:val="0095547C"/>
    <w:rsid w:val="009B000D"/>
    <w:rsid w:val="009B4C6C"/>
    <w:rsid w:val="009D4355"/>
    <w:rsid w:val="00A03721"/>
    <w:rsid w:val="00A4172F"/>
    <w:rsid w:val="00A47998"/>
    <w:rsid w:val="00A54F2D"/>
    <w:rsid w:val="00A629C0"/>
    <w:rsid w:val="00A66831"/>
    <w:rsid w:val="00A7498A"/>
    <w:rsid w:val="00A969A1"/>
    <w:rsid w:val="00AF26D4"/>
    <w:rsid w:val="00B003F2"/>
    <w:rsid w:val="00B6584B"/>
    <w:rsid w:val="00B72B86"/>
    <w:rsid w:val="00B84517"/>
    <w:rsid w:val="00B85E53"/>
    <w:rsid w:val="00B93F96"/>
    <w:rsid w:val="00BB3BA0"/>
    <w:rsid w:val="00BE4B84"/>
    <w:rsid w:val="00BF5CB4"/>
    <w:rsid w:val="00CF3651"/>
    <w:rsid w:val="00D04243"/>
    <w:rsid w:val="00D1027C"/>
    <w:rsid w:val="00D517A0"/>
    <w:rsid w:val="00D52055"/>
    <w:rsid w:val="00D74F51"/>
    <w:rsid w:val="00DA1192"/>
    <w:rsid w:val="00DA6ABD"/>
    <w:rsid w:val="00DC18F4"/>
    <w:rsid w:val="00DD4C4F"/>
    <w:rsid w:val="00E541FC"/>
    <w:rsid w:val="00EB1EAA"/>
    <w:rsid w:val="00EF4E45"/>
    <w:rsid w:val="00F13DA1"/>
    <w:rsid w:val="00F15769"/>
    <w:rsid w:val="00F21D14"/>
    <w:rsid w:val="00F30BFC"/>
    <w:rsid w:val="00F36B65"/>
    <w:rsid w:val="00F8231F"/>
    <w:rsid w:val="00F87204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3730"/>
  <w15:chartTrackingRefBased/>
  <w15:docId w15:val="{A7522CE1-6674-47A2-A025-5CA87C1B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64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59"/>
    <w:rsid w:val="00164E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164E2C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164E2C"/>
    <w:pPr>
      <w:spacing w:after="0" w:line="240" w:lineRule="auto"/>
      <w:ind w:left="2160"/>
    </w:pPr>
    <w:rPr>
      <w:rFonts w:eastAsiaTheme="minorEastAsia"/>
      <w:color w:val="5A5A5A" w:themeColor="text1" w:themeTint="A5"/>
      <w:kern w:val="0"/>
      <w:sz w:val="20"/>
      <w:szCs w:val="20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164E2C"/>
    <w:rPr>
      <w:rFonts w:eastAsiaTheme="minorEastAsia"/>
      <w:color w:val="5A5A5A" w:themeColor="text1" w:themeTint="A5"/>
      <w:kern w:val="0"/>
      <w:sz w:val="20"/>
      <w:szCs w:val="2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64E2C"/>
    <w:rPr>
      <w:color w:val="0563C1" w:themeColor="hyperlink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,Odsek zoznamu1"/>
    <w:basedOn w:val="Normlny"/>
    <w:link w:val="OdsekzoznamuChar"/>
    <w:uiPriority w:val="99"/>
    <w:qFormat/>
    <w:rsid w:val="00A7498A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95547C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99"/>
    <w:qFormat/>
    <w:locked/>
    <w:rsid w:val="0011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51-prv-2021/prca-s-josephine-pre-potreby-vzvy-4-2-v-kocke/11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D8EF-440D-48EA-8D2D-7137CB93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Jurovčík</dc:creator>
  <cp:keywords/>
  <dc:description/>
  <cp:lastModifiedBy>jan</cp:lastModifiedBy>
  <cp:revision>12</cp:revision>
  <cp:lastPrinted>2024-01-22T18:31:00Z</cp:lastPrinted>
  <dcterms:created xsi:type="dcterms:W3CDTF">2024-01-19T12:39:00Z</dcterms:created>
  <dcterms:modified xsi:type="dcterms:W3CDTF">2024-04-04T16:02:00Z</dcterms:modified>
</cp:coreProperties>
</file>