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Cs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 w:val="0"/>
          <w:bCs/>
          <w:sz w:val="22"/>
          <w:szCs w:val="22"/>
          <w:lang w:val="sk-SK" w:bidi="he-IL"/>
        </w:rPr>
        <w:t>Kompaktor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o Vlčanoch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Peter Horňák SHR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  <w:lang w:val="sk-SK"/>
        </w:rPr>
        <w:t>Peter Horňák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C810D24"/>
    <w:rsid w:val="0D8A2E7F"/>
    <w:rsid w:val="2062793E"/>
    <w:rsid w:val="230A3C0A"/>
    <w:rsid w:val="232A52A8"/>
    <w:rsid w:val="28556036"/>
    <w:rsid w:val="5A175ABB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2024-03-06T10:24:55Z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