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  <w:bookmarkStart w:id="0" w:name="_GoBack"/>
      <w:bookmarkEnd w:id="0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DC98F44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CC7103">
        <w:rPr>
          <w:rFonts w:ascii="Arial" w:hAnsi="Arial" w:cs="Arial"/>
          <w:b/>
        </w:rPr>
        <w:t xml:space="preserve"> č. 2/2024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proofErr w:type="spellStart"/>
      <w:r w:rsidR="00CC7103" w:rsidRPr="00CC7103">
        <w:rPr>
          <w:rFonts w:ascii="Arial" w:hAnsi="Arial" w:cs="Arial"/>
          <w:b/>
        </w:rPr>
        <w:t>Vytyčenie</w:t>
      </w:r>
      <w:proofErr w:type="spellEnd"/>
      <w:r w:rsidR="00CC7103" w:rsidRPr="00CC7103">
        <w:rPr>
          <w:rFonts w:ascii="Arial" w:hAnsi="Arial" w:cs="Arial"/>
          <w:b/>
        </w:rPr>
        <w:t xml:space="preserve"> </w:t>
      </w:r>
      <w:proofErr w:type="spellStart"/>
      <w:r w:rsidR="00CC7103" w:rsidRPr="00CC7103">
        <w:rPr>
          <w:rFonts w:ascii="Arial" w:hAnsi="Arial" w:cs="Arial"/>
          <w:b/>
        </w:rPr>
        <w:t>hranic</w:t>
      </w:r>
      <w:proofErr w:type="spellEnd"/>
      <w:r w:rsidR="00CC7103" w:rsidRPr="00CC7103">
        <w:rPr>
          <w:rFonts w:ascii="Arial" w:hAnsi="Arial" w:cs="Arial"/>
          <w:b/>
        </w:rPr>
        <w:t xml:space="preserve"> parciel lesných pozemkov v </w:t>
      </w:r>
      <w:proofErr w:type="spellStart"/>
      <w:r w:rsidR="00CC7103" w:rsidRPr="00CC7103">
        <w:rPr>
          <w:rFonts w:ascii="Arial" w:hAnsi="Arial" w:cs="Arial"/>
          <w:b/>
        </w:rPr>
        <w:t>k.ú</w:t>
      </w:r>
      <w:proofErr w:type="spellEnd"/>
      <w:r w:rsidR="00CC7103" w:rsidRPr="00CC7103">
        <w:rPr>
          <w:rFonts w:ascii="Arial" w:hAnsi="Arial" w:cs="Arial"/>
          <w:b/>
        </w:rPr>
        <w:t xml:space="preserve"> Uzovské Pekľany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CC7103">
        <w:rPr>
          <w:rFonts w:ascii="Arial" w:hAnsi="Arial" w:cs="Arial"/>
        </w:rPr>
        <w:t xml:space="preserve"> č. 2/2024</w:t>
      </w:r>
      <w:r w:rsidRPr="0094772E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548AFA21" w14:textId="77777777" w:rsidR="00ED67FC" w:rsidRPr="00ED67FC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67FC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ED67FC">
        <w:rPr>
          <w:rFonts w:ascii="Arial" w:hAnsi="Arial" w:cs="Arial"/>
        </w:rPr>
        <w:t>y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ED67FC">
        <w:rPr>
          <w:rFonts w:ascii="Arial" w:hAnsi="Arial" w:cs="Arial"/>
          <w:b/>
        </w:rPr>
        <w:t>Vyhotovenie geometrických plánov</w:t>
      </w:r>
      <w:r w:rsidR="008158F2" w:rsidRPr="008158F2">
        <w:rPr>
          <w:rFonts w:ascii="Arial" w:hAnsi="Arial" w:cs="Arial"/>
          <w:b/>
        </w:rPr>
        <w:t xml:space="preserve"> na zameranie</w:t>
      </w:r>
      <w:r w:rsidR="00ED67FC">
        <w:rPr>
          <w:rFonts w:ascii="Arial" w:hAnsi="Arial" w:cs="Arial"/>
          <w:b/>
        </w:rPr>
        <w:t>:</w:t>
      </w:r>
    </w:p>
    <w:p w14:paraId="1E0140CF" w14:textId="28703DAD" w:rsidR="00ED67FC" w:rsidRDefault="00CC7103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proofErr w:type="spellStart"/>
      <w:r w:rsidRPr="00CC7103">
        <w:rPr>
          <w:rFonts w:ascii="Arial" w:hAnsi="Arial" w:cs="Arial"/>
          <w:b/>
        </w:rPr>
        <w:t>Vytyčenie</w:t>
      </w:r>
      <w:proofErr w:type="spellEnd"/>
      <w:r w:rsidRPr="00CC7103">
        <w:rPr>
          <w:rFonts w:ascii="Arial" w:hAnsi="Arial" w:cs="Arial"/>
          <w:b/>
        </w:rPr>
        <w:t xml:space="preserve"> </w:t>
      </w:r>
      <w:proofErr w:type="spellStart"/>
      <w:r w:rsidRPr="00CC7103">
        <w:rPr>
          <w:rFonts w:ascii="Arial" w:hAnsi="Arial" w:cs="Arial"/>
          <w:b/>
        </w:rPr>
        <w:t>hranic</w:t>
      </w:r>
      <w:proofErr w:type="spellEnd"/>
      <w:r w:rsidRPr="00CC7103">
        <w:rPr>
          <w:rFonts w:ascii="Arial" w:hAnsi="Arial" w:cs="Arial"/>
          <w:b/>
        </w:rPr>
        <w:t xml:space="preserve"> parciel lesných pozemkov v </w:t>
      </w:r>
      <w:proofErr w:type="spellStart"/>
      <w:r w:rsidRPr="00CC7103">
        <w:rPr>
          <w:rFonts w:ascii="Arial" w:hAnsi="Arial" w:cs="Arial"/>
          <w:b/>
        </w:rPr>
        <w:t>k.ú</w:t>
      </w:r>
      <w:proofErr w:type="spellEnd"/>
      <w:r w:rsidRPr="00CC7103">
        <w:rPr>
          <w:rFonts w:ascii="Arial" w:hAnsi="Arial" w:cs="Arial"/>
          <w:b/>
        </w:rPr>
        <w:t xml:space="preserve"> Uzovské Pekľany</w:t>
      </w:r>
    </w:p>
    <w:p w14:paraId="74FADE3A" w14:textId="3F96D99C" w:rsidR="00CC7103" w:rsidRDefault="00CC7103" w:rsidP="00CC7103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CC7103">
        <w:rPr>
          <w:rFonts w:ascii="Arial" w:hAnsi="Arial" w:cs="Arial"/>
          <w:b/>
        </w:rPr>
        <w:t>KN E</w:t>
      </w:r>
      <w:r>
        <w:rPr>
          <w:rFonts w:ascii="Arial" w:hAnsi="Arial" w:cs="Arial"/>
          <w:b/>
        </w:rPr>
        <w:t xml:space="preserve"> 365/2  , 365/7 , </w:t>
      </w:r>
      <w:r w:rsidRPr="00CC7103">
        <w:rPr>
          <w:rFonts w:ascii="Arial" w:hAnsi="Arial" w:cs="Arial"/>
          <w:b/>
        </w:rPr>
        <w:t xml:space="preserve">365/102  </w:t>
      </w:r>
      <w:proofErr w:type="spellStart"/>
      <w:r w:rsidRPr="00CC7103">
        <w:rPr>
          <w:rFonts w:ascii="Arial" w:hAnsi="Arial" w:cs="Arial"/>
          <w:b/>
        </w:rPr>
        <w:t>k.ú</w:t>
      </w:r>
      <w:proofErr w:type="spellEnd"/>
      <w:r w:rsidRPr="00CC7103">
        <w:rPr>
          <w:rFonts w:ascii="Arial" w:hAnsi="Arial" w:cs="Arial"/>
          <w:b/>
        </w:rPr>
        <w:t>. Uzovské Pekľany</w:t>
      </w:r>
      <w:r w:rsidRPr="00CC7103">
        <w:rPr>
          <w:rFonts w:ascii="Arial" w:hAnsi="Arial" w:cs="Arial"/>
          <w:b/>
        </w:rPr>
        <w:tab/>
      </w:r>
      <w:r w:rsidRPr="00CC7103">
        <w:rPr>
          <w:rFonts w:ascii="Arial" w:hAnsi="Arial" w:cs="Arial"/>
          <w:b/>
        </w:rPr>
        <w:tab/>
      </w:r>
      <w:r w:rsidRPr="00CC7103">
        <w:rPr>
          <w:rFonts w:ascii="Arial" w:hAnsi="Arial" w:cs="Arial"/>
          <w:b/>
        </w:rPr>
        <w:tab/>
      </w:r>
    </w:p>
    <w:p w14:paraId="3613960D" w14:textId="19271B81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375B6539" w:rsidR="002724D6" w:rsidRPr="0094772E" w:rsidRDefault="00ED5F4A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  <w:i/>
        </w:rPr>
        <w:t xml:space="preserve">, </w:t>
      </w:r>
      <w:r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D3A0A30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72706F">
        <w:rPr>
          <w:rFonts w:ascii="Arial" w:hAnsi="Arial" w:cs="Arial"/>
          <w:b/>
          <w:highlight w:val="yellow"/>
        </w:rPr>
        <w:t>31.07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CED638B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Peter </w:t>
      </w:r>
      <w:proofErr w:type="spellStart"/>
      <w:r w:rsidR="00CC7103">
        <w:rPr>
          <w:rFonts w:ascii="Arial" w:hAnsi="Arial" w:cs="Arial"/>
          <w:highlight w:val="yellow"/>
        </w:rPr>
        <w:t>Miščík</w:t>
      </w:r>
      <w:proofErr w:type="spellEnd"/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>
        <w:rPr>
          <w:rFonts w:ascii="Arial" w:hAnsi="Arial" w:cs="Arial"/>
          <w:highlight w:val="yellow"/>
        </w:rPr>
        <w:t>: +421 907 923 220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950A6" w14:textId="77777777" w:rsidR="006C78C9" w:rsidRDefault="006C78C9" w:rsidP="0094772E">
      <w:r>
        <w:separator/>
      </w:r>
    </w:p>
  </w:endnote>
  <w:endnote w:type="continuationSeparator" w:id="0">
    <w:p w14:paraId="5FD1D502" w14:textId="77777777" w:rsidR="006C78C9" w:rsidRDefault="006C78C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3AC7" w14:textId="77777777" w:rsidR="006C78C9" w:rsidRDefault="006C78C9" w:rsidP="0094772E">
      <w:r>
        <w:separator/>
      </w:r>
    </w:p>
  </w:footnote>
  <w:footnote w:type="continuationSeparator" w:id="0">
    <w:p w14:paraId="2D4158D2" w14:textId="77777777" w:rsidR="006C78C9" w:rsidRDefault="006C78C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1113F6"/>
    <w:rsid w:val="00125151"/>
    <w:rsid w:val="00130DC9"/>
    <w:rsid w:val="00196A2D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67CEC"/>
    <w:rsid w:val="006C6560"/>
    <w:rsid w:val="006C78C9"/>
    <w:rsid w:val="006E1C62"/>
    <w:rsid w:val="0072706F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6E15-8054-4390-835B-109427C1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7</cp:revision>
  <cp:lastPrinted>2023-08-17T08:20:00Z</cp:lastPrinted>
  <dcterms:created xsi:type="dcterms:W3CDTF">2023-11-23T08:32:00Z</dcterms:created>
  <dcterms:modified xsi:type="dcterms:W3CDTF">2024-05-06T10:55:00Z</dcterms:modified>
</cp:coreProperties>
</file>