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43EF7275" w:rsidR="00683506" w:rsidRDefault="007620DB" w:rsidP="00930503">
      <w:pPr>
        <w:jc w:val="both"/>
      </w:pPr>
      <w:bookmarkStart w:id="1" w:name="_Hlk155869348"/>
      <w:r>
        <w:t>Spoločnosť a</w:t>
      </w:r>
      <w:r w:rsidR="00CD71FC">
        <w:t xml:space="preserve">ko uchádzač k zákazke na dodanie tovaru, stavebných prác a služieb </w:t>
      </w:r>
      <w:bookmarkStart w:id="2" w:name="_Hlk99798970"/>
      <w:r w:rsidR="00F1285A">
        <w:t>„</w:t>
      </w:r>
      <w:r w:rsidR="007D4AD6">
        <w:rPr>
          <w:rFonts w:cstheme="minorHAnsi"/>
          <w:b/>
          <w:smallCaps/>
        </w:rPr>
        <w:t>Sejačka na presný výsev</w:t>
      </w:r>
      <w:r w:rsidR="00F1285A">
        <w:t xml:space="preserve">“ </w:t>
      </w:r>
      <w:r w:rsidR="00CD71FC">
        <w:t xml:space="preserve">obstarávateľa </w:t>
      </w:r>
      <w:bookmarkEnd w:id="2"/>
      <w:r w:rsidR="00930503" w:rsidRPr="00930503">
        <w:rPr>
          <w:rFonts w:ascii="Calibri" w:eastAsia="Times New Roman" w:hAnsi="Calibri" w:cs="Times New Roman"/>
          <w:b/>
          <w:color w:val="000000"/>
          <w:lang w:eastAsia="sk-SK"/>
        </w:rPr>
        <w:t>Mi</w:t>
      </w:r>
      <w:r w:rsidR="00274097">
        <w:rPr>
          <w:rFonts w:ascii="Calibri" w:eastAsia="Times New Roman" w:hAnsi="Calibri" w:cs="Times New Roman"/>
          <w:b/>
          <w:color w:val="000000"/>
          <w:lang w:eastAsia="sk-SK"/>
        </w:rPr>
        <w:t>roslav Ilčík SHR</w:t>
      </w:r>
      <w:r w:rsidR="00930503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274097">
        <w:rPr>
          <w:rFonts w:ascii="Calibri" w:eastAsia="Times New Roman" w:hAnsi="Calibri" w:cs="Times New Roman"/>
          <w:b/>
          <w:color w:val="000000"/>
          <w:lang w:eastAsia="sk-SK"/>
        </w:rPr>
        <w:t xml:space="preserve">Ľ. </w:t>
      </w:r>
      <w:proofErr w:type="spellStart"/>
      <w:r w:rsidR="00274097">
        <w:rPr>
          <w:rFonts w:ascii="Calibri" w:eastAsia="Times New Roman" w:hAnsi="Calibri" w:cs="Times New Roman"/>
          <w:b/>
          <w:color w:val="000000"/>
          <w:lang w:eastAsia="sk-SK"/>
        </w:rPr>
        <w:t>Podjavorinskej</w:t>
      </w:r>
      <w:proofErr w:type="spellEnd"/>
      <w:r w:rsidR="00274097">
        <w:rPr>
          <w:rFonts w:ascii="Calibri" w:eastAsia="Times New Roman" w:hAnsi="Calibri" w:cs="Times New Roman"/>
          <w:b/>
          <w:color w:val="000000"/>
          <w:lang w:eastAsia="sk-SK"/>
        </w:rPr>
        <w:t xml:space="preserve"> 57</w:t>
      </w:r>
      <w:r w:rsidR="00E4419A" w:rsidRPr="00E4419A">
        <w:rPr>
          <w:rFonts w:ascii="Calibri" w:eastAsia="Times New Roman" w:hAnsi="Calibri" w:cs="Times New Roman"/>
          <w:b/>
          <w:color w:val="000000"/>
          <w:lang w:eastAsia="sk-SK"/>
        </w:rPr>
        <w:t>, 9</w:t>
      </w:r>
      <w:r w:rsidR="00274097">
        <w:rPr>
          <w:rFonts w:ascii="Calibri" w:eastAsia="Times New Roman" w:hAnsi="Calibri" w:cs="Times New Roman"/>
          <w:b/>
          <w:color w:val="000000"/>
          <w:lang w:eastAsia="sk-SK"/>
        </w:rPr>
        <w:t>84 01</w:t>
      </w:r>
      <w:r w:rsidR="00E4419A" w:rsidRPr="00E4419A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r w:rsidR="00274097">
        <w:rPr>
          <w:rFonts w:ascii="Calibri" w:eastAsia="Times New Roman" w:hAnsi="Calibri" w:cs="Times New Roman"/>
          <w:b/>
          <w:color w:val="000000"/>
          <w:lang w:eastAsia="sk-SK"/>
        </w:rPr>
        <w:t>Lučenec</w:t>
      </w:r>
      <w:r w:rsidR="00930503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930503" w:rsidRPr="00930503">
        <w:rPr>
          <w:rFonts w:ascii="Calibri" w:eastAsia="Times New Roman" w:hAnsi="Calibri" w:cs="Times New Roman"/>
          <w:b/>
          <w:color w:val="000000"/>
          <w:lang w:eastAsia="sk-SK"/>
        </w:rPr>
        <w:t xml:space="preserve">IČO: </w:t>
      </w:r>
      <w:r w:rsidR="00274097">
        <w:rPr>
          <w:rFonts w:ascii="Calibri" w:eastAsia="Times New Roman" w:hAnsi="Calibri" w:cs="Times New Roman"/>
          <w:b/>
          <w:color w:val="000000"/>
          <w:lang w:eastAsia="sk-SK"/>
        </w:rPr>
        <w:t>31 910 246</w:t>
      </w:r>
    </w:p>
    <w:bookmarkEnd w:id="1"/>
    <w:p w14:paraId="79FABB48" w14:textId="77777777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6244E921" w14:textId="77777777" w:rsidR="00CD71FC" w:rsidRDefault="00CD71FC" w:rsidP="00837B56">
      <w:pPr>
        <w:jc w:val="both"/>
      </w:pPr>
      <w:r>
        <w:t>že ku dňu predkladania ponuky</w:t>
      </w:r>
    </w:p>
    <w:p w14:paraId="0876F77A" w14:textId="6DEE5BFC" w:rsidR="00FC45E2" w:rsidRDefault="00FC45E2" w:rsidP="00FC45E2">
      <w:pPr>
        <w:pStyle w:val="Odsekzoznamu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671C954" w14:textId="4B0C5383" w:rsidR="00CD71FC" w:rsidRDefault="00FC45E2" w:rsidP="00FC45E2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9D4C83">
        <w:t>ebolo</w:t>
      </w:r>
      <w:r w:rsidR="007620DB">
        <w:t xml:space="preserve"> na majetok S</w:t>
      </w:r>
      <w:r w:rsidR="009D4C83">
        <w:t>poločnosti začaté konkurzné konanie</w:t>
      </w:r>
      <w:r w:rsidR="00CD71FC">
        <w:t xml:space="preserve">, </w:t>
      </w:r>
      <w:r w:rsidR="009D4C83">
        <w:t>začaté reštrukturalizačné konani</w:t>
      </w:r>
      <w:r w:rsidR="00921D99">
        <w:t>e</w:t>
      </w:r>
      <w:r w:rsidR="007620DB">
        <w:t>, S</w:t>
      </w:r>
      <w:r w:rsidR="009D4C83"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 w:rsidR="009D4C83"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352C2DC5" w14:textId="77777777" w:rsidR="00837B56" w:rsidRDefault="00837B56" w:rsidP="00FC45E2">
      <w:pPr>
        <w:pStyle w:val="Odsekzoznamu"/>
        <w:numPr>
          <w:ilvl w:val="0"/>
          <w:numId w:val="1"/>
        </w:numPr>
        <w:ind w:left="360"/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45BB859D" w14:textId="65F02E3C" w:rsidR="00B26A44" w:rsidRPr="00B26A44" w:rsidRDefault="00837B56" w:rsidP="00B26A44">
      <w:pPr>
        <w:pStyle w:val="Odsekzoznamu"/>
        <w:numPr>
          <w:ilvl w:val="0"/>
          <w:numId w:val="1"/>
        </w:numPr>
        <w:ind w:left="360"/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4A343F02" w14:textId="36136174" w:rsidR="00B26A44" w:rsidRDefault="00B26A44" w:rsidP="00B26A44">
      <w:pPr>
        <w:pStyle w:val="Odsekzoznamu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3020CCB1" w:rsidR="00683506" w:rsidRDefault="00683506" w:rsidP="00683506">
      <w:pPr>
        <w:pStyle w:val="Odsekzoznamu"/>
        <w:jc w:val="both"/>
      </w:pPr>
    </w:p>
    <w:p w14:paraId="75597E16" w14:textId="45F783D6" w:rsidR="00FC45E2" w:rsidRDefault="00FC45E2" w:rsidP="00683506">
      <w:pPr>
        <w:pStyle w:val="Odsekzoznamu"/>
        <w:jc w:val="both"/>
      </w:pPr>
    </w:p>
    <w:p w14:paraId="4389753E" w14:textId="77777777" w:rsidR="00930503" w:rsidRDefault="00930503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74980" w14:textId="77777777" w:rsidR="00B41D37" w:rsidRDefault="00B41D37" w:rsidP="00295267">
      <w:pPr>
        <w:spacing w:after="0" w:line="240" w:lineRule="auto"/>
      </w:pPr>
      <w:r>
        <w:separator/>
      </w:r>
    </w:p>
  </w:endnote>
  <w:endnote w:type="continuationSeparator" w:id="0">
    <w:p w14:paraId="53F9F952" w14:textId="77777777" w:rsidR="00B41D37" w:rsidRDefault="00B41D3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DFB4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C2915" w14:textId="77777777" w:rsidR="00B41D37" w:rsidRDefault="00B41D37" w:rsidP="00295267">
      <w:pPr>
        <w:spacing w:after="0" w:line="240" w:lineRule="auto"/>
      </w:pPr>
      <w:r>
        <w:separator/>
      </w:r>
    </w:p>
  </w:footnote>
  <w:footnote w:type="continuationSeparator" w:id="0">
    <w:p w14:paraId="6309C25F" w14:textId="77777777" w:rsidR="00B41D37" w:rsidRDefault="00B41D3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4327">
    <w:abstractNumId w:val="3"/>
  </w:num>
  <w:num w:numId="2" w16cid:durableId="595792134">
    <w:abstractNumId w:val="0"/>
  </w:num>
  <w:num w:numId="3" w16cid:durableId="79257496">
    <w:abstractNumId w:val="2"/>
  </w:num>
  <w:num w:numId="4" w16cid:durableId="809639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4D87"/>
    <w:rsid w:val="0017641D"/>
    <w:rsid w:val="001950D9"/>
    <w:rsid w:val="00274097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6102F8"/>
    <w:rsid w:val="00614D19"/>
    <w:rsid w:val="0065180F"/>
    <w:rsid w:val="00683506"/>
    <w:rsid w:val="007620DB"/>
    <w:rsid w:val="007879E6"/>
    <w:rsid w:val="00790EFF"/>
    <w:rsid w:val="007D4AD6"/>
    <w:rsid w:val="007F77E1"/>
    <w:rsid w:val="00824764"/>
    <w:rsid w:val="00837B56"/>
    <w:rsid w:val="00895409"/>
    <w:rsid w:val="00921D99"/>
    <w:rsid w:val="00930503"/>
    <w:rsid w:val="00994AE6"/>
    <w:rsid w:val="009D4C83"/>
    <w:rsid w:val="00A14970"/>
    <w:rsid w:val="00A342A4"/>
    <w:rsid w:val="00A93462"/>
    <w:rsid w:val="00B114E1"/>
    <w:rsid w:val="00B15BDB"/>
    <w:rsid w:val="00B26A44"/>
    <w:rsid w:val="00B41D37"/>
    <w:rsid w:val="00B4748E"/>
    <w:rsid w:val="00B603B0"/>
    <w:rsid w:val="00B84957"/>
    <w:rsid w:val="00BA7D54"/>
    <w:rsid w:val="00C1304B"/>
    <w:rsid w:val="00C21E43"/>
    <w:rsid w:val="00C92D54"/>
    <w:rsid w:val="00CD71FC"/>
    <w:rsid w:val="00D138BB"/>
    <w:rsid w:val="00D66B27"/>
    <w:rsid w:val="00D819B0"/>
    <w:rsid w:val="00DA07B4"/>
    <w:rsid w:val="00DC02DE"/>
    <w:rsid w:val="00E4419A"/>
    <w:rsid w:val="00E47ABB"/>
    <w:rsid w:val="00E53B92"/>
    <w:rsid w:val="00E95418"/>
    <w:rsid w:val="00F1184E"/>
    <w:rsid w:val="00F1285A"/>
    <w:rsid w:val="00F15811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 Ilčík</cp:lastModifiedBy>
  <cp:revision>2</cp:revision>
  <cp:lastPrinted>2019-03-27T10:47:00Z</cp:lastPrinted>
  <dcterms:created xsi:type="dcterms:W3CDTF">2024-04-04T19:41:00Z</dcterms:created>
  <dcterms:modified xsi:type="dcterms:W3CDTF">2024-04-04T19:41:00Z</dcterms:modified>
</cp:coreProperties>
</file>