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0"/>
          <w:szCs w:val="10"/>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BARPO - FRUCT SK s.r.o.</w:t>
      </w:r>
    </w:p>
    <w:p>
      <w:pPr>
        <w:pStyle w:val="12"/>
        <w:rPr>
          <w:rFonts w:hint="default"/>
          <w:color w:val="auto"/>
          <w:lang w:val="sk-SK"/>
        </w:rPr>
      </w:pPr>
      <w:r>
        <w:rPr>
          <w:color w:val="auto"/>
        </w:rPr>
        <w:t>So sídlom:</w:t>
      </w:r>
      <w:r>
        <w:rPr>
          <w:color w:val="auto"/>
        </w:rPr>
        <w:tab/>
      </w:r>
      <w:r>
        <w:rPr>
          <w:color w:val="auto"/>
        </w:rPr>
        <w:tab/>
      </w:r>
      <w:r>
        <w:rPr>
          <w:rFonts w:hint="default"/>
          <w:color w:val="auto"/>
          <w:lang w:val="sk-SK"/>
        </w:rPr>
        <w:t>Rybárska 636, 930 13 Trhová Hradská</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 xml:space="preserve">Darina </w:t>
      </w:r>
      <w:r>
        <w:rPr>
          <w:rFonts w:hint="default"/>
          <w:color w:val="auto"/>
          <w:lang w:val="sk-SK"/>
        </w:rPr>
        <w:fldChar w:fldCharType="begin"/>
      </w:r>
      <w:r>
        <w:rPr>
          <w:rFonts w:hint="default"/>
          <w:color w:val="auto"/>
          <w:lang w:val="sk-SK"/>
        </w:rPr>
        <w:instrText xml:space="preserve"> HYPERLINK "https://www.orsr.sk/hladaj_osoba.asp?PR=P%F3nyaov%E1&amp;MENO=Darina&amp;SID=0&amp;T=f0&amp;R=0" </w:instrText>
      </w:r>
      <w:r>
        <w:rPr>
          <w:rFonts w:hint="default"/>
          <w:color w:val="auto"/>
          <w:lang w:val="sk-SK"/>
        </w:rPr>
        <w:fldChar w:fldCharType="separate"/>
      </w:r>
      <w:r>
        <w:rPr>
          <w:rFonts w:hint="default"/>
          <w:color w:val="auto"/>
          <w:lang w:val="sk-SK"/>
        </w:rPr>
        <w:t>Pónyaová</w:t>
      </w:r>
      <w:r>
        <w:rPr>
          <w:rFonts w:hint="default"/>
          <w:color w:val="auto"/>
          <w:lang w:val="sk-SK"/>
        </w:rPr>
        <w:fldChar w:fldCharType="end"/>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Attila Bartalos </w:t>
      </w:r>
      <w:r>
        <w:rPr>
          <w:color w:val="auto"/>
        </w:rPr>
        <w:t>(</w:t>
      </w:r>
      <w:r>
        <w:rPr>
          <w:rFonts w:hint="default"/>
          <w:color w:val="auto"/>
        </w:rPr>
        <w:t>barpofruct@gmail.com</w:t>
      </w:r>
      <w:r>
        <w:rPr>
          <w:rFonts w:hint="default"/>
          <w:color w:val="auto"/>
          <w:lang w:val="en-US"/>
        </w:rPr>
        <w:t>)</w:t>
      </w:r>
      <w:r>
        <w:rPr>
          <w:rFonts w:hint="default"/>
          <w:color w:val="auto"/>
        </w:rPr>
        <w:t xml:space="preserve"> </w:t>
      </w:r>
    </w:p>
    <w:p>
      <w:pPr>
        <w:pStyle w:val="12"/>
        <w:rPr>
          <w:color w:val="auto"/>
        </w:rPr>
      </w:pPr>
      <w:r>
        <w:rPr>
          <w:color w:val="auto"/>
        </w:rPr>
        <w:t xml:space="preserve">IČO : </w:t>
      </w:r>
      <w:r>
        <w:rPr>
          <w:color w:val="auto"/>
        </w:rPr>
        <w:tab/>
      </w:r>
      <w:r>
        <w:rPr>
          <w:color w:val="auto"/>
        </w:rPr>
        <w:tab/>
      </w:r>
      <w:r>
        <w:rPr>
          <w:color w:val="auto"/>
        </w:rPr>
        <w:tab/>
      </w:r>
      <w:r>
        <w:rPr>
          <w:rFonts w:hint="default"/>
          <w:color w:val="auto"/>
        </w:rPr>
        <w:t>36290246</w:t>
      </w:r>
    </w:p>
    <w:p>
      <w:pPr>
        <w:pStyle w:val="12"/>
        <w:rPr>
          <w:color w:val="auto"/>
        </w:rPr>
      </w:pPr>
      <w:r>
        <w:rPr>
          <w:color w:val="auto"/>
        </w:rPr>
        <w:t>DIČ :</w:t>
      </w:r>
      <w:r>
        <w:rPr>
          <w:color w:val="auto"/>
        </w:rPr>
        <w:tab/>
      </w:r>
      <w:r>
        <w:rPr>
          <w:color w:val="auto"/>
        </w:rPr>
        <w:tab/>
      </w:r>
      <w:r>
        <w:rPr>
          <w:color w:val="auto"/>
        </w:rPr>
        <w:tab/>
      </w:r>
      <w:r>
        <w:rPr>
          <w:rFonts w:hint="default"/>
          <w:color w:val="auto"/>
        </w:rPr>
        <w:t>2022171690</w:t>
      </w:r>
    </w:p>
    <w:p>
      <w:pPr>
        <w:pStyle w:val="12"/>
        <w:rPr>
          <w:color w:val="auto"/>
        </w:rPr>
      </w:pPr>
      <w:r>
        <w:rPr>
          <w:color w:val="auto"/>
        </w:rPr>
        <w:t xml:space="preserve">IČ DPH: </w:t>
      </w:r>
      <w:r>
        <w:rPr>
          <w:color w:val="auto"/>
        </w:rPr>
        <w:tab/>
      </w:r>
      <w:r>
        <w:rPr>
          <w:color w:val="auto"/>
        </w:rPr>
        <w:tab/>
      </w:r>
      <w:r>
        <w:rPr>
          <w:rFonts w:hint="default"/>
          <w:color w:val="auto"/>
        </w:rPr>
        <w:t>SK2022171690</w:t>
      </w:r>
    </w:p>
    <w:p>
      <w:pPr>
        <w:pStyle w:val="12"/>
        <w:rPr>
          <w:color w:val="auto"/>
        </w:rPr>
      </w:pPr>
      <w:r>
        <w:rPr>
          <w:color w:val="auto"/>
        </w:rPr>
        <w:t>Bank. spojenie :</w:t>
      </w:r>
      <w:r>
        <w:rPr>
          <w:color w:val="auto"/>
        </w:rPr>
        <w:tab/>
      </w:r>
      <w:r>
        <w:rPr>
          <w:rFonts w:hint="default"/>
          <w:color w:val="auto"/>
          <w:lang w:val="sk-SK"/>
        </w:rPr>
        <w:t>Československá obchodná</w:t>
      </w:r>
      <w:r>
        <w:rPr>
          <w:rFonts w:hint="default"/>
          <w:color w:val="auto"/>
        </w:rPr>
        <w:t xml:space="preserve"> banka, a.s.</w:t>
      </w:r>
    </w:p>
    <w:p>
      <w:pPr>
        <w:pStyle w:val="12"/>
        <w:rPr>
          <w:rFonts w:hint="default"/>
          <w:color w:val="auto"/>
          <w:lang w:val="sk-SK"/>
        </w:rPr>
      </w:pPr>
      <w:r>
        <w:rPr>
          <w:color w:val="auto"/>
        </w:rPr>
        <w:t>Číslo účtu IBAN:</w:t>
      </w:r>
      <w:r>
        <w:rPr>
          <w:color w:val="auto"/>
        </w:rPr>
        <w:tab/>
      </w:r>
      <w:r>
        <w:rPr>
          <w:rFonts w:hint="default"/>
          <w:color w:val="auto"/>
        </w:rPr>
        <w:t>SK</w:t>
      </w:r>
      <w:r>
        <w:rPr>
          <w:rFonts w:hint="default"/>
          <w:color w:val="auto"/>
          <w:lang w:val="sk-SK"/>
        </w:rPr>
        <w:t>84 7500 0000 0040 0327 2827</w:t>
      </w:r>
    </w:p>
    <w:p>
      <w:pPr>
        <w:pStyle w:val="12"/>
        <w:rPr>
          <w:rFonts w:hint="default"/>
          <w:color w:val="auto"/>
          <w:lang w:val="sk-SK"/>
        </w:rPr>
      </w:pPr>
      <w:r>
        <w:rPr>
          <w:color w:val="auto"/>
        </w:rPr>
        <w:t>Zapísan</w:t>
      </w:r>
      <w:r>
        <w:rPr>
          <w:rFonts w:hint="default"/>
          <w:color w:val="auto"/>
          <w:lang w:val="sk-SK"/>
        </w:rPr>
        <w:t xml:space="preserve">á v OR </w:t>
      </w:r>
      <w:r>
        <w:rPr>
          <w:color w:val="auto"/>
        </w:rPr>
        <w:t> </w:t>
      </w:r>
      <w:r>
        <w:rPr>
          <w:rFonts w:hint="default"/>
          <w:color w:val="auto"/>
        </w:rPr>
        <w:t>Okresného súdu Trnava</w:t>
      </w:r>
      <w:r>
        <w:rPr>
          <w:rFonts w:hint="default"/>
          <w:color w:val="auto"/>
          <w:lang w:val="sk-SK"/>
        </w:rPr>
        <w:t>, Oddiel: Sro, Vložka číslo: 18346/T</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GPS navigácia a navádzanie 1</w:t>
      </w:r>
      <w:r>
        <w:rPr>
          <w:b/>
          <w:i/>
          <w:iCs/>
        </w:rPr>
        <w:t xml:space="preserve">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90</w:t>
      </w:r>
      <w:r>
        <w:rPr>
          <w:color w:val="auto"/>
          <w:highlight w:val="yellow"/>
        </w:rPr>
        <w:t xml:space="preserve"> dní</w:t>
      </w:r>
      <w:r>
        <w:rPr>
          <w:b/>
          <w:color w:val="auto"/>
          <w:highlight w:val="yellow"/>
        </w:rPr>
        <w:t xml:space="preserve"> </w:t>
      </w:r>
      <w:r>
        <w:rPr>
          <w:color w:val="auto"/>
        </w:rPr>
        <w:t>od</w:t>
      </w:r>
      <w:r>
        <w:rPr>
          <w:rFonts w:hint="default"/>
          <w:color w:val="auto"/>
          <w:lang w:val="sk-SK"/>
        </w:rPr>
        <w:t xml:space="preserve"> písomnej objednávky</w:t>
      </w:r>
      <w:r>
        <w:rPr>
          <w:color w:val="auto"/>
        </w:rPr>
        <w:t>.</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barpofruct@gmail.com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je povinný vadu alebo vady odstrániť v lehote do 15 dní odo dňa doručenia písomnej reklamácie. </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rFonts w:hint="default"/>
          <w:color w:val="auto"/>
          <w:lang w:val="sk-SK"/>
        </w:rPr>
      </w:pPr>
      <w:r>
        <w:rPr>
          <w:color w:val="auto"/>
        </w:rPr>
        <w:tab/>
      </w:r>
      <w:r>
        <w:rPr>
          <w:color w:val="auto"/>
        </w:rPr>
        <w:t>V............................ dňa: ............202</w:t>
      </w:r>
      <w:r>
        <w:rPr>
          <w:rFonts w:hint="default"/>
          <w:color w:val="auto"/>
          <w:lang w:val="sk-SK"/>
        </w:rPr>
        <w:t>4</w:t>
      </w:r>
      <w:r>
        <w:rPr>
          <w:color w:val="auto"/>
        </w:rPr>
        <w:tab/>
      </w:r>
      <w:r>
        <w:rPr>
          <w:color w:val="auto"/>
        </w:rPr>
        <w:t>V </w:t>
      </w:r>
      <w:r>
        <w:rPr>
          <w:rFonts w:hint="default"/>
          <w:color w:val="auto"/>
          <w:lang w:val="sk-SK"/>
        </w:rPr>
        <w:t>Trhovej Hradskej</w:t>
      </w:r>
      <w:r>
        <w:rPr>
          <w:color w:val="auto"/>
        </w:rPr>
        <w:t xml:space="preserve"> dňa .................... 202</w:t>
      </w:r>
      <w:r>
        <w:rPr>
          <w:rFonts w:hint="default"/>
          <w:color w:val="auto"/>
          <w:lang w:val="sk-SK"/>
        </w:rPr>
        <w:t>4</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w:t>
      </w:r>
      <w:bookmarkStart w:id="0" w:name="_GoBack"/>
      <w:bookmarkEnd w:id="0"/>
      <w:r>
        <w:rPr>
          <w:color w:val="auto"/>
        </w:rPr>
        <w:t>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rPr>
        <w:fldChar w:fldCharType="begin"/>
      </w:r>
      <w:r>
        <w:rPr>
          <w:rFonts w:hint="default"/>
          <w:color w:val="auto"/>
        </w:rPr>
        <w:instrText xml:space="preserve"> HYPERLINK "https://www.orsr.sk/hladaj_osoba.asp?PR=P%F3nyaov%E1&amp;MENO=Darina&amp;SID=0&amp;T=f0&amp;R=0" </w:instrText>
      </w:r>
      <w:r>
        <w:rPr>
          <w:rFonts w:hint="default"/>
          <w:color w:val="auto"/>
        </w:rPr>
        <w:fldChar w:fldCharType="separate"/>
      </w:r>
      <w:r>
        <w:rPr>
          <w:color w:val="auto"/>
        </w:rPr>
        <w:t>Darina</w:t>
      </w:r>
      <w:r>
        <w:rPr>
          <w:rFonts w:hint="default"/>
          <w:color w:val="auto"/>
        </w:rPr>
        <w:t> Pónyaová</w:t>
      </w:r>
      <w:r>
        <w:rPr>
          <w:rFonts w:hint="default"/>
          <w:color w:val="auto"/>
        </w:rPr>
        <w:fldChar w:fldCharType="end"/>
      </w:r>
    </w:p>
    <w:p>
      <w:pPr>
        <w:pStyle w:val="12"/>
        <w:rPr>
          <w:rFonts w:hint="default"/>
          <w:color w:val="auto"/>
          <w:lang w:val="sk-SK"/>
        </w:rPr>
      </w:pPr>
      <w:r>
        <w:rPr>
          <w:color w:val="auto"/>
        </w:rPr>
        <w:tab/>
      </w:r>
      <w:r>
        <w:rPr>
          <w:color w:val="auto"/>
        </w:rPr>
        <w:t>konateľ spoločnosti</w:t>
      </w:r>
      <w:r>
        <w:rPr>
          <w:color w:val="auto"/>
        </w:rPr>
        <w:tab/>
      </w:r>
      <w:r>
        <w:rPr>
          <w:color w:val="auto"/>
        </w:rPr>
        <w:tab/>
      </w:r>
      <w:r>
        <w:rPr>
          <w:color w:val="auto"/>
        </w:rPr>
        <w:tab/>
      </w:r>
      <w:r>
        <w:rPr>
          <w:color w:val="auto"/>
        </w:rPr>
        <w:tab/>
      </w:r>
      <w:r>
        <w:rPr>
          <w:rFonts w:hint="default"/>
          <w:color w:val="auto"/>
          <w:lang w:val="sk-SK"/>
        </w:rPr>
        <w:t>konateľka spoločnosti</w:t>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9937D91"/>
    <w:rsid w:val="1F1F08B8"/>
    <w:rsid w:val="379C7C4E"/>
    <w:rsid w:val="44BA4058"/>
    <w:rsid w:val="464542B3"/>
    <w:rsid w:val="4CE55269"/>
    <w:rsid w:val="52024F86"/>
    <w:rsid w:val="57644B6A"/>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8</TotalTime>
  <ScaleCrop>false</ScaleCrop>
  <LinksUpToDate>false</LinksUpToDate>
  <CharactersWithSpaces>18563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google1561374093</cp:lastModifiedBy>
  <cp:lastPrinted>2022-03-23T06:10:00Z</cp:lastPrinted>
  <dcterms:modified xsi:type="dcterms:W3CDTF">2024-04-04T20:15:30Z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