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16" w:rsidRDefault="00020627" w:rsidP="00DB4216">
      <w:pPr>
        <w:spacing w:after="0"/>
        <w:rPr>
          <w:rFonts w:ascii="Times New Roman" w:hAnsi="Times New Roman" w:cstheme="minorBidi"/>
          <w:sz w:val="24"/>
          <w:szCs w:val="24"/>
        </w:rPr>
      </w:pPr>
      <w:r w:rsidRPr="0084342C">
        <w:rPr>
          <w:b/>
          <w:bCs/>
          <w:noProof/>
          <w:color w:val="FF0000"/>
          <w:sz w:val="18"/>
          <w:szCs w:val="18"/>
          <w:lang w:eastAsia="sk-SK"/>
        </w:rPr>
        <w:drawing>
          <wp:inline distT="0" distB="0" distL="0" distR="0" wp14:anchorId="7FBEA834" wp14:editId="5047BF3C">
            <wp:extent cx="2442949" cy="855785"/>
            <wp:effectExtent l="0" t="0" r="0" b="1905"/>
            <wp:docPr id="6" name="Obrázok 1" descr="cid:image001.jpg@01D1FDF2.FD6A2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jpg@01D1FDF2.FD6A25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85" cy="86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627" w:rsidRDefault="00020627" w:rsidP="00DB4216">
      <w:pPr>
        <w:spacing w:after="0"/>
        <w:rPr>
          <w:rFonts w:ascii="Times New Roman" w:hAnsi="Times New Roman" w:cstheme="minorBidi"/>
          <w:sz w:val="24"/>
          <w:szCs w:val="24"/>
        </w:rPr>
      </w:pPr>
    </w:p>
    <w:p w:rsidR="00020627" w:rsidRDefault="00020627" w:rsidP="00DB4216">
      <w:pPr>
        <w:spacing w:after="0"/>
        <w:rPr>
          <w:rFonts w:ascii="Times New Roman" w:hAnsi="Times New Roman" w:cstheme="minorBidi"/>
          <w:sz w:val="24"/>
          <w:szCs w:val="24"/>
        </w:rPr>
      </w:pPr>
    </w:p>
    <w:p w:rsidR="00020627" w:rsidRPr="00020627" w:rsidRDefault="00020627" w:rsidP="00020627">
      <w:pPr>
        <w:jc w:val="both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hAnsi="Times New Roman" w:cstheme="minorBidi"/>
          <w:sz w:val="24"/>
          <w:szCs w:val="24"/>
        </w:rPr>
        <w:t xml:space="preserve">                                                                                                   </w:t>
      </w:r>
      <w:r w:rsidRPr="00020627">
        <w:rPr>
          <w:rFonts w:ascii="Times New Roman" w:eastAsiaTheme="minorEastAsia" w:hAnsi="Times New Roman"/>
          <w:sz w:val="24"/>
          <w:szCs w:val="24"/>
          <w:lang w:eastAsia="sk-SK"/>
        </w:rPr>
        <w:t xml:space="preserve">                                                                                   </w:t>
      </w:r>
    </w:p>
    <w:p w:rsidR="00020627" w:rsidRPr="00020627" w:rsidRDefault="00020627" w:rsidP="000206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 w:rsidRPr="00020627"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</w:t>
      </w:r>
      <w:r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                                                      </w:t>
      </w:r>
      <w:r w:rsidRPr="00020627"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</w:t>
      </w:r>
      <w:r w:rsidR="005B28E9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sk-SK"/>
        </w:rPr>
        <w:t>ČECHOVO</w:t>
      </w:r>
      <w:r w:rsidRPr="0002062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sk-SK"/>
        </w:rPr>
        <w:t xml:space="preserve">, </w:t>
      </w:r>
      <w:proofErr w:type="spellStart"/>
      <w:r w:rsidRPr="0002062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sk-SK"/>
        </w:rPr>
        <w:t>s.r.o</w:t>
      </w:r>
      <w:proofErr w:type="spellEnd"/>
    </w:p>
    <w:p w:rsidR="00020627" w:rsidRPr="00020627" w:rsidRDefault="00020627" w:rsidP="000206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</w:pPr>
      <w:r>
        <w:rPr>
          <w:rFonts w:ascii="Times New Roman" w:eastAsiaTheme="minorEastAsia" w:hAnsi="Times New Roman"/>
          <w:color w:val="FF0000"/>
          <w:sz w:val="24"/>
          <w:szCs w:val="24"/>
          <w:lang w:eastAsia="sk-SK"/>
        </w:rPr>
        <w:t xml:space="preserve">                                                                                                     </w:t>
      </w:r>
      <w:r w:rsidR="005B28E9">
        <w:rPr>
          <w:rFonts w:ascii="Times New Roman" w:eastAsiaTheme="minorEastAsia" w:hAnsi="Times New Roman"/>
          <w:sz w:val="24"/>
          <w:szCs w:val="24"/>
          <w:lang w:eastAsia="sk-SK"/>
        </w:rPr>
        <w:t>Nám. slobody 39</w:t>
      </w:r>
      <w:r w:rsidRPr="00020627">
        <w:rPr>
          <w:rFonts w:ascii="Times New Roman" w:eastAsiaTheme="minorEastAsia" w:hAnsi="Times New Roman"/>
          <w:sz w:val="24"/>
          <w:szCs w:val="24"/>
          <w:lang w:eastAsia="sk-SK"/>
        </w:rPr>
        <w:t xml:space="preserve">                      </w:t>
      </w:r>
      <w:r w:rsidRPr="00020627"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                           </w:t>
      </w:r>
    </w:p>
    <w:p w:rsidR="00020627" w:rsidRPr="00020627" w:rsidRDefault="00020627" w:rsidP="000206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/>
          <w:sz w:val="24"/>
          <w:szCs w:val="24"/>
          <w:lang w:eastAsia="sk-SK"/>
        </w:rPr>
      </w:pPr>
      <w:r w:rsidRPr="00020627"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  <w:t xml:space="preserve">                        </w:t>
      </w:r>
      <w:r>
        <w:rPr>
          <w:rFonts w:ascii="Times New Roman" w:eastAsiaTheme="minorEastAsia" w:hAnsi="Times New Roman"/>
          <w:b/>
          <w:color w:val="FF0000"/>
          <w:sz w:val="24"/>
          <w:szCs w:val="24"/>
          <w:lang w:eastAsia="sk-SK"/>
        </w:rPr>
        <w:t xml:space="preserve">                                                                             </w:t>
      </w:r>
      <w:r w:rsidR="005B28E9">
        <w:rPr>
          <w:rFonts w:ascii="Times New Roman" w:eastAsiaTheme="minorEastAsia" w:hAnsi="Times New Roman"/>
          <w:sz w:val="24"/>
          <w:szCs w:val="24"/>
          <w:lang w:eastAsia="sk-SK"/>
        </w:rPr>
        <w:t>083 01 Sabinov</w:t>
      </w:r>
    </w:p>
    <w:p w:rsidR="00020627" w:rsidRDefault="00020627" w:rsidP="00190460">
      <w:pPr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  <w:r>
        <w:rPr>
          <w:rFonts w:ascii="Times New Roman" w:hAnsi="Times New Roman" w:cstheme="minorBidi"/>
          <w:sz w:val="24"/>
          <w:szCs w:val="24"/>
        </w:rPr>
        <w:t xml:space="preserve">      </w:t>
      </w:r>
    </w:p>
    <w:p w:rsidR="00190460" w:rsidRPr="00190460" w:rsidRDefault="00190460" w:rsidP="00190460">
      <w:pPr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DB4216" w:rsidRDefault="00DB4216" w:rsidP="00DB421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668D7" wp14:editId="386101BB">
                <wp:simplePos x="0" y="0"/>
                <wp:positionH relativeFrom="column">
                  <wp:posOffset>-900430</wp:posOffset>
                </wp:positionH>
                <wp:positionV relativeFrom="page">
                  <wp:posOffset>3780790</wp:posOffset>
                </wp:positionV>
                <wp:extent cx="144145" cy="0"/>
                <wp:effectExtent l="0" t="0" r="2730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954C4" id="Rovná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" from="-70.9pt,297.7pt" to="-59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" strokecolor="#4579b8 [3044]">
                <w10:wrap anchory="page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DOCPROPERTY  RegSubject  \* MERGEFORMAT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Vec</w: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524AE">
        <w:rPr>
          <w:rFonts w:ascii="Times New Roman" w:hAnsi="Times New Roman"/>
          <w:i/>
          <w:sz w:val="24"/>
          <w:szCs w:val="24"/>
          <w:u w:val="single"/>
        </w:rPr>
        <w:t xml:space="preserve">Vysvetlenie </w:t>
      </w:r>
      <w:r w:rsidR="008721D3">
        <w:rPr>
          <w:rFonts w:ascii="Times New Roman" w:hAnsi="Times New Roman"/>
          <w:i/>
          <w:sz w:val="24"/>
          <w:szCs w:val="24"/>
          <w:u w:val="single"/>
        </w:rPr>
        <w:t>súťažných – pre okruh opisu predmetu zákazky</w:t>
      </w:r>
    </w:p>
    <w:p w:rsidR="00DB4216" w:rsidRDefault="00DB4216" w:rsidP="00DB4216">
      <w:pPr>
        <w:spacing w:after="0"/>
        <w:rPr>
          <w:rFonts w:ascii="Times New Roman" w:hAnsi="Times New Roman"/>
          <w:sz w:val="24"/>
          <w:szCs w:val="24"/>
        </w:rPr>
      </w:pPr>
    </w:p>
    <w:p w:rsidR="00DB4216" w:rsidRPr="00B85F53" w:rsidRDefault="00DB4216" w:rsidP="00DB4216">
      <w:pPr>
        <w:pStyle w:val="Zkladntext21"/>
        <w:tabs>
          <w:tab w:val="left" w:pos="972"/>
        </w:tabs>
        <w:spacing w:after="0" w:line="240" w:lineRule="auto"/>
        <w:jc w:val="both"/>
      </w:pPr>
      <w:r w:rsidRPr="00B85F53">
        <w:t>Vážený záujemca,</w:t>
      </w:r>
    </w:p>
    <w:p w:rsidR="00DB4216" w:rsidRPr="00B85F53" w:rsidRDefault="00DB4216" w:rsidP="00DB4216">
      <w:pPr>
        <w:pStyle w:val="Zkladntext21"/>
        <w:tabs>
          <w:tab w:val="left" w:pos="972"/>
        </w:tabs>
        <w:spacing w:after="0" w:line="240" w:lineRule="auto"/>
        <w:jc w:val="both"/>
      </w:pPr>
    </w:p>
    <w:p w:rsidR="008721D3" w:rsidRDefault="00DB4216" w:rsidP="00DB4216">
      <w:pPr>
        <w:pStyle w:val="Zkladntext21"/>
        <w:tabs>
          <w:tab w:val="left" w:pos="972"/>
        </w:tabs>
        <w:spacing w:after="0" w:line="240" w:lineRule="auto"/>
        <w:jc w:val="both"/>
      </w:pPr>
      <w:r w:rsidRPr="00B85F53">
        <w:t xml:space="preserve">         </w:t>
      </w:r>
      <w:r>
        <w:t>z</w:t>
      </w:r>
      <w:r w:rsidR="00020627">
        <w:rPr>
          <w:lang w:eastAsia="cs-CZ"/>
        </w:rPr>
        <w:t>asielam</w:t>
      </w:r>
      <w:r w:rsidR="00E37861">
        <w:rPr>
          <w:lang w:eastAsia="cs-CZ"/>
        </w:rPr>
        <w:t>e</w:t>
      </w:r>
      <w:r w:rsidR="00020627">
        <w:rPr>
          <w:lang w:eastAsia="cs-CZ"/>
        </w:rPr>
        <w:t xml:space="preserve"> Vám odpoveď</w:t>
      </w:r>
      <w:r w:rsidRPr="00B85F53">
        <w:t xml:space="preserve"> na</w:t>
      </w:r>
      <w:r w:rsidR="00020627">
        <w:t xml:space="preserve"> Vašu</w:t>
      </w:r>
      <w:r w:rsidRPr="00B85F53">
        <w:t xml:space="preserve"> </w:t>
      </w:r>
      <w:r>
        <w:t>žiados</w:t>
      </w:r>
      <w:r w:rsidR="008721D3">
        <w:t>ť</w:t>
      </w:r>
      <w:r w:rsidR="00B11A09">
        <w:t xml:space="preserve"> </w:t>
      </w:r>
      <w:r w:rsidRPr="00B85F53">
        <w:t>k verejnej súťaži na predmet zákazky</w:t>
      </w:r>
      <w:r w:rsidRPr="00A524AE">
        <w:t>:</w:t>
      </w:r>
      <w:r>
        <w:t xml:space="preserve"> </w:t>
      </w:r>
    </w:p>
    <w:p w:rsidR="00DB4216" w:rsidRDefault="008721D3" w:rsidP="00DB4216">
      <w:pPr>
        <w:pStyle w:val="Zkladntext21"/>
        <w:tabs>
          <w:tab w:val="left" w:pos="972"/>
        </w:tabs>
        <w:spacing w:after="0" w:line="240" w:lineRule="auto"/>
        <w:jc w:val="both"/>
      </w:pPr>
      <w:r>
        <w:rPr>
          <w:b/>
          <w:bCs/>
        </w:rPr>
        <w:t>„</w:t>
      </w:r>
      <w:r w:rsidR="00020627">
        <w:rPr>
          <w:b/>
          <w:bCs/>
        </w:rPr>
        <w:t xml:space="preserve">Nemocničné lôžka vrátane doplnkovej výbavy, nočných stolíkov, matracov a záručného servisu </w:t>
      </w:r>
      <w:r w:rsidR="00DB4216">
        <w:rPr>
          <w:b/>
          <w:bCs/>
        </w:rPr>
        <w:t>“</w:t>
      </w:r>
      <w:r w:rsidR="00DB4216">
        <w:rPr>
          <w:bCs/>
        </w:rPr>
        <w:t xml:space="preserve"> </w:t>
      </w:r>
      <w:r w:rsidR="00DB4216" w:rsidRPr="00A524AE">
        <w:rPr>
          <w:bCs/>
        </w:rPr>
        <w:t>vyhlásenej vo</w:t>
      </w:r>
      <w:r w:rsidR="00DB4216">
        <w:rPr>
          <w:bCs/>
        </w:rPr>
        <w:t xml:space="preserve"> </w:t>
      </w:r>
      <w:r w:rsidR="00DB4216" w:rsidRPr="00A524AE">
        <w:rPr>
          <w:bCs/>
        </w:rPr>
        <w:t xml:space="preserve">VVO </w:t>
      </w:r>
      <w:r w:rsidR="00020627">
        <w:rPr>
          <w:bCs/>
        </w:rPr>
        <w:t>č. 54</w:t>
      </w:r>
      <w:r w:rsidR="00DB4216" w:rsidRPr="00A524AE">
        <w:rPr>
          <w:bCs/>
        </w:rPr>
        <w:t>/</w:t>
      </w:r>
      <w:r w:rsidR="00020627">
        <w:rPr>
          <w:bCs/>
        </w:rPr>
        <w:t>2017 zo dňa 16.03.2017</w:t>
      </w:r>
      <w:r w:rsidR="00190460">
        <w:rPr>
          <w:bCs/>
        </w:rPr>
        <w:t xml:space="preserve"> pod značkou 3301</w:t>
      </w:r>
      <w:r w:rsidR="00DB4216">
        <w:rPr>
          <w:bCs/>
        </w:rPr>
        <w:t>-MST</w:t>
      </w:r>
      <w:r w:rsidR="00DB4216" w:rsidRPr="00A524AE">
        <w:t>.</w:t>
      </w:r>
    </w:p>
    <w:p w:rsidR="00190460" w:rsidRDefault="00190460" w:rsidP="00DB4216">
      <w:pPr>
        <w:pStyle w:val="Zkladntext21"/>
        <w:tabs>
          <w:tab w:val="left" w:pos="972"/>
        </w:tabs>
        <w:spacing w:after="0" w:line="240" w:lineRule="auto"/>
        <w:jc w:val="both"/>
      </w:pPr>
    </w:p>
    <w:p w:rsidR="003D58F4" w:rsidRDefault="006B73EA" w:rsidP="008721D3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190460" w:rsidRPr="00C87604">
        <w:rPr>
          <w:rFonts w:ascii="Times New Roman" w:hAnsi="Times New Roman"/>
          <w:b/>
          <w:sz w:val="24"/>
          <w:szCs w:val="24"/>
        </w:rPr>
        <w:t>Otázka</w:t>
      </w:r>
      <w:r w:rsidR="005B28E9" w:rsidRPr="00C87604">
        <w:rPr>
          <w:rFonts w:ascii="Times New Roman" w:hAnsi="Times New Roman"/>
          <w:b/>
          <w:sz w:val="24"/>
          <w:szCs w:val="24"/>
        </w:rPr>
        <w:t xml:space="preserve"> č. 1</w:t>
      </w:r>
      <w:r w:rsidR="00190460" w:rsidRPr="00C87604">
        <w:rPr>
          <w:rFonts w:ascii="Times New Roman" w:hAnsi="Times New Roman"/>
          <w:b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721D3" w:rsidRPr="004401B7" w:rsidRDefault="004401B7" w:rsidP="008721D3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721D3">
        <w:rPr>
          <w:rFonts w:ascii="Times New Roman" w:hAnsi="Times New Roman"/>
          <w:sz w:val="24"/>
          <w:szCs w:val="24"/>
        </w:rPr>
        <w:t>V prípade, že parameter</w:t>
      </w:r>
      <w:r w:rsidR="008721D3" w:rsidRPr="008721D3">
        <w:rPr>
          <w:rFonts w:ascii="Times New Roman" w:hAnsi="Times New Roman"/>
          <w:i/>
          <w:sz w:val="24"/>
          <w:szCs w:val="24"/>
        </w:rPr>
        <w:t xml:space="preserve"> ,, nárazové kolieska “</w:t>
      </w:r>
      <w:r w:rsidR="008721D3">
        <w:rPr>
          <w:rFonts w:ascii="Times New Roman" w:hAnsi="Times New Roman"/>
          <w:i/>
          <w:sz w:val="24"/>
          <w:szCs w:val="24"/>
        </w:rPr>
        <w:t xml:space="preserve"> </w:t>
      </w:r>
      <w:r w:rsidR="008721D3" w:rsidRPr="004401B7">
        <w:rPr>
          <w:rFonts w:ascii="Times New Roman" w:hAnsi="Times New Roman"/>
          <w:sz w:val="24"/>
          <w:szCs w:val="24"/>
        </w:rPr>
        <w:t xml:space="preserve">nebude </w:t>
      </w:r>
      <w:r w:rsidRPr="004401B7">
        <w:rPr>
          <w:rFonts w:ascii="Times New Roman" w:hAnsi="Times New Roman"/>
          <w:sz w:val="24"/>
          <w:szCs w:val="24"/>
        </w:rPr>
        <w:t xml:space="preserve">doplnený do opisu predmetu zákazky, môžeme sa zúčastniť súťaže s lôžkami ktoré majú nárazové kolieska a zároveň spĺňajú parameter </w:t>
      </w:r>
      <w:r>
        <w:rPr>
          <w:rFonts w:ascii="Times New Roman" w:hAnsi="Times New Roman"/>
          <w:sz w:val="24"/>
          <w:szCs w:val="24"/>
        </w:rPr>
        <w:t>,, v</w:t>
      </w:r>
      <w:r w:rsidRPr="004401B7">
        <w:rPr>
          <w:rFonts w:ascii="Times New Roman" w:hAnsi="Times New Roman"/>
          <w:sz w:val="24"/>
          <w:szCs w:val="24"/>
        </w:rPr>
        <w:t xml:space="preserve">onkajšie rozmery: šírka s bočnicami“ ? </w:t>
      </w:r>
    </w:p>
    <w:p w:rsidR="00DB4216" w:rsidRPr="00190460" w:rsidRDefault="00DB4216" w:rsidP="00190460">
      <w:pPr>
        <w:pStyle w:val="Textkomentra"/>
        <w:jc w:val="both"/>
        <w:rPr>
          <w:sz w:val="24"/>
          <w:szCs w:val="24"/>
          <w:u w:val="single"/>
        </w:rPr>
      </w:pPr>
    </w:p>
    <w:p w:rsidR="00DB4216" w:rsidRDefault="00DB4216" w:rsidP="00DB4216">
      <w:pPr>
        <w:jc w:val="both"/>
        <w:rPr>
          <w:rFonts w:ascii="Times New Roman" w:hAnsi="Times New Roman"/>
          <w:sz w:val="24"/>
          <w:szCs w:val="24"/>
        </w:rPr>
      </w:pPr>
      <w:r w:rsidRPr="00B85F53">
        <w:rPr>
          <w:rFonts w:ascii="Times New Roman" w:hAnsi="Times New Roman"/>
          <w:i/>
          <w:sz w:val="24"/>
          <w:szCs w:val="24"/>
          <w:u w:val="single"/>
        </w:rPr>
        <w:t>Odpoveď verejného obstarávateľa</w:t>
      </w:r>
      <w:r w:rsidRPr="00B85F53">
        <w:rPr>
          <w:rFonts w:ascii="Times New Roman" w:hAnsi="Times New Roman"/>
          <w:i/>
          <w:sz w:val="24"/>
          <w:szCs w:val="24"/>
        </w:rPr>
        <w:t>:</w:t>
      </w:r>
      <w:r w:rsidRPr="00B85F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6CAC" w:rsidRPr="001B1719" w:rsidRDefault="004401B7" w:rsidP="00386CAC">
      <w:pPr>
        <w:rPr>
          <w:color w:val="FF0000"/>
        </w:rPr>
      </w:pPr>
      <w:r w:rsidRPr="001B1719">
        <w:rPr>
          <w:rFonts w:ascii="Times New Roman" w:hAnsi="Times New Roman"/>
          <w:iCs/>
          <w:color w:val="FF0000"/>
          <w:sz w:val="24"/>
          <w:szCs w:val="24"/>
        </w:rPr>
        <w:t>Verejný obstarávateľ, akceptuje aj lôžka s nárazovými kolieskami, za predpokladu, že je splnený parameter</w:t>
      </w:r>
      <w:r w:rsidR="001B1719">
        <w:rPr>
          <w:rFonts w:ascii="Times New Roman" w:hAnsi="Times New Roman"/>
          <w:iCs/>
          <w:color w:val="FF0000"/>
          <w:sz w:val="24"/>
          <w:szCs w:val="24"/>
        </w:rPr>
        <w:t xml:space="preserve"> maximálnej šírky, tzn.</w:t>
      </w:r>
      <w:bookmarkStart w:id="0" w:name="_GoBack"/>
      <w:bookmarkEnd w:id="0"/>
      <w:r w:rsidR="001B1719" w:rsidRPr="001B1719">
        <w:rPr>
          <w:rFonts w:ascii="Times New Roman" w:hAnsi="Times New Roman"/>
          <w:iCs/>
          <w:color w:val="FF0000"/>
          <w:sz w:val="24"/>
          <w:szCs w:val="24"/>
        </w:rPr>
        <w:t xml:space="preserve"> vonkajšie rozmery : ,, šírka s bočnicami „</w:t>
      </w:r>
    </w:p>
    <w:p w:rsidR="00DB4216" w:rsidRPr="002425B7" w:rsidRDefault="00DB4216" w:rsidP="00DB4216">
      <w:pPr>
        <w:pStyle w:val="Pta"/>
        <w:tabs>
          <w:tab w:val="left" w:pos="709"/>
        </w:tabs>
        <w:spacing w:before="120"/>
        <w:rPr>
          <w:rFonts w:ascii="Times New Roman" w:hAnsi="Times New Roman"/>
          <w:sz w:val="24"/>
          <w:szCs w:val="24"/>
        </w:rPr>
      </w:pPr>
      <w:r w:rsidRPr="002425B7">
        <w:rPr>
          <w:rFonts w:ascii="Times New Roman" w:hAnsi="Times New Roman"/>
          <w:sz w:val="24"/>
          <w:szCs w:val="24"/>
        </w:rPr>
        <w:t xml:space="preserve"> </w:t>
      </w:r>
    </w:p>
    <w:p w:rsidR="00DB4216" w:rsidRPr="002425B7" w:rsidRDefault="00DB4216" w:rsidP="00DB4216">
      <w:pPr>
        <w:pStyle w:val="Pta"/>
        <w:tabs>
          <w:tab w:val="left" w:pos="709"/>
        </w:tabs>
        <w:spacing w:before="120"/>
        <w:ind w:left="3828" w:hanging="4821"/>
        <w:jc w:val="center"/>
        <w:rPr>
          <w:rFonts w:ascii="Times New Roman" w:hAnsi="Times New Roman"/>
          <w:b/>
          <w:sz w:val="24"/>
          <w:szCs w:val="24"/>
        </w:rPr>
      </w:pPr>
      <w:r w:rsidRPr="002425B7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484825" w:rsidRDefault="00DB4216" w:rsidP="00DF7892">
      <w:pPr>
        <w:pStyle w:val="Pta"/>
        <w:tabs>
          <w:tab w:val="left" w:pos="709"/>
        </w:tabs>
        <w:spacing w:before="120"/>
        <w:ind w:left="3828" w:hanging="4821"/>
        <w:jc w:val="center"/>
      </w:pPr>
      <w:r w:rsidRPr="0038367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583E1C">
        <w:rPr>
          <w:rFonts w:ascii="Times New Roman" w:hAnsi="Times New Roman"/>
          <w:sz w:val="24"/>
          <w:szCs w:val="24"/>
        </w:rPr>
        <w:t xml:space="preserve">              JUDr. Miroslav BOHÁČ</w:t>
      </w:r>
      <w:r w:rsidRPr="003836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83E1C">
        <w:rPr>
          <w:rFonts w:ascii="Times New Roman" w:hAnsi="Times New Roman"/>
          <w:sz w:val="24"/>
          <w:szCs w:val="24"/>
        </w:rPr>
        <w:t>riaditeľ OVO</w:t>
      </w:r>
    </w:p>
    <w:sectPr w:rsidR="0048482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C1" w:rsidRDefault="00FE5FC1" w:rsidP="00DB4216">
      <w:pPr>
        <w:spacing w:after="0" w:line="240" w:lineRule="auto"/>
      </w:pPr>
      <w:r>
        <w:separator/>
      </w:r>
    </w:p>
  </w:endnote>
  <w:endnote w:type="continuationSeparator" w:id="0">
    <w:p w:rsidR="00FE5FC1" w:rsidRDefault="00FE5FC1" w:rsidP="00DB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92" w:rsidRDefault="00DF7892" w:rsidP="00B11A09">
    <w:pPr>
      <w:pStyle w:val="Pta"/>
      <w:rPr>
        <w:rFonts w:ascii="Times New Roman" w:hAnsi="Times New Roman"/>
        <w:sz w:val="20"/>
        <w:szCs w:val="20"/>
      </w:rPr>
    </w:pPr>
  </w:p>
  <w:p w:rsidR="00B11A09" w:rsidRPr="00DF7892" w:rsidRDefault="00E37861" w:rsidP="00B11A09">
    <w:pPr>
      <w:pStyle w:val="Pt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TEL.: 02/ 59373322</w:t>
    </w:r>
    <w:r w:rsidR="00B11A09" w:rsidRPr="00DF7892">
      <w:rPr>
        <w:rFonts w:ascii="Times New Roman" w:hAnsi="Times New Roman"/>
        <w:sz w:val="20"/>
        <w:szCs w:val="20"/>
      </w:rPr>
      <w:t xml:space="preserve">                                         FAX: 02/254789321                          </w:t>
    </w:r>
    <w:r w:rsidR="00DF7892">
      <w:rPr>
        <w:rFonts w:ascii="Times New Roman" w:hAnsi="Times New Roman"/>
        <w:sz w:val="20"/>
        <w:szCs w:val="20"/>
      </w:rPr>
      <w:t xml:space="preserve">            </w:t>
    </w:r>
    <w:r w:rsidR="00B11A09" w:rsidRPr="00DF7892">
      <w:rPr>
        <w:rFonts w:ascii="Times New Roman" w:hAnsi="Times New Roman"/>
        <w:sz w:val="20"/>
        <w:szCs w:val="20"/>
      </w:rPr>
      <w:t xml:space="preserve"> www.health.gov.sk</w:t>
    </w:r>
  </w:p>
  <w:p w:rsidR="00B11A09" w:rsidRDefault="00B11A09" w:rsidP="00B11A09">
    <w:pPr>
      <w:pStyle w:val="Pta"/>
    </w:pPr>
  </w:p>
  <w:p w:rsidR="00B11A09" w:rsidRDefault="00B11A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C1" w:rsidRDefault="00FE5FC1" w:rsidP="00DB4216">
      <w:pPr>
        <w:spacing w:after="0" w:line="240" w:lineRule="auto"/>
      </w:pPr>
      <w:r>
        <w:separator/>
      </w:r>
    </w:p>
  </w:footnote>
  <w:footnote w:type="continuationSeparator" w:id="0">
    <w:p w:rsidR="00FE5FC1" w:rsidRDefault="00FE5FC1" w:rsidP="00DB4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A5"/>
    <w:rsid w:val="00020627"/>
    <w:rsid w:val="00084486"/>
    <w:rsid w:val="000E0374"/>
    <w:rsid w:val="00190460"/>
    <w:rsid w:val="001B1719"/>
    <w:rsid w:val="00262C29"/>
    <w:rsid w:val="002661F1"/>
    <w:rsid w:val="002D582A"/>
    <w:rsid w:val="00386CAC"/>
    <w:rsid w:val="003D58F4"/>
    <w:rsid w:val="004347A2"/>
    <w:rsid w:val="004401B7"/>
    <w:rsid w:val="00484825"/>
    <w:rsid w:val="004F5850"/>
    <w:rsid w:val="00513121"/>
    <w:rsid w:val="005617A5"/>
    <w:rsid w:val="00566F33"/>
    <w:rsid w:val="00583E1C"/>
    <w:rsid w:val="005B28E9"/>
    <w:rsid w:val="006349B0"/>
    <w:rsid w:val="006B73EA"/>
    <w:rsid w:val="006D5A36"/>
    <w:rsid w:val="006F6B78"/>
    <w:rsid w:val="007E051C"/>
    <w:rsid w:val="0083638D"/>
    <w:rsid w:val="008721D3"/>
    <w:rsid w:val="00890729"/>
    <w:rsid w:val="009260CC"/>
    <w:rsid w:val="00932C88"/>
    <w:rsid w:val="009A466B"/>
    <w:rsid w:val="00AA009B"/>
    <w:rsid w:val="00AD5941"/>
    <w:rsid w:val="00B11A09"/>
    <w:rsid w:val="00BF6460"/>
    <w:rsid w:val="00C87604"/>
    <w:rsid w:val="00DB4216"/>
    <w:rsid w:val="00DF7892"/>
    <w:rsid w:val="00E37861"/>
    <w:rsid w:val="00F420D8"/>
    <w:rsid w:val="00F60E65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A909"/>
  <w15:docId w15:val="{06FC1BBD-EDB3-4F9A-AED6-990FB7F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4216"/>
    <w:pPr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B42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4216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DB42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Zkladntext21">
    <w:name w:val="Základný text 21"/>
    <w:basedOn w:val="Normlny"/>
    <w:uiPriority w:val="99"/>
    <w:semiHidden/>
    <w:rsid w:val="00DB4216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rsid w:val="00DB421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42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42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2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29BF0.B2758B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Link</dc:creator>
  <cp:lastModifiedBy>Kuchárová Marianna</cp:lastModifiedBy>
  <cp:revision>16</cp:revision>
  <cp:lastPrinted>2014-10-28T12:15:00Z</cp:lastPrinted>
  <dcterms:created xsi:type="dcterms:W3CDTF">2014-10-27T08:57:00Z</dcterms:created>
  <dcterms:modified xsi:type="dcterms:W3CDTF">2017-05-04T07:35:00Z</dcterms:modified>
</cp:coreProperties>
</file>