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D4486" w14:textId="6B45D484" w:rsidR="00FD3ED1" w:rsidRPr="00536565" w:rsidRDefault="0036013F" w:rsidP="009B33D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536565">
        <w:rPr>
          <w:rFonts w:ascii="Cambria" w:hAnsi="Cambria"/>
          <w:b/>
          <w:bCs/>
          <w:sz w:val="20"/>
          <w:szCs w:val="20"/>
          <w:lang w:val="sk-SK"/>
        </w:rPr>
        <w:t>1. Minimálny rozsah opatrení</w:t>
      </w:r>
    </w:p>
    <w:p w14:paraId="4A320A02" w14:textId="765CF647" w:rsidR="00877C13" w:rsidRPr="00536565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>Verejný obstarávateľ nižšie stanovuje minimál</w:t>
      </w:r>
      <w:r w:rsidR="00C350AC" w:rsidRPr="00536565">
        <w:rPr>
          <w:rFonts w:ascii="Cambria" w:hAnsi="Cambria"/>
          <w:sz w:val="20"/>
          <w:szCs w:val="20"/>
          <w:lang w:val="sk-SK"/>
        </w:rPr>
        <w:t>n</w:t>
      </w:r>
      <w:r w:rsidRPr="00536565">
        <w:rPr>
          <w:rFonts w:ascii="Cambria" w:hAnsi="Cambria"/>
          <w:sz w:val="20"/>
          <w:szCs w:val="20"/>
          <w:lang w:val="sk-SK"/>
        </w:rPr>
        <w:t>y rozsah opatrení, ktoré je uchádzač povinný vykonať v rámci realizácie predmetu zákazky. Pre vylúčenie pochybností sa každá požiadavka pod samostatnou odrážkou v texte nižšie myslí, ako samostatné „opatrenie“.</w:t>
      </w:r>
    </w:p>
    <w:p w14:paraId="7CB6D3A7" w14:textId="2BCD453B" w:rsidR="00877C13" w:rsidRPr="00536565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>V prípadoch, kde pre jednotlivé opatrenia v tejto prílohe nie sú uvedené konkrétne kvantitatívne parametre opatrenia (napr. počty svietidiel, ktoré je potrebné vymeniť, výmery zateplenia a pod.) je potrebné vychádzať z počtov, výmer a kvantifikácií uvedených v jednotlivých Opisoch aktuálneho stavu budov (</w:t>
      </w:r>
      <w:r w:rsidRPr="00E22482">
        <w:rPr>
          <w:rFonts w:ascii="Cambria" w:hAnsi="Cambria"/>
          <w:sz w:val="20"/>
          <w:szCs w:val="20"/>
          <w:lang w:val="sk-SK"/>
        </w:rPr>
        <w:t>prílohy B.</w:t>
      </w:r>
      <w:r w:rsidR="00E22482" w:rsidRPr="00E22482">
        <w:rPr>
          <w:rFonts w:ascii="Cambria" w:hAnsi="Cambria"/>
          <w:sz w:val="20"/>
          <w:szCs w:val="20"/>
          <w:lang w:val="sk-SK"/>
        </w:rPr>
        <w:t>3</w:t>
      </w:r>
      <w:r w:rsidRPr="00E22482">
        <w:rPr>
          <w:rFonts w:ascii="Cambria" w:hAnsi="Cambria"/>
          <w:sz w:val="20"/>
          <w:szCs w:val="20"/>
          <w:lang w:val="sk-SK"/>
        </w:rPr>
        <w:t xml:space="preserve"> – B.</w:t>
      </w:r>
      <w:r w:rsidR="00E22482" w:rsidRPr="00E22482">
        <w:rPr>
          <w:rFonts w:ascii="Cambria" w:hAnsi="Cambria"/>
          <w:sz w:val="20"/>
          <w:szCs w:val="20"/>
          <w:lang w:val="sk-SK"/>
        </w:rPr>
        <w:t>17</w:t>
      </w:r>
      <w:r w:rsidRPr="00536565">
        <w:rPr>
          <w:rFonts w:ascii="Cambria" w:hAnsi="Cambria"/>
          <w:sz w:val="20"/>
          <w:szCs w:val="20"/>
          <w:lang w:val="sk-SK"/>
        </w:rPr>
        <w:t xml:space="preserve"> súťažných podkladov).</w:t>
      </w:r>
    </w:p>
    <w:p w14:paraId="0CE2A136" w14:textId="77777777" w:rsidR="00877C13" w:rsidRPr="00536565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>V tejto časti opisu opatrení nižšie sú pre jednotlivé opatrenia uvádzané všeobecné charakteristiky, ktoré je uchádzač pri návrhu povinný dodržať. Pokiaľ sa pri konkrétnych budovách v tomto dokumente nad rámec všeobecného opisu požiadaviek na niektoré z opatrení uvádzajú aj špecifické požiadavky, uchádzač je pri svojom návrhu povinný dodržať aj všeobecné aj osobitné požiadavky kladené na dané opatrenie:</w:t>
      </w:r>
    </w:p>
    <w:p w14:paraId="6D4F4BB0" w14:textId="77777777" w:rsidR="00877C13" w:rsidRPr="00536565" w:rsidRDefault="00877C13" w:rsidP="00877C1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536565">
        <w:rPr>
          <w:rFonts w:ascii="Cambria" w:hAnsi="Cambria"/>
          <w:b/>
          <w:bCs/>
          <w:sz w:val="20"/>
          <w:szCs w:val="20"/>
          <w:lang w:val="sk-SK"/>
        </w:rPr>
        <w:t>Všeobecné požiadavky na opatrenia:</w:t>
      </w:r>
    </w:p>
    <w:p w14:paraId="16178C30" w14:textId="7C7FD8AB" w:rsidR="00877C13" w:rsidRPr="00536565" w:rsidRDefault="00877C13" w:rsidP="00877C13">
      <w:pPr>
        <w:spacing w:before="60" w:after="60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 xml:space="preserve">Pre všetky </w:t>
      </w:r>
      <w:r w:rsidR="002E6A59" w:rsidRPr="00536565">
        <w:rPr>
          <w:rFonts w:ascii="Cambria" w:hAnsi="Cambria"/>
          <w:sz w:val="20"/>
          <w:szCs w:val="20"/>
          <w:lang w:val="sk-SK"/>
        </w:rPr>
        <w:t xml:space="preserve">použité </w:t>
      </w:r>
      <w:r w:rsidRPr="00536565">
        <w:rPr>
          <w:rFonts w:ascii="Cambria" w:hAnsi="Cambria"/>
          <w:sz w:val="20"/>
          <w:szCs w:val="20"/>
          <w:lang w:val="sk-SK"/>
        </w:rPr>
        <w:t>stavebné materiály platí, že musia mať vydané platné certifikáty podľa ako sú vyžadované v zmysle zákona č. 133/2013 Z. z.</w:t>
      </w:r>
      <w:r w:rsidRPr="00536565">
        <w:rPr>
          <w:rFonts w:ascii="Cambria" w:hAnsi="Cambria"/>
          <w:sz w:val="20"/>
          <w:szCs w:val="20"/>
        </w:rPr>
        <w:t xml:space="preserve"> </w:t>
      </w:r>
      <w:r w:rsidRPr="00536565">
        <w:rPr>
          <w:rFonts w:ascii="Cambria" w:hAnsi="Cambria"/>
          <w:sz w:val="20"/>
          <w:szCs w:val="20"/>
          <w:lang w:val="sk-SK"/>
        </w:rPr>
        <w:t>o stavebných výrobkoch a o zmene a doplnení niektorých zákonov v znení neskorších predpisov.</w:t>
      </w:r>
    </w:p>
    <w:p w14:paraId="2069BA9F" w14:textId="77777777" w:rsidR="00877C13" w:rsidRPr="00536565" w:rsidRDefault="00877C13" w:rsidP="00877C13">
      <w:pPr>
        <w:spacing w:before="60" w:after="60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 xml:space="preserve">Zároveň všetky inštalované zariadenia či iné tovary musia mať vydané vyhlásenie o zhode podľa zákona č. 56/2018 Z. z. o posudzovaní zhody výrobku, sprístupňovaní určeného výrobku na trhu a o zmene a doplnení niektorých zákonov v znení neskorších predpisov. </w:t>
      </w:r>
    </w:p>
    <w:p w14:paraId="13292D8C" w14:textId="77777777" w:rsidR="00877C13" w:rsidRPr="00536565" w:rsidRDefault="00877C13" w:rsidP="00877C1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972"/>
        <w:gridCol w:w="6424"/>
      </w:tblGrid>
      <w:tr w:rsidR="00877C13" w:rsidRPr="00536565" w14:paraId="78C248BD" w14:textId="77777777" w:rsidTr="00260260">
        <w:tc>
          <w:tcPr>
            <w:tcW w:w="2972" w:type="dxa"/>
            <w:shd w:val="clear" w:color="auto" w:fill="A6A6A6" w:themeFill="background1" w:themeFillShade="A6"/>
            <w:vAlign w:val="center"/>
          </w:tcPr>
          <w:p w14:paraId="2DC507C9" w14:textId="77777777" w:rsidR="00877C13" w:rsidRPr="00536565" w:rsidRDefault="00877C13" w:rsidP="0099313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Druhové onačenie opatrenia</w:t>
            </w:r>
          </w:p>
        </w:tc>
        <w:tc>
          <w:tcPr>
            <w:tcW w:w="6424" w:type="dxa"/>
            <w:shd w:val="clear" w:color="auto" w:fill="A6A6A6" w:themeFill="background1" w:themeFillShade="A6"/>
            <w:vAlign w:val="center"/>
          </w:tcPr>
          <w:p w14:paraId="7AC87F23" w14:textId="77777777" w:rsidR="00877C13" w:rsidRPr="00536565" w:rsidRDefault="00877C13" w:rsidP="0099313D">
            <w:pPr>
              <w:spacing w:before="60" w:after="60"/>
              <w:jc w:val="center"/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b/>
                <w:bCs/>
                <w:sz w:val="20"/>
                <w:szCs w:val="20"/>
                <w:lang w:val="sk-SK"/>
              </w:rPr>
              <w:t>Ďalšie všeobecné požiadavky</w:t>
            </w:r>
          </w:p>
        </w:tc>
      </w:tr>
      <w:tr w:rsidR="00877C13" w:rsidRPr="00536565" w14:paraId="25A88693" w14:textId="77777777" w:rsidTr="2A26D6A7">
        <w:tc>
          <w:tcPr>
            <w:tcW w:w="2972" w:type="dxa"/>
          </w:tcPr>
          <w:p w14:paraId="506D7192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Zateplenie obvodových stien</w:t>
            </w:r>
          </w:p>
        </w:tc>
        <w:tc>
          <w:tcPr>
            <w:tcW w:w="6424" w:type="dxa"/>
          </w:tcPr>
          <w:p w14:paraId="11AAD212" w14:textId="7C904B0C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EECA95B" w14:textId="73627568" w:rsidR="007C1ECD" w:rsidRPr="00536565" w:rsidRDefault="007C1ECD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Izolačný materiál</w:t>
            </w:r>
            <w:r w:rsidR="00A4361E" w:rsidRPr="00536565">
              <w:rPr>
                <w:rFonts w:ascii="Cambria" w:hAnsi="Cambria"/>
                <w:sz w:val="20"/>
                <w:szCs w:val="20"/>
                <w:lang w:val="sk-SK"/>
              </w:rPr>
              <w:t>: Minerálna vlna</w:t>
            </w:r>
          </w:p>
          <w:p w14:paraId="6149C2D2" w14:textId="09AB11A6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Povrchová úprava vonkajšej omietky: silikónová omietka, hrúbka zrna </w:t>
            </w:r>
            <w:r w:rsidR="007B7FB7" w:rsidRPr="00536565">
              <w:rPr>
                <w:rFonts w:ascii="Cambria" w:hAnsi="Cambria"/>
                <w:sz w:val="20"/>
                <w:szCs w:val="20"/>
              </w:rPr>
              <w:t>2</w:t>
            </w:r>
            <w:r w:rsidR="007B7FB7" w:rsidRPr="00536565">
              <w:rPr>
                <w:rFonts w:ascii="Cambria" w:hAnsi="Cambria"/>
                <w:sz w:val="20"/>
                <w:szCs w:val="20"/>
                <w:lang w:val="sk-SK"/>
              </w:rPr>
              <w:t> </w:t>
            </w: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mm</w:t>
            </w:r>
            <w:r w:rsidR="008532FE" w:rsidRPr="00536565">
              <w:rPr>
                <w:rFonts w:ascii="Cambria" w:hAnsi="Cambria"/>
                <w:sz w:val="20"/>
                <w:szCs w:val="20"/>
                <w:lang w:val="sk-SK"/>
              </w:rPr>
              <w:t>, šúchaná (škrabaná) štruktúra</w:t>
            </w: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  <w:p w14:paraId="65C3DAAA" w14:textId="54EE3BE2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Farebné prevedenie vonkajšej úpravy bude odtieňom zodpovedať farebnej schéme podľa aktuálneho stavu.</w:t>
            </w:r>
          </w:p>
        </w:tc>
      </w:tr>
      <w:tr w:rsidR="00877C13" w:rsidRPr="00536565" w14:paraId="5A74DF67" w14:textId="77777777" w:rsidTr="2A26D6A7">
        <w:tc>
          <w:tcPr>
            <w:tcW w:w="2972" w:type="dxa"/>
          </w:tcPr>
          <w:p w14:paraId="4D3F6E92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</w:t>
            </w:r>
          </w:p>
        </w:tc>
        <w:tc>
          <w:tcPr>
            <w:tcW w:w="6424" w:type="dxa"/>
          </w:tcPr>
          <w:p w14:paraId="1581C796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2ED2723A" w14:textId="5698BCC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Povrchová úprava: hydroizolačná PVC fólia</w:t>
            </w:r>
          </w:p>
        </w:tc>
      </w:tr>
      <w:tr w:rsidR="00E2415A" w:rsidRPr="00536565" w14:paraId="1624103F" w14:textId="77777777" w:rsidTr="2A26D6A7">
        <w:tc>
          <w:tcPr>
            <w:tcW w:w="2972" w:type="dxa"/>
          </w:tcPr>
          <w:p w14:paraId="10C9B0D9" w14:textId="70541A15" w:rsidR="00E2415A" w:rsidRPr="00536565" w:rsidRDefault="00E2415A" w:rsidP="0099313D">
            <w:pPr>
              <w:spacing w:before="60" w:after="6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šikmej strechy</w:t>
            </w:r>
            <w:r w:rsidR="004124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medzi krokvy</w:t>
            </w:r>
          </w:p>
        </w:tc>
        <w:tc>
          <w:tcPr>
            <w:tcW w:w="6424" w:type="dxa"/>
          </w:tcPr>
          <w:p w14:paraId="024A3495" w14:textId="77777777" w:rsidR="00412460" w:rsidRPr="00536565" w:rsidRDefault="00412460" w:rsidP="00412460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2881B021" w14:textId="77777777" w:rsidR="008A37FC" w:rsidRPr="00536565" w:rsidRDefault="748C3ACA" w:rsidP="002204C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V</w:t>
            </w:r>
            <w:r w:rsidR="2819436C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yžaduje </w:t>
            </w: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sa </w:t>
            </w:r>
            <w:r w:rsidR="2819436C" w:rsidRPr="00536565">
              <w:rPr>
                <w:rFonts w:ascii="Cambria" w:hAnsi="Cambria"/>
                <w:sz w:val="20"/>
                <w:szCs w:val="20"/>
                <w:lang w:val="sk-SK"/>
              </w:rPr>
              <w:t>zateplenie medzi krokvy.</w:t>
            </w:r>
          </w:p>
          <w:p w14:paraId="24922862" w14:textId="0ECE37F7" w:rsidR="00E2415A" w:rsidRPr="00536565" w:rsidRDefault="008A37FC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Povrchová úprava: sadrokartón</w:t>
            </w:r>
            <w:r w:rsidR="0EFE0596" w:rsidRPr="00536565">
              <w:rPr>
                <w:rFonts w:ascii="Cambria" w:hAnsi="Cambria"/>
                <w:sz w:val="20"/>
                <w:szCs w:val="20"/>
                <w:lang w:val="sk-SK"/>
              </w:rPr>
              <w:t>.</w:t>
            </w:r>
          </w:p>
        </w:tc>
      </w:tr>
      <w:tr w:rsidR="00877C13" w:rsidRPr="00536565" w14:paraId="0F4921F6" w14:textId="77777777" w:rsidTr="2A26D6A7">
        <w:tc>
          <w:tcPr>
            <w:tcW w:w="2972" w:type="dxa"/>
          </w:tcPr>
          <w:p w14:paraId="50AB656F" w14:textId="14A51DF0" w:rsidR="00877C13" w:rsidRPr="00536565" w:rsidRDefault="00877C13" w:rsidP="0099313D">
            <w:pPr>
              <w:spacing w:before="60" w:after="6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šikmej strechy</w:t>
            </w:r>
            <w:r w:rsidR="1EB8456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na</w:t>
            </w:r>
            <w:r w:rsidR="00EC0636" w:rsidRPr="0053656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EC063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podlahu nevykurovaného podstrešného priestoru</w:t>
            </w:r>
          </w:p>
        </w:tc>
        <w:tc>
          <w:tcPr>
            <w:tcW w:w="6424" w:type="dxa"/>
          </w:tcPr>
          <w:p w14:paraId="4A1CE6B4" w14:textId="77777777" w:rsidR="0032265F" w:rsidRPr="00536565" w:rsidRDefault="0032265F" w:rsidP="0032265F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A5F2632" w14:textId="2D780C09" w:rsidR="00877C13" w:rsidRPr="00536565" w:rsidRDefault="00562021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>ožaduje zateplenie podlahy nevykurovaného podstrešného priestoru</w:t>
            </w:r>
            <w:r w:rsidR="005932AA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. Povrchová úprava: 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>pochôdzn</w:t>
            </w:r>
            <w:r w:rsidR="005932AA" w:rsidRPr="00536565">
              <w:rPr>
                <w:rFonts w:ascii="Cambria" w:hAnsi="Cambria"/>
                <w:sz w:val="20"/>
                <w:szCs w:val="20"/>
                <w:lang w:val="sk-SK"/>
              </w:rPr>
              <w:t>e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dreven</w:t>
            </w:r>
            <w:r w:rsidR="005932AA" w:rsidRPr="00536565">
              <w:rPr>
                <w:rFonts w:ascii="Cambria" w:hAnsi="Cambria"/>
                <w:sz w:val="20"/>
                <w:szCs w:val="20"/>
                <w:lang w:val="sk-SK"/>
              </w:rPr>
              <w:t>é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dos</w:t>
            </w:r>
            <w:r w:rsidR="005932AA" w:rsidRPr="00536565">
              <w:rPr>
                <w:rFonts w:ascii="Cambria" w:hAnsi="Cambria"/>
                <w:sz w:val="20"/>
                <w:szCs w:val="20"/>
                <w:lang w:val="sk-SK"/>
              </w:rPr>
              <w:t>ky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hrúbky 25mm.</w:t>
            </w:r>
          </w:p>
        </w:tc>
      </w:tr>
      <w:tr w:rsidR="00877C13" w:rsidRPr="00536565" w14:paraId="098CB9BC" w14:textId="77777777" w:rsidTr="2A26D6A7">
        <w:tc>
          <w:tcPr>
            <w:tcW w:w="2972" w:type="dxa"/>
          </w:tcPr>
          <w:p w14:paraId="7C094EBC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lastRenderedPageBreak/>
              <w:t>Zateplenie stropu nevykurovaného priestoru</w:t>
            </w:r>
          </w:p>
        </w:tc>
        <w:tc>
          <w:tcPr>
            <w:tcW w:w="6424" w:type="dxa"/>
          </w:tcPr>
          <w:p w14:paraId="5C639D13" w14:textId="2B240B0E" w:rsidR="00877C13" w:rsidRPr="00536565" w:rsidRDefault="00877C13" w:rsidP="009D57E2">
            <w:pPr>
              <w:spacing w:before="60" w:after="60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748DB897" w14:textId="77777777" w:rsidR="00702F82" w:rsidRPr="00536565" w:rsidRDefault="00702F82" w:rsidP="00702F82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Izolačný materiál: Minerálna vlna</w:t>
            </w:r>
          </w:p>
          <w:p w14:paraId="7BEF7F20" w14:textId="26E72292" w:rsidR="00702F82" w:rsidRPr="00536565" w:rsidRDefault="00702F82" w:rsidP="00702F82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Povrchová úprava: lepidlo +</w:t>
            </w:r>
            <w:r w:rsidR="00724053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 armovacia sieťka</w:t>
            </w:r>
          </w:p>
          <w:p w14:paraId="0C1E82CD" w14:textId="2E49B2F8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</w:tc>
      </w:tr>
      <w:tr w:rsidR="00877C13" w:rsidRPr="00536565" w14:paraId="1458541C" w14:textId="77777777" w:rsidTr="2A26D6A7">
        <w:tc>
          <w:tcPr>
            <w:tcW w:w="2972" w:type="dxa"/>
          </w:tcPr>
          <w:p w14:paraId="76BE0ACE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obvodových stien pod terénom</w:t>
            </w:r>
          </w:p>
        </w:tc>
        <w:tc>
          <w:tcPr>
            <w:tcW w:w="6424" w:type="dxa"/>
          </w:tcPr>
          <w:p w14:paraId="73B172CD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V rámci opatrenia sa požaduje zatepliť steny  z vonkajšej strany.</w:t>
            </w:r>
          </w:p>
          <w:p w14:paraId="798E06F3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0540-2)</w:t>
            </w:r>
          </w:p>
          <w:p w14:paraId="58AD8872" w14:textId="6C1CBBD7" w:rsidR="00877C13" w:rsidRPr="00536565" w:rsidRDefault="00DF14EF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Izolačný materiál: extrudovaný polystyrén XPS ( styrodur), pod terénom zatepľovať do hĺbky 60 cm</w:t>
            </w:r>
            <w:r w:rsidR="006E3DAE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. </w:t>
            </w:r>
            <w:r w:rsidR="00877C13" w:rsidRPr="00536565">
              <w:rPr>
                <w:rFonts w:ascii="Cambria" w:hAnsi="Cambria"/>
                <w:sz w:val="20"/>
                <w:szCs w:val="20"/>
                <w:lang w:val="sk-SK"/>
              </w:rPr>
              <w:t>Povrchová úprava: NOPOVÁ fólia</w:t>
            </w:r>
            <w:r w:rsidR="006E3DAE" w:rsidRPr="00536565">
              <w:rPr>
                <w:rFonts w:ascii="Cambria" w:hAnsi="Cambria"/>
                <w:sz w:val="20"/>
                <w:szCs w:val="20"/>
              </w:rPr>
              <w:t>.</w:t>
            </w:r>
          </w:p>
        </w:tc>
      </w:tr>
      <w:tr w:rsidR="00877C13" w:rsidRPr="00536565" w14:paraId="5317A864" w14:textId="77777777" w:rsidTr="2A26D6A7">
        <w:tc>
          <w:tcPr>
            <w:tcW w:w="2972" w:type="dxa"/>
          </w:tcPr>
          <w:p w14:paraId="51CB5C44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Výmena otvorových konštrukcií</w:t>
            </w:r>
          </w:p>
        </w:tc>
        <w:tc>
          <w:tcPr>
            <w:tcW w:w="6424" w:type="dxa"/>
          </w:tcPr>
          <w:p w14:paraId="019F7E1D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Požiadavky na otvorové konštrukcie:</w:t>
            </w:r>
          </w:p>
          <w:p w14:paraId="5EB5D71B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Materiál plast, farba biela</w:t>
            </w:r>
          </w:p>
          <w:p w14:paraId="010A05F9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Zachovanie funkčnosti a rastra, kovové kovanie</w:t>
            </w:r>
          </w:p>
          <w:p w14:paraId="7893D441" w14:textId="6EAAFB59" w:rsidR="00877C13" w:rsidRPr="00536565" w:rsidRDefault="18C02A3F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min. 6- komorov</w:t>
            </w:r>
            <w:r w:rsidR="1DB14871" w:rsidRPr="00536565">
              <w:rPr>
                <w:rFonts w:ascii="Cambria" w:hAnsi="Cambria"/>
                <w:sz w:val="20"/>
                <w:szCs w:val="20"/>
                <w:lang w:val="sk-SK"/>
              </w:rPr>
              <w:t>ý profil</w:t>
            </w:r>
          </w:p>
          <w:p w14:paraId="5A42C7A9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Izolačné trojsklo</w:t>
            </w:r>
          </w:p>
          <w:p w14:paraId="4EF28220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Splnenie minimálnej  Normalizovanej hodnoty U = 1,0</w:t>
            </w:r>
          </w:p>
          <w:p w14:paraId="4876D666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Parapet – eloxovaný hliník vo farbe okna, s koncovkami</w:t>
            </w:r>
          </w:p>
          <w:p w14:paraId="120BD98E" w14:textId="77777777" w:rsidR="00877C13" w:rsidRPr="00536565" w:rsidRDefault="00877C13" w:rsidP="00877C13">
            <w:pPr>
              <w:pStyle w:val="Odsekzoznamu"/>
              <w:numPr>
                <w:ilvl w:val="0"/>
                <w:numId w:val="6"/>
              </w:num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Parapetná drevotrieska vo farbe okna, s koncovkami</w:t>
            </w:r>
          </w:p>
          <w:p w14:paraId="6BA5CF89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</w:tc>
      </w:tr>
      <w:tr w:rsidR="00877C13" w:rsidRPr="00536565" w14:paraId="5C1E7667" w14:textId="77777777" w:rsidTr="2A26D6A7">
        <w:tc>
          <w:tcPr>
            <w:tcW w:w="2972" w:type="dxa"/>
          </w:tcPr>
          <w:p w14:paraId="226D0E5B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</w:t>
            </w:r>
          </w:p>
        </w:tc>
        <w:tc>
          <w:tcPr>
            <w:tcW w:w="6424" w:type="dxa"/>
          </w:tcPr>
          <w:p w14:paraId="4CCC7E84" w14:textId="24520F65" w:rsidR="001B257C" w:rsidRPr="00536565" w:rsidRDefault="004D2CF7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Verejný obstarávateľ požaduje </w:t>
            </w:r>
            <w:r w:rsidR="00260567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inštaláciu meracích zariadení na vstupoch médií </w:t>
            </w:r>
            <w:r w:rsidR="00660158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(teplo, </w:t>
            </w:r>
            <w:r w:rsidR="008405EE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teplá voda, </w:t>
            </w:r>
            <w:r w:rsidR="00660158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zemný plyn, elektrina, voda) </w:t>
            </w:r>
            <w:r w:rsidR="00260567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do objektov. </w:t>
            </w:r>
            <w:r w:rsidR="008405EE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Meracie zariadenia </w:t>
            </w:r>
            <w:r w:rsidR="00BB0310" w:rsidRPr="00536565">
              <w:rPr>
                <w:rFonts w:ascii="Cambria" w:hAnsi="Cambria"/>
                <w:sz w:val="20"/>
                <w:szCs w:val="20"/>
                <w:lang w:val="sk-SK"/>
              </w:rPr>
              <w:t>musia byť vybavené impulzným výstupom umožňujúci zaznamenávať zmenu stavu dodaného množstva.</w:t>
            </w:r>
          </w:p>
        </w:tc>
      </w:tr>
      <w:tr w:rsidR="00877C13" w:rsidRPr="00536565" w14:paraId="044DC563" w14:textId="77777777" w:rsidTr="2A26D6A7">
        <w:tc>
          <w:tcPr>
            <w:tcW w:w="2972" w:type="dxa"/>
          </w:tcPr>
          <w:p w14:paraId="17B12F34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Modernizácia osvetľovacej sústavy </w:t>
            </w:r>
          </w:p>
        </w:tc>
        <w:tc>
          <w:tcPr>
            <w:tcW w:w="6424" w:type="dxa"/>
          </w:tcPr>
          <w:p w14:paraId="036C92F2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Uchádzač musí vykonaním opatrenia zabezpečiť splnenie normy STN EN 12 464: Svetlo a osvetlenie. Osvetlenie pracovísk. Časť 1: Vnútorné pracoviská.</w:t>
            </w:r>
          </w:p>
          <w:p w14:paraId="774DF21A" w14:textId="61214088" w:rsidR="00877C13" w:rsidRPr="00536565" w:rsidRDefault="00C64E39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Vyžaduje sa použitie LED svietidiel, </w:t>
            </w:r>
            <w:r w:rsidR="006F4277"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Farba </w:t>
            </w: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 xml:space="preserve">svetla </w:t>
            </w:r>
            <w:r w:rsidR="006F4277" w:rsidRPr="00536565">
              <w:rPr>
                <w:rFonts w:ascii="Cambria" w:hAnsi="Cambria"/>
                <w:sz w:val="20"/>
                <w:szCs w:val="20"/>
                <w:lang w:val="sk-SK"/>
              </w:rPr>
              <w:t>do 3000K (teplá biela)</w:t>
            </w:r>
            <w:r w:rsidR="00516B28" w:rsidRPr="00536565">
              <w:rPr>
                <w:rFonts w:ascii="Cambria" w:hAnsi="Cambria"/>
                <w:sz w:val="20"/>
                <w:szCs w:val="20"/>
                <w:lang w:val="sk-SK"/>
              </w:rPr>
              <w:t>,</w:t>
            </w:r>
          </w:p>
        </w:tc>
      </w:tr>
      <w:tr w:rsidR="00877C13" w:rsidRPr="00536565" w14:paraId="516EF02E" w14:textId="77777777" w:rsidTr="2A26D6A7">
        <w:tc>
          <w:tcPr>
            <w:tcW w:w="2972" w:type="dxa"/>
          </w:tcPr>
          <w:p w14:paraId="7C459E74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solárnych kolektorov</w:t>
            </w:r>
          </w:p>
        </w:tc>
        <w:tc>
          <w:tcPr>
            <w:tcW w:w="6424" w:type="dxa"/>
          </w:tcPr>
          <w:p w14:paraId="15DCC499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V prípade opatrení zameraných na inštaláciu solárnych kolektorov požaduje verejný obstarávateľ aby použité slnečné kolektory mali akreditovanou skúšobnou vydaný doklad o výkone určenom v skúšobnom protokole certifikátu Solar Keymark pri testovacích podmienkach (ožiarenie 1000 W/m², teplotný rozdiel 30 °C).</w:t>
            </w:r>
          </w:p>
        </w:tc>
      </w:tr>
      <w:tr w:rsidR="00877C13" w:rsidRPr="00536565" w14:paraId="7D11864B" w14:textId="77777777" w:rsidTr="2A26D6A7">
        <w:tc>
          <w:tcPr>
            <w:tcW w:w="2972" w:type="dxa"/>
          </w:tcPr>
          <w:p w14:paraId="2801034F" w14:textId="77777777" w:rsidR="00877C13" w:rsidRPr="00536565" w:rsidRDefault="00877C13" w:rsidP="0099313D">
            <w:pPr>
              <w:spacing w:before="60" w:after="60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fotovoltických panelov</w:t>
            </w:r>
          </w:p>
        </w:tc>
        <w:tc>
          <w:tcPr>
            <w:tcW w:w="6424" w:type="dxa"/>
          </w:tcPr>
          <w:p w14:paraId="49E8A512" w14:textId="77777777" w:rsidR="00877C13" w:rsidRPr="00536565" w:rsidRDefault="00877C13" w:rsidP="0099313D">
            <w:pPr>
              <w:spacing w:before="60" w:after="6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536565">
              <w:rPr>
                <w:rFonts w:ascii="Cambria" w:hAnsi="Cambria"/>
                <w:sz w:val="20"/>
                <w:szCs w:val="20"/>
                <w:lang w:val="sk-SK"/>
              </w:rPr>
              <w:t>V prípade opatrení zameraných na inštaláciu fotovoltických panelov verejný obstarávateľ požaduje aby použité fotovoltické panely mali akreditovaným orgánom podľa zákona č. 505/2009 Z. z. o akreditácii orgánov posudzovania zhody a o zmene a doplnení niektorých zákonov v znení neskorších predpisov vydaný výstupný dokument o posúdení zhody, v ktorom tento orgán deklaruje výkon výrobku pri štandardných testovacích podmienkach (ožiarenie 1000 W/m², teplota panelu 25 °C) a súčasne mali vydané vyhlásenie o zhode podľa zákona č. 56/2018 Z. z. o posudzovaní zhody výrobku, sprístupňovaní určeného výrobku na trhu a o zmene a doplnení niektorých zákonov v znení neskorších predpisov.</w:t>
            </w:r>
          </w:p>
        </w:tc>
      </w:tr>
    </w:tbl>
    <w:p w14:paraId="3EDB853E" w14:textId="77777777" w:rsidR="00877C13" w:rsidRPr="00536565" w:rsidRDefault="00877C13" w:rsidP="00877C1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</w:p>
    <w:p w14:paraId="7F5481D6" w14:textId="04D2EA07" w:rsidR="00790E72" w:rsidRPr="00536565" w:rsidRDefault="00877C13" w:rsidP="00536565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hAnsi="Cambria"/>
          <w:sz w:val="20"/>
          <w:szCs w:val="20"/>
          <w:lang w:val="sk-SK"/>
        </w:rPr>
        <w:t xml:space="preserve">V prípade ak realizáciou opatrení dôjde k porušeniu alebo poškodeniu povrchov stien a stropov verejný obstarávateľ požaduje ich uvedenie do pôvodného stavu prostredníctvom vhodného </w:t>
      </w:r>
      <w:proofErr w:type="spellStart"/>
      <w:r w:rsidRPr="00536565">
        <w:rPr>
          <w:rFonts w:ascii="Cambria" w:hAnsi="Cambria"/>
          <w:sz w:val="20"/>
          <w:szCs w:val="20"/>
          <w:lang w:val="sk-SK"/>
        </w:rPr>
        <w:t>vyspravenia</w:t>
      </w:r>
      <w:proofErr w:type="spellEnd"/>
      <w:r w:rsidRPr="00536565">
        <w:rPr>
          <w:rFonts w:ascii="Cambria" w:hAnsi="Cambria"/>
          <w:sz w:val="20"/>
          <w:szCs w:val="20"/>
          <w:lang w:val="sk-SK"/>
        </w:rPr>
        <w:t xml:space="preserve"> a náteru.</w:t>
      </w:r>
    </w:p>
    <w:tbl>
      <w:tblPr>
        <w:tblW w:w="8639" w:type="dxa"/>
        <w:tblLook w:val="04A0" w:firstRow="1" w:lastRow="0" w:firstColumn="1" w:lastColumn="0" w:noHBand="0" w:noVBand="1"/>
      </w:tblPr>
      <w:tblGrid>
        <w:gridCol w:w="987"/>
        <w:gridCol w:w="7652"/>
      </w:tblGrid>
      <w:tr w:rsidR="00C252A6" w:rsidRPr="00536565" w14:paraId="14078A4C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34B43" w14:textId="77777777" w:rsidR="00C252A6" w:rsidRPr="00536565" w:rsidRDefault="00C252A6" w:rsidP="00FD07E6">
            <w:pPr>
              <w:spacing w:after="0" w:line="240" w:lineRule="auto"/>
              <w:ind w:firstLineChars="100" w:firstLine="200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FFE3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252A6" w:rsidRPr="00536565" w14:paraId="4CADB459" w14:textId="77777777" w:rsidTr="00C8448C">
        <w:trPr>
          <w:trHeight w:val="227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4F91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2BDE" w14:textId="07CFA93E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Divadlo Pavla Országha Hviezdoslava </w:t>
            </w:r>
          </w:p>
        </w:tc>
      </w:tr>
      <w:tr w:rsidR="00C252A6" w:rsidRPr="00536565" w14:paraId="3E13C950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943F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0D88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10</w:t>
            </w:r>
          </w:p>
        </w:tc>
      </w:tr>
      <w:tr w:rsidR="00C252A6" w:rsidRPr="00536565" w14:paraId="057FB4A6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D0AA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D1FC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Gorkého 5</w:t>
            </w:r>
          </w:p>
        </w:tc>
      </w:tr>
      <w:tr w:rsidR="00C252A6" w:rsidRPr="00536565" w14:paraId="7BC863C8" w14:textId="77777777" w:rsidTr="00C8448C">
        <w:trPr>
          <w:trHeight w:val="227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200C6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475CE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252A6" w:rsidRPr="00536565" w14:paraId="5848E534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EAEA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C252A6" w:rsidRPr="00536565" w14:paraId="00CB8769" w14:textId="77777777" w:rsidTr="00C8448C">
        <w:trPr>
          <w:trHeight w:val="455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DDFB1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C252A6" w:rsidRPr="00536565" w14:paraId="7EE07611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BDDC4" w14:textId="4EFBDDD2" w:rsidR="00C252A6" w:rsidRPr="00536565" w:rsidRDefault="00C252A6" w:rsidP="00C8448C">
            <w:pPr>
              <w:spacing w:after="0" w:line="240" w:lineRule="auto"/>
              <w:ind w:firstLineChars="16" w:firstLine="32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- 10-01 / Zateplenie plochej strechy</w:t>
            </w:r>
            <w:r w:rsidR="00F43A1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46B60B18" w14:textId="57C891E0" w:rsidR="00C252A6" w:rsidRPr="00EB5690" w:rsidRDefault="00C252A6" w:rsidP="00C8448C">
            <w:pPr>
              <w:spacing w:after="0" w:line="240" w:lineRule="auto"/>
              <w:ind w:firstLineChars="16" w:firstLine="32"/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10-02 / </w:t>
            </w:r>
            <w:r w:rsidR="007C1272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Výmena otvorových konštrukcií</w:t>
            </w:r>
            <w:r w:rsidR="00F43A12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, okrem otvorových konštrukcií umeleckého charakteru – vitráží nad vstupom z Laurinskej ulici.</w:t>
            </w:r>
            <w:r w:rsidR="00DC15C5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 xml:space="preserve"> Požaduje </w:t>
            </w:r>
            <w:r w:rsidR="007C1272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sa minimálne výmena tých otvorových konštrukcií, ktoré nespĺňajú normatívne požiadavky UW, max=1,7</w:t>
            </w:r>
            <w:r w:rsidR="00DC15C5" w:rsidRPr="00EB5690">
              <w:rPr>
                <w:rFonts w:ascii="Cambria" w:eastAsia="Times New Roman" w:hAnsi="Cambria" w:cs="Calibri"/>
                <w:strike/>
                <w:color w:val="FF0000"/>
                <w:sz w:val="20"/>
                <w:szCs w:val="20"/>
                <w:lang w:val="sk-SK"/>
              </w:rPr>
              <w:t>.</w:t>
            </w:r>
          </w:p>
          <w:p w14:paraId="50D462D5" w14:textId="77777777" w:rsidR="00C252A6" w:rsidRPr="00536565" w:rsidRDefault="00C252A6" w:rsidP="00FD07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C252A6" w:rsidRPr="00536565" w14:paraId="578C5CF1" w14:textId="77777777" w:rsidTr="00C8448C">
        <w:trPr>
          <w:trHeight w:val="227"/>
        </w:trPr>
        <w:tc>
          <w:tcPr>
            <w:tcW w:w="8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E7193" w14:textId="77777777" w:rsidR="00C252A6" w:rsidRPr="00536565" w:rsidRDefault="00C252A6" w:rsidP="00FD07E6">
            <w:pPr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1EF7D092" w14:textId="77777777" w:rsidR="00C252A6" w:rsidRPr="00536565" w:rsidRDefault="00C252A6" w:rsidP="00FD07E6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- 10-03 / Hydraulické vyregulovanie a termostatizácia vykurovacej sústavy.</w:t>
            </w:r>
          </w:p>
          <w:p w14:paraId="53F88811" w14:textId="481B2D9C" w:rsidR="02924DF3" w:rsidRPr="00536565" w:rsidRDefault="00C252A6" w:rsidP="00C8448C">
            <w:pPr>
              <w:spacing w:after="0" w:line="240" w:lineRule="auto"/>
              <w:rPr>
                <w:rFonts w:ascii="Cambria" w:eastAsia="Times New Roman" w:hAnsi="Cambria" w:cs="Calibri"/>
                <w:color w:val="000000" w:themeColor="text1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- 10-04 / Modernizácia osvetľovacej sústavy </w:t>
            </w:r>
            <w:r w:rsidR="00190CB2" w:rsidRPr="00536565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>priestoroch ZUŠ a ubytovne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 rozsahu výmeny svietidiel pri zabezpečení splnenia parametrov podľa STN EN 12464-1</w:t>
            </w:r>
            <w:r w:rsidR="02924DF3" w:rsidRPr="00536565">
              <w:rPr>
                <w:rFonts w:ascii="Cambria" w:eastAsia="Calibri" w:hAnsi="Cambria" w:cs="Calibri"/>
                <w:color w:val="000000" w:themeColor="text1"/>
                <w:sz w:val="20"/>
                <w:szCs w:val="20"/>
                <w:lang w:val="sk-SK"/>
              </w:rPr>
              <w:t xml:space="preserve">.  </w:t>
            </w:r>
          </w:p>
          <w:p w14:paraId="12B894DB" w14:textId="77777777" w:rsidR="00C252A6" w:rsidRPr="00536565" w:rsidRDefault="00C252A6" w:rsidP="00FD07E6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- 10-05 / Inštalácia meracích a komunikačných zariadení pre meranie, prenos a zaznamenávanie údajov o spotrebe energie a dosahovaných parametroch prevádzky budovy.</w:t>
            </w:r>
          </w:p>
          <w:p w14:paraId="4E334284" w14:textId="1EFE6C87" w:rsidR="00C252A6" w:rsidRPr="00536565" w:rsidRDefault="00C252A6" w:rsidP="00FD07E6">
            <w:pPr>
              <w:tabs>
                <w:tab w:val="left" w:pos="599"/>
              </w:tabs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opatrenia:</w:t>
            </w:r>
          </w:p>
          <w:p w14:paraId="1F8B9B32" w14:textId="6975498D" w:rsidR="00C252A6" w:rsidRPr="00536565" w:rsidRDefault="00C252A6" w:rsidP="00FD07E6">
            <w:pPr>
              <w:spacing w:line="276" w:lineRule="auto"/>
              <w:rPr>
                <w:rFonts w:ascii="Cambria" w:hAnsi="Cambria"/>
                <w:sz w:val="20"/>
                <w:szCs w:val="20"/>
                <w:lang w:val="sk-SK" w:eastAsia="sk-SK"/>
              </w:rPr>
            </w:pPr>
            <w:r w:rsidRPr="00536565">
              <w:rPr>
                <w:rFonts w:ascii="Cambria" w:hAnsi="Cambria" w:cs="Calibri"/>
                <w:color w:val="000000"/>
                <w:sz w:val="20"/>
                <w:szCs w:val="20"/>
                <w:lang w:val="sk-SK"/>
              </w:rPr>
              <w:t>- 10-101 / Zabezpečiť rekonštrukciu technológie chladenia pre priestory hľadiska, javiska a foyeru (Zar. č. 1, 2, 19), ktorá bude pozostávať z vybudovania nového zariadenia na výrobu chladu a výmeny jestvujúcich chladičov v komorách VZT jednotiek.</w:t>
            </w:r>
            <w:r w:rsidR="00CC3974" w:rsidRPr="00536565">
              <w:rPr>
                <w:rFonts w:ascii="Cambria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CC397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Výkonnostné parametre zdroja chladu navrhne uchádzač tak, aby zrekonštruovaný zdroj chladu pokryl potrebu chladu </w:t>
            </w:r>
            <w:r w:rsidR="002A4FF8" w:rsidRPr="00536565">
              <w:rPr>
                <w:rFonts w:ascii="Cambria" w:hAnsi="Cambria" w:cs="Calibri"/>
                <w:color w:val="000000"/>
                <w:sz w:val="20"/>
                <w:szCs w:val="20"/>
                <w:lang w:val="sk-SK"/>
              </w:rPr>
              <w:t xml:space="preserve"> pre priestory hľadiska, javiska a foyeru (Zar. č. 1, 2, 19)</w:t>
            </w:r>
            <w:r w:rsidR="00CC397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po realizácii ostatných požadovaných opatrení. V rámci podrobného opisu ponúkaného predmetu zákazky, ktorý uchádzač predkladá ako súčasť ponuky, uchádzač osobitne uvedie, akým spôsobom dospel k navrhovaným výkonnostným parametrom zdroja chladu tak, aby tento zdroj chladu pokryl potrebu chladu v budove po realizácii ostatných požadovaných opatrení.</w:t>
            </w:r>
            <w:r w:rsidRPr="00536565">
              <w:rPr>
                <w:rFonts w:ascii="Cambria" w:hAnsi="Cambria"/>
                <w:sz w:val="20"/>
                <w:szCs w:val="20"/>
                <w:lang w:val="sk-SK" w:eastAsia="sk-SK"/>
              </w:rPr>
              <w:t xml:space="preserve">       </w:t>
            </w:r>
          </w:p>
          <w:p w14:paraId="7BD11F9F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2C772234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3BEC5165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0BBF3E1A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5FC6FA5" w14:textId="77777777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6DB86F22" w14:textId="42BE34CD" w:rsidR="007376D8" w:rsidRPr="00536565" w:rsidRDefault="007376D8" w:rsidP="00FD07E6">
            <w:pPr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270987B3" w14:textId="253C3EAE" w:rsidR="00A546E0" w:rsidRPr="00536565" w:rsidRDefault="00A546E0">
      <w:pPr>
        <w:rPr>
          <w:rFonts w:ascii="Cambria" w:hAnsi="Cambria"/>
          <w:sz w:val="20"/>
          <w:szCs w:val="20"/>
        </w:rPr>
      </w:pPr>
    </w:p>
    <w:p w14:paraId="4C5EEEE3" w14:textId="77777777" w:rsidR="00FD07E6" w:rsidRPr="00536565" w:rsidRDefault="00FD07E6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639" w:type="dxa"/>
        <w:tblInd w:w="5" w:type="dxa"/>
        <w:tblLook w:val="04A0" w:firstRow="1" w:lastRow="0" w:firstColumn="1" w:lastColumn="0" w:noHBand="0" w:noVBand="1"/>
      </w:tblPr>
      <w:tblGrid>
        <w:gridCol w:w="960"/>
        <w:gridCol w:w="7440"/>
        <w:gridCol w:w="239"/>
      </w:tblGrid>
      <w:tr w:rsidR="00F96D22" w:rsidRPr="00536565" w14:paraId="7125A548" w14:textId="77777777" w:rsidTr="00337FDB">
        <w:trPr>
          <w:trHeight w:val="227"/>
        </w:trPr>
        <w:tc>
          <w:tcPr>
            <w:tcW w:w="8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364C9B" w14:textId="2A24445A" w:rsidR="00575856" w:rsidRPr="00536565" w:rsidRDefault="00575856" w:rsidP="00CC19A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67A82" w:rsidRPr="00536565" w14:paraId="7EF97829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BC81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5877" w14:textId="47C2AA0F" w:rsidR="00F67A82" w:rsidRPr="00536565" w:rsidRDefault="00A546E0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CVČ Hlinícka objekt „A“</w:t>
            </w:r>
          </w:p>
        </w:tc>
      </w:tr>
      <w:tr w:rsidR="00F67A82" w:rsidRPr="00536565" w14:paraId="56CD7005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C02B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1474" w14:textId="08680ED7" w:rsidR="00F67A82" w:rsidRPr="00536565" w:rsidRDefault="00A546E0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54a</w:t>
            </w:r>
          </w:p>
        </w:tc>
      </w:tr>
      <w:tr w:rsidR="00F67A82" w:rsidRPr="00536565" w14:paraId="158F1851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4D67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D3C" w14:textId="7050DF7C" w:rsidR="00F67A82" w:rsidRPr="00536565" w:rsidRDefault="00A546E0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Hlinícka 3</w:t>
            </w:r>
          </w:p>
        </w:tc>
      </w:tr>
      <w:tr w:rsidR="00F67A82" w:rsidRPr="00536565" w14:paraId="370396DC" w14:textId="77777777" w:rsidTr="00337FDB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49605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194E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F67A82" w:rsidRPr="00536565" w14:paraId="073BD659" w14:textId="77777777" w:rsidTr="00337FDB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4161" w14:textId="77777777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67A82" w:rsidRPr="00536565" w14:paraId="551659A3" w14:textId="77777777" w:rsidTr="00337FDB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BB39E" w14:textId="1ED99078" w:rsidR="00F67A82" w:rsidRPr="00AF2FA8" w:rsidRDefault="00F67A82" w:rsidP="002923E5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Verejný obstarávateľ požaduje realizáciu opatrení na zlepšenie energetickej efektívnosti na technických zariadeniach budovy minimálne v nasledovnom rozsahu:</w:t>
            </w:r>
          </w:p>
        </w:tc>
      </w:tr>
      <w:tr w:rsidR="00F67A82" w:rsidRPr="00536565" w14:paraId="2BC0BC73" w14:textId="77777777" w:rsidTr="00337FDB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22437" w14:textId="5B2C9E98" w:rsidR="00E017E7" w:rsidRPr="00AF2FA8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A546E0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5</w:t>
            </w:r>
            <w:r w:rsidR="00577D6A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4</w:t>
            </w:r>
            <w:r w:rsidR="00A546E0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a</w:t>
            </w: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556C7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1</w:t>
            </w: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</w:t>
            </w:r>
            <w:r w:rsidR="00A546E0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Zateplenie obvodových stien</w:t>
            </w:r>
            <w:r w:rsidR="00C001F7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</w:p>
          <w:p w14:paraId="0094A9A1" w14:textId="21962E7E" w:rsidR="00E017E7" w:rsidRPr="00AF2FA8" w:rsidRDefault="0092216D" w:rsidP="00E2191C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Na </w:t>
            </w:r>
            <w:r w:rsidR="00432A1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obvodové</w:t>
            </w:r>
            <w:r w:rsidR="00FD076E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890167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steny </w:t>
            </w:r>
            <w:r w:rsidR="0065273A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tvorené z ľahkého obvodového pláš</w:t>
            </w:r>
            <w:r w:rsidR="006741AA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ťa </w:t>
            </w:r>
            <w:r w:rsidR="00B87189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sa požaduje</w:t>
            </w:r>
            <w:r w:rsidR="00D31643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odstránen</w:t>
            </w:r>
            <w:r w:rsidR="00B87189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ie</w:t>
            </w:r>
            <w:r w:rsidR="00D31643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azbest</w:t>
            </w:r>
            <w:r w:rsidR="00D95718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ových častí</w:t>
            </w:r>
            <w:r w:rsidR="009D2875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a vybudovanie nového </w:t>
            </w:r>
            <w:r w:rsidR="00FB56A5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</w:t>
            </w:r>
            <w:r w:rsidR="009D2875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lášťa </w:t>
            </w:r>
            <w:r w:rsidR="001A69CB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</w:t>
            </w:r>
            <w:r w:rsidR="003017D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predsadený fasádny rámový systém kotvený k nosnej oceľovej konštrukcii budovy od strany exteriéru. Nad vstupom </w:t>
            </w:r>
            <w:r w:rsidR="00804F4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sa požaduje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804F4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vybudovať 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novú markízu z bezpečnostného skla. Fasád</w:t>
            </w:r>
            <w:r w:rsidR="00744F4B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u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oživ</w:t>
            </w:r>
            <w:r w:rsidR="004B486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iť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vertikálnymi farebnými pásmi  z dekoratívnych profilov</w:t>
            </w:r>
            <w:r w:rsidR="004B486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s 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presah</w:t>
            </w:r>
            <w:r w:rsidR="004B4866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om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aj do roviny pomedzi okná vo vybraných moduloch.</w:t>
            </w:r>
            <w:r w:rsidR="00A44B2C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BD4083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S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pájanie</w:t>
            </w:r>
            <w:r w:rsidR="00FE04D7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panelov </w:t>
            </w:r>
            <w:r w:rsidR="00CA6A48"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je prekryté plochými dekoratívnymi omega profilmi šírky 130 mm, profily sú vo farbe fasády.</w:t>
            </w:r>
          </w:p>
          <w:p w14:paraId="6C7B21F3" w14:textId="38EF0C81" w:rsidR="00E2191C" w:rsidRPr="00AF2FA8" w:rsidRDefault="00E2191C" w:rsidP="00C0176E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Na obvodové steny štítových fasád sa požaduje vyspravenie celého povrchu štítových fasád pred realizáciou KZS, </w:t>
            </w:r>
            <w:r w:rsidR="004A1510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pri </w:t>
            </w: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zmene tvaru okien domurovanie parapetov, resp. odstránenie častí, ktoré sú nepotrebné. Na obvodové steny štítov zateplenie  na báze minerálnej vlny + sklotextilná mriežka. Povrch vonkajška</w:t>
            </w:r>
            <w:r w:rsidR="000F03EB" w:rsidRPr="00AF2FA8" w:rsidDel="009614D3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v</w:t>
            </w:r>
            <w:r w:rsidRPr="00AF2FA8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zložení silikónový základ + silikónová omietka, roztieraná štruktúra 2 mm.</w:t>
            </w:r>
          </w:p>
          <w:p w14:paraId="36F9E486" w14:textId="41F06DC1" w:rsidR="00F67A82" w:rsidRPr="00AF2FA8" w:rsidRDefault="00F67A82" w:rsidP="001140B6">
            <w:pPr>
              <w:pStyle w:val="Odsekzoznamu"/>
              <w:numPr>
                <w:ilvl w:val="0"/>
                <w:numId w:val="5"/>
              </w:num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</w:p>
        </w:tc>
      </w:tr>
      <w:tr w:rsidR="00F67A82" w:rsidRPr="00536565" w14:paraId="59327B64" w14:textId="77777777" w:rsidTr="00337FDB">
        <w:trPr>
          <w:gridAfter w:val="1"/>
          <w:wAfter w:w="239" w:type="dxa"/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A6477" w14:textId="37E31830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546E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="00577D6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="00A546E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556C7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</w:t>
            </w:r>
            <w:r w:rsidR="00A546E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Zateplenie plochej strechy</w:t>
            </w:r>
            <w:r w:rsidR="00337F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B140FAF" w14:textId="4A427121" w:rsidR="00E57211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A546E0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5</w:t>
            </w:r>
            <w:r w:rsidR="00577D6A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4</w:t>
            </w:r>
            <w:r w:rsidR="00A546E0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a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556C78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</w:t>
            </w:r>
            <w:r w:rsidR="00A546E0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Výmena otvorových konštrukcií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  <w:r w:rsidR="0030513D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Požaduje sa minimálne výmena tých otvorových konštrukcií, ktoré nespĺňajú normatívne požiadavky UW, max=1,7.</w:t>
            </w:r>
          </w:p>
          <w:p w14:paraId="7D3294E3" w14:textId="567D8499" w:rsidR="00A546E0" w:rsidRPr="00536565" w:rsidRDefault="00A546E0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Pri realizácii uvedených opatrení požaduje verejný obstarávateľ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tiež realizáciu prác (ako zateplenie atík, soklov, s</w:t>
            </w:r>
            <w:r w:rsidR="00DE555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  <w:p w14:paraId="62C9B672" w14:textId="77777777" w:rsidR="00A546E0" w:rsidRPr="00536565" w:rsidRDefault="00A546E0" w:rsidP="00A546E0">
            <w:pPr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  <w:p w14:paraId="311F0F62" w14:textId="65079D89" w:rsidR="00A546E0" w:rsidRPr="00536565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1F6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54a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F67DE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</w:t>
            </w:r>
            <w:r w:rsidR="00BB498E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a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termostatizácia vykurovacej sústavy</w:t>
            </w:r>
            <w:r w:rsidR="00BB498E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</w:t>
            </w:r>
            <w:r w:rsidR="00A468FD" w:rsidRPr="00536565" w:rsidDel="00BB498E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7C6EE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</w:t>
            </w:r>
            <w:r w:rsidR="008D7A6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ý</w:t>
            </w:r>
            <w:r w:rsidR="00D9172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men</w:t>
            </w:r>
            <w:r w:rsidR="00337F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a </w:t>
            </w:r>
            <w:r w:rsidR="00D9172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vykurovac</w:t>
            </w:r>
            <w:r w:rsidR="00337F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ích</w:t>
            </w:r>
            <w:r w:rsidR="00D9172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tel</w:t>
            </w:r>
            <w:r w:rsidR="00294F4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ies</w:t>
            </w:r>
            <w:r w:rsidR="008D7A6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za nové </w:t>
            </w:r>
            <w:r w:rsidR="007C6EE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oceľové doskové </w:t>
            </w:r>
            <w:r w:rsidR="00FA0F1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vykurovacie telesá</w:t>
            </w:r>
            <w:r w:rsidR="001023A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a výmena rozvodov ÚK</w:t>
            </w:r>
            <w:r w:rsidR="00294F4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0F9DF1F4" w14:textId="3C0C14E8" w:rsidR="00A546E0" w:rsidRPr="00536565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1F6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54a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F67DE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7B0C45E6" w14:textId="4EF5184B" w:rsidR="00A546E0" w:rsidRPr="00536565" w:rsidRDefault="00A546E0" w:rsidP="00A546E0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871F6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54a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F67DE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DE555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 rozsahu osadenia úsporných zariadení na všetkých výtokových armatúrach umývadiel a zníženia objemu vody používanej na splachovanie na všetkých toaletách</w:t>
            </w:r>
            <w:r w:rsidR="00DE555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57F50F2" w14:textId="2D00B6B0" w:rsidR="00871F61" w:rsidRPr="00536565" w:rsidRDefault="00871F61" w:rsidP="00871F61">
            <w:pPr>
              <w:tabs>
                <w:tab w:val="left" w:pos="599"/>
              </w:tabs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- 54a-</w:t>
            </w:r>
            <w:r w:rsidR="00D3475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</w:t>
            </w:r>
            <w:r w:rsidR="00F67DE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D5403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  <w:p w14:paraId="123AF2CF" w14:textId="77777777" w:rsidR="006F1B63" w:rsidRPr="00536565" w:rsidRDefault="006F1B63" w:rsidP="006F1B63">
            <w:pPr>
              <w:tabs>
                <w:tab w:val="left" w:pos="599"/>
              </w:tabs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opatrenia:</w:t>
            </w:r>
          </w:p>
          <w:p w14:paraId="7A09BDF7" w14:textId="2840C083" w:rsidR="00A546E0" w:rsidRPr="00536565" w:rsidRDefault="001023A6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-54a-</w:t>
            </w:r>
            <w:r w:rsidR="008A490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101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F5688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Vymeniť rozvody elektrického vedenia, vymeniť rozvodné skrine. 135x pod parapetné zásuvky, 2- zásuvky na stenách 60x, Lampy 150x, + lampy 25x socialne, hlavný rozvádzač, podružný rozvádzač 1.N.P., 2.N.P.</w:t>
            </w:r>
          </w:p>
          <w:p w14:paraId="4D628FC6" w14:textId="32164065" w:rsidR="00F67A82" w:rsidRPr="00536565" w:rsidRDefault="00F67A82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850DD" w:rsidRPr="00536565" w14:paraId="1C3DA7F3" w14:textId="77777777" w:rsidTr="00337FDB">
        <w:trPr>
          <w:gridAfter w:val="1"/>
          <w:wAfter w:w="239" w:type="dxa"/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0EC50" w14:textId="77777777" w:rsidR="00F850DD" w:rsidRDefault="00F850DD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38A9A20E" w14:textId="1629D4C1" w:rsidR="00AF2FA8" w:rsidRDefault="00AF2FA8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5DD3B56C" w14:textId="1DE3CAC0" w:rsidR="001A3D81" w:rsidRDefault="001A3D81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46E5EB69" w14:textId="77777777" w:rsidR="001A3D81" w:rsidRDefault="001A3D81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3C51768C" w14:textId="66E6A089" w:rsidR="00AF2FA8" w:rsidRPr="00536565" w:rsidRDefault="00AF2FA8" w:rsidP="00F850DD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5559C1" w:rsidRPr="00536565" w14:paraId="57B1CEE2" w14:textId="77777777" w:rsidTr="002923E5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3827" w14:textId="61205EA6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019E" w14:textId="3417C7C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Nocľaháreň </w:t>
            </w:r>
            <w:r w:rsidR="004F6EB7"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Domov pre každého</w:t>
            </w:r>
          </w:p>
        </w:tc>
      </w:tr>
      <w:tr w:rsidR="005559C1" w:rsidRPr="00536565" w14:paraId="55480F01" w14:textId="77777777" w:rsidTr="002923E5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8EB0" w14:textId="7777777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E6EE" w14:textId="0F57DE8F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</w:t>
            </w:r>
            <w:r w:rsidR="004F6EB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b</w:t>
            </w:r>
          </w:p>
        </w:tc>
      </w:tr>
      <w:tr w:rsidR="005559C1" w:rsidRPr="00536565" w14:paraId="6F3AF62E" w14:textId="77777777" w:rsidTr="002923E5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6B56" w14:textId="7777777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9125" w14:textId="560EDBE5" w:rsidR="005559C1" w:rsidRPr="00536565" w:rsidRDefault="004F6EB7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Ivánska cesta 32</w:t>
            </w:r>
          </w:p>
        </w:tc>
      </w:tr>
      <w:tr w:rsidR="005559C1" w:rsidRPr="00536565" w14:paraId="452E3AD7" w14:textId="77777777" w:rsidTr="002923E5">
        <w:trPr>
          <w:gridAfter w:val="1"/>
          <w:wAfter w:w="2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3653" w14:textId="7777777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7F27B" w14:textId="510DA06E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Times New Roman"/>
                <w:color w:val="FF0000"/>
                <w:sz w:val="20"/>
                <w:szCs w:val="20"/>
                <w:lang w:val="sk-SK"/>
              </w:rPr>
            </w:pPr>
          </w:p>
        </w:tc>
      </w:tr>
      <w:tr w:rsidR="005559C1" w:rsidRPr="00536565" w14:paraId="62E90FF2" w14:textId="77777777" w:rsidTr="002923E5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42200" w14:textId="77777777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5559C1" w:rsidRPr="00536565" w14:paraId="34DCDA0E" w14:textId="77777777" w:rsidTr="002923E5">
        <w:trPr>
          <w:gridAfter w:val="1"/>
          <w:wAfter w:w="239" w:type="dxa"/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5AEBA" w14:textId="77777777" w:rsidR="005559C1" w:rsidRPr="00536565" w:rsidRDefault="005559C1" w:rsidP="002923E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5559C1" w:rsidRPr="00536565" w14:paraId="563C38E0" w14:textId="77777777" w:rsidTr="002923E5">
        <w:trPr>
          <w:gridAfter w:val="1"/>
          <w:wAfter w:w="239" w:type="dxa"/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0287A" w14:textId="3A585E45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CC0DE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b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6B254273" w14:textId="078ADEEE" w:rsidR="0030513D" w:rsidRPr="00536565" w:rsidRDefault="0030513D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- 70b-02 / Zateplenie strechy </w:t>
            </w:r>
            <w:r w:rsidR="00744F4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na podlahe nepochôdznej povaly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45973E42" w14:textId="6C6D4347" w:rsidR="005559C1" w:rsidRPr="00536565" w:rsidRDefault="005559C1" w:rsidP="002923E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D5403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D5403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5559C1" w:rsidRPr="00536565" w14:paraId="52FDB4EF" w14:textId="77777777" w:rsidTr="002923E5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CD7A" w14:textId="77777777" w:rsidR="005559C1" w:rsidRPr="00536565" w:rsidRDefault="005559C1" w:rsidP="002923E5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5559C1" w:rsidRPr="00536565" w14:paraId="6E2FEC50" w14:textId="77777777" w:rsidTr="002923E5">
        <w:trPr>
          <w:gridAfter w:val="1"/>
          <w:wAfter w:w="239" w:type="dxa"/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72175" w14:textId="19C86835" w:rsidR="004E6516" w:rsidRPr="00536565" w:rsidRDefault="005559C1" w:rsidP="004E6516">
            <w:pPr>
              <w:rPr>
                <w:rFonts w:ascii="Cambria" w:hAnsi="Cambria" w:cs="Calibri"/>
                <w:i/>
                <w:i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CC0DE7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70</w:t>
            </w:r>
            <w:r w:rsidR="000D2068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b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7844B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Pr="00536565" w:rsidDel="00E57573">
              <w:rPr>
                <w:rFonts w:ascii="Cambria" w:hAnsi="Cambria" w:cs="Calibri"/>
                <w:sz w:val="20"/>
                <w:szCs w:val="20"/>
                <w:lang w:val="sk-SK"/>
              </w:rPr>
              <w:t>Rekonštrukcia zdroja tepla</w:t>
            </w:r>
            <w:r w:rsidR="004E651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. Verejný obstarávateľ požaduje zrealizovanie rekonštrukcie existujúceho zdroja tepla pri zmene palivovej základne v prospech </w:t>
            </w:r>
            <w:r w:rsidR="00E63BF1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obnoviteľného </w:t>
            </w:r>
            <w:r w:rsidR="008338D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zdroja</w:t>
            </w:r>
            <w:r w:rsidR="00E63BF1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energie</w:t>
            </w:r>
            <w:r w:rsidR="004E651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s využitím technológie</w:t>
            </w:r>
            <w:r w:rsidR="00996D7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tepelného čerpadla </w:t>
            </w:r>
            <w:r w:rsidR="00F1017E" w:rsidRPr="00536565" w:rsidDel="00025FAA">
              <w:rPr>
                <w:rFonts w:ascii="Cambria" w:hAnsi="Cambria" w:cs="Calibri"/>
                <w:sz w:val="20"/>
                <w:szCs w:val="20"/>
                <w:lang w:val="sk-SK"/>
              </w:rPr>
              <w:t xml:space="preserve">na báze vzduch – voda </w:t>
            </w:r>
            <w:r w:rsidR="00F1017E" w:rsidRPr="00536565">
              <w:rPr>
                <w:rFonts w:ascii="Cambria" w:hAnsi="Cambria" w:cs="Calibri"/>
                <w:sz w:val="20"/>
                <w:szCs w:val="20"/>
                <w:lang w:val="sk-SK"/>
              </w:rPr>
              <w:t>v bivalencii s elektrickým dohrevom a vybudovaním podlahového vykurovania a chladenia</w:t>
            </w:r>
            <w:r w:rsidR="00690D83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celého objektu</w:t>
            </w:r>
            <w:r w:rsidR="004E651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 Výkonnostné parametre zdroja tepla navrhne uchádzač tak, aby zrekonštruovaný zdroj tepla pokryl potrebu tepla v budove po realizácii ostatných požadovaných opatrení. V rámci podrobného opisu ponúkaného predmetu zákazky, ktorý uchádzač predkladá ako súčasť ponuky, uchádzač osobitne uvedie, akým spôsobom dospel k navrhovaným výkonnostným parametrom zdroja tepla tak, aby zrekonštruovaný zdroj tepla pokryl potrebu tepla v budove po realizácii ostatných požadovaných opatrení.</w:t>
            </w:r>
          </w:p>
          <w:p w14:paraId="4329FFE7" w14:textId="55B18ECA" w:rsidR="000D2068" w:rsidRPr="00536565" w:rsidRDefault="000D2068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- 70b-0</w:t>
            </w:r>
            <w:r w:rsidR="00190CB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00D7B463" w14:textId="17BFC269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CC0DE7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70</w:t>
            </w:r>
            <w:r w:rsidR="000D2068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b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190CB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</w:tc>
      </w:tr>
      <w:tr w:rsidR="005559C1" w:rsidRPr="00536565" w14:paraId="21F13EDA" w14:textId="77777777" w:rsidTr="002923E5">
        <w:trPr>
          <w:gridAfter w:val="1"/>
          <w:wAfter w:w="239" w:type="dxa"/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9BBAA" w14:textId="3292069E" w:rsidR="005559C1" w:rsidRPr="00536565" w:rsidRDefault="005559C1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CC0DE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70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b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5559C1" w:rsidRPr="00536565" w14:paraId="3DD31D78" w14:textId="77777777" w:rsidTr="00A64538">
        <w:trPr>
          <w:gridAfter w:val="1"/>
          <w:wAfter w:w="239" w:type="dxa"/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04FFB8" w14:textId="5DF63F07" w:rsidR="005559C1" w:rsidRPr="00536565" w:rsidRDefault="005559C1" w:rsidP="002923E5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5559C1" w:rsidRPr="00536565" w14:paraId="3AB814E1" w14:textId="77777777" w:rsidTr="00A64538">
        <w:trPr>
          <w:gridAfter w:val="1"/>
          <w:wAfter w:w="239" w:type="dxa"/>
          <w:trHeight w:val="64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EE5176" w14:textId="4BFBFC6A" w:rsidR="00CC0DE7" w:rsidRPr="00536565" w:rsidRDefault="00CC0DE7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7741CEEB" w14:textId="7E322E60" w:rsidR="005559C1" w:rsidRPr="00536565" w:rsidRDefault="005559C1">
      <w:pPr>
        <w:rPr>
          <w:rFonts w:ascii="Cambria" w:hAnsi="Cambria"/>
          <w:sz w:val="20"/>
          <w:szCs w:val="20"/>
        </w:rPr>
      </w:pPr>
    </w:p>
    <w:p w14:paraId="1F859D0E" w14:textId="77777777" w:rsidR="002923E5" w:rsidRPr="00536565" w:rsidRDefault="002923E5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2923E5" w:rsidRPr="00536565" w14:paraId="1E2DDE74" w14:textId="77777777" w:rsidTr="002923E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DA63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D7FD" w14:textId="23EFC763" w:rsidR="002923E5" w:rsidRPr="00536565" w:rsidRDefault="003F2609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ZUŠ Vrbenského </w:t>
            </w:r>
          </w:p>
        </w:tc>
      </w:tr>
      <w:tr w:rsidR="002923E5" w:rsidRPr="00536565" w14:paraId="4E27548A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BDF0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8A10" w14:textId="45B04A8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</w:p>
        </w:tc>
      </w:tr>
      <w:tr w:rsidR="002923E5" w:rsidRPr="00536565" w14:paraId="30B6C861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0BF9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2122" w14:textId="0E4CB8A5" w:rsidR="002923E5" w:rsidRPr="00536565" w:rsidRDefault="003F2609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Vrbenského 1</w:t>
            </w:r>
          </w:p>
        </w:tc>
      </w:tr>
      <w:tr w:rsidR="002923E5" w:rsidRPr="00536565" w14:paraId="7D095EF8" w14:textId="77777777" w:rsidTr="002923E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FF77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25AFC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2923E5" w:rsidRPr="00536565" w14:paraId="24D5E1CF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3FCF" w14:textId="77777777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2923E5" w:rsidRPr="00536565" w14:paraId="2E038A3D" w14:textId="77777777" w:rsidTr="002923E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948C" w14:textId="77777777" w:rsidR="002923E5" w:rsidRPr="00536565" w:rsidRDefault="002923E5" w:rsidP="002923E5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2923E5" w:rsidRPr="00536565" w14:paraId="426555C7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AC384" w14:textId="1F6EB27B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4E8B97F6" w14:textId="339F3D08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EB319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Zateplenie </w:t>
            </w:r>
            <w:r w:rsidR="009438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stropu n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evykurovan</w:t>
            </w:r>
            <w:r w:rsidR="009438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ého suterénu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9FC648F" w14:textId="77777777" w:rsidR="00B11AC5" w:rsidRPr="00536565" w:rsidRDefault="002923E5" w:rsidP="00B11AC5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EB319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B11AC5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Výmena otvorových konštrukcií. Požaduje sa minimálne výmena tých otvorových konštrukcií, ktoré nespĺňajú normatívne požiadavky UW, max=1,7.</w:t>
            </w:r>
          </w:p>
          <w:p w14:paraId="5C519F9E" w14:textId="1368D239" w:rsidR="002923E5" w:rsidRPr="00536565" w:rsidRDefault="002923E5" w:rsidP="001140B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2923E5" w:rsidRPr="00536565" w14:paraId="2A0992EF" w14:textId="77777777" w:rsidTr="002923E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883EA" w14:textId="77777777" w:rsidR="002923E5" w:rsidRPr="00536565" w:rsidRDefault="002923E5" w:rsidP="002923E5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2923E5" w:rsidRPr="00536565" w14:paraId="37A0BB12" w14:textId="77777777" w:rsidTr="002923E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C60453" w14:textId="5C1B125E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2388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 a termostatizácia vykurovacej sústavy.</w:t>
            </w:r>
          </w:p>
        </w:tc>
      </w:tr>
      <w:tr w:rsidR="002923E5" w:rsidRPr="00536565" w14:paraId="007929A8" w14:textId="77777777" w:rsidTr="00EF6043">
        <w:trPr>
          <w:trHeight w:val="1209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A1035" w14:textId="19F5FC81" w:rsidR="002923E5" w:rsidRPr="00536565" w:rsidRDefault="002923E5" w:rsidP="002923E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2388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7C1E2A3D" w14:textId="0A08C8CF" w:rsidR="00543F60" w:rsidRPr="00536565" w:rsidRDefault="00543F60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- 76-0</w:t>
            </w:r>
            <w:r w:rsidR="0012388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48117296" w14:textId="6A65C400" w:rsidR="00543F60" w:rsidRPr="00536565" w:rsidRDefault="00685751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76-0</w:t>
            </w:r>
            <w:r w:rsidR="0012388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  <w:p w14:paraId="2AFB426A" w14:textId="77777777" w:rsidR="00916D71" w:rsidRPr="00536565" w:rsidRDefault="00916D71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9161D92" w14:textId="156E6B27" w:rsidR="00685751" w:rsidRPr="00536565" w:rsidRDefault="00685751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2923E5" w:rsidRPr="00536565" w14:paraId="01C22FCF" w14:textId="77777777" w:rsidTr="002923E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FCDAD" w14:textId="74C1D1B3" w:rsidR="00EF6043" w:rsidRPr="00536565" w:rsidRDefault="00EF6043" w:rsidP="00EF6043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6401C15" w14:textId="77777777" w:rsidR="009B2D81" w:rsidRPr="00536565" w:rsidRDefault="009B2D81">
      <w:pPr>
        <w:rPr>
          <w:rFonts w:ascii="Cambria" w:hAnsi="Cambria"/>
          <w:sz w:val="20"/>
          <w:szCs w:val="20"/>
        </w:rPr>
      </w:pPr>
    </w:p>
    <w:p w14:paraId="3FE196BE" w14:textId="77777777" w:rsidR="009B2D81" w:rsidRPr="00536565" w:rsidRDefault="009B2D81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9B2D81" w:rsidRPr="00536565" w14:paraId="5E7958AB" w14:textId="77777777" w:rsidTr="00CB5B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C506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5464" w14:textId="4C890910" w:rsidR="009B2D81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  <w:t>ZUŠ Daliborovo námestie</w:t>
            </w:r>
          </w:p>
        </w:tc>
      </w:tr>
      <w:tr w:rsidR="009B2D81" w:rsidRPr="00536565" w14:paraId="10785276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77E0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D1D3" w14:textId="2F889259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</w:p>
        </w:tc>
      </w:tr>
      <w:tr w:rsidR="009B2D81" w:rsidRPr="00536565" w14:paraId="00F413A3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454B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3293" w14:textId="740947F1" w:rsidR="009B2D81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Daliborovo námestie 2</w:t>
            </w:r>
          </w:p>
        </w:tc>
      </w:tr>
      <w:tr w:rsidR="009B2D81" w:rsidRPr="00536565" w14:paraId="0F7D6FEB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0CC9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5A2F" w14:textId="77777777" w:rsidR="009B2D81" w:rsidRPr="00536565" w:rsidRDefault="009B2D81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9B2D81" w:rsidRPr="00536565" w14:paraId="2C468083" w14:textId="77777777" w:rsidTr="00CB5BC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5FADE" w14:textId="77777777" w:rsidR="009B2D81" w:rsidRPr="00536565" w:rsidRDefault="009B2D81" w:rsidP="00543F6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  <w:p w14:paraId="5A3B33FE" w14:textId="00A5C93B" w:rsidR="00543F60" w:rsidRPr="00536565" w:rsidRDefault="00543F60" w:rsidP="00543F6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EA517F" w:rsidRPr="00536565" w14:paraId="5FC2F30B" w14:textId="77777777" w:rsidTr="00EA517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73C99D" w14:textId="598E3B1B" w:rsidR="00EA517F" w:rsidRPr="00536565" w:rsidRDefault="00EA517F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Zateplenie obvodových </w:t>
            </w:r>
            <w:r w:rsidR="005444A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stien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2AB81CE" w14:textId="1ACB7915" w:rsidR="00EA517F" w:rsidRDefault="00EA517F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543F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strechy.</w:t>
            </w:r>
          </w:p>
          <w:p w14:paraId="0AF0CB43" w14:textId="32FED2D7" w:rsidR="004E1198" w:rsidRPr="004E1198" w:rsidRDefault="004E1198" w:rsidP="00543F60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4E1198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- 77-03 / Výmena otvorových konštrukcií. Požaduje sa minimálne výmena tých otvorových konštrukcií, ktoré nespĺňajú normatívne požiadavky UW, max=1,7. V prípade tejto budovy ide o jedno okno s rozmermi 2,5x3m.</w:t>
            </w:r>
          </w:p>
          <w:p w14:paraId="3EF88995" w14:textId="1BC7136C" w:rsidR="00543F60" w:rsidRPr="00536565" w:rsidRDefault="00543F60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543F60" w:rsidRPr="00536565" w14:paraId="6346C962" w14:textId="77777777" w:rsidTr="00EA517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D9840" w14:textId="0C2B025C" w:rsidR="00543F60" w:rsidRPr="00536565" w:rsidRDefault="00543F60" w:rsidP="00543F60">
            <w:pPr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543F60" w:rsidRPr="00536565" w14:paraId="36E0518D" w14:textId="77777777" w:rsidTr="00EA517F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F70A28" w14:textId="487E53AA" w:rsidR="00CF0912" w:rsidRPr="00536565" w:rsidRDefault="00CF0912" w:rsidP="00CF09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- 77-0</w:t>
            </w:r>
            <w:r w:rsidR="00B2505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2DA89170" w14:textId="43A73374" w:rsidR="00CF0912" w:rsidRPr="00536565" w:rsidRDefault="00CF0912" w:rsidP="00CF09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- 77-0</w:t>
            </w:r>
            <w:r w:rsidR="00B2505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</w:tc>
      </w:tr>
      <w:tr w:rsidR="00CF0912" w:rsidRPr="00536565" w14:paraId="6A7635DD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891F" w14:textId="4947C668" w:rsidR="00CF0912" w:rsidRPr="00536565" w:rsidRDefault="00CF0912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CF0912" w:rsidRPr="00536565" w14:paraId="352885D1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B5995" w14:textId="77777777" w:rsidR="00CF0912" w:rsidRPr="00536565" w:rsidRDefault="00CF0912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543F60" w:rsidRPr="00536565" w14:paraId="60089967" w14:textId="77777777" w:rsidTr="00EA517F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BC09A" w14:textId="02B676C5" w:rsidR="00543F60" w:rsidRPr="00536565" w:rsidRDefault="00543F60" w:rsidP="00543F6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0CACF7BE" w14:textId="77777777" w:rsidR="00EA517F" w:rsidRPr="00536565" w:rsidRDefault="00EA517F">
      <w:pPr>
        <w:rPr>
          <w:rFonts w:ascii="Cambria" w:hAnsi="Cambria"/>
          <w:sz w:val="20"/>
          <w:szCs w:val="20"/>
        </w:rPr>
      </w:pPr>
    </w:p>
    <w:p w14:paraId="0607DCB1" w14:textId="77777777" w:rsidR="00EA517F" w:rsidRPr="00536565" w:rsidRDefault="00EA517F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EA517F" w:rsidRPr="00536565" w14:paraId="37BC0787" w14:textId="77777777" w:rsidTr="00721B29">
        <w:trPr>
          <w:trHeight w:val="25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2420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D7CF" w14:textId="7D77A622" w:rsidR="00EA517F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Exnárova</w:t>
            </w:r>
          </w:p>
        </w:tc>
      </w:tr>
      <w:tr w:rsidR="00EA517F" w:rsidRPr="00536565" w14:paraId="165DBC30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8C1A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94EB" w14:textId="072F34FC" w:rsidR="00EA517F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</w:p>
        </w:tc>
      </w:tr>
      <w:tr w:rsidR="00EA517F" w:rsidRPr="00536565" w14:paraId="0A85F1EF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357C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AACA" w14:textId="2155D159" w:rsidR="00EA517F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Exnárova 6A</w:t>
            </w:r>
          </w:p>
        </w:tc>
      </w:tr>
      <w:tr w:rsidR="00EA517F" w:rsidRPr="00536565" w14:paraId="2CC0DAB7" w14:textId="77777777" w:rsidTr="00721B29">
        <w:trPr>
          <w:trHeight w:val="255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F1CB0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C74FD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EA517F" w:rsidRPr="00536565" w14:paraId="18C749A7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58EC" w14:textId="7777777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EA517F" w:rsidRPr="00536565" w14:paraId="1DC0401E" w14:textId="77777777" w:rsidTr="00721B29">
        <w:trPr>
          <w:trHeight w:val="51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13F25" w14:textId="77777777" w:rsidR="00EA517F" w:rsidRPr="00536565" w:rsidRDefault="00EA517F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EA517F" w:rsidRPr="00536565" w14:paraId="53E6C671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6871EC" w14:textId="5314E562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pôvodných budov a prístavby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D18F7C3" w14:textId="472B5A02" w:rsidR="00EA517F" w:rsidRPr="00536565" w:rsidRDefault="00EA517F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-02 /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Výmena otvorových konštrukcií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– sklobetónovej konštrukcie na spojovacej chodbe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2D942DC" w14:textId="21E5C8F6" w:rsidR="001F2B82" w:rsidRPr="00536565" w:rsidRDefault="001F2B82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EA517F" w:rsidRPr="00536565" w14:paraId="5A6F21BE" w14:textId="77777777" w:rsidTr="00721B29">
        <w:trPr>
          <w:trHeight w:val="523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7B2B1" w14:textId="77777777" w:rsidR="00EA517F" w:rsidRPr="00536565" w:rsidRDefault="00EA517F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EA517F" w:rsidRPr="00536565" w14:paraId="74D73E2C" w14:textId="77777777" w:rsidTr="00721B29">
        <w:trPr>
          <w:trHeight w:val="25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62B3" w14:textId="6E27CF33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EF6043"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 w:rsidDel="00D907E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</w:t>
            </w:r>
            <w:r w:rsidR="00EA12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EA517F" w:rsidRPr="00536565" w14:paraId="202A7629" w14:textId="77777777" w:rsidTr="00721B29">
        <w:trPr>
          <w:trHeight w:val="497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91354" w14:textId="0844DC8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D907E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269FF298" w14:textId="54CCEA67" w:rsidR="00EA517F" w:rsidRPr="00536565" w:rsidRDefault="00EA517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EF604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D907E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  <w:p w14:paraId="3FE71C03" w14:textId="2714B863" w:rsidR="00916AAF" w:rsidRPr="00536565" w:rsidRDefault="00916AAF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EA517F" w:rsidRPr="00536565" w14:paraId="48FE6E75" w14:textId="77777777" w:rsidTr="00721B29">
        <w:trPr>
          <w:trHeight w:val="51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9BD41" w14:textId="714CAD5A" w:rsidR="00EA517F" w:rsidRPr="00536565" w:rsidRDefault="00EA517F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C35F9E9" w14:textId="1B0BAF0F" w:rsidR="00A13195" w:rsidRPr="00536565" w:rsidRDefault="00A13195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721B29" w:rsidRPr="00536565" w14:paraId="3472F235" w14:textId="77777777" w:rsidTr="00A1319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603F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2B53" w14:textId="34F60F03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Hálkova</w:t>
            </w:r>
          </w:p>
        </w:tc>
      </w:tr>
      <w:tr w:rsidR="00721B29" w:rsidRPr="00536565" w14:paraId="2976C181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BA0A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E2DB" w14:textId="3E66A806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80</w:t>
            </w:r>
          </w:p>
        </w:tc>
      </w:tr>
      <w:tr w:rsidR="00721B29" w:rsidRPr="00536565" w14:paraId="3F487C0D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3273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55A4" w14:textId="37398197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Hálkova 56</w:t>
            </w:r>
          </w:p>
        </w:tc>
      </w:tr>
      <w:tr w:rsidR="00721B29" w:rsidRPr="00536565" w14:paraId="0E96272E" w14:textId="77777777" w:rsidTr="00A13195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BC1C8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054C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721B29" w:rsidRPr="00536565" w14:paraId="3FE24C16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B8C6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721B29" w:rsidRPr="00536565" w14:paraId="43DBFF5A" w14:textId="77777777" w:rsidTr="00A13195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DBEC2" w14:textId="77777777" w:rsidR="00721B29" w:rsidRPr="00536565" w:rsidRDefault="00721B29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721B29" w:rsidRPr="00536565" w14:paraId="195F1D09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F1220" w14:textId="588FC5CB" w:rsidR="00916AAF" w:rsidRPr="00536565" w:rsidRDefault="00721B29" w:rsidP="00916AA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A1319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80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-01 / </w:t>
            </w:r>
            <w:r w:rsidR="00916AA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strechy.</w:t>
            </w:r>
          </w:p>
          <w:p w14:paraId="2F7E3FB7" w14:textId="10D0C015" w:rsidR="00721B29" w:rsidRPr="00536565" w:rsidRDefault="00721B29" w:rsidP="00A13195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A1319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A1319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721B29" w:rsidRPr="00536565" w14:paraId="4C1FB230" w14:textId="77777777" w:rsidTr="00A13195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995AB" w14:textId="77777777" w:rsidR="00721B29" w:rsidRPr="00536565" w:rsidRDefault="00721B29" w:rsidP="00CB5BCF">
            <w:pPr>
              <w:spacing w:before="120" w:after="0" w:line="240" w:lineRule="auto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721B29" w:rsidRPr="00536565" w14:paraId="314CFB28" w14:textId="77777777" w:rsidTr="00A13195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EFFF" w14:textId="1312CCE8" w:rsidR="00721B29" w:rsidRPr="00536565" w:rsidRDefault="00721B29" w:rsidP="00042539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</w:pPr>
            <w:r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- </w:t>
            </w:r>
            <w:r w:rsidR="00F850DD"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80</w:t>
            </w:r>
            <w:r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-0</w:t>
            </w:r>
            <w:r w:rsidR="00F850DD"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2</w:t>
            </w:r>
            <w:r w:rsidRPr="00536565" w:rsidDel="00DB777A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 / </w:t>
            </w:r>
            <w:r w:rsidR="00C8549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 vykurovacej sústavy</w:t>
            </w:r>
            <w:r w:rsidR="00B3709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a v</w:t>
            </w:r>
            <w:r w:rsidR="004A5140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ýmena vykurovacích telies</w:t>
            </w:r>
            <w:r w:rsidR="00042539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 za </w:t>
            </w:r>
            <w:r w:rsidR="00D64EB4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 xml:space="preserve">nové </w:t>
            </w:r>
            <w:r w:rsidR="00042539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  <w:lang w:val="sk-SK"/>
              </w:rPr>
              <w:t>oceľové doskové vykurovacie telesá</w:t>
            </w:r>
            <w:r w:rsidR="0091168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721B29" w:rsidRPr="00536565" w14:paraId="2625FD22" w14:textId="77777777" w:rsidTr="00A13195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9A1BF" w14:textId="6B7C9659" w:rsidR="00F850DD" w:rsidRPr="00536565" w:rsidRDefault="00721B29" w:rsidP="00F850D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="00F850DD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80</w:t>
            </w: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-0</w:t>
            </w:r>
            <w:r w:rsidR="00DB777A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0814EF1E" w14:textId="41B3776F" w:rsidR="00721B29" w:rsidRPr="00536565" w:rsidRDefault="00F850DD" w:rsidP="00F850DD">
            <w:pPr>
              <w:spacing w:after="0" w:line="240" w:lineRule="auto"/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- 80-0</w:t>
            </w:r>
            <w:r w:rsidR="00DB777A"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>4</w:t>
            </w:r>
            <w:r w:rsidRPr="00536565"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</w:tc>
      </w:tr>
    </w:tbl>
    <w:p w14:paraId="37C4E1D9" w14:textId="3C677397" w:rsidR="00721B29" w:rsidRPr="00536565" w:rsidRDefault="00721B29" w:rsidP="00F850DD">
      <w:pPr>
        <w:tabs>
          <w:tab w:val="center" w:pos="4703"/>
        </w:tabs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  <w:r w:rsidR="00F850DD" w:rsidRPr="00536565">
        <w:rPr>
          <w:rFonts w:ascii="Cambria" w:hAnsi="Cambria"/>
          <w:sz w:val="20"/>
          <w:szCs w:val="20"/>
        </w:rPr>
        <w:lastRenderedPageBreak/>
        <w:tab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721B29" w:rsidRPr="00536565" w14:paraId="50A2F631" w14:textId="77777777" w:rsidTr="00F30C59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063F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4C25" w14:textId="09066EE3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double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Ľudovíta Rajtera</w:t>
            </w:r>
          </w:p>
        </w:tc>
      </w:tr>
      <w:tr w:rsidR="00721B29" w:rsidRPr="00536565" w14:paraId="489623FF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8BF9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7E97" w14:textId="27DF5B47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83</w:t>
            </w:r>
          </w:p>
        </w:tc>
      </w:tr>
      <w:tr w:rsidR="00721B29" w:rsidRPr="00536565" w14:paraId="5F31916A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CFDE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5683" w14:textId="6265B9D9" w:rsidR="00721B29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Sklenárova 2</w:t>
            </w:r>
          </w:p>
        </w:tc>
      </w:tr>
      <w:tr w:rsidR="00721B29" w:rsidRPr="00536565" w14:paraId="277E7E79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87B2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78A1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721B29" w:rsidRPr="00536565" w14:paraId="7405D7CC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B476" w14:textId="77777777" w:rsidR="00721B29" w:rsidRPr="00536565" w:rsidRDefault="00721B2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721B29" w:rsidRPr="00536565" w14:paraId="438AA091" w14:textId="77777777" w:rsidTr="00F30C59">
        <w:trPr>
          <w:trHeight w:val="6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4B183" w14:textId="77777777" w:rsidR="00721B29" w:rsidRPr="00536565" w:rsidRDefault="00721B29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721B29" w:rsidRPr="00536565" w14:paraId="0449409E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DBAF1" w14:textId="534BAAD6" w:rsidR="00916AAF" w:rsidRPr="00536565" w:rsidRDefault="00721B29" w:rsidP="00916AA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1F2B8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83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-01 / </w:t>
            </w:r>
            <w:r w:rsidR="00916AA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plochej strechy.</w:t>
            </w:r>
          </w:p>
          <w:p w14:paraId="69C6A232" w14:textId="06841F62" w:rsidR="00721B29" w:rsidRPr="00536565" w:rsidRDefault="00721B29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1F2B8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1F2B8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721B29" w:rsidRPr="00536565" w14:paraId="10993557" w14:textId="77777777" w:rsidTr="00F30C59">
        <w:trPr>
          <w:trHeight w:val="61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0A8D2" w14:textId="77777777" w:rsidR="00721B29" w:rsidRPr="00536565" w:rsidRDefault="00721B29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721B29" w:rsidRPr="00536565" w14:paraId="796AF2AF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89577" w14:textId="1CEAB335" w:rsidR="00721B29" w:rsidRPr="00536565" w:rsidRDefault="00721B2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F2B82"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83</w:t>
            </w:r>
            <w:r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F2B82"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 w:rsidDel="007E27E1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</w:t>
            </w:r>
            <w:r w:rsidR="0071636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  <w:r w:rsidR="00916AA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F30C59" w:rsidRPr="00536565" w14:paraId="20D32E71" w14:textId="77777777" w:rsidTr="00F30C59">
        <w:trPr>
          <w:trHeight w:val="58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9996C" w14:textId="18E5A352" w:rsidR="00F30C59" w:rsidRPr="00536565" w:rsidRDefault="00F30C59" w:rsidP="00F30C5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- 83-0</w:t>
            </w:r>
            <w:r w:rsidR="007E27E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51372602" w14:textId="725854A0" w:rsidR="00D00D84" w:rsidRPr="00536565" w:rsidRDefault="00F30C59" w:rsidP="00D00D84">
            <w:pPr>
              <w:rPr>
                <w:rFonts w:ascii="Cambria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- 83-0</w:t>
            </w:r>
            <w:r w:rsidR="007E27E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Pr="00536565" w:rsidDel="003449B8">
              <w:rPr>
                <w:rFonts w:ascii="Cambria" w:eastAsia="Times New Roman" w:hAnsi="Cambria"/>
                <w:sz w:val="20"/>
                <w:szCs w:val="20"/>
                <w:lang w:val="sk-SK"/>
              </w:rPr>
              <w:t>Rekonštrukcia zdroja tepla.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 xml:space="preserve"> Verejný obstarávateľ požaduje zrealizovanie rekonštrukcie existujúceho zdroja tepla pri zachovaní existujúcej palivovej základne </w:t>
            </w:r>
            <w:r w:rsidR="00C51A3F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(zemný plyn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 xml:space="preserve">) s využitím technológie </w:t>
            </w:r>
            <w:r w:rsidR="00880E67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kondenzačných kotlov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. Výkonnostné parametre zdroja tepla navrhne uchádzač tak, aby zrekonštruovaný zdroj tepla pokryl potrebu tepla v budove po realizácii ostatných požadovaných opatrení. V</w:t>
            </w:r>
            <w:r w:rsidR="00E5333A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 xml:space="preserve"> 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rámci podrobného opisu ponúkaného predmetu zákazky, ktorý uchádzač predkladá ako súčasť ponuky, uchádzač osobitne uvedie, akým spôsobom dospel k</w:t>
            </w:r>
            <w:r w:rsidR="00E5333A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 xml:space="preserve"> </w:t>
            </w:r>
            <w:r w:rsidR="00D00D84" w:rsidRPr="00536565">
              <w:rPr>
                <w:rFonts w:ascii="Cambria" w:eastAsia="Times New Roman" w:hAnsi="Cambria"/>
                <w:sz w:val="20"/>
                <w:szCs w:val="20"/>
                <w:lang w:val="sk-SK"/>
              </w:rPr>
              <w:t>navrhovaným výkonnostným parametrom zdroja tepla tak, aby zrekonštruovaný zdroj tepla pokryl potrebu tepla v budove po realizácii ostatných požadovaných opatrení.</w:t>
            </w:r>
          </w:p>
          <w:p w14:paraId="16ED188A" w14:textId="71DF5283" w:rsidR="00F30C59" w:rsidRPr="00536565" w:rsidRDefault="00F30C59" w:rsidP="00F30C5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- 83-0</w:t>
            </w:r>
            <w:r w:rsidR="007E27E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</w:tc>
      </w:tr>
    </w:tbl>
    <w:p w14:paraId="17E407C2" w14:textId="4BC6A767" w:rsidR="00134F40" w:rsidRPr="004E1198" w:rsidRDefault="004E1198" w:rsidP="004E1198">
      <w:pPr>
        <w:rPr>
          <w:rFonts w:ascii="Cambria" w:hAnsi="Cambria"/>
          <w:color w:val="FF0000"/>
          <w:sz w:val="20"/>
          <w:szCs w:val="20"/>
        </w:rPr>
      </w:pPr>
      <w:r w:rsidRPr="004E1198">
        <w:rPr>
          <w:rFonts w:ascii="Cambria" w:hAnsi="Cambria"/>
          <w:color w:val="FF0000"/>
          <w:sz w:val="20"/>
          <w:szCs w:val="20"/>
          <w:lang w:val="sk-SK"/>
        </w:rPr>
        <w:t xml:space="preserve">  - 83-06 / Výmena svetelných zdrojov (žiarovky za LED zdroje) v 61 žiarovkových svietidlách.</w:t>
      </w:r>
    </w:p>
    <w:p w14:paraId="01B947D7" w14:textId="77777777" w:rsidR="00134F40" w:rsidRPr="00536565" w:rsidRDefault="00134F40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649" w:type="dxa"/>
        <w:tblLook w:val="04A0" w:firstRow="1" w:lastRow="0" w:firstColumn="1" w:lastColumn="0" w:noHBand="0" w:noVBand="1"/>
      </w:tblPr>
      <w:tblGrid>
        <w:gridCol w:w="988"/>
        <w:gridCol w:w="7661"/>
      </w:tblGrid>
      <w:tr w:rsidR="00134F40" w:rsidRPr="00536565" w14:paraId="22B6CDCB" w14:textId="77777777" w:rsidTr="00F30C59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C199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D0CB" w14:textId="2E4ED9CE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u w:val="double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Radlinského</w:t>
            </w:r>
          </w:p>
        </w:tc>
      </w:tr>
      <w:tr w:rsidR="00134F40" w:rsidRPr="00536565" w14:paraId="163E0272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BA9D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F906" w14:textId="31BF2A45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87</w:t>
            </w:r>
          </w:p>
        </w:tc>
      </w:tr>
      <w:tr w:rsidR="00134F40" w:rsidRPr="00536565" w14:paraId="1BB7B3D5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89C8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AA9B" w14:textId="6B101460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Radlinského 53</w:t>
            </w:r>
          </w:p>
        </w:tc>
      </w:tr>
      <w:tr w:rsidR="00134F40" w:rsidRPr="00536565" w14:paraId="62DC9D8C" w14:textId="77777777" w:rsidTr="00F30C59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BCB5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64CCA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134F40" w:rsidRPr="00536565" w14:paraId="22F7D4ED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FE98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134F40" w:rsidRPr="00536565" w14:paraId="40AFF11C" w14:textId="77777777" w:rsidTr="00F30C59">
        <w:trPr>
          <w:trHeight w:val="6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05B6C" w14:textId="77777777" w:rsidR="00134F40" w:rsidRPr="00536565" w:rsidRDefault="00134F40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134F40" w:rsidRPr="00536565" w14:paraId="26F22355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1A5D3" w14:textId="118E32FB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780363A5" w14:textId="6568D6F9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-02 / 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strechy medzi krokv</w:t>
            </w:r>
            <w:r w:rsidR="00F745C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ami</w:t>
            </w:r>
            <w:r w:rsidR="003811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bez povrchovej úpravy</w:t>
            </w:r>
            <w:r w:rsidR="00C0008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512A289" w14:textId="73109745" w:rsidR="00134F40" w:rsidRPr="00536565" w:rsidRDefault="00134F40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134F40" w:rsidRPr="00536565" w14:paraId="344D81C9" w14:textId="77777777" w:rsidTr="00F30C59">
        <w:trPr>
          <w:trHeight w:val="615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24B3F" w14:textId="77777777" w:rsidR="00134F40" w:rsidRPr="00536565" w:rsidRDefault="00134F40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134F40" w:rsidRPr="00536565" w14:paraId="4DFF06BD" w14:textId="77777777" w:rsidTr="00F30C59">
        <w:trPr>
          <w:trHeight w:val="300"/>
        </w:trPr>
        <w:tc>
          <w:tcPr>
            <w:tcW w:w="8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22980" w14:textId="01180E00" w:rsidR="00F30C59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F30C5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-03 / Inštalácia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meracích a komunikačných zariadení pre meranie, prenos a zaznamenávanie údajov o spotrebe energie a dosahovaných parametroch prevádzky budovy.</w:t>
            </w:r>
          </w:p>
        </w:tc>
      </w:tr>
    </w:tbl>
    <w:p w14:paraId="6C7191F0" w14:textId="77777777" w:rsidR="00134F40" w:rsidRPr="00536565" w:rsidRDefault="00134F40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134F40" w:rsidRPr="00536565" w14:paraId="1D47DD64" w14:textId="77777777" w:rsidTr="00CB5BC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837F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7AC6" w14:textId="5747C1DC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Júliusa Kowalského</w:t>
            </w:r>
          </w:p>
        </w:tc>
      </w:tr>
      <w:tr w:rsidR="00134F40" w:rsidRPr="00536565" w14:paraId="13E0D9A9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0889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6D5A" w14:textId="0DA2554D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88</w:t>
            </w:r>
          </w:p>
        </w:tc>
      </w:tr>
      <w:tr w:rsidR="00134F40" w:rsidRPr="00536565" w14:paraId="0D4DB238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D235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07DF" w14:textId="76E909CA" w:rsidR="00134F40" w:rsidRPr="00536565" w:rsidRDefault="003F2609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Šancová 39</w:t>
            </w:r>
          </w:p>
        </w:tc>
      </w:tr>
      <w:tr w:rsidR="00134F40" w:rsidRPr="00536565" w14:paraId="135CB2B4" w14:textId="77777777" w:rsidTr="00CB5BC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AD303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E1948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134F40" w:rsidRPr="00536565" w14:paraId="505C5146" w14:textId="77777777" w:rsidTr="00CB5BC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6B2B" w14:textId="77777777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134F40" w:rsidRPr="00536565" w14:paraId="180F44E3" w14:textId="77777777" w:rsidTr="00CB5BCF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6BF8D" w14:textId="77777777" w:rsidR="00134F40" w:rsidRPr="00536565" w:rsidRDefault="00134F40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134F40" w:rsidRPr="00536565" w14:paraId="5721F21B" w14:textId="77777777" w:rsidTr="00CB5BC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288F1" w14:textId="217F61A8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88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44B689EE" w14:textId="3CB73085" w:rsidR="00134F40" w:rsidRPr="00536565" w:rsidRDefault="00134F40" w:rsidP="00CB5BCF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88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-02 / </w:t>
            </w:r>
            <w:r w:rsidR="003811D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Zateplenie strechy na podlahe nepochôdznej povaly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F92A072" w14:textId="3144F005" w:rsidR="00134F40" w:rsidRPr="00536565" w:rsidRDefault="00134F40" w:rsidP="00CB5BCF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134F40" w:rsidRPr="00536565" w14:paraId="7A559C70" w14:textId="77777777" w:rsidTr="00CB5BC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1D498" w14:textId="77777777" w:rsidR="00134F40" w:rsidRPr="00536565" w:rsidRDefault="00134F40" w:rsidP="00CB5BCF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134F40" w:rsidRPr="00536565" w14:paraId="2565DC52" w14:textId="77777777" w:rsidTr="00CB5BCF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8688D" w14:textId="3B08ACD4" w:rsidR="00D00D84" w:rsidRPr="00536565" w:rsidRDefault="00134F40" w:rsidP="00D00D84">
            <w:pPr>
              <w:rPr>
                <w:rFonts w:ascii="Cambria" w:hAnsi="Cambria" w:cs="Calibri"/>
                <w:i/>
                <w:i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1C053B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88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</w:t>
            </w:r>
            <w:r w:rsidR="007D4E4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03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/</w:t>
            </w:r>
            <w:r w:rsidR="001C053B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Rekonštrukcia zdroja tepla</w:t>
            </w:r>
            <w:r w:rsidR="00624D2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, vybudovanie </w:t>
            </w:r>
            <w:r w:rsidR="006C215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teplovodného vykurovacieho systému (</w:t>
            </w:r>
            <w:r w:rsidR="00624D2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nových rozvodov tepla a</w:t>
            </w:r>
            <w:r w:rsidR="003811DB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 oceľových doskových </w:t>
            </w:r>
            <w:r w:rsidR="00624D2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vykurovacích telies</w:t>
            </w:r>
            <w:r w:rsidR="003811DB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vrátane termostatizácie a hydraulického vyregulovania novej sústavy</w:t>
            </w:r>
            <w:r w:rsidR="006C215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)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 Verejný obstarávateľ požaduje zrealizovanie rekonštrukcie existujúceho zdroja tepla</w:t>
            </w:r>
            <w:r w:rsidR="007A0142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pri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</w:t>
            </w:r>
            <w:r w:rsidR="007A0142" w:rsidRPr="00536565">
              <w:rPr>
                <w:rFonts w:ascii="Cambria" w:hAnsi="Cambria" w:cs="Calibri"/>
                <w:sz w:val="20"/>
                <w:szCs w:val="20"/>
                <w:lang w:val="sk-SK"/>
              </w:rPr>
              <w:t>zachovaní existujúcej palivovej základne (zemný plyn) s využitím technológie kondenzačného kotla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. Výkonnostné parametre zdroja tepla </w:t>
            </w:r>
            <w:r w:rsidR="006C215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a vykurovacieho systému (vrátane počtu a umiestnenia vykurovacích telies) 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navrhne uchádzač tak, aby zrekonštruovaný zdroj tepla pokryl potrebu tepla v budove po realizácii ostatných požadovaných opatrení</w:t>
            </w:r>
            <w:r w:rsidR="006C215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a aby vykurovací systém zabezpečil tepelnú pohodu v objekte v zmysle </w:t>
            </w:r>
            <w:r w:rsidR="006C7EC8" w:rsidRPr="00536565">
              <w:rPr>
                <w:rFonts w:ascii="Cambria" w:hAnsi="Cambria" w:cs="Calibri"/>
                <w:sz w:val="20"/>
                <w:szCs w:val="20"/>
                <w:lang w:val="sk-SK"/>
              </w:rPr>
              <w:t>Príloha k Vyhláške č. 152/2005 Z.z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</w:t>
            </w:r>
            <w:r w:rsidR="006C7EC8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Verejný obstarávateľ požaduje použitie </w:t>
            </w:r>
            <w:r w:rsidR="006C7EC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oceľových doskových vykurovacích telies</w:t>
            </w:r>
            <w:r w:rsidR="006C7EC8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 rámci podrobného opisu ponúkaného predmetu zákazky, ktorý uchádzač predkladá ako súčasť ponuky, uchádzač osobitne uvedie, akým spôsobom dospel k navrhovaným výkonnostným parametrom zdroja tepla tak, aby zrekonštruovaný zdroj tepla pokryl potrebu tepla v budove po realizácii ostatných požadovaných opatrení.</w:t>
            </w:r>
          </w:p>
          <w:p w14:paraId="0F862626" w14:textId="26BCE46C" w:rsidR="001C053B" w:rsidRPr="00536565" w:rsidRDefault="001C053B" w:rsidP="001C053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- 88-</w:t>
            </w:r>
            <w:r w:rsidR="007D4E4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04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791575BA" w14:textId="5C211FB4" w:rsidR="00134F40" w:rsidRPr="00536565" w:rsidRDefault="001C053B" w:rsidP="001C053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- 88-</w:t>
            </w:r>
            <w:r w:rsidR="007D4E4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05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  <w:p w14:paraId="006B09DC" w14:textId="2A7E2B13" w:rsidR="00DB2DC1" w:rsidRPr="00536565" w:rsidRDefault="00DB2DC1" w:rsidP="001C053B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</w:p>
        </w:tc>
      </w:tr>
    </w:tbl>
    <w:p w14:paraId="25B6C67B" w14:textId="2F5EE061" w:rsidR="00721B29" w:rsidRPr="00536565" w:rsidRDefault="00721B29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  <w:r w:rsidR="0046229F" w:rsidRPr="00536565">
        <w:rPr>
          <w:rFonts w:ascii="Cambria" w:hAnsi="Cambria"/>
          <w:sz w:val="20"/>
          <w:szCs w:val="20"/>
        </w:rPr>
        <w:lastRenderedPageBreak/>
        <w:t xml:space="preserve"> 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3F2609" w:rsidRPr="00536565" w14:paraId="4D1086C9" w14:textId="77777777" w:rsidTr="00916D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FD6A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8AD3" w14:textId="2DC23F3A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Gessayova</w:t>
            </w:r>
            <w:r w:rsidR="003811DB"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 8</w:t>
            </w:r>
          </w:p>
        </w:tc>
      </w:tr>
      <w:tr w:rsidR="003F2609" w:rsidRPr="00536565" w14:paraId="2AA64ABC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A776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1690" w14:textId="4BF2196D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89</w:t>
            </w:r>
          </w:p>
        </w:tc>
      </w:tr>
      <w:tr w:rsidR="003F2609" w:rsidRPr="00536565" w14:paraId="691D15ED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DF85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C743" w14:textId="073065EA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Gessayova 8</w:t>
            </w:r>
          </w:p>
        </w:tc>
      </w:tr>
      <w:tr w:rsidR="003F2609" w:rsidRPr="00536565" w14:paraId="640F832A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14F8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428D6" w14:textId="57CD18E9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3F2609" w:rsidRPr="00536565" w14:paraId="0CAC5720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7D1E7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3F2609" w:rsidRPr="00536565" w14:paraId="20419B19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70FAF" w14:textId="77777777" w:rsidR="003F2609" w:rsidRPr="00536565" w:rsidRDefault="003F2609" w:rsidP="00916D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3F2609" w:rsidRPr="00536565" w14:paraId="2D075F64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7BE7D" w14:textId="56E450C4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8803D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vrátane odstránenia poškodení obvodových panelov a fasády na stykoch panelov.</w:t>
            </w:r>
          </w:p>
          <w:p w14:paraId="781C23A2" w14:textId="1A947F63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-02 / Zateplenie plochej strechy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</w:p>
          <w:p w14:paraId="138F8DEB" w14:textId="02C922C2" w:rsidR="000D2068" w:rsidRPr="00536565" w:rsidRDefault="000D2068" w:rsidP="00916D71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- 89-0</w:t>
            </w:r>
            <w:r w:rsidR="00DD02C0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Výmena otvorových konštrukcií.</w:t>
            </w:r>
            <w:r w:rsidR="00225FA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Požaduje sa minimálne výmena tých otvorových konštrukcií, ktoré nespĺňajú normatívne požiadavky UW, max=1,7.</w:t>
            </w:r>
          </w:p>
          <w:p w14:paraId="6A8FE314" w14:textId="3A4BC293" w:rsidR="003F2609" w:rsidRPr="00536565" w:rsidRDefault="003F2609" w:rsidP="00916D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3F2609" w:rsidRPr="00536565" w14:paraId="41F7C2C5" w14:textId="77777777" w:rsidTr="00916D71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3531A" w14:textId="517224F0" w:rsidR="003F2609" w:rsidRPr="00536565" w:rsidRDefault="003F2609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riadeniach budovy minimálne v nasledovnom rozsahu:</w:t>
            </w:r>
          </w:p>
        </w:tc>
      </w:tr>
      <w:tr w:rsidR="003F2609" w:rsidRPr="00536565" w14:paraId="6ACC42EA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33104" w14:textId="3468FF20" w:rsidR="003F2609" w:rsidRPr="00536565" w:rsidRDefault="003F260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highlight w:val="yellow"/>
                <w:lang w:val="sk-SK"/>
              </w:rPr>
            </w:pPr>
          </w:p>
        </w:tc>
      </w:tr>
      <w:tr w:rsidR="003F2609" w:rsidRPr="00536565" w14:paraId="7E3FE101" w14:textId="77777777" w:rsidTr="00916D71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CE435" w14:textId="60F9C836" w:rsidR="000D2068" w:rsidRPr="00536565" w:rsidRDefault="003F2609" w:rsidP="000D206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89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767CD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</w:t>
            </w:r>
            <w:r w:rsidR="001B1C6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  <w:r w:rsidR="000D206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. </w:t>
            </w:r>
          </w:p>
          <w:p w14:paraId="52736899" w14:textId="7DCA24EA" w:rsidR="000D2068" w:rsidRPr="00536565" w:rsidRDefault="000D2068" w:rsidP="000D206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- 89-0</w:t>
            </w:r>
            <w:r w:rsidR="00653C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30808CA6" w14:textId="3DF9053A" w:rsidR="000D2068" w:rsidRPr="00536565" w:rsidRDefault="000D2068" w:rsidP="000D206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- 89-0</w:t>
            </w:r>
            <w:r w:rsidR="00653C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392FEA64" w14:textId="6982A930" w:rsidR="003F2609" w:rsidRPr="00536565" w:rsidRDefault="000D2068" w:rsidP="000D206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- 89-0</w:t>
            </w:r>
            <w:r w:rsidR="00653C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3F2609" w:rsidRPr="00536565" w14:paraId="46D9E9AA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F30D1" w14:textId="7208D72B" w:rsidR="00916D71" w:rsidRPr="004E1198" w:rsidRDefault="004E1198" w:rsidP="00916D71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4E1198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- 89-08 / Výmena rozvodov Teplej vody s cirkulačným potrubím s izoláciou podľa platných legislatívnych požiadaviek (rozsah približne 2x70m).</w:t>
            </w:r>
          </w:p>
          <w:p w14:paraId="1C0ADFFB" w14:textId="4B980C5F" w:rsidR="00916D71" w:rsidRDefault="00916D71" w:rsidP="00916D71">
            <w:pPr>
              <w:tabs>
                <w:tab w:val="left" w:pos="284"/>
              </w:tabs>
              <w:spacing w:line="276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7594E367" w14:textId="77777777" w:rsidR="000C0F9F" w:rsidRPr="000C0F9F" w:rsidRDefault="000C0F9F" w:rsidP="000C0F9F">
            <w:pPr>
              <w:tabs>
                <w:tab w:val="left" w:pos="599"/>
              </w:tabs>
              <w:spacing w:before="240"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opatrenia:</w:t>
            </w:r>
          </w:p>
          <w:p w14:paraId="6BE4CB1F" w14:textId="77777777" w:rsidR="000C0F9F" w:rsidRPr="000C0F9F" w:rsidRDefault="000C0F9F" w:rsidP="000C0F9F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-89-101 / Rekonštrukcia vnútornej elektroinštalácie a ističov v rozsahu podľa poskytnutej projektovej dokumentácie aktuálneho stavu s použitím medených káblov. Prúdové zaťaženie rozvodov bude dimenzované nasledovne:</w:t>
            </w:r>
          </w:p>
          <w:p w14:paraId="435142E5" w14:textId="77777777" w:rsidR="000C0F9F" w:rsidRPr="000C0F9F" w:rsidRDefault="000C0F9F" w:rsidP="000C0F9F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- okruh osvetlenia podľa návrhu novej osvetľovacej sústavy zo strany uchádzača (opatrenie 89-06)</w:t>
            </w:r>
          </w:p>
          <w:p w14:paraId="1F8034EB" w14:textId="77777777" w:rsidR="000C0F9F" w:rsidRPr="000C0F9F" w:rsidRDefault="000C0F9F" w:rsidP="000C0F9F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- zásuvkové okruhy 16A</w:t>
            </w:r>
          </w:p>
          <w:p w14:paraId="147ADA2A" w14:textId="490B1C75" w:rsidR="000C0F9F" w:rsidRPr="000C0F9F" w:rsidRDefault="000C0F9F" w:rsidP="000C0F9F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 xml:space="preserve">- samostatný okruh pre </w:t>
            </w:r>
            <w:proofErr w:type="spellStart"/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vypaľovaciu</w:t>
            </w:r>
            <w:proofErr w:type="spellEnd"/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 xml:space="preserve"> pec a hrnčiarsky kruh 25A.</w:t>
            </w:r>
          </w:p>
          <w:p w14:paraId="231F646B" w14:textId="77777777" w:rsidR="004E1198" w:rsidRPr="00536565" w:rsidRDefault="004E1198" w:rsidP="00916D71">
            <w:pPr>
              <w:tabs>
                <w:tab w:val="left" w:pos="284"/>
              </w:tabs>
              <w:spacing w:line="276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3733C38" w14:textId="3579C86D" w:rsidR="00DD02C0" w:rsidRPr="00536565" w:rsidRDefault="00DD02C0" w:rsidP="00DD02C0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324684A0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CBA3C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11C12E85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3B2269ED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65AAFE9" w14:textId="77777777" w:rsidR="003F2609" w:rsidRPr="00536565" w:rsidRDefault="003F2609" w:rsidP="003F2609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3F2609" w:rsidRPr="00536565" w14:paraId="7F5D449B" w14:textId="77777777" w:rsidTr="00916D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7748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49D" w14:textId="26C480E9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Orenburská</w:t>
            </w:r>
          </w:p>
        </w:tc>
      </w:tr>
      <w:tr w:rsidR="003F2609" w:rsidRPr="00536565" w14:paraId="6D880E8E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EBE4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4DC9" w14:textId="04C9B3D6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90</w:t>
            </w:r>
          </w:p>
        </w:tc>
      </w:tr>
      <w:tr w:rsidR="003F2609" w:rsidRPr="00536565" w14:paraId="22D88636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4537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0A8C" w14:textId="37892A7D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Orenburská 31</w:t>
            </w:r>
          </w:p>
        </w:tc>
      </w:tr>
      <w:tr w:rsidR="003F2609" w:rsidRPr="00536565" w14:paraId="61EE12D9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18814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E4587" w14:textId="613FD973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3F2609" w:rsidRPr="00536565" w14:paraId="4F891517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01A0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3F2609" w:rsidRPr="00536565" w14:paraId="2EA97A7B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AF583" w14:textId="77777777" w:rsidR="003F2609" w:rsidRPr="00536565" w:rsidRDefault="003F2609" w:rsidP="00916D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3F2609" w:rsidRPr="00536565" w14:paraId="2E062346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C9CFF" w14:textId="79FB5414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90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225FA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objektov „A“ a „B“.</w:t>
            </w:r>
          </w:p>
          <w:p w14:paraId="099C747B" w14:textId="47FB4714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90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14775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02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/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Zateplenie </w:t>
            </w:r>
            <w:r w:rsidR="009E7ADE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stropu nevykurovaného suterénu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522D46E8" w14:textId="01AEFD62" w:rsidR="003F2609" w:rsidRPr="00536565" w:rsidRDefault="003F2609" w:rsidP="00916D71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terénu, balkónov, ostení a ďalších nevykurovaných prie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3F2609" w:rsidRPr="00536565" w14:paraId="30A5C46E" w14:textId="77777777" w:rsidTr="00916D71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40AF9" w14:textId="77777777" w:rsidR="003F2609" w:rsidRPr="00536565" w:rsidRDefault="003F2609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3F2609" w:rsidRPr="00536565" w14:paraId="695CB3CB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8A207" w14:textId="7A68CF5D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1E987631" w14:textId="77777777" w:rsidTr="00916D71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CAFFD" w14:textId="0EF89650" w:rsidR="00DD02C0" w:rsidRPr="00536565" w:rsidRDefault="003F2609" w:rsidP="00DD02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90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DD02C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Hydraulické vyregulovanie a termostatizácia vykurovacej sústavy. </w:t>
            </w:r>
          </w:p>
          <w:p w14:paraId="50BCAA5A" w14:textId="71AB25FE" w:rsidR="00D00D84" w:rsidRPr="00536565" w:rsidRDefault="00DD02C0" w:rsidP="00D00D84">
            <w:pPr>
              <w:rPr>
                <w:rFonts w:ascii="Cambria" w:hAnsi="Cambria" w:cs="Calibri"/>
                <w:i/>
                <w:iCs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- 90-0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4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</w:t>
            </w:r>
            <w:r w:rsidRPr="00536565" w:rsidDel="001F4F6B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Rekonštrukcia zdroja tepla. Verejný obstarávateľ požaduje zrealizovanie rekonštrukcie existujúceho zdroja tepla pri zachovaní existujúcej palivovej základne (</w:t>
            </w:r>
            <w:r w:rsidR="000E4CFF" w:rsidRPr="00536565">
              <w:rPr>
                <w:rFonts w:ascii="Cambria" w:hAnsi="Cambria" w:cs="Calibri"/>
                <w:sz w:val="20"/>
                <w:szCs w:val="20"/>
                <w:lang w:val="sk-SK"/>
              </w:rPr>
              <w:t>zemný plyn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) s využitím technológie </w:t>
            </w:r>
            <w:r w:rsidR="00660510" w:rsidRPr="00536565">
              <w:rPr>
                <w:rFonts w:ascii="Cambria" w:hAnsi="Cambria" w:cs="Calibri"/>
                <w:sz w:val="20"/>
                <w:szCs w:val="20"/>
                <w:lang w:val="sk-SK"/>
              </w:rPr>
              <w:t>kondenzačných kotlov</w:t>
            </w:r>
            <w:r w:rsidR="00D00D84" w:rsidRPr="00536565">
              <w:rPr>
                <w:rFonts w:ascii="Cambria" w:hAnsi="Cambria" w:cs="Calibri"/>
                <w:sz w:val="20"/>
                <w:szCs w:val="20"/>
                <w:lang w:val="sk-SK"/>
              </w:rPr>
              <w:t>. Výkonnostné parametre zdroja tepla navrhne uchádzač tak, aby zrekonštruovaný zdroj tepla pokryl potrebu tepla v budove po realizácii ostatných požadovaných opatrení. V rámci podrobného opisu ponúkaného predmetu zákazky, ktorý uchádzač predkladá ako súčasť ponuky, uchádzač osobitne uvedie, akým spôsobom dospel k navrhovaným výkonnostným parametrom zdroja tepla tak, aby zrekonštruovaný zdroj tepla pokryl potrebu tepla v budove po realizácii ostatných požadovaných opatrení.</w:t>
            </w:r>
          </w:p>
          <w:p w14:paraId="651CF68C" w14:textId="4DDD848C" w:rsidR="00DD02C0" w:rsidRPr="00536565" w:rsidRDefault="00DD02C0" w:rsidP="00DD02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- 90-0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232B55C4" w14:textId="4632D1B1" w:rsidR="00DD02C0" w:rsidRPr="00536565" w:rsidRDefault="00DD02C0" w:rsidP="00DD02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- 90-0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246A5701" w14:textId="26A33D2F" w:rsidR="003F2609" w:rsidRPr="00536565" w:rsidRDefault="00DD02C0" w:rsidP="00DD02C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- 90-</w:t>
            </w:r>
            <w:r w:rsidR="004A301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</w:t>
            </w:r>
            <w:r w:rsidR="00190CB2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3F2609" w:rsidRPr="00536565" w14:paraId="3EA0B85D" w14:textId="77777777" w:rsidTr="00916D71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7995C" w14:textId="77777777" w:rsidR="00487441" w:rsidRPr="00536565" w:rsidRDefault="003F2609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 (tieto opatrenia budú zahrnuté do zmluvy o dielo):</w:t>
            </w:r>
            <w:r w:rsidR="0048744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</w:p>
          <w:p w14:paraId="634815ED" w14:textId="2CA69305" w:rsidR="00424320" w:rsidRPr="00536565" w:rsidRDefault="00487441" w:rsidP="000D0F0E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- 90-101 / Zabezpečenie </w:t>
            </w:r>
            <w:r w:rsidR="006C7EC8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strechy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objektu </w:t>
            </w:r>
            <w:r w:rsidR="0047614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„A“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proti zatekaniu</w:t>
            </w:r>
            <w:r w:rsidR="002B57B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- vymeniť asfaltový šindeľ na streche a vyspraviť strešné oplechovanie po zateplení</w:t>
            </w:r>
            <w:r w:rsidR="00BE1ACA" w:rsidRPr="00536565" w:rsidDel="006C7EC8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177D57DF" w14:textId="363539F1" w:rsidR="00487441" w:rsidRPr="00536565" w:rsidRDefault="00487441" w:rsidP="00877C13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72578E21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A44A9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2CC8D000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2EE06A37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23F47323" w14:textId="77777777" w:rsidR="003F2609" w:rsidRPr="00536565" w:rsidRDefault="003F2609" w:rsidP="003F2609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3F2609" w:rsidRPr="00536565" w14:paraId="17A4DFC7" w14:textId="77777777" w:rsidTr="00916D7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C4BA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DEF2" w14:textId="072A83D9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ZUŠ Ľudovíta Rajtera</w:t>
            </w:r>
          </w:p>
        </w:tc>
      </w:tr>
      <w:tr w:rsidR="003F2609" w:rsidRPr="00536565" w14:paraId="3AE40234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46B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6F84" w14:textId="05702F2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92</w:t>
            </w:r>
          </w:p>
        </w:tc>
      </w:tr>
      <w:tr w:rsidR="003F2609" w:rsidRPr="00536565" w14:paraId="061983A5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6A6B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696F" w14:textId="13776D66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bookmarkStart w:id="0" w:name="_GoBack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Sklen</w:t>
            </w:r>
            <w:bookmarkEnd w:id="0"/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árova 5</w:t>
            </w:r>
          </w:p>
        </w:tc>
      </w:tr>
      <w:tr w:rsidR="003F2609" w:rsidRPr="00536565" w14:paraId="34C0C188" w14:textId="77777777" w:rsidTr="00916D7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0CE3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1FED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3F2609" w:rsidRPr="00536565" w14:paraId="1C9A07C1" w14:textId="77777777" w:rsidTr="00916D71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509A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3F2609" w:rsidRPr="00536565" w14:paraId="2917014D" w14:textId="77777777" w:rsidTr="00916D71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A5761" w14:textId="0484926B" w:rsidR="003F2609" w:rsidRPr="00536565" w:rsidRDefault="004357D5" w:rsidP="00916D71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</w:t>
            </w:r>
            <w:r w:rsidR="003F260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erejný obstarávateľ požaduje realizáciu opatrení na zlepšenie energetickej efektívnosti na technických zariadeniach budovy minimálne v nasledovnom rozsahu:</w:t>
            </w:r>
          </w:p>
        </w:tc>
      </w:tr>
      <w:tr w:rsidR="003F2609" w:rsidRPr="00536565" w14:paraId="026D4AB7" w14:textId="77777777" w:rsidTr="00C8448C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697E1" w14:textId="06B73A7E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39011A80" w14:textId="77777777" w:rsidTr="00916D71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5D40B" w14:textId="5F6EEB4B" w:rsidR="001C053B" w:rsidRPr="00536565" w:rsidRDefault="003F2609" w:rsidP="001C053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1C053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DC15C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Modernizácia osvetľovacej sústavy v rozsahu výmeny svietidiel pri zabezpečení splnenia parametrov podľa STN EN 12464-1.</w:t>
            </w:r>
          </w:p>
          <w:p w14:paraId="00A4D8DE" w14:textId="3D45976E" w:rsidR="003F2609" w:rsidRPr="00536565" w:rsidRDefault="001C053B" w:rsidP="001C053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- 92-0</w:t>
            </w:r>
            <w:r w:rsidR="00DC15C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2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730A2AAC" w14:textId="67C446C5" w:rsidR="004D725C" w:rsidRDefault="004D725C" w:rsidP="001C053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- 92-0</w:t>
            </w:r>
            <w:r w:rsidR="00DC15C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3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8575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Inštalácia meracích a komunikačných zariadení pre meranie, prenos a zaznamenávanie údajov o spotrebe energie a dosahovaných parametroch prevádzky budovy.</w:t>
            </w:r>
          </w:p>
          <w:p w14:paraId="728E4DB1" w14:textId="3C989D3B" w:rsidR="000C0F9F" w:rsidRPr="000C0F9F" w:rsidRDefault="000C0F9F" w:rsidP="000C0F9F">
            <w:pPr>
              <w:spacing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 xml:space="preserve">- 92-04 / Modernizácia systému vykurovania. Verejný obstarávateľ požaduje zrealizovanie rekonštrukcie existujúceho zdroja tepla pri zachovaní existujúcej palivovej základne (zemný plyn) s využitím technológie kondenzačných kotlov, výmenu existujúcich rozvodov tepla pre vykurovanie a výmenu existujúcich vykurovacích telies za oceľové doskové vykurovacie telesá (93ks) vrátane </w:t>
            </w:r>
            <w:proofErr w:type="spellStart"/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>termostatizácie</w:t>
            </w:r>
            <w:proofErr w:type="spellEnd"/>
            <w:r w:rsidRPr="000C0F9F"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  <w:t xml:space="preserve"> a hydraulického vyregulovania novej sústavy. Výkonnostné parametre zdroja tepla navrhne uchádzač tak, aby zrekonštruovaný zdroj tepla pokryl potrebu tepla v budove po realizácii ostatných požadovaných opatrení. V rámci podrobného opisu ponúkaného predmetu zákazky, ktorý uchádzač predkladá ako súčasť ponuky, uchádzač osobitne uvedie, akým spôsobom dospel k navrhovaným výkonnostným parametrom zdroja tepla tak, aby zrekonštruovaný zdroj tepla pokryl potrebu tepla v budove po realizácii ostatných požadovaných opatrení. </w:t>
            </w:r>
          </w:p>
          <w:p w14:paraId="6FDBE2C2" w14:textId="77777777" w:rsidR="000C0F9F" w:rsidRPr="00536565" w:rsidRDefault="000C0F9F" w:rsidP="001C053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5C0A8622" w14:textId="77777777" w:rsidR="00C5488E" w:rsidRPr="00536565" w:rsidRDefault="00C5488E" w:rsidP="00C5488E">
            <w:pPr>
              <w:tabs>
                <w:tab w:val="left" w:pos="599"/>
              </w:tabs>
              <w:spacing w:before="24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opatrenia:</w:t>
            </w:r>
          </w:p>
          <w:p w14:paraId="35D7F5E5" w14:textId="6984CC0E" w:rsidR="006814D1" w:rsidRPr="00536565" w:rsidRDefault="006814D1" w:rsidP="001C053B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- 92-</w:t>
            </w:r>
            <w:r w:rsidR="008F23F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101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8F23F4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Vymeniť rozvody elektrického vedenia, vymeniť rozvodné skrine. 132x pod parapetné zásuvky, 2- zásuvky na stenách 60x, Lampy 148x, + lampy 21x, hlavný rozvádzač, podružný rozvádzač 1.N.P., 2.N.P.</w:t>
            </w:r>
          </w:p>
        </w:tc>
      </w:tr>
      <w:tr w:rsidR="003F2609" w:rsidRPr="00536565" w14:paraId="172D8A5F" w14:textId="77777777" w:rsidTr="0074239C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858AE0" w14:textId="069542B5" w:rsidR="004D725C" w:rsidRPr="00536565" w:rsidRDefault="004D725C" w:rsidP="008803DD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3F2609" w:rsidRPr="00536565" w14:paraId="7970267A" w14:textId="77777777" w:rsidTr="00916D71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F5036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5B650DF8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  <w:p w14:paraId="4ED5C194" w14:textId="77777777" w:rsidR="003F2609" w:rsidRPr="00536565" w:rsidRDefault="003F2609" w:rsidP="00916D71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5E80FCBF" w14:textId="05AB16C2" w:rsidR="00CC38E6" w:rsidRPr="00536565" w:rsidRDefault="00CC38E6" w:rsidP="003F2609">
      <w:pPr>
        <w:rPr>
          <w:rFonts w:ascii="Cambria" w:hAnsi="Cambria"/>
          <w:sz w:val="20"/>
          <w:szCs w:val="20"/>
        </w:rPr>
      </w:pPr>
    </w:p>
    <w:p w14:paraId="0F94C2C2" w14:textId="77777777" w:rsidR="00CC38E6" w:rsidRPr="00536565" w:rsidRDefault="00CC38E6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CC38E6" w:rsidRPr="00536565" w14:paraId="27705F65" w14:textId="77777777" w:rsidTr="007065F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AC20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FF00" w14:textId="54EF7353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Resocializačné stredisko Retest</w:t>
            </w:r>
          </w:p>
        </w:tc>
      </w:tr>
      <w:tr w:rsidR="00CC38E6" w:rsidRPr="00536565" w14:paraId="65F5841C" w14:textId="77777777" w:rsidTr="007065F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689B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BDA6" w14:textId="4F07C4AF" w:rsidR="00CC38E6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</w:p>
        </w:tc>
      </w:tr>
      <w:tr w:rsidR="00CC38E6" w:rsidRPr="00536565" w14:paraId="2815EC8B" w14:textId="77777777" w:rsidTr="007065FF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1B36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B5D1" w14:textId="0398F1A8" w:rsidR="00CC38E6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Ľadová 11</w:t>
            </w:r>
          </w:p>
        </w:tc>
      </w:tr>
      <w:tr w:rsidR="00CC38E6" w:rsidRPr="00536565" w14:paraId="0B3B0AF9" w14:textId="77777777" w:rsidTr="007065F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04D43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0E918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C38E6" w:rsidRPr="00536565" w14:paraId="481A2185" w14:textId="77777777" w:rsidTr="007065F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B058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CC38E6" w:rsidRPr="00536565" w14:paraId="59E29D52" w14:textId="77777777" w:rsidTr="007065FF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4C768" w14:textId="77777777" w:rsidR="00CC38E6" w:rsidRPr="00536565" w:rsidRDefault="00CC38E6" w:rsidP="00341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CC38E6" w:rsidRPr="00536565" w14:paraId="38314DC9" w14:textId="77777777" w:rsidTr="007065F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A49FF" w14:textId="4EA960B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</w:t>
            </w:r>
            <w:r w:rsidR="006C7E4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objektu</w:t>
            </w:r>
            <w:r w:rsidR="00B769C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vrátane </w:t>
            </w:r>
            <w:r w:rsidR="004C20D1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podlahy nad vonkajším priestorom</w:t>
            </w:r>
            <w:r w:rsidR="006C7E4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, okrem obvodovej steny zo strany, ktorá musí ostať zachovaná</w:t>
            </w:r>
            <w:r w:rsidR="00381BE9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 dôvodu pamiatkového charakteru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36B5BB77" w14:textId="452469D0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-02 / Zateplenie strechy</w:t>
            </w:r>
            <w:r w:rsidR="006C7E4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medzi krokvy</w:t>
            </w:r>
            <w:r w:rsidRPr="00536565" w:rsidDel="00792BB0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74E5996C" w14:textId="4A1F4E53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-03 / Výmena otvorových konštrukcií.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Požaduje sa minimálne výmena tých otvorových konštrukcií, ktoré nespĺňajú normatívne požiadavky UW, max=1,7.</w:t>
            </w:r>
          </w:p>
          <w:p w14:paraId="26B8F9A9" w14:textId="061E75A5" w:rsidR="006C7E4A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-04 / Zateplenie </w:t>
            </w:r>
            <w:r w:rsidR="00792BB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stropu 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nevykurovan</w:t>
            </w:r>
            <w:r w:rsidR="00792BB0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ého suterénu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.</w:t>
            </w:r>
          </w:p>
          <w:p w14:paraId="273BB23B" w14:textId="77777777" w:rsidR="00CC38E6" w:rsidRPr="00536565" w:rsidRDefault="00CC38E6" w:rsidP="00341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CC38E6" w:rsidRPr="00536565" w14:paraId="52AF7084" w14:textId="77777777" w:rsidTr="007065FF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1F561" w14:textId="77777777" w:rsidR="00CC38E6" w:rsidRPr="00536565" w:rsidRDefault="00CC38E6" w:rsidP="003418E6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CC38E6" w:rsidRPr="00536565" w14:paraId="09C1D1A7" w14:textId="77777777" w:rsidTr="007065FF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18E6D" w14:textId="5CF9DC29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494A3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 a termostatizácia vykurovacej sústavy.</w:t>
            </w:r>
          </w:p>
        </w:tc>
      </w:tr>
      <w:tr w:rsidR="00CC38E6" w:rsidRPr="00536565" w14:paraId="6DFA9797" w14:textId="77777777" w:rsidTr="007065FF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4B647" w14:textId="599E2520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915FF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7E1CA7D6" w14:textId="788008A0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-0</w:t>
            </w:r>
            <w:r w:rsidR="00915FFF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2C5FB048" w14:textId="3795C78A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- </w:t>
            </w:r>
            <w:r w:rsidR="00986453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</w:t>
            </w:r>
            <w:r w:rsidR="00F84BF7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0</w:t>
            </w:r>
            <w:r w:rsidR="00915FFF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CC38E6" w:rsidRPr="00536565" w14:paraId="424ADDFE" w14:textId="77777777" w:rsidTr="00715CF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2932F" w14:textId="77777777" w:rsidR="00CC38E6" w:rsidRPr="00536565" w:rsidRDefault="00CC38E6" w:rsidP="003418E6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Okrem opatrení na zlepšenie energetickej efektívnosti požaduje verejný obstarávateľ zrealizovať tiež 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nasledovné opatrenia (tieto opatrenia budú zahrnuté do zmluvy o dielo):</w:t>
            </w:r>
          </w:p>
          <w:p w14:paraId="02A77432" w14:textId="1B80F60C" w:rsidR="00986453" w:rsidRPr="00536565" w:rsidRDefault="00894513" w:rsidP="00986453">
            <w:pPr>
              <w:spacing w:before="120" w:after="0" w:line="240" w:lineRule="auto"/>
              <w:rPr>
                <w:rFonts w:ascii="Cambria" w:eastAsia="Times New Roman" w:hAnsi="Cambria" w:cs="Calibri"/>
                <w:b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- 61-101 / </w:t>
            </w:r>
            <w:r w:rsidR="00D816A4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Inštalácia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D42A1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multisplitového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chlad</w:t>
            </w:r>
            <w:r w:rsidR="00D816A4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iaceho zariadenia </w:t>
            </w:r>
            <w:r w:rsidR="00D42A1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pre 7 miestností </w:t>
            </w:r>
            <w:r w:rsidR="00D816A4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14126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podkrovných využívaných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vnútorných priestoro</w:t>
            </w:r>
            <w:r w:rsidR="00D816A4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ch</w:t>
            </w:r>
            <w:r w:rsidR="00B34BF5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Výkonnostné parametre zdroja chlad</w:t>
            </w:r>
            <w:r w:rsidR="00515F4B" w:rsidRPr="00536565">
              <w:rPr>
                <w:rFonts w:ascii="Cambria" w:hAnsi="Cambria" w:cs="Calibri"/>
                <w:sz w:val="20"/>
                <w:szCs w:val="20"/>
                <w:lang w:val="sk-SK"/>
              </w:rPr>
              <w:t>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navrhne uchádzač tak, aby zrekonštruovaný zdroj </w:t>
            </w:r>
            <w:r w:rsidR="007D684D" w:rsidRPr="00536565">
              <w:rPr>
                <w:rFonts w:ascii="Cambria" w:hAnsi="Cambria" w:cs="Calibri"/>
                <w:sz w:val="20"/>
                <w:szCs w:val="20"/>
                <w:lang w:val="sk-SK"/>
              </w:rPr>
              <w:t>chladu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pokryl potrebu </w:t>
            </w:r>
            <w:r w:rsidR="007D684D" w:rsidRPr="00536565">
              <w:rPr>
                <w:rFonts w:ascii="Cambria" w:hAnsi="Cambria" w:cs="Calibri"/>
                <w:sz w:val="20"/>
                <w:szCs w:val="20"/>
                <w:lang w:val="sk-SK"/>
              </w:rPr>
              <w:t>chladu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</w:t>
            </w:r>
            <w:r w:rsidR="007D684D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7 </w:t>
            </w:r>
            <w:r w:rsidR="006F11E6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miestností v podkrovných priestoroch 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>budov</w:t>
            </w:r>
            <w:r w:rsidR="006F11E6" w:rsidRPr="00536565">
              <w:rPr>
                <w:rFonts w:ascii="Cambria" w:hAnsi="Cambria" w:cs="Calibri"/>
                <w:sz w:val="20"/>
                <w:szCs w:val="20"/>
                <w:lang w:val="sk-SK"/>
              </w:rPr>
              <w:t>y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po realizácii ostatných požadovaných opatrení. V rámci podrobného opisu ponúkaného predmetu zákazky, ktorý uchádzač predkladá ako súčasť ponuky, uchádzač osobitne uvedie, akým spôsobom dospel k navrhovaným výkonnostným parametrom zdroja </w:t>
            </w:r>
            <w:r w:rsidR="00551D2A" w:rsidRPr="00536565">
              <w:rPr>
                <w:rFonts w:ascii="Cambria" w:hAnsi="Cambria" w:cs="Calibri"/>
                <w:sz w:val="20"/>
                <w:szCs w:val="20"/>
                <w:lang w:val="sk-SK"/>
              </w:rPr>
              <w:t>chladu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tak, aby </w:t>
            </w:r>
            <w:r w:rsidR="00551D2A" w:rsidRPr="00536565">
              <w:rPr>
                <w:rFonts w:ascii="Cambria" w:hAnsi="Cambria" w:cs="Calibri"/>
                <w:sz w:val="20"/>
                <w:szCs w:val="20"/>
                <w:lang w:val="sk-SK"/>
              </w:rPr>
              <w:t>tento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zdroj </w:t>
            </w:r>
            <w:r w:rsidR="00551D2A" w:rsidRPr="00536565">
              <w:rPr>
                <w:rFonts w:ascii="Cambria" w:hAnsi="Cambria" w:cs="Calibri"/>
                <w:sz w:val="20"/>
                <w:szCs w:val="20"/>
                <w:lang w:val="sk-SK"/>
              </w:rPr>
              <w:t>chladu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 pokryl potrebu </w:t>
            </w:r>
            <w:r w:rsidR="00366D45" w:rsidRPr="00536565">
              <w:rPr>
                <w:rFonts w:ascii="Cambria" w:hAnsi="Cambria" w:cs="Calibri"/>
                <w:sz w:val="20"/>
                <w:szCs w:val="20"/>
                <w:lang w:val="sk-SK"/>
              </w:rPr>
              <w:t xml:space="preserve">chladu </w:t>
            </w:r>
            <w:r w:rsidR="00B34BF5" w:rsidRPr="00536565">
              <w:rPr>
                <w:rFonts w:ascii="Cambria" w:hAnsi="Cambria" w:cs="Calibri"/>
                <w:sz w:val="20"/>
                <w:szCs w:val="20"/>
                <w:lang w:val="sk-SK"/>
              </w:rPr>
              <w:t>v budove po realizácii ostatných požadovaných opatrení.</w:t>
            </w:r>
          </w:p>
          <w:tbl>
            <w:tblPr>
              <w:tblW w:w="710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70"/>
              <w:gridCol w:w="1396"/>
              <w:gridCol w:w="4667"/>
            </w:tblGrid>
            <w:tr w:rsidR="0022696C" w:rsidRPr="00536565" w14:paraId="78CE94FE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B5B14" w14:textId="77777777" w:rsidR="006C3948" w:rsidRPr="00536565" w:rsidRDefault="006C3948" w:rsidP="006C394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Miestnosť</w:t>
                  </w:r>
                </w:p>
              </w:tc>
              <w:tc>
                <w:tcPr>
                  <w:tcW w:w="13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C1E988" w14:textId="77777777" w:rsidR="006C3948" w:rsidRPr="00536565" w:rsidRDefault="006C3948" w:rsidP="006C394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Objem (m3)</w:t>
                  </w:r>
                </w:p>
              </w:tc>
              <w:tc>
                <w:tcPr>
                  <w:tcW w:w="46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8C306" w14:textId="106267F2" w:rsidR="006C3948" w:rsidRPr="00536565" w:rsidRDefault="006C3948" w:rsidP="006C394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 xml:space="preserve">Počet strešných okien </w:t>
                  </w:r>
                  <w:r w:rsidR="00C056B9"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 xml:space="preserve">v miestnosti </w:t>
                  </w: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(1,34 m x 0,72 m)</w:t>
                  </w:r>
                </w:p>
              </w:tc>
            </w:tr>
            <w:tr w:rsidR="006C3948" w:rsidRPr="00536565" w14:paraId="67959BC7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36DB7C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1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EE203" w14:textId="66D9AE5F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28,6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16F40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1</w:t>
                  </w:r>
                </w:p>
              </w:tc>
            </w:tr>
            <w:tr w:rsidR="006C3948" w:rsidRPr="00536565" w14:paraId="3BDCE9D4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5FD9A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5EF4C2" w14:textId="480363BA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53,6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07B0A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7AD8D28F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033086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695B9A" w14:textId="7D13C89E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35,</w:t>
                  </w:r>
                  <w:r w:rsidR="00CE1601"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6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EBCB09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2E2256F9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2C44A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4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12CF7" w14:textId="55C2DF18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1</w:t>
                  </w:r>
                  <w:r w:rsidR="00442CE7"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5,0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26D0BB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1</w:t>
                  </w:r>
                </w:p>
              </w:tc>
            </w:tr>
            <w:tr w:rsidR="006C3948" w:rsidRPr="00536565" w14:paraId="7F3981F2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6F5B68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5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129387" w14:textId="2FF58525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33,1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26780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54CDF092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3B290F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6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2FFEF" w14:textId="50AE69A5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32,</w:t>
                  </w:r>
                  <w:r w:rsidR="00442CE7"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3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416BB5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169760BE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92E781" w14:textId="77777777" w:rsidR="006C3948" w:rsidRPr="00536565" w:rsidRDefault="006C3948" w:rsidP="002C1487">
                  <w:pPr>
                    <w:spacing w:after="0" w:line="240" w:lineRule="auto"/>
                    <w:jc w:val="center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lastRenderedPageBreak/>
                    <w:t>7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8313B" w14:textId="4E17AE11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51,5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57788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color w:val="000000"/>
                      <w:sz w:val="20"/>
                      <w:szCs w:val="20"/>
                      <w:lang w:val="sk-SK" w:eastAsia="sk-SK"/>
                    </w:rPr>
                    <w:t>2</w:t>
                  </w:r>
                </w:p>
              </w:tc>
            </w:tr>
            <w:tr w:rsidR="006C3948" w:rsidRPr="00536565" w14:paraId="639DBE3A" w14:textId="77777777" w:rsidTr="00823A51">
              <w:trPr>
                <w:trHeight w:val="290"/>
              </w:trPr>
              <w:tc>
                <w:tcPr>
                  <w:tcW w:w="10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6725AD" w14:textId="77777777" w:rsidR="006C3948" w:rsidRPr="00536565" w:rsidRDefault="006C3948" w:rsidP="006C3948">
                  <w:pPr>
                    <w:spacing w:after="0" w:line="240" w:lineRule="auto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Spolu</w:t>
                  </w:r>
                </w:p>
              </w:tc>
              <w:tc>
                <w:tcPr>
                  <w:tcW w:w="13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1D30B8" w14:textId="21D841F5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249,</w:t>
                  </w:r>
                  <w:r w:rsidR="00D41535"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7</w:t>
                  </w:r>
                </w:p>
              </w:tc>
              <w:tc>
                <w:tcPr>
                  <w:tcW w:w="46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E2D8A3" w14:textId="77777777" w:rsidR="006C3948" w:rsidRPr="00536565" w:rsidRDefault="006C3948" w:rsidP="006C3948">
                  <w:pPr>
                    <w:spacing w:after="0" w:line="240" w:lineRule="auto"/>
                    <w:jc w:val="right"/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</w:pPr>
                  <w:r w:rsidRPr="00536565">
                    <w:rPr>
                      <w:rFonts w:ascii="Cambria" w:eastAsia="Times New Roman" w:hAnsi="Cambria" w:cs="Calibri"/>
                      <w:b/>
                      <w:bCs/>
                      <w:color w:val="000000"/>
                      <w:sz w:val="20"/>
                      <w:szCs w:val="20"/>
                      <w:lang w:val="sk-SK" w:eastAsia="sk-SK"/>
                    </w:rPr>
                    <w:t>12</w:t>
                  </w:r>
                </w:p>
              </w:tc>
            </w:tr>
          </w:tbl>
          <w:p w14:paraId="3591E155" w14:textId="7114648C" w:rsidR="001E5E36" w:rsidRPr="00536565" w:rsidRDefault="00861509" w:rsidP="003F0EFE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- 61</w:t>
            </w:r>
            <w:r w:rsidR="001E5E36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-102 / 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R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ealiz</w:t>
            </w: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ovať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rekonštrukcie elektroinštalácií v celej budove, nakoľko vyhadzujú poistky. </w:t>
            </w:r>
          </w:p>
          <w:p w14:paraId="3436FFE2" w14:textId="77777777" w:rsidR="00B91352" w:rsidRPr="00536565" w:rsidRDefault="003F0EFE" w:rsidP="00986453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Počet zásuviek v budove: 105</w:t>
            </w:r>
          </w:p>
          <w:p w14:paraId="2756F820" w14:textId="3EFF08DB" w:rsidR="0039370C" w:rsidRPr="00536565" w:rsidRDefault="00861509" w:rsidP="00986453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</w:t>
            </w:r>
            <w:r w:rsidR="003F0EF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očet vypínačov v budove: 89</w:t>
            </w:r>
          </w:p>
          <w:p w14:paraId="4196691A" w14:textId="23047214" w:rsidR="00986453" w:rsidRPr="00536565" w:rsidRDefault="00A3454A" w:rsidP="00844942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264FC7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61-103 / </w:t>
            </w:r>
            <w:r w:rsidR="0098645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Inštalácia alternatívneho zdroja tepla </w:t>
            </w:r>
            <w:r w:rsidR="001E661A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existujúceho tepelného čerpadla</w:t>
            </w:r>
            <w:r w:rsidR="00A87B51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a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kogeneračnej jednotky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v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rámci bivalencie s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využitím akumulácie </w:t>
            </w:r>
            <w:r w:rsidR="001E661A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-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nádrž je v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664A8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priestoroch pivnice</w:t>
            </w:r>
            <w:r w:rsidR="000C6D69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b/>
                <w:sz w:val="20"/>
                <w:szCs w:val="20"/>
                <w:lang w:val="sk-SK"/>
              </w:rPr>
              <w:t>Teplo sa bude cez riadiaci systém čerpať priamo z</w:t>
            </w:r>
            <w:r w:rsidR="00BC1F6C" w:rsidRPr="00536565">
              <w:rPr>
                <w:rFonts w:ascii="Cambria" w:eastAsia="Times New Roman" w:hAnsi="Cambria" w:cs="Calibri"/>
                <w:b/>
                <w:bCs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b/>
                <w:sz w:val="20"/>
                <w:szCs w:val="20"/>
                <w:lang w:val="sk-SK"/>
              </w:rPr>
              <w:t>akumulačnej nádrže do vykurovacieho systému.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TUV sa bude vyrábať v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zásobníku teplej vody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napojením na akumuláciu a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v</w:t>
            </w:r>
            <w:r w:rsidR="00BC1F6C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prípade potreby ako špičkový zdroj bude na výrobu TUV slúžiť plynový kotol.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0C6D69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Existujúci </w:t>
            </w:r>
            <w:r w:rsidR="002F05B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plynový 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kotol použiť v zapojení do systému ako </w:t>
            </w:r>
            <w:r w:rsidR="002608CE" w:rsidRPr="00536565">
              <w:rPr>
                <w:rFonts w:ascii="Cambria" w:eastAsia="Times New Roman" w:hAnsi="Cambria" w:cs="Calibri"/>
                <w:b/>
                <w:sz w:val="20"/>
                <w:szCs w:val="20"/>
                <w:lang w:val="sk-SK"/>
              </w:rPr>
              <w:t>špičkový zdroj</w:t>
            </w:r>
            <w:r w:rsidR="002608CE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 Elektrická energia vyrobená v kogeneračnej jednotke bude použitá pre potreby objektu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. Tepelná energia z tepelného čerpadla bude prostredníctvom</w:t>
            </w:r>
            <w:r w:rsidR="006814D1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nového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 xml:space="preserve"> doskového výmenníka odovzdávaná do akumulačnej nádrže. Riadi</w:t>
            </w:r>
            <w:r w:rsidR="002F05B3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a</w:t>
            </w:r>
            <w:r w:rsidR="00844942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ci systém bude reagovať na potrebu tepla od jednotlivých zdrojov a potrebu tepla do systému rozvodu do vykurovacích telies a do zásobníka TUV.</w:t>
            </w:r>
          </w:p>
        </w:tc>
      </w:tr>
      <w:tr w:rsidR="00CC38E6" w:rsidRPr="00536565" w14:paraId="2D66F472" w14:textId="77777777" w:rsidTr="007065FF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B624D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</w:tr>
    </w:tbl>
    <w:p w14:paraId="61BC9666" w14:textId="16C4E584" w:rsidR="00E87431" w:rsidRPr="00536565" w:rsidRDefault="00E87431">
      <w:pPr>
        <w:rPr>
          <w:rFonts w:ascii="Cambria" w:hAnsi="Cambria"/>
          <w:sz w:val="20"/>
          <w:szCs w:val="20"/>
        </w:rPr>
      </w:pPr>
    </w:p>
    <w:p w14:paraId="1AA5B0C7" w14:textId="77777777" w:rsidR="00E87431" w:rsidRPr="00536565" w:rsidRDefault="00E87431">
      <w:pPr>
        <w:rPr>
          <w:rFonts w:ascii="Cambria" w:hAnsi="Cambria"/>
          <w:sz w:val="20"/>
          <w:szCs w:val="20"/>
        </w:rPr>
      </w:pPr>
      <w:r w:rsidRPr="00536565">
        <w:rPr>
          <w:rFonts w:ascii="Cambria" w:hAnsi="Cambria"/>
          <w:sz w:val="20"/>
          <w:szCs w:val="20"/>
        </w:rPr>
        <w:br w:type="page"/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CC38E6" w:rsidRPr="00536565" w14:paraId="018B0344" w14:textId="77777777" w:rsidTr="003418E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8752" w14:textId="2FAEFBEC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0C64" w14:textId="3366E70E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ZUŠ </w:t>
            </w:r>
            <w:r w:rsidR="006C7E4A"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Jozefa Kresánka – elokované pracovisko</w:t>
            </w:r>
          </w:p>
        </w:tc>
      </w:tr>
      <w:tr w:rsidR="00CC38E6" w:rsidRPr="00536565" w14:paraId="69EBBAF8" w14:textId="77777777" w:rsidTr="003418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FE40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C014" w14:textId="5D35AD15" w:rsidR="00CC38E6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91</w:t>
            </w:r>
          </w:p>
        </w:tc>
      </w:tr>
      <w:tr w:rsidR="00CC38E6" w:rsidRPr="00536565" w14:paraId="2DA956AC" w14:textId="77777777" w:rsidTr="003418E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B81A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8885" w14:textId="7AC6233C" w:rsidR="00CC38E6" w:rsidRPr="00536565" w:rsidRDefault="006C7E4A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Sekulská 3</w:t>
            </w:r>
          </w:p>
        </w:tc>
      </w:tr>
      <w:tr w:rsidR="00CC38E6" w:rsidRPr="00536565" w14:paraId="184B749B" w14:textId="77777777" w:rsidTr="003418E6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BDBB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8015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sk-SK"/>
              </w:rPr>
            </w:pPr>
          </w:p>
        </w:tc>
      </w:tr>
      <w:tr w:rsidR="00CC38E6" w:rsidRPr="00536565" w14:paraId="22DD3FF3" w14:textId="77777777" w:rsidTr="003418E6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2305" w14:textId="7777777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CC38E6" w:rsidRPr="00536565" w14:paraId="0026AB2B" w14:textId="77777777" w:rsidTr="003418E6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0B8C" w14:textId="77777777" w:rsidR="00CC38E6" w:rsidRPr="00536565" w:rsidRDefault="00CC38E6" w:rsidP="00341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Verejný obstarávateľ požaduje zlepšenie tepelnotechnických vlastností stavebnej obálky budovy (tak aby boli splnené požiadavky normy STN 73 0540-2:2012 ako aj iné relevantné normatívne požiadavky) minimálne v nasledovnom rozsahu:</w:t>
            </w:r>
          </w:p>
        </w:tc>
      </w:tr>
      <w:tr w:rsidR="00CC38E6" w:rsidRPr="00536565" w14:paraId="10236C58" w14:textId="77777777" w:rsidTr="003418E6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131AA" w14:textId="43F94D9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-01 / Zateplenie obvodových stien.</w:t>
            </w:r>
          </w:p>
          <w:p w14:paraId="055B2493" w14:textId="1A9AC6E4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-02 / Zateplenie plochej strechy.</w:t>
            </w:r>
          </w:p>
          <w:p w14:paraId="1496C6CA" w14:textId="156690B7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-03 / Výmena otvorových konštrukcií.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</w:t>
            </w:r>
            <w:r w:rsidR="00354BD5"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Požaduje sa minimálne výmena tých otvorových konštrukcií, ktoré nespĺňajú normatívne požiadavky UW, max=1,7.</w:t>
            </w:r>
          </w:p>
          <w:p w14:paraId="783786A8" w14:textId="725C937D" w:rsidR="00986453" w:rsidRPr="00536565" w:rsidRDefault="00986453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- 91-04 /</w:t>
            </w:r>
            <w:r w:rsidR="00354BD5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Zateplenie </w:t>
            </w:r>
            <w:r w:rsidR="00C350AC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stropu nevykurovaného suterénu.</w:t>
            </w:r>
          </w:p>
          <w:p w14:paraId="7754ED60" w14:textId="77777777" w:rsidR="00CC38E6" w:rsidRPr="00536565" w:rsidRDefault="00CC38E6" w:rsidP="003418E6">
            <w:pPr>
              <w:spacing w:after="0" w:line="240" w:lineRule="auto"/>
              <w:jc w:val="both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Pri realizácii uvedených opatrení požaduje verejný obstarávateľ tiež realizáciu prác (ako zateplenie atík, soklov, suterénu, balkónov, ostení a ďalších nevykurovaných priestorov objektu), ktoré priamo nevedú k úsporám energie alebo finančných prostriedkov, ale ich realizácia je nevyhnutná ku komplexnému riešeniu zlepšenia tepelno-technických vlastností stavebnej obálky budovy.</w:t>
            </w:r>
          </w:p>
        </w:tc>
      </w:tr>
      <w:tr w:rsidR="00CC38E6" w:rsidRPr="00536565" w14:paraId="3577BF69" w14:textId="77777777" w:rsidTr="003418E6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0382C" w14:textId="77777777" w:rsidR="00CC38E6" w:rsidRPr="00536565" w:rsidRDefault="00CC38E6" w:rsidP="003418E6">
            <w:pPr>
              <w:spacing w:before="120"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CC38E6" w:rsidRPr="00536565" w14:paraId="69AA7889" w14:textId="77777777" w:rsidTr="003418E6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44BBE" w14:textId="75B33A20" w:rsidR="000F262A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0F26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8E60BD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5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494A3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Hydraulické vyregulovanie a termostatizácia vykurovacej sústavy.</w:t>
            </w:r>
          </w:p>
        </w:tc>
      </w:tr>
      <w:tr w:rsidR="00CC38E6" w:rsidRPr="00536565" w14:paraId="1D94F43A" w14:textId="77777777" w:rsidTr="003418E6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F08AB" w14:textId="3D19FDE6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0F26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C74A8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6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Modernizácia osvetľovacej sústavy v rozsahu výmeny svietidiel pri zabezpečení splnenia parametrov podľa STN EN 12464-1.</w:t>
            </w:r>
          </w:p>
          <w:p w14:paraId="62DBD861" w14:textId="13F43AED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0F26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C74A8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7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</w:t>
            </w:r>
            <w:r w:rsidR="006C2156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Rekonštrukcia zdravotno-technických zariadení v rozsahu osadenia úsporných zariadení na všetkých výtokových armatúrach umývadiel a zníženia objemu vody používanej na splachovanie na všetkých toaletách.</w:t>
            </w:r>
          </w:p>
          <w:p w14:paraId="2708F468" w14:textId="1059CF43" w:rsidR="00CC38E6" w:rsidRPr="00536565" w:rsidRDefault="00CC38E6" w:rsidP="003418E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- 9</w:t>
            </w:r>
            <w:r w:rsidR="000F262A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1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-0</w:t>
            </w:r>
            <w:r w:rsidR="00C74A8B"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>8</w:t>
            </w:r>
            <w:r w:rsidRPr="00536565">
              <w:rPr>
                <w:rFonts w:ascii="Cambria" w:eastAsia="Times New Roman" w:hAnsi="Cambria" w:cs="Calibri"/>
                <w:color w:val="000000"/>
                <w:sz w:val="20"/>
                <w:szCs w:val="20"/>
                <w:lang w:val="sk-SK"/>
              </w:rPr>
              <w:t xml:space="preserve"> / Inštalácia meracích a komunikačných zariadení pre meranie, prenos a zaznamenávanie údajov o spotrebe energie a dosahovaných parametroch prevádzky budovy.</w:t>
            </w:r>
          </w:p>
        </w:tc>
      </w:tr>
      <w:tr w:rsidR="00CC38E6" w:rsidRPr="00536565" w14:paraId="60BF0786" w14:textId="77777777" w:rsidTr="003418E6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FA725" w14:textId="77777777" w:rsidR="00CC38E6" w:rsidRPr="00536565" w:rsidRDefault="00CC38E6" w:rsidP="003418E6">
            <w:pPr>
              <w:spacing w:before="120" w:after="0" w:line="240" w:lineRule="auto"/>
              <w:rPr>
                <w:rFonts w:ascii="Cambria" w:eastAsia="Times New Roman" w:hAnsi="Cambria" w:cs="Calibri"/>
                <w:sz w:val="20"/>
                <w:szCs w:val="20"/>
                <w:lang w:val="sk-SK"/>
              </w:rPr>
            </w:pPr>
            <w:r w:rsidRPr="00536565">
              <w:rPr>
                <w:rFonts w:ascii="Cambria" w:eastAsia="Times New Roman" w:hAnsi="Cambria" w:cs="Calibri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 (tieto opatrenia budú zahrnuté do zmluvy o dielo):</w:t>
            </w:r>
          </w:p>
          <w:p w14:paraId="766A229E" w14:textId="5123AD03" w:rsidR="00354BD5" w:rsidRPr="00536565" w:rsidRDefault="00354BD5" w:rsidP="003418E6">
            <w:pPr>
              <w:spacing w:before="120" w:after="0" w:line="240" w:lineRule="auto"/>
              <w:rPr>
                <w:rFonts w:ascii="Cambria" w:eastAsia="Times New Roman" w:hAnsi="Cambria" w:cs="Calibri"/>
                <w:color w:val="FF0000"/>
                <w:sz w:val="20"/>
                <w:szCs w:val="20"/>
                <w:lang w:val="sk-SK"/>
              </w:rPr>
            </w:pPr>
          </w:p>
        </w:tc>
      </w:tr>
    </w:tbl>
    <w:p w14:paraId="3E1AD5ED" w14:textId="5995887B" w:rsidR="008A638D" w:rsidRPr="00536565" w:rsidRDefault="00E9348C" w:rsidP="00E9348C">
      <w:pPr>
        <w:spacing w:before="120" w:after="0" w:line="240" w:lineRule="auto"/>
        <w:rPr>
          <w:rFonts w:ascii="Cambria" w:eastAsia="Times New Roman" w:hAnsi="Cambria" w:cs="Calibri"/>
          <w:sz w:val="20"/>
          <w:szCs w:val="20"/>
          <w:lang w:val="sk-SK"/>
        </w:rPr>
      </w:pPr>
      <w:r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- </w:t>
      </w:r>
      <w:r w:rsidR="00D10132" w:rsidRPr="00536565">
        <w:rPr>
          <w:rFonts w:ascii="Cambria" w:eastAsia="Times New Roman" w:hAnsi="Cambria" w:cs="Calibri"/>
          <w:sz w:val="20"/>
          <w:szCs w:val="20"/>
          <w:lang w:val="sk-SK"/>
        </w:rPr>
        <w:t>9</w:t>
      </w:r>
      <w:r w:rsidR="001F3835" w:rsidRPr="00536565">
        <w:rPr>
          <w:rFonts w:ascii="Cambria" w:eastAsia="Times New Roman" w:hAnsi="Cambria" w:cs="Calibri"/>
          <w:sz w:val="20"/>
          <w:szCs w:val="20"/>
          <w:lang w:val="sk-SK"/>
        </w:rPr>
        <w:t>1</w:t>
      </w:r>
      <w:r w:rsidR="00D10132" w:rsidRPr="00536565">
        <w:rPr>
          <w:rFonts w:ascii="Cambria" w:eastAsia="Times New Roman" w:hAnsi="Cambria" w:cs="Calibri"/>
          <w:sz w:val="20"/>
          <w:szCs w:val="20"/>
          <w:lang w:val="sk-SK"/>
        </w:rPr>
        <w:t>-10</w:t>
      </w:r>
      <w:r w:rsidR="00CF56D6" w:rsidRPr="00536565">
        <w:rPr>
          <w:rFonts w:ascii="Cambria" w:eastAsia="Times New Roman" w:hAnsi="Cambria" w:cs="Calibri"/>
          <w:sz w:val="20"/>
          <w:szCs w:val="20"/>
          <w:lang w:val="sk-SK"/>
        </w:rPr>
        <w:t>1</w:t>
      </w:r>
      <w:r w:rsidR="00D10132"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 / </w:t>
      </w:r>
      <w:r w:rsidR="00FB668D" w:rsidRPr="00536565">
        <w:rPr>
          <w:rFonts w:ascii="Cambria" w:eastAsia="Times New Roman" w:hAnsi="Cambria" w:cs="Calibri"/>
          <w:sz w:val="20"/>
          <w:szCs w:val="20"/>
          <w:lang w:val="sk-SK"/>
        </w:rPr>
        <w:t>R</w:t>
      </w:r>
      <w:r w:rsidRPr="00536565">
        <w:rPr>
          <w:rFonts w:ascii="Cambria" w:eastAsia="Times New Roman" w:hAnsi="Cambria" w:cs="Calibri"/>
          <w:sz w:val="20"/>
          <w:szCs w:val="20"/>
          <w:lang w:val="sk-SK"/>
        </w:rPr>
        <w:t>ekonštrukcia vnútornej elektroinštalácie a</w:t>
      </w:r>
      <w:r w:rsidR="008A638D" w:rsidRPr="00536565">
        <w:rPr>
          <w:rFonts w:ascii="Cambria" w:eastAsia="Times New Roman" w:hAnsi="Cambria" w:cs="Calibri"/>
          <w:sz w:val="20"/>
          <w:szCs w:val="20"/>
          <w:lang w:val="sk-SK"/>
        </w:rPr>
        <w:t> </w:t>
      </w:r>
      <w:r w:rsidRPr="00536565">
        <w:rPr>
          <w:rFonts w:ascii="Cambria" w:eastAsia="Times New Roman" w:hAnsi="Cambria" w:cs="Calibri"/>
          <w:sz w:val="20"/>
          <w:szCs w:val="20"/>
          <w:lang w:val="sk-SK"/>
        </w:rPr>
        <w:t>ističov</w:t>
      </w:r>
      <w:r w:rsidR="008A638D" w:rsidRPr="00536565">
        <w:rPr>
          <w:rFonts w:ascii="Cambria" w:eastAsia="Times New Roman" w:hAnsi="Cambria" w:cs="Calibri"/>
          <w:sz w:val="20"/>
          <w:szCs w:val="20"/>
          <w:lang w:val="sk-SK"/>
        </w:rPr>
        <w:t>.</w:t>
      </w:r>
    </w:p>
    <w:p w14:paraId="268DB965" w14:textId="410435A4" w:rsidR="008A638D" w:rsidRPr="00536565" w:rsidRDefault="008A638D" w:rsidP="008A638D">
      <w:pPr>
        <w:spacing w:before="120" w:after="0" w:line="240" w:lineRule="auto"/>
        <w:rPr>
          <w:rFonts w:ascii="Cambria" w:eastAsia="Times New Roman" w:hAnsi="Cambria" w:cs="Calibri"/>
          <w:sz w:val="20"/>
          <w:szCs w:val="20"/>
          <w:lang w:val="sk-SK"/>
        </w:rPr>
      </w:pPr>
      <w:r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Počet zásuviek v budove: </w:t>
      </w:r>
      <w:r w:rsidR="00201A94" w:rsidRPr="00536565">
        <w:rPr>
          <w:rFonts w:ascii="Cambria" w:eastAsia="Times New Roman" w:hAnsi="Cambria" w:cs="Calibri"/>
          <w:sz w:val="20"/>
          <w:szCs w:val="20"/>
          <w:lang w:val="sk-SK"/>
        </w:rPr>
        <w:t>48 ks</w:t>
      </w:r>
    </w:p>
    <w:p w14:paraId="77D27A59" w14:textId="009F0268" w:rsidR="00DD27F6" w:rsidRPr="00536565" w:rsidRDefault="008A638D" w:rsidP="002B03F9">
      <w:pPr>
        <w:rPr>
          <w:rFonts w:ascii="Cambria" w:hAnsi="Cambria"/>
          <w:sz w:val="20"/>
          <w:szCs w:val="20"/>
          <w:lang w:val="sk-SK"/>
        </w:rPr>
      </w:pPr>
      <w:r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Počet vypínačov v budove: </w:t>
      </w:r>
      <w:r w:rsidR="00E87C33" w:rsidRPr="00536565">
        <w:rPr>
          <w:rFonts w:ascii="Cambria" w:eastAsia="Times New Roman" w:hAnsi="Cambria" w:cs="Calibri"/>
          <w:sz w:val="20"/>
          <w:szCs w:val="20"/>
          <w:lang w:val="sk-SK"/>
        </w:rPr>
        <w:t>52</w:t>
      </w:r>
      <w:r w:rsidR="00201A94" w:rsidRPr="00536565">
        <w:rPr>
          <w:rFonts w:ascii="Cambria" w:eastAsia="Times New Roman" w:hAnsi="Cambria" w:cs="Calibri"/>
          <w:sz w:val="20"/>
          <w:szCs w:val="20"/>
          <w:lang w:val="sk-SK"/>
        </w:rPr>
        <w:t xml:space="preserve"> ks</w:t>
      </w:r>
    </w:p>
    <w:sectPr w:rsidR="00DD27F6" w:rsidRPr="00536565" w:rsidSect="005229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CDB82" w14:textId="77777777" w:rsidR="000C7695" w:rsidRDefault="000C7695" w:rsidP="00DF03FE">
      <w:pPr>
        <w:spacing w:after="0" w:line="240" w:lineRule="auto"/>
      </w:pPr>
      <w:r>
        <w:separator/>
      </w:r>
    </w:p>
  </w:endnote>
  <w:endnote w:type="continuationSeparator" w:id="0">
    <w:p w14:paraId="69804792" w14:textId="77777777" w:rsidR="000C7695" w:rsidRDefault="000C7695" w:rsidP="00DF03FE">
      <w:pPr>
        <w:spacing w:after="0" w:line="240" w:lineRule="auto"/>
      </w:pPr>
      <w:r>
        <w:continuationSeparator/>
      </w:r>
    </w:p>
  </w:endnote>
  <w:endnote w:type="continuationNotice" w:id="1">
    <w:p w14:paraId="277E55DF" w14:textId="77777777" w:rsidR="000C7695" w:rsidRDefault="000C76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E189D" w14:textId="77777777" w:rsidR="00EB5690" w:rsidRDefault="00EB569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BAD28" w14:textId="77777777" w:rsidR="00EB5690" w:rsidRDefault="00EB569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1E57B" w14:textId="77777777" w:rsidR="00EB5690" w:rsidRDefault="00EB56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4ED2E" w14:textId="77777777" w:rsidR="000C7695" w:rsidRDefault="000C7695" w:rsidP="00DF03FE">
      <w:pPr>
        <w:spacing w:after="0" w:line="240" w:lineRule="auto"/>
      </w:pPr>
      <w:r>
        <w:separator/>
      </w:r>
    </w:p>
  </w:footnote>
  <w:footnote w:type="continuationSeparator" w:id="0">
    <w:p w14:paraId="44860ED1" w14:textId="77777777" w:rsidR="000C7695" w:rsidRDefault="000C7695" w:rsidP="00DF03FE">
      <w:pPr>
        <w:spacing w:after="0" w:line="240" w:lineRule="auto"/>
      </w:pPr>
      <w:r>
        <w:continuationSeparator/>
      </w:r>
    </w:p>
  </w:footnote>
  <w:footnote w:type="continuationNotice" w:id="1">
    <w:p w14:paraId="3FB05391" w14:textId="77777777" w:rsidR="000C7695" w:rsidRDefault="000C76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C9243" w14:textId="77777777" w:rsidR="00EB5690" w:rsidRDefault="00EB569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0465" w14:textId="6625EB47" w:rsidR="00EB5690" w:rsidRPr="009A3B87" w:rsidRDefault="00EB5690" w:rsidP="00FD3ED1">
    <w:pPr>
      <w:pStyle w:val="Nadpis1"/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9A3B87">
      <w:rPr>
        <w:rFonts w:ascii="Cambria" w:hAnsi="Cambria"/>
        <w:b/>
        <w:noProof/>
        <w:sz w:val="20"/>
        <w:szCs w:val="20"/>
      </w:rPr>
      <w:t xml:space="preserve">Príloha B.1 Súťažných podkladov: </w:t>
    </w:r>
    <w:r w:rsidRPr="009A3B87">
      <w:rPr>
        <w:rFonts w:ascii="Cambria" w:hAnsi="Cambria"/>
        <w:b/>
        <w:noProof/>
        <w:sz w:val="20"/>
        <w:szCs w:val="20"/>
      </w:rPr>
      <w:tab/>
    </w:r>
  </w:p>
  <w:p w14:paraId="61D56391" w14:textId="0BA639AF" w:rsidR="00EB5690" w:rsidRPr="009A3B87" w:rsidRDefault="00EB5690" w:rsidP="00FD3ED1">
    <w:pPr>
      <w:pStyle w:val="Nadpis1"/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9A3B87">
      <w:rPr>
        <w:rFonts w:ascii="Cambria" w:hAnsi="Cambria"/>
        <w:b/>
        <w:noProof/>
        <w:sz w:val="20"/>
        <w:szCs w:val="20"/>
      </w:rPr>
      <w:t>Minimálny rozsah opatrení</w:t>
    </w:r>
  </w:p>
  <w:p w14:paraId="1E68C836" w14:textId="52599973" w:rsidR="00EB5690" w:rsidRPr="00516CE9" w:rsidRDefault="00EB5690" w:rsidP="00DF03FE">
    <w:pPr>
      <w:pBdr>
        <w:bottom w:val="single" w:sz="4" w:space="1" w:color="auto"/>
      </w:pBdr>
      <w:tabs>
        <w:tab w:val="right" w:pos="9356"/>
      </w:tabs>
      <w:rPr>
        <w:i/>
        <w:iCs/>
        <w:lang w:val="sk-SK"/>
      </w:rPr>
    </w:pPr>
    <w:r w:rsidRPr="00516CE9">
      <w:rPr>
        <w:i/>
        <w:iCs/>
        <w:lang w:val="sk-S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FDB96" w14:textId="77777777" w:rsidR="00EB5690" w:rsidRDefault="00EB56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42D"/>
    <w:multiLevelType w:val="hybridMultilevel"/>
    <w:tmpl w:val="F000B188"/>
    <w:lvl w:ilvl="0" w:tplc="0714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1168A"/>
    <w:multiLevelType w:val="hybridMultilevel"/>
    <w:tmpl w:val="DB4C8162"/>
    <w:lvl w:ilvl="0" w:tplc="2238028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F4B84"/>
    <w:multiLevelType w:val="hybridMultilevel"/>
    <w:tmpl w:val="041CEBF8"/>
    <w:lvl w:ilvl="0" w:tplc="BA76D26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E30C7"/>
    <w:multiLevelType w:val="hybridMultilevel"/>
    <w:tmpl w:val="B99655F8"/>
    <w:lvl w:ilvl="0" w:tplc="018CA2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124DC"/>
    <w:multiLevelType w:val="hybridMultilevel"/>
    <w:tmpl w:val="54688980"/>
    <w:lvl w:ilvl="0" w:tplc="4880AEC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1720F"/>
    <w:multiLevelType w:val="hybridMultilevel"/>
    <w:tmpl w:val="B964C872"/>
    <w:lvl w:ilvl="0" w:tplc="27E6291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9C"/>
    <w:rsid w:val="00003985"/>
    <w:rsid w:val="000040F4"/>
    <w:rsid w:val="00005D51"/>
    <w:rsid w:val="00006F9C"/>
    <w:rsid w:val="00013468"/>
    <w:rsid w:val="00013594"/>
    <w:rsid w:val="00015D0C"/>
    <w:rsid w:val="00016EAC"/>
    <w:rsid w:val="00017D01"/>
    <w:rsid w:val="00021098"/>
    <w:rsid w:val="00024CE2"/>
    <w:rsid w:val="00025DAC"/>
    <w:rsid w:val="00025FAA"/>
    <w:rsid w:val="00026154"/>
    <w:rsid w:val="000261D8"/>
    <w:rsid w:val="000262B4"/>
    <w:rsid w:val="0003122B"/>
    <w:rsid w:val="00034211"/>
    <w:rsid w:val="0003669D"/>
    <w:rsid w:val="000376A1"/>
    <w:rsid w:val="000421AB"/>
    <w:rsid w:val="00042539"/>
    <w:rsid w:val="0005344E"/>
    <w:rsid w:val="00053800"/>
    <w:rsid w:val="00054170"/>
    <w:rsid w:val="000564EA"/>
    <w:rsid w:val="00057E34"/>
    <w:rsid w:val="00060F69"/>
    <w:rsid w:val="000668E5"/>
    <w:rsid w:val="000707D7"/>
    <w:rsid w:val="000727F5"/>
    <w:rsid w:val="00073A8C"/>
    <w:rsid w:val="000741A3"/>
    <w:rsid w:val="00075559"/>
    <w:rsid w:val="00081F5B"/>
    <w:rsid w:val="00084E22"/>
    <w:rsid w:val="00086149"/>
    <w:rsid w:val="0009165D"/>
    <w:rsid w:val="00091C58"/>
    <w:rsid w:val="000923A8"/>
    <w:rsid w:val="00092CBF"/>
    <w:rsid w:val="0009394F"/>
    <w:rsid w:val="000950B4"/>
    <w:rsid w:val="0009627C"/>
    <w:rsid w:val="00096DD8"/>
    <w:rsid w:val="000A22ED"/>
    <w:rsid w:val="000A61F4"/>
    <w:rsid w:val="000A7C68"/>
    <w:rsid w:val="000B310B"/>
    <w:rsid w:val="000B38A2"/>
    <w:rsid w:val="000B4A2E"/>
    <w:rsid w:val="000B570E"/>
    <w:rsid w:val="000B65A4"/>
    <w:rsid w:val="000B70B5"/>
    <w:rsid w:val="000B7633"/>
    <w:rsid w:val="000B7EEF"/>
    <w:rsid w:val="000C065C"/>
    <w:rsid w:val="000C0F9F"/>
    <w:rsid w:val="000C1D61"/>
    <w:rsid w:val="000C34DE"/>
    <w:rsid w:val="000C402D"/>
    <w:rsid w:val="000C6D69"/>
    <w:rsid w:val="000C6FFF"/>
    <w:rsid w:val="000C7695"/>
    <w:rsid w:val="000C78F8"/>
    <w:rsid w:val="000D05EF"/>
    <w:rsid w:val="000D0F0E"/>
    <w:rsid w:val="000D2068"/>
    <w:rsid w:val="000D338F"/>
    <w:rsid w:val="000D5085"/>
    <w:rsid w:val="000E1795"/>
    <w:rsid w:val="000E1B6F"/>
    <w:rsid w:val="000E2FF2"/>
    <w:rsid w:val="000E4CFF"/>
    <w:rsid w:val="000E5CFC"/>
    <w:rsid w:val="000E6C01"/>
    <w:rsid w:val="000F03EB"/>
    <w:rsid w:val="000F262A"/>
    <w:rsid w:val="000F481E"/>
    <w:rsid w:val="00101169"/>
    <w:rsid w:val="00101D6A"/>
    <w:rsid w:val="001023A6"/>
    <w:rsid w:val="001053DD"/>
    <w:rsid w:val="00105D9B"/>
    <w:rsid w:val="001140B6"/>
    <w:rsid w:val="00114C64"/>
    <w:rsid w:val="00117A3B"/>
    <w:rsid w:val="0012051F"/>
    <w:rsid w:val="00121BEB"/>
    <w:rsid w:val="00123889"/>
    <w:rsid w:val="00124B32"/>
    <w:rsid w:val="00124CEB"/>
    <w:rsid w:val="0012510D"/>
    <w:rsid w:val="00127EF7"/>
    <w:rsid w:val="00130AED"/>
    <w:rsid w:val="0013157F"/>
    <w:rsid w:val="00132F5C"/>
    <w:rsid w:val="00134BEB"/>
    <w:rsid w:val="00134F40"/>
    <w:rsid w:val="001363AC"/>
    <w:rsid w:val="00137AFD"/>
    <w:rsid w:val="00143635"/>
    <w:rsid w:val="00143F03"/>
    <w:rsid w:val="00144EB5"/>
    <w:rsid w:val="00147757"/>
    <w:rsid w:val="00151729"/>
    <w:rsid w:val="0015398F"/>
    <w:rsid w:val="00154FDF"/>
    <w:rsid w:val="00155A3D"/>
    <w:rsid w:val="00155E14"/>
    <w:rsid w:val="001719F6"/>
    <w:rsid w:val="00175CB8"/>
    <w:rsid w:val="00177138"/>
    <w:rsid w:val="001801DF"/>
    <w:rsid w:val="00184200"/>
    <w:rsid w:val="001871D4"/>
    <w:rsid w:val="00190CB2"/>
    <w:rsid w:val="001932CA"/>
    <w:rsid w:val="0019357F"/>
    <w:rsid w:val="00197772"/>
    <w:rsid w:val="001A1C87"/>
    <w:rsid w:val="001A2376"/>
    <w:rsid w:val="001A351B"/>
    <w:rsid w:val="001A3D81"/>
    <w:rsid w:val="001A4BCB"/>
    <w:rsid w:val="001A69CB"/>
    <w:rsid w:val="001A7C07"/>
    <w:rsid w:val="001B1C60"/>
    <w:rsid w:val="001B257C"/>
    <w:rsid w:val="001B284A"/>
    <w:rsid w:val="001B2D20"/>
    <w:rsid w:val="001B559F"/>
    <w:rsid w:val="001B5DC8"/>
    <w:rsid w:val="001B6AC9"/>
    <w:rsid w:val="001C0314"/>
    <w:rsid w:val="001C053B"/>
    <w:rsid w:val="001C0D61"/>
    <w:rsid w:val="001C2590"/>
    <w:rsid w:val="001C353F"/>
    <w:rsid w:val="001C3D68"/>
    <w:rsid w:val="001C42D5"/>
    <w:rsid w:val="001C446A"/>
    <w:rsid w:val="001C546D"/>
    <w:rsid w:val="001D4CD4"/>
    <w:rsid w:val="001D51B1"/>
    <w:rsid w:val="001D5613"/>
    <w:rsid w:val="001D67D7"/>
    <w:rsid w:val="001E36DD"/>
    <w:rsid w:val="001E37B6"/>
    <w:rsid w:val="001E3814"/>
    <w:rsid w:val="001E3FEC"/>
    <w:rsid w:val="001E5E36"/>
    <w:rsid w:val="001E61E0"/>
    <w:rsid w:val="001E661A"/>
    <w:rsid w:val="001E78C7"/>
    <w:rsid w:val="001E7E0F"/>
    <w:rsid w:val="001F1676"/>
    <w:rsid w:val="001F2B82"/>
    <w:rsid w:val="001F3835"/>
    <w:rsid w:val="001F3C03"/>
    <w:rsid w:val="001F4F6B"/>
    <w:rsid w:val="00201A94"/>
    <w:rsid w:val="00206EF7"/>
    <w:rsid w:val="00207A80"/>
    <w:rsid w:val="00211692"/>
    <w:rsid w:val="00212F5F"/>
    <w:rsid w:val="00214126"/>
    <w:rsid w:val="00214DC8"/>
    <w:rsid w:val="00215DBA"/>
    <w:rsid w:val="0021740A"/>
    <w:rsid w:val="002204CD"/>
    <w:rsid w:val="002218D5"/>
    <w:rsid w:val="00222C52"/>
    <w:rsid w:val="00222E99"/>
    <w:rsid w:val="0022419F"/>
    <w:rsid w:val="00224303"/>
    <w:rsid w:val="002250F9"/>
    <w:rsid w:val="002251E2"/>
    <w:rsid w:val="00225FA2"/>
    <w:rsid w:val="00226498"/>
    <w:rsid w:val="0022696C"/>
    <w:rsid w:val="002273EC"/>
    <w:rsid w:val="00227820"/>
    <w:rsid w:val="00227BD5"/>
    <w:rsid w:val="00232F58"/>
    <w:rsid w:val="00234E00"/>
    <w:rsid w:val="00245D7D"/>
    <w:rsid w:val="00250116"/>
    <w:rsid w:val="002505A4"/>
    <w:rsid w:val="00253B81"/>
    <w:rsid w:val="00255B32"/>
    <w:rsid w:val="0025618E"/>
    <w:rsid w:val="00257BF2"/>
    <w:rsid w:val="00260260"/>
    <w:rsid w:val="00260567"/>
    <w:rsid w:val="002608CE"/>
    <w:rsid w:val="00263AC9"/>
    <w:rsid w:val="00264376"/>
    <w:rsid w:val="00264FC7"/>
    <w:rsid w:val="00270A16"/>
    <w:rsid w:val="00270DA3"/>
    <w:rsid w:val="0027135C"/>
    <w:rsid w:val="00273A17"/>
    <w:rsid w:val="0027446C"/>
    <w:rsid w:val="002762C0"/>
    <w:rsid w:val="0027749E"/>
    <w:rsid w:val="002801E5"/>
    <w:rsid w:val="00280364"/>
    <w:rsid w:val="002805C6"/>
    <w:rsid w:val="00280EA4"/>
    <w:rsid w:val="00284B52"/>
    <w:rsid w:val="00285BD3"/>
    <w:rsid w:val="00287CA8"/>
    <w:rsid w:val="002923E5"/>
    <w:rsid w:val="00292D04"/>
    <w:rsid w:val="00292DFC"/>
    <w:rsid w:val="00292F06"/>
    <w:rsid w:val="0029423E"/>
    <w:rsid w:val="00294F46"/>
    <w:rsid w:val="00295376"/>
    <w:rsid w:val="002A4CF5"/>
    <w:rsid w:val="002A4FF8"/>
    <w:rsid w:val="002A5A90"/>
    <w:rsid w:val="002A633B"/>
    <w:rsid w:val="002A6EF6"/>
    <w:rsid w:val="002B03F9"/>
    <w:rsid w:val="002B2AD0"/>
    <w:rsid w:val="002B32C8"/>
    <w:rsid w:val="002B5697"/>
    <w:rsid w:val="002B57B3"/>
    <w:rsid w:val="002C124B"/>
    <w:rsid w:val="002C1487"/>
    <w:rsid w:val="002C1D1D"/>
    <w:rsid w:val="002C741D"/>
    <w:rsid w:val="002C77E7"/>
    <w:rsid w:val="002C7C07"/>
    <w:rsid w:val="002D3908"/>
    <w:rsid w:val="002D4DE7"/>
    <w:rsid w:val="002D63D4"/>
    <w:rsid w:val="002D6DB1"/>
    <w:rsid w:val="002E106A"/>
    <w:rsid w:val="002E20E3"/>
    <w:rsid w:val="002E4107"/>
    <w:rsid w:val="002E6A59"/>
    <w:rsid w:val="002E725B"/>
    <w:rsid w:val="002F03A3"/>
    <w:rsid w:val="002F04DC"/>
    <w:rsid w:val="002F05B3"/>
    <w:rsid w:val="002F1E4D"/>
    <w:rsid w:val="002F2B17"/>
    <w:rsid w:val="002F56EC"/>
    <w:rsid w:val="003017D8"/>
    <w:rsid w:val="003037C4"/>
    <w:rsid w:val="0030513D"/>
    <w:rsid w:val="00305526"/>
    <w:rsid w:val="003059D4"/>
    <w:rsid w:val="00311E56"/>
    <w:rsid w:val="00312F4E"/>
    <w:rsid w:val="00314266"/>
    <w:rsid w:val="00314C72"/>
    <w:rsid w:val="00314FF8"/>
    <w:rsid w:val="00320F0C"/>
    <w:rsid w:val="0032265F"/>
    <w:rsid w:val="00322D55"/>
    <w:rsid w:val="003249CD"/>
    <w:rsid w:val="00326BD8"/>
    <w:rsid w:val="003274AA"/>
    <w:rsid w:val="00327C96"/>
    <w:rsid w:val="00331AFE"/>
    <w:rsid w:val="00334D11"/>
    <w:rsid w:val="00335192"/>
    <w:rsid w:val="0033652D"/>
    <w:rsid w:val="00337A85"/>
    <w:rsid w:val="00337FDB"/>
    <w:rsid w:val="0034111B"/>
    <w:rsid w:val="0034131E"/>
    <w:rsid w:val="003418E6"/>
    <w:rsid w:val="00342220"/>
    <w:rsid w:val="00342A50"/>
    <w:rsid w:val="003449B8"/>
    <w:rsid w:val="00354BD5"/>
    <w:rsid w:val="00355849"/>
    <w:rsid w:val="0036013F"/>
    <w:rsid w:val="00361F82"/>
    <w:rsid w:val="0036281B"/>
    <w:rsid w:val="00365641"/>
    <w:rsid w:val="00366D45"/>
    <w:rsid w:val="00367BB0"/>
    <w:rsid w:val="003701C8"/>
    <w:rsid w:val="00370B9E"/>
    <w:rsid w:val="00372B02"/>
    <w:rsid w:val="00372D07"/>
    <w:rsid w:val="00374017"/>
    <w:rsid w:val="003811DB"/>
    <w:rsid w:val="00381BE9"/>
    <w:rsid w:val="00381F00"/>
    <w:rsid w:val="00387974"/>
    <w:rsid w:val="00391136"/>
    <w:rsid w:val="00391395"/>
    <w:rsid w:val="0039370C"/>
    <w:rsid w:val="0039615D"/>
    <w:rsid w:val="00396222"/>
    <w:rsid w:val="003965CA"/>
    <w:rsid w:val="00396AEC"/>
    <w:rsid w:val="003971B8"/>
    <w:rsid w:val="003974CB"/>
    <w:rsid w:val="00397F7F"/>
    <w:rsid w:val="003A12D3"/>
    <w:rsid w:val="003A2518"/>
    <w:rsid w:val="003A3A74"/>
    <w:rsid w:val="003A3E31"/>
    <w:rsid w:val="003A5B25"/>
    <w:rsid w:val="003A5BCC"/>
    <w:rsid w:val="003A6FEE"/>
    <w:rsid w:val="003A7BB4"/>
    <w:rsid w:val="003B0CBE"/>
    <w:rsid w:val="003B1981"/>
    <w:rsid w:val="003B3ED9"/>
    <w:rsid w:val="003B52FD"/>
    <w:rsid w:val="003C2572"/>
    <w:rsid w:val="003C3ADD"/>
    <w:rsid w:val="003C50F5"/>
    <w:rsid w:val="003C64E3"/>
    <w:rsid w:val="003D162D"/>
    <w:rsid w:val="003D17A3"/>
    <w:rsid w:val="003D7FF3"/>
    <w:rsid w:val="003E057C"/>
    <w:rsid w:val="003E25F8"/>
    <w:rsid w:val="003E6F58"/>
    <w:rsid w:val="003E746B"/>
    <w:rsid w:val="003F05B2"/>
    <w:rsid w:val="003F0EFE"/>
    <w:rsid w:val="003F2609"/>
    <w:rsid w:val="003F279C"/>
    <w:rsid w:val="003F2D0D"/>
    <w:rsid w:val="003F4311"/>
    <w:rsid w:val="003F4ED6"/>
    <w:rsid w:val="003F563B"/>
    <w:rsid w:val="003F5967"/>
    <w:rsid w:val="003F6B49"/>
    <w:rsid w:val="00411C5B"/>
    <w:rsid w:val="00412460"/>
    <w:rsid w:val="00413126"/>
    <w:rsid w:val="00413538"/>
    <w:rsid w:val="004138BE"/>
    <w:rsid w:val="00414C46"/>
    <w:rsid w:val="00414F25"/>
    <w:rsid w:val="00417D43"/>
    <w:rsid w:val="004230CF"/>
    <w:rsid w:val="00423FE7"/>
    <w:rsid w:val="00424320"/>
    <w:rsid w:val="00424E0C"/>
    <w:rsid w:val="004259C0"/>
    <w:rsid w:val="00427A5A"/>
    <w:rsid w:val="00430E72"/>
    <w:rsid w:val="00432A16"/>
    <w:rsid w:val="00433928"/>
    <w:rsid w:val="004339F9"/>
    <w:rsid w:val="00433CF2"/>
    <w:rsid w:val="004347E5"/>
    <w:rsid w:val="004357D5"/>
    <w:rsid w:val="00440B35"/>
    <w:rsid w:val="00441C2E"/>
    <w:rsid w:val="00442CE7"/>
    <w:rsid w:val="00443391"/>
    <w:rsid w:val="0044669F"/>
    <w:rsid w:val="004506B3"/>
    <w:rsid w:val="00451BED"/>
    <w:rsid w:val="00452A47"/>
    <w:rsid w:val="00457D6A"/>
    <w:rsid w:val="00460C14"/>
    <w:rsid w:val="00461070"/>
    <w:rsid w:val="0046229F"/>
    <w:rsid w:val="004715B1"/>
    <w:rsid w:val="0047614B"/>
    <w:rsid w:val="00477656"/>
    <w:rsid w:val="00477B48"/>
    <w:rsid w:val="00485E32"/>
    <w:rsid w:val="00485E4B"/>
    <w:rsid w:val="004863DF"/>
    <w:rsid w:val="00486C25"/>
    <w:rsid w:val="00487441"/>
    <w:rsid w:val="00490722"/>
    <w:rsid w:val="0049390C"/>
    <w:rsid w:val="00493C51"/>
    <w:rsid w:val="0049496A"/>
    <w:rsid w:val="00494A36"/>
    <w:rsid w:val="0049506A"/>
    <w:rsid w:val="00496862"/>
    <w:rsid w:val="004A0965"/>
    <w:rsid w:val="004A1147"/>
    <w:rsid w:val="004A1510"/>
    <w:rsid w:val="004A1C5B"/>
    <w:rsid w:val="004A2173"/>
    <w:rsid w:val="004A282D"/>
    <w:rsid w:val="004A3018"/>
    <w:rsid w:val="004A5140"/>
    <w:rsid w:val="004A6406"/>
    <w:rsid w:val="004B4866"/>
    <w:rsid w:val="004B5DC9"/>
    <w:rsid w:val="004B6EBF"/>
    <w:rsid w:val="004C1A1F"/>
    <w:rsid w:val="004C20D1"/>
    <w:rsid w:val="004C22F3"/>
    <w:rsid w:val="004C3823"/>
    <w:rsid w:val="004C4A67"/>
    <w:rsid w:val="004C62D5"/>
    <w:rsid w:val="004C653F"/>
    <w:rsid w:val="004C7C16"/>
    <w:rsid w:val="004D2786"/>
    <w:rsid w:val="004D2CF7"/>
    <w:rsid w:val="004D3626"/>
    <w:rsid w:val="004D4E52"/>
    <w:rsid w:val="004D59BE"/>
    <w:rsid w:val="004D6D85"/>
    <w:rsid w:val="004D725C"/>
    <w:rsid w:val="004D7904"/>
    <w:rsid w:val="004E1198"/>
    <w:rsid w:val="004E327C"/>
    <w:rsid w:val="004E3B9B"/>
    <w:rsid w:val="004E3C4E"/>
    <w:rsid w:val="004E4367"/>
    <w:rsid w:val="004E4667"/>
    <w:rsid w:val="004E48EF"/>
    <w:rsid w:val="004E6516"/>
    <w:rsid w:val="004F2EF4"/>
    <w:rsid w:val="004F3272"/>
    <w:rsid w:val="004F6EB7"/>
    <w:rsid w:val="004F6FE5"/>
    <w:rsid w:val="004F7DE9"/>
    <w:rsid w:val="004F7F93"/>
    <w:rsid w:val="005000DA"/>
    <w:rsid w:val="0050034B"/>
    <w:rsid w:val="00501767"/>
    <w:rsid w:val="00501840"/>
    <w:rsid w:val="0050281A"/>
    <w:rsid w:val="005043D2"/>
    <w:rsid w:val="005061F6"/>
    <w:rsid w:val="005075BE"/>
    <w:rsid w:val="00515F4B"/>
    <w:rsid w:val="00516B28"/>
    <w:rsid w:val="00516CE9"/>
    <w:rsid w:val="00520705"/>
    <w:rsid w:val="0052128C"/>
    <w:rsid w:val="00521BFB"/>
    <w:rsid w:val="00521DFD"/>
    <w:rsid w:val="00522923"/>
    <w:rsid w:val="005242C1"/>
    <w:rsid w:val="00524CBF"/>
    <w:rsid w:val="0052602F"/>
    <w:rsid w:val="00531F19"/>
    <w:rsid w:val="00532578"/>
    <w:rsid w:val="00533C1F"/>
    <w:rsid w:val="00536565"/>
    <w:rsid w:val="005403B8"/>
    <w:rsid w:val="00540A18"/>
    <w:rsid w:val="00540DCB"/>
    <w:rsid w:val="00543F60"/>
    <w:rsid w:val="005444A5"/>
    <w:rsid w:val="005449DF"/>
    <w:rsid w:val="00547BCF"/>
    <w:rsid w:val="00551D2A"/>
    <w:rsid w:val="00553E2E"/>
    <w:rsid w:val="00554C77"/>
    <w:rsid w:val="005559C1"/>
    <w:rsid w:val="00556C78"/>
    <w:rsid w:val="0056139D"/>
    <w:rsid w:val="00562021"/>
    <w:rsid w:val="00564152"/>
    <w:rsid w:val="00567B57"/>
    <w:rsid w:val="005702DC"/>
    <w:rsid w:val="00571DA0"/>
    <w:rsid w:val="00575856"/>
    <w:rsid w:val="00576E6A"/>
    <w:rsid w:val="00577757"/>
    <w:rsid w:val="00577D6A"/>
    <w:rsid w:val="00580202"/>
    <w:rsid w:val="005811EC"/>
    <w:rsid w:val="005812B2"/>
    <w:rsid w:val="00583FD2"/>
    <w:rsid w:val="0058426A"/>
    <w:rsid w:val="00587070"/>
    <w:rsid w:val="005900FF"/>
    <w:rsid w:val="0059021A"/>
    <w:rsid w:val="00590C77"/>
    <w:rsid w:val="005932AA"/>
    <w:rsid w:val="00593912"/>
    <w:rsid w:val="005942FF"/>
    <w:rsid w:val="005A28D7"/>
    <w:rsid w:val="005A2F2C"/>
    <w:rsid w:val="005B1726"/>
    <w:rsid w:val="005B4ED4"/>
    <w:rsid w:val="005B6AD9"/>
    <w:rsid w:val="005C1E19"/>
    <w:rsid w:val="005C37A8"/>
    <w:rsid w:val="005C3E5F"/>
    <w:rsid w:val="005C40EE"/>
    <w:rsid w:val="005C6AFE"/>
    <w:rsid w:val="005C7512"/>
    <w:rsid w:val="005C7813"/>
    <w:rsid w:val="005D0DD6"/>
    <w:rsid w:val="005D0E35"/>
    <w:rsid w:val="005D183F"/>
    <w:rsid w:val="005D2E63"/>
    <w:rsid w:val="005D5329"/>
    <w:rsid w:val="005D62D2"/>
    <w:rsid w:val="005E0853"/>
    <w:rsid w:val="005E23C5"/>
    <w:rsid w:val="005E2C31"/>
    <w:rsid w:val="005E3BC5"/>
    <w:rsid w:val="005E474A"/>
    <w:rsid w:val="005E48D1"/>
    <w:rsid w:val="005E5117"/>
    <w:rsid w:val="005F3AFA"/>
    <w:rsid w:val="00600F5F"/>
    <w:rsid w:val="00601315"/>
    <w:rsid w:val="00601998"/>
    <w:rsid w:val="00601A3A"/>
    <w:rsid w:val="00601F2B"/>
    <w:rsid w:val="00613D01"/>
    <w:rsid w:val="00617654"/>
    <w:rsid w:val="00617675"/>
    <w:rsid w:val="00617D66"/>
    <w:rsid w:val="00623169"/>
    <w:rsid w:val="00623184"/>
    <w:rsid w:val="0062350C"/>
    <w:rsid w:val="00623A30"/>
    <w:rsid w:val="00624D26"/>
    <w:rsid w:val="00624EAC"/>
    <w:rsid w:val="0062516A"/>
    <w:rsid w:val="00625A3F"/>
    <w:rsid w:val="006262C2"/>
    <w:rsid w:val="00627884"/>
    <w:rsid w:val="00633DCD"/>
    <w:rsid w:val="006346D3"/>
    <w:rsid w:val="0063529A"/>
    <w:rsid w:val="00635C5D"/>
    <w:rsid w:val="00635E86"/>
    <w:rsid w:val="006404B1"/>
    <w:rsid w:val="00640CDE"/>
    <w:rsid w:val="00642853"/>
    <w:rsid w:val="0064286E"/>
    <w:rsid w:val="00645752"/>
    <w:rsid w:val="00650F2A"/>
    <w:rsid w:val="00651DB0"/>
    <w:rsid w:val="0065273A"/>
    <w:rsid w:val="006530AC"/>
    <w:rsid w:val="00653C53"/>
    <w:rsid w:val="00660158"/>
    <w:rsid w:val="00660510"/>
    <w:rsid w:val="00660ADA"/>
    <w:rsid w:val="0066190C"/>
    <w:rsid w:val="00661DC5"/>
    <w:rsid w:val="00662002"/>
    <w:rsid w:val="0066341A"/>
    <w:rsid w:val="00664A8E"/>
    <w:rsid w:val="00665F5A"/>
    <w:rsid w:val="006663A3"/>
    <w:rsid w:val="006677AD"/>
    <w:rsid w:val="00670262"/>
    <w:rsid w:val="0067079A"/>
    <w:rsid w:val="00670B99"/>
    <w:rsid w:val="00670DF7"/>
    <w:rsid w:val="006711BE"/>
    <w:rsid w:val="006738DA"/>
    <w:rsid w:val="006741AA"/>
    <w:rsid w:val="00674782"/>
    <w:rsid w:val="0067552D"/>
    <w:rsid w:val="00681178"/>
    <w:rsid w:val="006814D1"/>
    <w:rsid w:val="00682BB6"/>
    <w:rsid w:val="00685751"/>
    <w:rsid w:val="00686826"/>
    <w:rsid w:val="00690BEC"/>
    <w:rsid w:val="00690D83"/>
    <w:rsid w:val="00693683"/>
    <w:rsid w:val="00696F50"/>
    <w:rsid w:val="006A17C5"/>
    <w:rsid w:val="006A1C57"/>
    <w:rsid w:val="006A667B"/>
    <w:rsid w:val="006A6B05"/>
    <w:rsid w:val="006B231C"/>
    <w:rsid w:val="006B2543"/>
    <w:rsid w:val="006B42C3"/>
    <w:rsid w:val="006B4B9F"/>
    <w:rsid w:val="006B4EF3"/>
    <w:rsid w:val="006B6E4C"/>
    <w:rsid w:val="006C074D"/>
    <w:rsid w:val="006C2156"/>
    <w:rsid w:val="006C222E"/>
    <w:rsid w:val="006C3948"/>
    <w:rsid w:val="006C497D"/>
    <w:rsid w:val="006C7E4A"/>
    <w:rsid w:val="006C7EC8"/>
    <w:rsid w:val="006D06A3"/>
    <w:rsid w:val="006D1CEC"/>
    <w:rsid w:val="006D3501"/>
    <w:rsid w:val="006E0A67"/>
    <w:rsid w:val="006E150E"/>
    <w:rsid w:val="006E3997"/>
    <w:rsid w:val="006E3DAE"/>
    <w:rsid w:val="006E64E2"/>
    <w:rsid w:val="006E7A0E"/>
    <w:rsid w:val="006E7CFD"/>
    <w:rsid w:val="006F11E6"/>
    <w:rsid w:val="006F1B63"/>
    <w:rsid w:val="006F4277"/>
    <w:rsid w:val="006F78C8"/>
    <w:rsid w:val="00702F82"/>
    <w:rsid w:val="007034C0"/>
    <w:rsid w:val="00703D15"/>
    <w:rsid w:val="00704935"/>
    <w:rsid w:val="007065FF"/>
    <w:rsid w:val="00711B7A"/>
    <w:rsid w:val="007125A4"/>
    <w:rsid w:val="00715CF2"/>
    <w:rsid w:val="00716363"/>
    <w:rsid w:val="00716379"/>
    <w:rsid w:val="00717A15"/>
    <w:rsid w:val="00717BC9"/>
    <w:rsid w:val="00721B29"/>
    <w:rsid w:val="0072273E"/>
    <w:rsid w:val="00722B41"/>
    <w:rsid w:val="00722E4C"/>
    <w:rsid w:val="007238D0"/>
    <w:rsid w:val="007238F3"/>
    <w:rsid w:val="00723B7E"/>
    <w:rsid w:val="00724053"/>
    <w:rsid w:val="0072486F"/>
    <w:rsid w:val="00724B88"/>
    <w:rsid w:val="00725A6E"/>
    <w:rsid w:val="00732B97"/>
    <w:rsid w:val="00734E70"/>
    <w:rsid w:val="00734EC2"/>
    <w:rsid w:val="00735666"/>
    <w:rsid w:val="007356DF"/>
    <w:rsid w:val="0073665C"/>
    <w:rsid w:val="007376D8"/>
    <w:rsid w:val="00737A94"/>
    <w:rsid w:val="00740105"/>
    <w:rsid w:val="0074011A"/>
    <w:rsid w:val="0074123D"/>
    <w:rsid w:val="0074134A"/>
    <w:rsid w:val="00741ED5"/>
    <w:rsid w:val="0074239C"/>
    <w:rsid w:val="00742857"/>
    <w:rsid w:val="007448CD"/>
    <w:rsid w:val="00744F4B"/>
    <w:rsid w:val="00745724"/>
    <w:rsid w:val="00747BE1"/>
    <w:rsid w:val="0075118A"/>
    <w:rsid w:val="007511DA"/>
    <w:rsid w:val="00751CC7"/>
    <w:rsid w:val="00754FE2"/>
    <w:rsid w:val="0075683E"/>
    <w:rsid w:val="007569A5"/>
    <w:rsid w:val="00756F7F"/>
    <w:rsid w:val="00761976"/>
    <w:rsid w:val="00763368"/>
    <w:rsid w:val="00763CF2"/>
    <w:rsid w:val="00767CD8"/>
    <w:rsid w:val="00770F4B"/>
    <w:rsid w:val="00772665"/>
    <w:rsid w:val="00773B9C"/>
    <w:rsid w:val="0077773F"/>
    <w:rsid w:val="00782287"/>
    <w:rsid w:val="007844BC"/>
    <w:rsid w:val="00785319"/>
    <w:rsid w:val="00790E72"/>
    <w:rsid w:val="00792BB0"/>
    <w:rsid w:val="007A0142"/>
    <w:rsid w:val="007B0C6D"/>
    <w:rsid w:val="007B2152"/>
    <w:rsid w:val="007B3942"/>
    <w:rsid w:val="007B4DE5"/>
    <w:rsid w:val="007B6FA6"/>
    <w:rsid w:val="007B724B"/>
    <w:rsid w:val="007B7FB7"/>
    <w:rsid w:val="007C012B"/>
    <w:rsid w:val="007C1272"/>
    <w:rsid w:val="007C1ECD"/>
    <w:rsid w:val="007C3609"/>
    <w:rsid w:val="007C3ADA"/>
    <w:rsid w:val="007C3CA4"/>
    <w:rsid w:val="007C53D4"/>
    <w:rsid w:val="007C6EEC"/>
    <w:rsid w:val="007D24C6"/>
    <w:rsid w:val="007D4E43"/>
    <w:rsid w:val="007D684D"/>
    <w:rsid w:val="007E01FC"/>
    <w:rsid w:val="007E27E1"/>
    <w:rsid w:val="007E466A"/>
    <w:rsid w:val="007E4BA0"/>
    <w:rsid w:val="007E5861"/>
    <w:rsid w:val="007E6DE4"/>
    <w:rsid w:val="007F60AE"/>
    <w:rsid w:val="008034F2"/>
    <w:rsid w:val="00803B35"/>
    <w:rsid w:val="00804F46"/>
    <w:rsid w:val="00810020"/>
    <w:rsid w:val="008100CA"/>
    <w:rsid w:val="0081032A"/>
    <w:rsid w:val="00811833"/>
    <w:rsid w:val="00815924"/>
    <w:rsid w:val="008170CD"/>
    <w:rsid w:val="008178A0"/>
    <w:rsid w:val="008217F4"/>
    <w:rsid w:val="00822968"/>
    <w:rsid w:val="00823A51"/>
    <w:rsid w:val="008242DB"/>
    <w:rsid w:val="00826692"/>
    <w:rsid w:val="00827483"/>
    <w:rsid w:val="008276DD"/>
    <w:rsid w:val="00830029"/>
    <w:rsid w:val="00831BFE"/>
    <w:rsid w:val="00832C13"/>
    <w:rsid w:val="008338D4"/>
    <w:rsid w:val="00833DD7"/>
    <w:rsid w:val="0083430C"/>
    <w:rsid w:val="00835B7A"/>
    <w:rsid w:val="008405EE"/>
    <w:rsid w:val="0084183E"/>
    <w:rsid w:val="00841F19"/>
    <w:rsid w:val="00842054"/>
    <w:rsid w:val="00844206"/>
    <w:rsid w:val="00844942"/>
    <w:rsid w:val="00846853"/>
    <w:rsid w:val="0084707B"/>
    <w:rsid w:val="008471A5"/>
    <w:rsid w:val="008475F8"/>
    <w:rsid w:val="00850DEF"/>
    <w:rsid w:val="00851495"/>
    <w:rsid w:val="008532FE"/>
    <w:rsid w:val="00855867"/>
    <w:rsid w:val="00856F59"/>
    <w:rsid w:val="00857602"/>
    <w:rsid w:val="00860A58"/>
    <w:rsid w:val="00861509"/>
    <w:rsid w:val="00871F61"/>
    <w:rsid w:val="00873467"/>
    <w:rsid w:val="0087614E"/>
    <w:rsid w:val="00876A11"/>
    <w:rsid w:val="00877378"/>
    <w:rsid w:val="00877A66"/>
    <w:rsid w:val="00877C13"/>
    <w:rsid w:val="008803DD"/>
    <w:rsid w:val="00880E67"/>
    <w:rsid w:val="0088208F"/>
    <w:rsid w:val="00885E88"/>
    <w:rsid w:val="0088604A"/>
    <w:rsid w:val="00887439"/>
    <w:rsid w:val="00890167"/>
    <w:rsid w:val="008905E3"/>
    <w:rsid w:val="00890667"/>
    <w:rsid w:val="00890C7E"/>
    <w:rsid w:val="00891131"/>
    <w:rsid w:val="008915CA"/>
    <w:rsid w:val="00891BAB"/>
    <w:rsid w:val="00894513"/>
    <w:rsid w:val="008949D3"/>
    <w:rsid w:val="0089654F"/>
    <w:rsid w:val="00896690"/>
    <w:rsid w:val="008A1008"/>
    <w:rsid w:val="008A37FC"/>
    <w:rsid w:val="008A490C"/>
    <w:rsid w:val="008A638D"/>
    <w:rsid w:val="008A6EF5"/>
    <w:rsid w:val="008A7F59"/>
    <w:rsid w:val="008B1D10"/>
    <w:rsid w:val="008B2CFC"/>
    <w:rsid w:val="008B406D"/>
    <w:rsid w:val="008B4164"/>
    <w:rsid w:val="008B521C"/>
    <w:rsid w:val="008B6BDE"/>
    <w:rsid w:val="008B6E0B"/>
    <w:rsid w:val="008B7497"/>
    <w:rsid w:val="008C149A"/>
    <w:rsid w:val="008C1618"/>
    <w:rsid w:val="008D1BE5"/>
    <w:rsid w:val="008D2886"/>
    <w:rsid w:val="008D518C"/>
    <w:rsid w:val="008D5ED4"/>
    <w:rsid w:val="008D7A6F"/>
    <w:rsid w:val="008E60BD"/>
    <w:rsid w:val="008E6957"/>
    <w:rsid w:val="008F23F4"/>
    <w:rsid w:val="008F45EC"/>
    <w:rsid w:val="008F64B3"/>
    <w:rsid w:val="008F6FAF"/>
    <w:rsid w:val="008F70F4"/>
    <w:rsid w:val="008F77EC"/>
    <w:rsid w:val="00904017"/>
    <w:rsid w:val="00907F63"/>
    <w:rsid w:val="00910B20"/>
    <w:rsid w:val="00910CBD"/>
    <w:rsid w:val="0091168F"/>
    <w:rsid w:val="0091255D"/>
    <w:rsid w:val="00912CC1"/>
    <w:rsid w:val="00915322"/>
    <w:rsid w:val="00915FFF"/>
    <w:rsid w:val="00916AAF"/>
    <w:rsid w:val="00916D71"/>
    <w:rsid w:val="0092216D"/>
    <w:rsid w:val="00924D29"/>
    <w:rsid w:val="00925410"/>
    <w:rsid w:val="00932154"/>
    <w:rsid w:val="0093219F"/>
    <w:rsid w:val="00932841"/>
    <w:rsid w:val="00933AB3"/>
    <w:rsid w:val="009340E7"/>
    <w:rsid w:val="009368DD"/>
    <w:rsid w:val="00941444"/>
    <w:rsid w:val="009438B2"/>
    <w:rsid w:val="00943DCB"/>
    <w:rsid w:val="00947525"/>
    <w:rsid w:val="0095090B"/>
    <w:rsid w:val="00950DDC"/>
    <w:rsid w:val="00950F0D"/>
    <w:rsid w:val="00951038"/>
    <w:rsid w:val="009513FA"/>
    <w:rsid w:val="00952741"/>
    <w:rsid w:val="00954C60"/>
    <w:rsid w:val="00957415"/>
    <w:rsid w:val="009614D3"/>
    <w:rsid w:val="00962120"/>
    <w:rsid w:val="00962837"/>
    <w:rsid w:val="00962C7B"/>
    <w:rsid w:val="00964EC7"/>
    <w:rsid w:val="00965819"/>
    <w:rsid w:val="00967B1F"/>
    <w:rsid w:val="009719F8"/>
    <w:rsid w:val="0097227C"/>
    <w:rsid w:val="009810C6"/>
    <w:rsid w:val="00985C80"/>
    <w:rsid w:val="00986453"/>
    <w:rsid w:val="00986BBA"/>
    <w:rsid w:val="009907B5"/>
    <w:rsid w:val="00991432"/>
    <w:rsid w:val="0099313D"/>
    <w:rsid w:val="00996D75"/>
    <w:rsid w:val="009A24B6"/>
    <w:rsid w:val="009A2FE6"/>
    <w:rsid w:val="009A3B87"/>
    <w:rsid w:val="009A406E"/>
    <w:rsid w:val="009B00D6"/>
    <w:rsid w:val="009B1470"/>
    <w:rsid w:val="009B1ACD"/>
    <w:rsid w:val="009B2D81"/>
    <w:rsid w:val="009B33D3"/>
    <w:rsid w:val="009B575F"/>
    <w:rsid w:val="009B7565"/>
    <w:rsid w:val="009C0406"/>
    <w:rsid w:val="009C2DED"/>
    <w:rsid w:val="009C67B5"/>
    <w:rsid w:val="009D1B05"/>
    <w:rsid w:val="009D2875"/>
    <w:rsid w:val="009D37C4"/>
    <w:rsid w:val="009D3B0B"/>
    <w:rsid w:val="009D4984"/>
    <w:rsid w:val="009D57E2"/>
    <w:rsid w:val="009E048B"/>
    <w:rsid w:val="009E104D"/>
    <w:rsid w:val="009E200F"/>
    <w:rsid w:val="009E2CE7"/>
    <w:rsid w:val="009E3FDD"/>
    <w:rsid w:val="009E49C6"/>
    <w:rsid w:val="009E533C"/>
    <w:rsid w:val="009E5B25"/>
    <w:rsid w:val="009E6394"/>
    <w:rsid w:val="009E6A37"/>
    <w:rsid w:val="009E7ADE"/>
    <w:rsid w:val="009F0E4E"/>
    <w:rsid w:val="009F2C0F"/>
    <w:rsid w:val="00A03AFF"/>
    <w:rsid w:val="00A04961"/>
    <w:rsid w:val="00A051C6"/>
    <w:rsid w:val="00A06BC4"/>
    <w:rsid w:val="00A07759"/>
    <w:rsid w:val="00A13195"/>
    <w:rsid w:val="00A14583"/>
    <w:rsid w:val="00A14AB1"/>
    <w:rsid w:val="00A155EF"/>
    <w:rsid w:val="00A16D90"/>
    <w:rsid w:val="00A216B4"/>
    <w:rsid w:val="00A33B7C"/>
    <w:rsid w:val="00A3411D"/>
    <w:rsid w:val="00A3454A"/>
    <w:rsid w:val="00A34BE8"/>
    <w:rsid w:val="00A418D4"/>
    <w:rsid w:val="00A4361E"/>
    <w:rsid w:val="00A44B2C"/>
    <w:rsid w:val="00A46065"/>
    <w:rsid w:val="00A468FD"/>
    <w:rsid w:val="00A46A1B"/>
    <w:rsid w:val="00A47E87"/>
    <w:rsid w:val="00A546E0"/>
    <w:rsid w:val="00A56CA2"/>
    <w:rsid w:val="00A61905"/>
    <w:rsid w:val="00A64538"/>
    <w:rsid w:val="00A64AC2"/>
    <w:rsid w:val="00A658BC"/>
    <w:rsid w:val="00A65B4B"/>
    <w:rsid w:val="00A71B70"/>
    <w:rsid w:val="00A744C8"/>
    <w:rsid w:val="00A75EBE"/>
    <w:rsid w:val="00A813FA"/>
    <w:rsid w:val="00A855B0"/>
    <w:rsid w:val="00A87540"/>
    <w:rsid w:val="00A87B51"/>
    <w:rsid w:val="00A90EDB"/>
    <w:rsid w:val="00A91734"/>
    <w:rsid w:val="00A93E21"/>
    <w:rsid w:val="00A94B8D"/>
    <w:rsid w:val="00A9572C"/>
    <w:rsid w:val="00A9738A"/>
    <w:rsid w:val="00A977B8"/>
    <w:rsid w:val="00AA045B"/>
    <w:rsid w:val="00AA17DC"/>
    <w:rsid w:val="00AA1A94"/>
    <w:rsid w:val="00AA1FCF"/>
    <w:rsid w:val="00AA3634"/>
    <w:rsid w:val="00AA3962"/>
    <w:rsid w:val="00AA3C5E"/>
    <w:rsid w:val="00AA4D9E"/>
    <w:rsid w:val="00AA5288"/>
    <w:rsid w:val="00AA6F1E"/>
    <w:rsid w:val="00AB55C0"/>
    <w:rsid w:val="00AB6F2C"/>
    <w:rsid w:val="00AC0B4F"/>
    <w:rsid w:val="00AC1FDD"/>
    <w:rsid w:val="00AC3B23"/>
    <w:rsid w:val="00AC4188"/>
    <w:rsid w:val="00AC458D"/>
    <w:rsid w:val="00AC55BA"/>
    <w:rsid w:val="00AD06F8"/>
    <w:rsid w:val="00AD14E9"/>
    <w:rsid w:val="00AD2519"/>
    <w:rsid w:val="00AD3043"/>
    <w:rsid w:val="00AD74A6"/>
    <w:rsid w:val="00AE2834"/>
    <w:rsid w:val="00AE3516"/>
    <w:rsid w:val="00AE3D37"/>
    <w:rsid w:val="00AE4736"/>
    <w:rsid w:val="00AE4E89"/>
    <w:rsid w:val="00AE5BD5"/>
    <w:rsid w:val="00AE7548"/>
    <w:rsid w:val="00AF064D"/>
    <w:rsid w:val="00AF2E59"/>
    <w:rsid w:val="00AF2FA8"/>
    <w:rsid w:val="00B0081C"/>
    <w:rsid w:val="00B00C6F"/>
    <w:rsid w:val="00B00FC5"/>
    <w:rsid w:val="00B05CCE"/>
    <w:rsid w:val="00B1167A"/>
    <w:rsid w:val="00B11AC5"/>
    <w:rsid w:val="00B11DE8"/>
    <w:rsid w:val="00B13ECD"/>
    <w:rsid w:val="00B1521E"/>
    <w:rsid w:val="00B21988"/>
    <w:rsid w:val="00B22E34"/>
    <w:rsid w:val="00B2505D"/>
    <w:rsid w:val="00B250F9"/>
    <w:rsid w:val="00B30371"/>
    <w:rsid w:val="00B3141D"/>
    <w:rsid w:val="00B33D75"/>
    <w:rsid w:val="00B34BF5"/>
    <w:rsid w:val="00B3500F"/>
    <w:rsid w:val="00B35943"/>
    <w:rsid w:val="00B36F02"/>
    <w:rsid w:val="00B37099"/>
    <w:rsid w:val="00B4057D"/>
    <w:rsid w:val="00B41203"/>
    <w:rsid w:val="00B4158E"/>
    <w:rsid w:val="00B41CBE"/>
    <w:rsid w:val="00B46A87"/>
    <w:rsid w:val="00B50CB3"/>
    <w:rsid w:val="00B51990"/>
    <w:rsid w:val="00B5244B"/>
    <w:rsid w:val="00B53632"/>
    <w:rsid w:val="00B54FC9"/>
    <w:rsid w:val="00B6073A"/>
    <w:rsid w:val="00B6302C"/>
    <w:rsid w:val="00B65543"/>
    <w:rsid w:val="00B66CF5"/>
    <w:rsid w:val="00B67DAB"/>
    <w:rsid w:val="00B73ABD"/>
    <w:rsid w:val="00B74969"/>
    <w:rsid w:val="00B7501A"/>
    <w:rsid w:val="00B75724"/>
    <w:rsid w:val="00B769CD"/>
    <w:rsid w:val="00B76D07"/>
    <w:rsid w:val="00B77005"/>
    <w:rsid w:val="00B7718A"/>
    <w:rsid w:val="00B8297C"/>
    <w:rsid w:val="00B87189"/>
    <w:rsid w:val="00B8777C"/>
    <w:rsid w:val="00B87B5A"/>
    <w:rsid w:val="00B91001"/>
    <w:rsid w:val="00B91352"/>
    <w:rsid w:val="00B925EE"/>
    <w:rsid w:val="00B9503B"/>
    <w:rsid w:val="00B95DDD"/>
    <w:rsid w:val="00B97681"/>
    <w:rsid w:val="00BA030E"/>
    <w:rsid w:val="00BA0E56"/>
    <w:rsid w:val="00BA2E01"/>
    <w:rsid w:val="00BA376D"/>
    <w:rsid w:val="00BA4BC1"/>
    <w:rsid w:val="00BA4BC6"/>
    <w:rsid w:val="00BA6525"/>
    <w:rsid w:val="00BA6526"/>
    <w:rsid w:val="00BB0310"/>
    <w:rsid w:val="00BB25A2"/>
    <w:rsid w:val="00BB3CF7"/>
    <w:rsid w:val="00BB4266"/>
    <w:rsid w:val="00BB498E"/>
    <w:rsid w:val="00BB7676"/>
    <w:rsid w:val="00BC1F6C"/>
    <w:rsid w:val="00BC2D48"/>
    <w:rsid w:val="00BC7B0E"/>
    <w:rsid w:val="00BD30E4"/>
    <w:rsid w:val="00BD37DA"/>
    <w:rsid w:val="00BD4083"/>
    <w:rsid w:val="00BD4317"/>
    <w:rsid w:val="00BE0BD7"/>
    <w:rsid w:val="00BE1154"/>
    <w:rsid w:val="00BE1ACA"/>
    <w:rsid w:val="00BE1F5F"/>
    <w:rsid w:val="00BE2FCE"/>
    <w:rsid w:val="00BE3DA2"/>
    <w:rsid w:val="00BE450D"/>
    <w:rsid w:val="00BE4762"/>
    <w:rsid w:val="00BE4B27"/>
    <w:rsid w:val="00BE762A"/>
    <w:rsid w:val="00BE7EAF"/>
    <w:rsid w:val="00BF07EF"/>
    <w:rsid w:val="00BF50BB"/>
    <w:rsid w:val="00BF711F"/>
    <w:rsid w:val="00C0008D"/>
    <w:rsid w:val="00C001F7"/>
    <w:rsid w:val="00C00F67"/>
    <w:rsid w:val="00C01215"/>
    <w:rsid w:val="00C0124D"/>
    <w:rsid w:val="00C0176E"/>
    <w:rsid w:val="00C0401A"/>
    <w:rsid w:val="00C056B9"/>
    <w:rsid w:val="00C07ABD"/>
    <w:rsid w:val="00C12575"/>
    <w:rsid w:val="00C13050"/>
    <w:rsid w:val="00C14F40"/>
    <w:rsid w:val="00C1609E"/>
    <w:rsid w:val="00C16375"/>
    <w:rsid w:val="00C2253B"/>
    <w:rsid w:val="00C22D50"/>
    <w:rsid w:val="00C252A6"/>
    <w:rsid w:val="00C25626"/>
    <w:rsid w:val="00C256C2"/>
    <w:rsid w:val="00C348B4"/>
    <w:rsid w:val="00C34A13"/>
    <w:rsid w:val="00C350AC"/>
    <w:rsid w:val="00C3542C"/>
    <w:rsid w:val="00C35DBA"/>
    <w:rsid w:val="00C3648B"/>
    <w:rsid w:val="00C405E1"/>
    <w:rsid w:val="00C4327E"/>
    <w:rsid w:val="00C43350"/>
    <w:rsid w:val="00C459B2"/>
    <w:rsid w:val="00C46BF0"/>
    <w:rsid w:val="00C51A3F"/>
    <w:rsid w:val="00C5488E"/>
    <w:rsid w:val="00C5521E"/>
    <w:rsid w:val="00C558D2"/>
    <w:rsid w:val="00C575E5"/>
    <w:rsid w:val="00C62EED"/>
    <w:rsid w:val="00C64648"/>
    <w:rsid w:val="00C64E39"/>
    <w:rsid w:val="00C657F7"/>
    <w:rsid w:val="00C67197"/>
    <w:rsid w:val="00C67C7F"/>
    <w:rsid w:val="00C7061C"/>
    <w:rsid w:val="00C74A8B"/>
    <w:rsid w:val="00C75EAC"/>
    <w:rsid w:val="00C7651D"/>
    <w:rsid w:val="00C76B7C"/>
    <w:rsid w:val="00C80424"/>
    <w:rsid w:val="00C817AB"/>
    <w:rsid w:val="00C8448C"/>
    <w:rsid w:val="00C84519"/>
    <w:rsid w:val="00C84A41"/>
    <w:rsid w:val="00C84B5B"/>
    <w:rsid w:val="00C8549C"/>
    <w:rsid w:val="00C857D7"/>
    <w:rsid w:val="00C87289"/>
    <w:rsid w:val="00C90210"/>
    <w:rsid w:val="00C95153"/>
    <w:rsid w:val="00C9718C"/>
    <w:rsid w:val="00C9737C"/>
    <w:rsid w:val="00C974F7"/>
    <w:rsid w:val="00C97685"/>
    <w:rsid w:val="00CA080F"/>
    <w:rsid w:val="00CA209A"/>
    <w:rsid w:val="00CA552C"/>
    <w:rsid w:val="00CA6A48"/>
    <w:rsid w:val="00CB04BD"/>
    <w:rsid w:val="00CB1128"/>
    <w:rsid w:val="00CB1E01"/>
    <w:rsid w:val="00CB2FAB"/>
    <w:rsid w:val="00CB3B6A"/>
    <w:rsid w:val="00CB3C06"/>
    <w:rsid w:val="00CB4335"/>
    <w:rsid w:val="00CB5BCF"/>
    <w:rsid w:val="00CB6BDB"/>
    <w:rsid w:val="00CB6C60"/>
    <w:rsid w:val="00CC0DE7"/>
    <w:rsid w:val="00CC19A6"/>
    <w:rsid w:val="00CC1B4B"/>
    <w:rsid w:val="00CC3189"/>
    <w:rsid w:val="00CC356E"/>
    <w:rsid w:val="00CC38E6"/>
    <w:rsid w:val="00CC3974"/>
    <w:rsid w:val="00CC4390"/>
    <w:rsid w:val="00CC5DF3"/>
    <w:rsid w:val="00CC77CE"/>
    <w:rsid w:val="00CD0E48"/>
    <w:rsid w:val="00CD183B"/>
    <w:rsid w:val="00CD23F9"/>
    <w:rsid w:val="00CD279C"/>
    <w:rsid w:val="00CD3AD9"/>
    <w:rsid w:val="00CD3EC1"/>
    <w:rsid w:val="00CD41F6"/>
    <w:rsid w:val="00CD6040"/>
    <w:rsid w:val="00CD76E6"/>
    <w:rsid w:val="00CE00AA"/>
    <w:rsid w:val="00CE09A6"/>
    <w:rsid w:val="00CE1601"/>
    <w:rsid w:val="00CE2D41"/>
    <w:rsid w:val="00CE2FEB"/>
    <w:rsid w:val="00CE30DD"/>
    <w:rsid w:val="00CE32F8"/>
    <w:rsid w:val="00CE33A2"/>
    <w:rsid w:val="00CE3FCF"/>
    <w:rsid w:val="00CE631C"/>
    <w:rsid w:val="00CF0912"/>
    <w:rsid w:val="00CF4418"/>
    <w:rsid w:val="00CF56D6"/>
    <w:rsid w:val="00CF5EB1"/>
    <w:rsid w:val="00D00D84"/>
    <w:rsid w:val="00D00EBC"/>
    <w:rsid w:val="00D01E51"/>
    <w:rsid w:val="00D025CD"/>
    <w:rsid w:val="00D02A9C"/>
    <w:rsid w:val="00D04122"/>
    <w:rsid w:val="00D070C8"/>
    <w:rsid w:val="00D0744B"/>
    <w:rsid w:val="00D074CB"/>
    <w:rsid w:val="00D10132"/>
    <w:rsid w:val="00D11E02"/>
    <w:rsid w:val="00D12906"/>
    <w:rsid w:val="00D14224"/>
    <w:rsid w:val="00D149F1"/>
    <w:rsid w:val="00D15C15"/>
    <w:rsid w:val="00D17F2B"/>
    <w:rsid w:val="00D2252C"/>
    <w:rsid w:val="00D23533"/>
    <w:rsid w:val="00D23E84"/>
    <w:rsid w:val="00D24709"/>
    <w:rsid w:val="00D2665D"/>
    <w:rsid w:val="00D27674"/>
    <w:rsid w:val="00D31643"/>
    <w:rsid w:val="00D31B58"/>
    <w:rsid w:val="00D3220E"/>
    <w:rsid w:val="00D3297A"/>
    <w:rsid w:val="00D32CAB"/>
    <w:rsid w:val="00D34750"/>
    <w:rsid w:val="00D37766"/>
    <w:rsid w:val="00D3798E"/>
    <w:rsid w:val="00D40D8F"/>
    <w:rsid w:val="00D41300"/>
    <w:rsid w:val="00D41535"/>
    <w:rsid w:val="00D42A1C"/>
    <w:rsid w:val="00D44343"/>
    <w:rsid w:val="00D44F1B"/>
    <w:rsid w:val="00D455A8"/>
    <w:rsid w:val="00D5188C"/>
    <w:rsid w:val="00D5403A"/>
    <w:rsid w:val="00D56FAE"/>
    <w:rsid w:val="00D6000C"/>
    <w:rsid w:val="00D62CD1"/>
    <w:rsid w:val="00D6419D"/>
    <w:rsid w:val="00D64EB4"/>
    <w:rsid w:val="00D654A2"/>
    <w:rsid w:val="00D65CC5"/>
    <w:rsid w:val="00D66DCF"/>
    <w:rsid w:val="00D66FD4"/>
    <w:rsid w:val="00D67CB8"/>
    <w:rsid w:val="00D67FF3"/>
    <w:rsid w:val="00D70DDA"/>
    <w:rsid w:val="00D725D7"/>
    <w:rsid w:val="00D736BD"/>
    <w:rsid w:val="00D73CA6"/>
    <w:rsid w:val="00D76127"/>
    <w:rsid w:val="00D76417"/>
    <w:rsid w:val="00D7643C"/>
    <w:rsid w:val="00D769FD"/>
    <w:rsid w:val="00D816A4"/>
    <w:rsid w:val="00D8626A"/>
    <w:rsid w:val="00D86DB4"/>
    <w:rsid w:val="00D907E8"/>
    <w:rsid w:val="00D90F22"/>
    <w:rsid w:val="00D91059"/>
    <w:rsid w:val="00D9172B"/>
    <w:rsid w:val="00D91B86"/>
    <w:rsid w:val="00D95718"/>
    <w:rsid w:val="00D96C16"/>
    <w:rsid w:val="00DA070F"/>
    <w:rsid w:val="00DA166D"/>
    <w:rsid w:val="00DA51DE"/>
    <w:rsid w:val="00DA5BAB"/>
    <w:rsid w:val="00DB01CF"/>
    <w:rsid w:val="00DB02D1"/>
    <w:rsid w:val="00DB0459"/>
    <w:rsid w:val="00DB121A"/>
    <w:rsid w:val="00DB257F"/>
    <w:rsid w:val="00DB2DC1"/>
    <w:rsid w:val="00DB3C4C"/>
    <w:rsid w:val="00DB56F0"/>
    <w:rsid w:val="00DB777A"/>
    <w:rsid w:val="00DB7E18"/>
    <w:rsid w:val="00DC0105"/>
    <w:rsid w:val="00DC0DD7"/>
    <w:rsid w:val="00DC129B"/>
    <w:rsid w:val="00DC15C5"/>
    <w:rsid w:val="00DC18A3"/>
    <w:rsid w:val="00DC1B22"/>
    <w:rsid w:val="00DC6733"/>
    <w:rsid w:val="00DD02C0"/>
    <w:rsid w:val="00DD27F6"/>
    <w:rsid w:val="00DD2FAC"/>
    <w:rsid w:val="00DD3E00"/>
    <w:rsid w:val="00DD78AA"/>
    <w:rsid w:val="00DE22ED"/>
    <w:rsid w:val="00DE2FA2"/>
    <w:rsid w:val="00DE472D"/>
    <w:rsid w:val="00DE4C70"/>
    <w:rsid w:val="00DE555F"/>
    <w:rsid w:val="00DF03FE"/>
    <w:rsid w:val="00DF0B17"/>
    <w:rsid w:val="00DF14EF"/>
    <w:rsid w:val="00DF209C"/>
    <w:rsid w:val="00DF232A"/>
    <w:rsid w:val="00DF41CF"/>
    <w:rsid w:val="00DF4982"/>
    <w:rsid w:val="00DF64F4"/>
    <w:rsid w:val="00DF6675"/>
    <w:rsid w:val="00DF6A68"/>
    <w:rsid w:val="00DF6E41"/>
    <w:rsid w:val="00DF6ED6"/>
    <w:rsid w:val="00DF794E"/>
    <w:rsid w:val="00E000A0"/>
    <w:rsid w:val="00E01575"/>
    <w:rsid w:val="00E017E7"/>
    <w:rsid w:val="00E0491E"/>
    <w:rsid w:val="00E05380"/>
    <w:rsid w:val="00E06239"/>
    <w:rsid w:val="00E062CB"/>
    <w:rsid w:val="00E06E03"/>
    <w:rsid w:val="00E16EB9"/>
    <w:rsid w:val="00E17004"/>
    <w:rsid w:val="00E2191C"/>
    <w:rsid w:val="00E22482"/>
    <w:rsid w:val="00E224A1"/>
    <w:rsid w:val="00E22CD0"/>
    <w:rsid w:val="00E2415A"/>
    <w:rsid w:val="00E24D49"/>
    <w:rsid w:val="00E24E1C"/>
    <w:rsid w:val="00E26C5D"/>
    <w:rsid w:val="00E27E11"/>
    <w:rsid w:val="00E309D5"/>
    <w:rsid w:val="00E32A22"/>
    <w:rsid w:val="00E344DC"/>
    <w:rsid w:val="00E425A5"/>
    <w:rsid w:val="00E42AC1"/>
    <w:rsid w:val="00E45548"/>
    <w:rsid w:val="00E4748D"/>
    <w:rsid w:val="00E50FB1"/>
    <w:rsid w:val="00E52DE9"/>
    <w:rsid w:val="00E5333A"/>
    <w:rsid w:val="00E54E45"/>
    <w:rsid w:val="00E56B57"/>
    <w:rsid w:val="00E57211"/>
    <w:rsid w:val="00E57573"/>
    <w:rsid w:val="00E620EC"/>
    <w:rsid w:val="00E625BE"/>
    <w:rsid w:val="00E62ED6"/>
    <w:rsid w:val="00E63BF1"/>
    <w:rsid w:val="00E725D9"/>
    <w:rsid w:val="00E73609"/>
    <w:rsid w:val="00E76716"/>
    <w:rsid w:val="00E80357"/>
    <w:rsid w:val="00E82E31"/>
    <w:rsid w:val="00E83746"/>
    <w:rsid w:val="00E86302"/>
    <w:rsid w:val="00E87431"/>
    <w:rsid w:val="00E8751C"/>
    <w:rsid w:val="00E87C33"/>
    <w:rsid w:val="00E87FB1"/>
    <w:rsid w:val="00E9073A"/>
    <w:rsid w:val="00E9074A"/>
    <w:rsid w:val="00E90D10"/>
    <w:rsid w:val="00E9348C"/>
    <w:rsid w:val="00E93AEB"/>
    <w:rsid w:val="00E966B0"/>
    <w:rsid w:val="00E97FB9"/>
    <w:rsid w:val="00EA05F3"/>
    <w:rsid w:val="00EA122A"/>
    <w:rsid w:val="00EA1DA0"/>
    <w:rsid w:val="00EA517F"/>
    <w:rsid w:val="00EA724E"/>
    <w:rsid w:val="00EA78FF"/>
    <w:rsid w:val="00EB20FE"/>
    <w:rsid w:val="00EB3194"/>
    <w:rsid w:val="00EB3CF5"/>
    <w:rsid w:val="00EB5690"/>
    <w:rsid w:val="00EB692E"/>
    <w:rsid w:val="00EC0636"/>
    <w:rsid w:val="00EC2307"/>
    <w:rsid w:val="00EC3E41"/>
    <w:rsid w:val="00EC5E07"/>
    <w:rsid w:val="00EC77E2"/>
    <w:rsid w:val="00ED3548"/>
    <w:rsid w:val="00ED3982"/>
    <w:rsid w:val="00ED5AF1"/>
    <w:rsid w:val="00ED7130"/>
    <w:rsid w:val="00ED7733"/>
    <w:rsid w:val="00EE1C45"/>
    <w:rsid w:val="00EE24B4"/>
    <w:rsid w:val="00EE400E"/>
    <w:rsid w:val="00EF1A60"/>
    <w:rsid w:val="00EF1A66"/>
    <w:rsid w:val="00EF2B6B"/>
    <w:rsid w:val="00EF5E2D"/>
    <w:rsid w:val="00EF6043"/>
    <w:rsid w:val="00EF6095"/>
    <w:rsid w:val="00EF6949"/>
    <w:rsid w:val="00EF69B7"/>
    <w:rsid w:val="00F00828"/>
    <w:rsid w:val="00F034DA"/>
    <w:rsid w:val="00F039F1"/>
    <w:rsid w:val="00F03E02"/>
    <w:rsid w:val="00F0479A"/>
    <w:rsid w:val="00F05809"/>
    <w:rsid w:val="00F06BF4"/>
    <w:rsid w:val="00F06C75"/>
    <w:rsid w:val="00F1017E"/>
    <w:rsid w:val="00F14E17"/>
    <w:rsid w:val="00F15E4F"/>
    <w:rsid w:val="00F16343"/>
    <w:rsid w:val="00F16E0A"/>
    <w:rsid w:val="00F17E7E"/>
    <w:rsid w:val="00F2154A"/>
    <w:rsid w:val="00F22E4D"/>
    <w:rsid w:val="00F23367"/>
    <w:rsid w:val="00F3016C"/>
    <w:rsid w:val="00F30C59"/>
    <w:rsid w:val="00F35F51"/>
    <w:rsid w:val="00F37F58"/>
    <w:rsid w:val="00F4053A"/>
    <w:rsid w:val="00F40863"/>
    <w:rsid w:val="00F41077"/>
    <w:rsid w:val="00F41205"/>
    <w:rsid w:val="00F41CD1"/>
    <w:rsid w:val="00F43A12"/>
    <w:rsid w:val="00F44F07"/>
    <w:rsid w:val="00F47C11"/>
    <w:rsid w:val="00F526AA"/>
    <w:rsid w:val="00F52DD6"/>
    <w:rsid w:val="00F53133"/>
    <w:rsid w:val="00F53526"/>
    <w:rsid w:val="00F54AB4"/>
    <w:rsid w:val="00F55150"/>
    <w:rsid w:val="00F56881"/>
    <w:rsid w:val="00F57FDA"/>
    <w:rsid w:val="00F617D7"/>
    <w:rsid w:val="00F65904"/>
    <w:rsid w:val="00F66AEB"/>
    <w:rsid w:val="00F677EF"/>
    <w:rsid w:val="00F677F6"/>
    <w:rsid w:val="00F67A82"/>
    <w:rsid w:val="00F67DE3"/>
    <w:rsid w:val="00F7051A"/>
    <w:rsid w:val="00F705B0"/>
    <w:rsid w:val="00F70674"/>
    <w:rsid w:val="00F7070C"/>
    <w:rsid w:val="00F7097C"/>
    <w:rsid w:val="00F70B73"/>
    <w:rsid w:val="00F745C4"/>
    <w:rsid w:val="00F75633"/>
    <w:rsid w:val="00F815CE"/>
    <w:rsid w:val="00F8346C"/>
    <w:rsid w:val="00F84BF7"/>
    <w:rsid w:val="00F850DD"/>
    <w:rsid w:val="00F92345"/>
    <w:rsid w:val="00F9294F"/>
    <w:rsid w:val="00F947B5"/>
    <w:rsid w:val="00F9699B"/>
    <w:rsid w:val="00F96BEE"/>
    <w:rsid w:val="00F96D22"/>
    <w:rsid w:val="00F97B1F"/>
    <w:rsid w:val="00F97E57"/>
    <w:rsid w:val="00FA0E95"/>
    <w:rsid w:val="00FA0F16"/>
    <w:rsid w:val="00FA1F76"/>
    <w:rsid w:val="00FA36D6"/>
    <w:rsid w:val="00FA524C"/>
    <w:rsid w:val="00FA68C8"/>
    <w:rsid w:val="00FA74D6"/>
    <w:rsid w:val="00FA7E2D"/>
    <w:rsid w:val="00FB3864"/>
    <w:rsid w:val="00FB40C4"/>
    <w:rsid w:val="00FB56A5"/>
    <w:rsid w:val="00FB5BC5"/>
    <w:rsid w:val="00FB6216"/>
    <w:rsid w:val="00FB668D"/>
    <w:rsid w:val="00FC229F"/>
    <w:rsid w:val="00FC3B25"/>
    <w:rsid w:val="00FC4A8B"/>
    <w:rsid w:val="00FC6EB7"/>
    <w:rsid w:val="00FC71E1"/>
    <w:rsid w:val="00FD076E"/>
    <w:rsid w:val="00FD07E6"/>
    <w:rsid w:val="00FD3B42"/>
    <w:rsid w:val="00FD3ED1"/>
    <w:rsid w:val="00FD45EC"/>
    <w:rsid w:val="00FD7084"/>
    <w:rsid w:val="00FD7247"/>
    <w:rsid w:val="00FD7DDE"/>
    <w:rsid w:val="00FE039D"/>
    <w:rsid w:val="00FE04D7"/>
    <w:rsid w:val="00FE17AB"/>
    <w:rsid w:val="00FE61B9"/>
    <w:rsid w:val="00FE6D6B"/>
    <w:rsid w:val="00FF11CD"/>
    <w:rsid w:val="00FF35E2"/>
    <w:rsid w:val="0187290B"/>
    <w:rsid w:val="01A2B753"/>
    <w:rsid w:val="02924DF3"/>
    <w:rsid w:val="0EFE0596"/>
    <w:rsid w:val="0F615FAB"/>
    <w:rsid w:val="11850C33"/>
    <w:rsid w:val="13696BC8"/>
    <w:rsid w:val="13C9EC9C"/>
    <w:rsid w:val="18914AEA"/>
    <w:rsid w:val="18C02A3F"/>
    <w:rsid w:val="1D942855"/>
    <w:rsid w:val="1DB14871"/>
    <w:rsid w:val="1EB8456F"/>
    <w:rsid w:val="1FBC957B"/>
    <w:rsid w:val="20CFCF91"/>
    <w:rsid w:val="23EA744D"/>
    <w:rsid w:val="245A4D5C"/>
    <w:rsid w:val="25F76BE1"/>
    <w:rsid w:val="2819436C"/>
    <w:rsid w:val="2A26D6A7"/>
    <w:rsid w:val="2A8F9CF8"/>
    <w:rsid w:val="2BDF9E12"/>
    <w:rsid w:val="2CEA672F"/>
    <w:rsid w:val="35236FFB"/>
    <w:rsid w:val="40B67229"/>
    <w:rsid w:val="4127312F"/>
    <w:rsid w:val="4178C8F3"/>
    <w:rsid w:val="470B44D2"/>
    <w:rsid w:val="47641A1B"/>
    <w:rsid w:val="48BB4FFA"/>
    <w:rsid w:val="4DB9DBC0"/>
    <w:rsid w:val="4DFA17BB"/>
    <w:rsid w:val="4F679AE7"/>
    <w:rsid w:val="4F91BE54"/>
    <w:rsid w:val="57106CED"/>
    <w:rsid w:val="5B894DF2"/>
    <w:rsid w:val="5D219CE9"/>
    <w:rsid w:val="5EDAB667"/>
    <w:rsid w:val="62773FA3"/>
    <w:rsid w:val="6EACB69C"/>
    <w:rsid w:val="6FDBEF85"/>
    <w:rsid w:val="71E16647"/>
    <w:rsid w:val="72D2C485"/>
    <w:rsid w:val="748C3ACA"/>
    <w:rsid w:val="76E0FB22"/>
    <w:rsid w:val="773AF077"/>
    <w:rsid w:val="787A482C"/>
    <w:rsid w:val="7880032D"/>
    <w:rsid w:val="7DC4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FA3"/>
  <w15:chartTrackingRefBased/>
  <w15:docId w15:val="{B5381EDF-A6E9-4E39-9394-7C609560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D3ED1"/>
    <w:pPr>
      <w:keepNext/>
      <w:keepLines/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3FE"/>
  </w:style>
  <w:style w:type="paragraph" w:styleId="Pta">
    <w:name w:val="footer"/>
    <w:basedOn w:val="Normlny"/>
    <w:link w:val="Pt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3FE"/>
  </w:style>
  <w:style w:type="paragraph" w:styleId="Odsekzoznamu">
    <w:name w:val="List Paragraph"/>
    <w:basedOn w:val="Normlny"/>
    <w:uiPriority w:val="34"/>
    <w:qFormat/>
    <w:rsid w:val="00E82E3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D3ED1"/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013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13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13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13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131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31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3F0EFE"/>
    <w:rPr>
      <w:rFonts w:ascii="Times New Roman" w:hAnsi="Times New Roman" w:cs="Times New Roman"/>
      <w:sz w:val="24"/>
      <w:szCs w:val="24"/>
    </w:rPr>
  </w:style>
  <w:style w:type="table" w:styleId="Mriekatabuky">
    <w:name w:val="Table Grid"/>
    <w:basedOn w:val="Normlnatabuka"/>
    <w:uiPriority w:val="39"/>
    <w:rsid w:val="0087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43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789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1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aa8c6c-6351-4010-95fa-0255eb4aa292">
      <UserInfo>
        <DisplayName>Marcel Lauko</DisplayName>
        <AccountId>15</AccountId>
        <AccountType/>
      </UserInfo>
      <UserInfo>
        <DisplayName>Veronika Gombosova</DisplayName>
        <AccountId>17</AccountId>
        <AccountType/>
      </UserInfo>
      <UserInfo>
        <DisplayName>Milos Stastik</DisplayName>
        <AccountId>12</AccountId>
        <AccountType/>
      </UserInfo>
      <UserInfo>
        <DisplayName>Milan Vrabel</DisplayName>
        <AccountId>21</AccountId>
        <AccountType/>
      </UserInfo>
      <UserInfo>
        <DisplayName>Nikoleta Sevcikova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10" ma:contentTypeDescription="Create a new document." ma:contentTypeScope="" ma:versionID="0948a6e090c66c0eb3142bd436c517e2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ab2a69dcf40aec700d256931cd58ef8c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5C48C-92B9-4954-8650-FDB55DD7F66E}">
  <ds:schemaRefs>
    <ds:schemaRef ds:uri="http://schemas.microsoft.com/office/2006/metadata/properties"/>
    <ds:schemaRef ds:uri="http://schemas.microsoft.com/office/infopath/2007/PartnerControls"/>
    <ds:schemaRef ds:uri="a6aa8c6c-6351-4010-95fa-0255eb4aa292"/>
  </ds:schemaRefs>
</ds:datastoreItem>
</file>

<file path=customXml/itemProps2.xml><?xml version="1.0" encoding="utf-8"?>
<ds:datastoreItem xmlns:ds="http://schemas.openxmlformats.org/officeDocument/2006/customXml" ds:itemID="{69E4E97D-16AF-412A-99D1-FD3B01D22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44855-8684-4ABE-9F28-62E4895D8C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BC4F2-A86F-4D0A-895C-73B5C8268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5689</Words>
  <Characters>32430</Characters>
  <Application>Microsoft Office Word</Application>
  <DocSecurity>0</DocSecurity>
  <Lines>270</Lines>
  <Paragraphs>76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Lauko</dc:creator>
  <cp:keywords/>
  <dc:description/>
  <cp:lastModifiedBy>Szakáll Marian, Mgr.</cp:lastModifiedBy>
  <cp:revision>3</cp:revision>
  <cp:lastPrinted>2019-10-15T09:02:00Z</cp:lastPrinted>
  <dcterms:created xsi:type="dcterms:W3CDTF">2020-02-09T15:06:00Z</dcterms:created>
  <dcterms:modified xsi:type="dcterms:W3CDTF">2020-02-14T15:30:00Z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