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76083765"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w:t>
      </w:r>
      <w:bookmarkEnd w:id="7"/>
      <w:r w:rsidR="005754FE" w:rsidRPr="008113C6">
        <w:rPr>
          <w:rFonts w:ascii="Cambria" w:hAnsi="Cambria" w:cs="Arial"/>
          <w:color w:val="000000"/>
          <w:sz w:val="20"/>
          <w:szCs w:val="20"/>
        </w:rPr>
        <w:t>;</w:t>
      </w:r>
      <w:bookmarkEnd w:id="5"/>
    </w:p>
    <w:p w14:paraId="613744C1" w14:textId="1D1BDC2C"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 Objednávateľ vyčlenil v rozpočtu hlavného mesta SR Bratislavy na roky 2019 – 2021 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06FC4154" w14:textId="77777777" w:rsidR="00107347" w:rsidRPr="008113C6" w:rsidRDefault="00107347" w:rsidP="00107347">
      <w:pPr>
        <w:numPr>
          <w:ilvl w:val="0"/>
          <w:numId w:val="16"/>
        </w:numPr>
        <w:spacing w:before="0" w:after="120" w:line="240" w:lineRule="auto"/>
        <w:ind w:left="709" w:hanging="709"/>
        <w:jc w:val="both"/>
        <w:rPr>
          <w:rFonts w:ascii="Cambria" w:hAnsi="Cambria" w:cs="Arial"/>
          <w:color w:val="000000"/>
          <w:sz w:val="20"/>
          <w:szCs w:val="20"/>
        </w:rPr>
      </w:pPr>
      <w:bookmarkStart w:id="9" w:name="_Ref517341333"/>
      <w:bookmarkEnd w:id="6"/>
      <w:r w:rsidRPr="000E76EF">
        <w:rPr>
          <w:rFonts w:ascii="Cambria" w:hAnsi="Cambria" w:cs="Arial"/>
          <w:color w:val="000000"/>
          <w:sz w:val="20"/>
          <w:szCs w:val="20"/>
        </w:rPr>
        <w:lastRenderedPageBreak/>
        <w:t xml:space="preserve">Dňa </w:t>
      </w:r>
      <w:r w:rsidRPr="000E76EF">
        <w:rPr>
          <w:rFonts w:ascii="Cambria" w:hAnsi="Cambria" w:cs="Arial"/>
          <w:i/>
          <w:sz w:val="20"/>
          <w:szCs w:val="20"/>
        </w:rPr>
        <w:t>[</w:t>
      </w:r>
      <w:r w:rsidRPr="000E76EF">
        <w:rPr>
          <w:rFonts w:ascii="Cambria" w:hAnsi="Cambria" w:cs="Arial"/>
          <w:i/>
          <w:sz w:val="20"/>
          <w:szCs w:val="20"/>
          <w:highlight w:val="lightGray"/>
        </w:rPr>
        <w:t>bude doplnené pred podpisom zmluvy</w:t>
      </w:r>
      <w:r w:rsidRPr="000E76EF">
        <w:rPr>
          <w:rFonts w:ascii="Cambria" w:hAnsi="Cambria" w:cs="Arial"/>
          <w:i/>
          <w:sz w:val="20"/>
          <w:szCs w:val="20"/>
        </w:rPr>
        <w:t>]</w:t>
      </w:r>
      <w:r w:rsidRPr="000E76EF">
        <w:rPr>
          <w:rFonts w:ascii="Cambria" w:hAnsi="Cambria" w:cs="Arial"/>
          <w:color w:val="000000"/>
          <w:sz w:val="20"/>
          <w:szCs w:val="20"/>
        </w:rPr>
        <w:t xml:space="preserve"> bola zo strany Objednávateľa vyhlásená verejná súťaž podľa zákona  č. 343/2015 Z. z. o verejnom obstarávaní a o zmene a doplnení niektorých zákonov v platnom znení</w:t>
      </w:r>
      <w:r w:rsidRPr="000E76EF" w:rsidDel="00FD216C">
        <w:rPr>
          <w:rFonts w:ascii="Cambria" w:hAnsi="Cambria" w:cs="Arial"/>
          <w:color w:val="000000"/>
          <w:sz w:val="20"/>
          <w:szCs w:val="20"/>
        </w:rPr>
        <w:t xml:space="preserve"> </w:t>
      </w:r>
      <w:r w:rsidRPr="000E76EF">
        <w:rPr>
          <w:rFonts w:ascii="Cambria" w:hAnsi="Cambria" w:cs="Arial"/>
          <w:color w:val="000000"/>
          <w:sz w:val="20"/>
          <w:szCs w:val="20"/>
        </w:rPr>
        <w:t>na obstaranie nadlimitnej zákazky „Rekonštrukcia vybraných budov vo vlastníctve Hlavného mesta Slovenskej republiky Bratislava – Balík 03</w:t>
      </w:r>
      <w:r w:rsidRPr="000E76EF">
        <w:rPr>
          <w:rFonts w:ascii="Cambria" w:hAnsi="Cambria" w:cs="Arial"/>
          <w:i/>
          <w:color w:val="000000"/>
          <w:sz w:val="20"/>
          <w:szCs w:val="20"/>
        </w:rPr>
        <w:t>“</w:t>
      </w:r>
      <w:r w:rsidRPr="000E76EF">
        <w:rPr>
          <w:rFonts w:ascii="Cambria" w:hAnsi="Cambria" w:cs="Arial"/>
          <w:color w:val="000000"/>
          <w:sz w:val="20"/>
          <w:szCs w:val="20"/>
        </w:rPr>
        <w:t xml:space="preserve">, </w:t>
      </w:r>
      <w:bookmarkEnd w:id="9"/>
      <w:r w:rsidRPr="008113C6">
        <w:rPr>
          <w:rFonts w:ascii="Cambria" w:hAnsi="Cambria" w:cs="Arial"/>
          <w:color w:val="000000"/>
          <w:sz w:val="20"/>
          <w:szCs w:val="20"/>
        </w:rPr>
        <w:t xml:space="preserve">ktorej oznámenie bolo uverejnené vo Vestníku verejného obstarávania č.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pod označením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a </w:t>
      </w:r>
      <w:bookmarkStart w:id="10" w:name="_Hlk516043668"/>
      <w:r w:rsidRPr="008113C6">
        <w:rPr>
          <w:rFonts w:ascii="Cambria" w:hAnsi="Cambria" w:cs="Arial"/>
          <w:color w:val="000000"/>
          <w:sz w:val="20"/>
          <w:szCs w:val="20"/>
        </w:rPr>
        <w:t xml:space="preserve">v Dodatku k Úradnému vestníku Európskej únie </w:t>
      </w:r>
      <w:bookmarkEnd w:id="10"/>
      <w:r w:rsidRPr="008113C6">
        <w:rPr>
          <w:rFonts w:ascii="Cambria" w:hAnsi="Cambria" w:cs="Arial"/>
          <w:i/>
          <w:sz w:val="20"/>
          <w:szCs w:val="20"/>
          <w:highlight w:val="lightGray"/>
        </w:rPr>
        <w:t>[bude doplnené pred podpisom zmluvy]</w:t>
      </w:r>
      <w:r w:rsidRPr="008113C6">
        <w:rPr>
          <w:rFonts w:ascii="Cambria" w:hAnsi="Cambria" w:cs="Arial"/>
          <w:color w:val="000000"/>
          <w:sz w:val="20"/>
          <w:szCs w:val="20"/>
        </w:rPr>
        <w:t xml:space="preserve"> zo dňa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(ďalej aj ako „</w:t>
      </w:r>
      <w:r w:rsidRPr="008113C6">
        <w:rPr>
          <w:rFonts w:ascii="Cambria" w:hAnsi="Cambria" w:cs="Arial"/>
          <w:b/>
          <w:color w:val="000000"/>
          <w:sz w:val="20"/>
          <w:szCs w:val="20"/>
        </w:rPr>
        <w:t>Súťaž</w:t>
      </w:r>
      <w:r w:rsidRPr="008113C6">
        <w:rPr>
          <w:rFonts w:ascii="Cambria" w:hAnsi="Cambria" w:cs="Arial"/>
          <w:color w:val="000000"/>
          <w:sz w:val="20"/>
          <w:szCs w:val="20"/>
        </w:rPr>
        <w:t>“);</w:t>
      </w:r>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573ED960"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Pr="008113C6">
        <w:rPr>
          <w:rFonts w:ascii="Cambria" w:hAnsi="Cambria" w:cs="Arial"/>
        </w:rPr>
        <w:t>alebo spolu</w:t>
      </w:r>
      <w:r w:rsidRPr="008113C6">
        <w:rPr>
          <w:rFonts w:ascii="Cambria" w:hAnsi="Cambria" w:cs="Arial"/>
          <w:b/>
        </w:rPr>
        <w:t xml:space="preserve"> „Budovy“</w:t>
      </w:r>
      <w:r w:rsidRPr="008113C6">
        <w:rPr>
          <w:rFonts w:ascii="Cambria" w:hAnsi="Cambria" w:cs="Arial"/>
        </w:rPr>
        <w:t xml:space="preserve"> znamenajú každý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2FBAE635" w14:textId="1A50AF09" w:rsidR="008044D5" w:rsidRPr="008113C6" w:rsidRDefault="008044D5" w:rsidP="00E4420D">
      <w:pPr>
        <w:pStyle w:val="Odsekzoznamu"/>
        <w:spacing w:after="120"/>
        <w:ind w:left="709"/>
        <w:contextualSpacing w:val="0"/>
        <w:jc w:val="both"/>
        <w:rPr>
          <w:rFonts w:ascii="Cambria" w:hAnsi="Cambria" w:cs="Arial"/>
        </w:rPr>
      </w:pPr>
      <w:r w:rsidRPr="008113C6">
        <w:rPr>
          <w:rFonts w:ascii="Cambria" w:hAnsi="Cambria" w:cs="Arial"/>
          <w:b/>
        </w:rPr>
        <w:t>„Cena za Dielo“</w:t>
      </w:r>
      <w:r w:rsidRPr="008113C6">
        <w:rPr>
          <w:rFonts w:ascii="Cambria" w:hAnsi="Cambria" w:cs="Arial"/>
        </w:rPr>
        <w:t xml:space="preserve"> znamená konečnú pevnú cenu, za vyhotovenie a dokončenie jedného Diela a odstránenie akýchkoľvek vád jedného Diela a poskytnutie ostatných plnení  súvisiacich s vykonaním jedného Diela na základe tejto Zmluvy v EUR bez DPH uvedenú v</w:t>
      </w:r>
      <w:r w:rsidR="00B25497" w:rsidRPr="008113C6">
        <w:rPr>
          <w:rFonts w:ascii="Cambria" w:hAnsi="Cambria" w:cs="Arial"/>
        </w:rPr>
        <w:t> </w:t>
      </w:r>
      <w:r w:rsidRPr="008113C6">
        <w:rPr>
          <w:rFonts w:ascii="Cambria" w:hAnsi="Cambria" w:cs="Arial"/>
        </w:rPr>
        <w:t>bode</w:t>
      </w:r>
      <w:r w:rsidR="00B25497" w:rsidRPr="008113C6">
        <w:rPr>
          <w:rFonts w:ascii="Cambria" w:hAnsi="Cambria" w:cs="Arial"/>
        </w:rPr>
        <w:t xml:space="preserve"> </w:t>
      </w:r>
      <w:r w:rsidR="00B25497" w:rsidRPr="00923399">
        <w:rPr>
          <w:rFonts w:ascii="Cambria" w:hAnsi="Cambria" w:cs="Arial"/>
        </w:rPr>
        <w:fldChar w:fldCharType="begin"/>
      </w:r>
      <w:r w:rsidR="00B25497" w:rsidRPr="008113C6">
        <w:rPr>
          <w:rFonts w:ascii="Cambria" w:hAnsi="Cambria" w:cs="Arial"/>
        </w:rPr>
        <w:instrText xml:space="preserve"> REF _Ref517279056 \r \h </w:instrText>
      </w:r>
      <w:r w:rsidR="008113C6">
        <w:rPr>
          <w:rFonts w:ascii="Cambria" w:hAnsi="Cambria" w:cs="Arial"/>
        </w:rPr>
        <w:instrText xml:space="preserve"> \* MERGEFORMAT </w:instrText>
      </w:r>
      <w:r w:rsidR="00B25497" w:rsidRPr="00923399">
        <w:rPr>
          <w:rFonts w:ascii="Cambria" w:hAnsi="Cambria" w:cs="Arial"/>
        </w:rPr>
      </w:r>
      <w:r w:rsidR="00B25497" w:rsidRPr="00923399">
        <w:rPr>
          <w:rFonts w:ascii="Cambria" w:hAnsi="Cambria" w:cs="Arial"/>
        </w:rPr>
        <w:fldChar w:fldCharType="separate"/>
      </w:r>
      <w:r w:rsidR="00B25497" w:rsidRPr="008113C6">
        <w:rPr>
          <w:rFonts w:ascii="Cambria" w:hAnsi="Cambria" w:cs="Arial"/>
        </w:rPr>
        <w:t>4.1.2</w:t>
      </w:r>
      <w:r w:rsidR="00B25497" w:rsidRPr="00923399">
        <w:rPr>
          <w:rFonts w:ascii="Cambria" w:hAnsi="Cambria" w:cs="Arial"/>
        </w:rPr>
        <w:fldChar w:fldCharType="end"/>
      </w:r>
      <w:r w:rsidR="00B25497" w:rsidRPr="008113C6">
        <w:rPr>
          <w:rFonts w:ascii="Cambria" w:hAnsi="Cambria" w:cs="Arial"/>
        </w:rPr>
        <w:t xml:space="preserve"> </w:t>
      </w:r>
      <w:r w:rsidRPr="008113C6">
        <w:rPr>
          <w:rFonts w:ascii="Cambria" w:hAnsi="Cambria" w:cs="Arial"/>
        </w:rPr>
        <w:t xml:space="preserve">tejto Zmluvy. Pojem Cena za Dielo </w:t>
      </w:r>
      <w:r w:rsidRPr="008113C6">
        <w:rPr>
          <w:rFonts w:ascii="Cambria" w:hAnsi="Cambria"/>
        </w:rPr>
        <w:t xml:space="preserve">sa v tejto Zmluve vykladá a interpretuje podľa pravidiel uvedených v 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Pr="008113C6">
        <w:rPr>
          <w:rFonts w:ascii="Cambria" w:hAnsi="Cambria"/>
        </w:rPr>
        <w:t>tejto Zmluvy.</w:t>
      </w:r>
    </w:p>
    <w:p w14:paraId="301E43BD" w14:textId="5D020C17" w:rsidR="008044D5" w:rsidRPr="008113C6" w:rsidRDefault="008044D5" w:rsidP="00403969">
      <w:pPr>
        <w:pStyle w:val="Odsekzoznamu"/>
        <w:spacing w:after="120"/>
        <w:ind w:left="709"/>
        <w:contextualSpacing w:val="0"/>
        <w:jc w:val="both"/>
        <w:rPr>
          <w:rFonts w:ascii="Cambria" w:hAnsi="Cambria"/>
        </w:rPr>
      </w:pPr>
      <w:r w:rsidRPr="008113C6">
        <w:rPr>
          <w:rFonts w:ascii="Cambria" w:hAnsi="Cambria" w:cs="Arial"/>
          <w:b/>
        </w:rPr>
        <w:t>„Dielo“</w:t>
      </w:r>
      <w:r w:rsidRPr="008113C6">
        <w:rPr>
          <w:rFonts w:ascii="Cambria" w:hAnsi="Cambria"/>
        </w:rPr>
        <w:t xml:space="preserve"> </w:t>
      </w:r>
      <w:r w:rsidRPr="008113C6">
        <w:rPr>
          <w:rFonts w:ascii="Cambria" w:hAnsi="Cambria" w:cs="Arial"/>
        </w:rPr>
        <w:t xml:space="preserve">resp. </w:t>
      </w:r>
      <w:r w:rsidRPr="008113C6">
        <w:rPr>
          <w:rFonts w:ascii="Cambria" w:hAnsi="Cambria" w:cs="Arial"/>
          <w:b/>
        </w:rPr>
        <w:t>„Diela“</w:t>
      </w:r>
      <w:r w:rsidRPr="008113C6">
        <w:rPr>
          <w:rFonts w:ascii="Cambria" w:hAnsi="Cambria" w:cs="Arial"/>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príslušnej Budovy</w:t>
      </w:r>
      <w:r w:rsidR="00CB38D9" w:rsidRPr="008113C6">
        <w:rPr>
          <w:rFonts w:ascii="Cambria" w:hAnsi="Cambria"/>
        </w:rPr>
        <w:t>,</w:t>
      </w:r>
      <w:r w:rsidR="00E30284" w:rsidRPr="008113C6">
        <w:rPr>
          <w:rFonts w:ascii="Cambria" w:hAnsi="Cambria"/>
        </w:rPr>
        <w:t xml:space="preserve"> </w:t>
      </w:r>
      <w:r w:rsidR="00CB38D9" w:rsidRPr="008113C6">
        <w:rPr>
          <w:rFonts w:ascii="Cambria" w:hAnsi="Cambria"/>
        </w:rPr>
        <w:t xml:space="preserve"> </w:t>
      </w:r>
      <w:r w:rsidRPr="008113C6">
        <w:rPr>
          <w:rFonts w:ascii="Cambria" w:hAnsi="Cambria"/>
        </w:rPr>
        <w:t>ako sú opísané v</w:t>
      </w:r>
      <w:r w:rsidRPr="008113C6">
        <w:rPr>
          <w:rFonts w:ascii="Cambria" w:hAnsi="Cambria" w:cs="Calibri"/>
        </w:rPr>
        <w:t>  </w:t>
      </w:r>
      <w:r w:rsidRPr="008113C6">
        <w:rPr>
          <w:rFonts w:ascii="Cambria" w:hAnsi="Cambria" w:cs="Proba Pro"/>
        </w:rPr>
        <w:t>Š</w:t>
      </w:r>
      <w:r w:rsidRPr="008113C6">
        <w:rPr>
          <w:rFonts w:ascii="Cambria" w:hAnsi="Cambria"/>
        </w:rPr>
        <w:t>pecifik</w:t>
      </w:r>
      <w:r w:rsidRPr="008113C6">
        <w:rPr>
          <w:rFonts w:ascii="Cambria" w:hAnsi="Cambria" w:cs="Proba Pro"/>
        </w:rPr>
        <w:t>á</w:t>
      </w:r>
      <w:r w:rsidRPr="008113C6">
        <w:rPr>
          <w:rFonts w:ascii="Cambria" w:hAnsi="Cambria"/>
        </w:rPr>
        <w:t>ci</w:t>
      </w:r>
      <w:r w:rsidRPr="008113C6">
        <w:rPr>
          <w:rFonts w:ascii="Cambria" w:hAnsi="Cambria" w:cs="Proba Pro"/>
        </w:rPr>
        <w:t>i</w:t>
      </w:r>
      <w:r w:rsidRPr="008113C6">
        <w:rPr>
          <w:rFonts w:ascii="Cambria" w:hAnsi="Cambria"/>
        </w:rPr>
        <w:t xml:space="preserve"> predmetu z</w:t>
      </w:r>
      <w:r w:rsidRPr="008113C6">
        <w:rPr>
          <w:rFonts w:ascii="Cambria" w:hAnsi="Cambria" w:cs="Proba Pro"/>
        </w:rPr>
        <w:t>á</w:t>
      </w:r>
      <w:r w:rsidRPr="008113C6">
        <w:rPr>
          <w:rFonts w:ascii="Cambria" w:hAnsi="Cambria"/>
        </w:rPr>
        <w:t>kazky a Návrhu Zhotoviteľa, a ktor</w:t>
      </w:r>
      <w:r w:rsidRPr="008113C6">
        <w:rPr>
          <w:rFonts w:ascii="Cambria" w:hAnsi="Cambria" w:cs="Proba Pro"/>
        </w:rPr>
        <w:t>é</w:t>
      </w:r>
      <w:r w:rsidRPr="008113C6">
        <w:rPr>
          <w:rFonts w:ascii="Cambria" w:hAnsi="Cambria"/>
        </w:rPr>
        <w:t xml:space="preserve"> majú by</w:t>
      </w:r>
      <w:r w:rsidRPr="008113C6">
        <w:rPr>
          <w:rFonts w:ascii="Cambria" w:hAnsi="Cambria" w:cs="Proba Pro"/>
        </w:rPr>
        <w:t>ť</w:t>
      </w:r>
      <w:r w:rsidRPr="008113C6">
        <w:rPr>
          <w:rFonts w:ascii="Cambria" w:hAnsi="Cambria"/>
        </w:rPr>
        <w:t xml:space="preserve"> Zhotoviteľom v</w:t>
      </w:r>
      <w:r w:rsidRPr="008113C6">
        <w:rPr>
          <w:rFonts w:ascii="Cambria" w:hAnsi="Cambria" w:cs="Calibri"/>
        </w:rPr>
        <w:t> </w:t>
      </w:r>
      <w:r w:rsidRPr="008113C6">
        <w:rPr>
          <w:rFonts w:ascii="Cambria" w:hAnsi="Cambria"/>
        </w:rPr>
        <w:t>s</w:t>
      </w:r>
      <w:r w:rsidRPr="008113C6">
        <w:rPr>
          <w:rFonts w:ascii="Cambria" w:hAnsi="Cambria" w:cs="Proba Pro"/>
        </w:rPr>
        <w:t>ú</w:t>
      </w:r>
      <w:r w:rsidRPr="008113C6">
        <w:rPr>
          <w:rFonts w:ascii="Cambria" w:hAnsi="Cambria"/>
        </w:rPr>
        <w:t>lade s</w:t>
      </w:r>
      <w:r w:rsidRPr="008113C6">
        <w:rPr>
          <w:rFonts w:ascii="Cambria" w:hAnsi="Cambria" w:cs="Calibri"/>
        </w:rPr>
        <w:t> </w:t>
      </w:r>
      <w:r w:rsidRPr="008113C6">
        <w:rPr>
          <w:rFonts w:ascii="Cambria" w:hAnsi="Cambria"/>
        </w:rPr>
        <w:t>Ponukou Zhotovite</w:t>
      </w:r>
      <w:r w:rsidRPr="008113C6">
        <w:rPr>
          <w:rFonts w:ascii="Cambria" w:hAnsi="Cambria" w:cs="Proba Pro"/>
        </w:rPr>
        <w:t>ľ</w:t>
      </w:r>
      <w:r w:rsidRPr="008113C6">
        <w:rPr>
          <w:rFonts w:ascii="Cambria" w:hAnsi="Cambria"/>
        </w:rPr>
        <w:t>a a vypracovanou Dokumentáciou Zhotoviteľa vyhotovené, dodané a sprevádzkované podľa tejto Zmluvy.</w:t>
      </w:r>
      <w:r w:rsidRPr="008113C6">
        <w:rPr>
          <w:rFonts w:ascii="Cambria" w:hAnsi="Cambria" w:cs="Arial"/>
        </w:rPr>
        <w:t xml:space="preserve"> </w:t>
      </w:r>
      <w:r w:rsidRPr="008113C6">
        <w:rPr>
          <w:rFonts w:ascii="Cambria" w:hAnsi="Cambria"/>
        </w:rPr>
        <w:t>Pojem Dielo sa v tejto Zmluve vykladá a interpretuje podľa pravidiel uvedených v </w:t>
      </w:r>
      <w:r w:rsidR="00117B70" w:rsidRPr="008113C6">
        <w:rPr>
          <w:rFonts w:ascii="Cambria" w:hAnsi="Cambria"/>
        </w:rPr>
        <w:t xml:space="preserve">bode </w:t>
      </w:r>
      <w:r w:rsidR="00117B70" w:rsidRPr="00923399">
        <w:rPr>
          <w:rFonts w:ascii="Cambria" w:hAnsi="Cambria" w:cs="Arial"/>
          <w:highlight w:val="yellow"/>
        </w:rPr>
        <w:fldChar w:fldCharType="begin"/>
      </w:r>
      <w:r w:rsidR="00117B70"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117B70" w:rsidRPr="00923399">
        <w:rPr>
          <w:rFonts w:ascii="Cambria" w:hAnsi="Cambria" w:cs="Arial"/>
          <w:highlight w:val="yellow"/>
        </w:rPr>
      </w:r>
      <w:r w:rsidR="00117B70" w:rsidRPr="00923399">
        <w:rPr>
          <w:rFonts w:ascii="Cambria" w:hAnsi="Cambria" w:cs="Arial"/>
          <w:highlight w:val="yellow"/>
        </w:rPr>
        <w:fldChar w:fldCharType="separate"/>
      </w:r>
      <w:r w:rsidR="00B25497" w:rsidRPr="008113C6">
        <w:rPr>
          <w:rFonts w:ascii="Cambria" w:hAnsi="Cambria"/>
        </w:rPr>
        <w:t>1.2.2</w:t>
      </w:r>
      <w:r w:rsidR="00117B70" w:rsidRPr="00923399">
        <w:rPr>
          <w:rFonts w:ascii="Cambria" w:hAnsi="Cambria" w:cs="Arial"/>
          <w:highlight w:val="yellow"/>
        </w:rPr>
        <w:fldChar w:fldCharType="end"/>
      </w:r>
      <w:r w:rsidR="00117B70" w:rsidRPr="008113C6">
        <w:rPr>
          <w:rFonts w:ascii="Cambria" w:hAnsi="Cambria" w:cs="Arial"/>
        </w:rPr>
        <w:t xml:space="preserve"> </w:t>
      </w:r>
      <w:r w:rsidR="00117B70" w:rsidRPr="008113C6">
        <w:rPr>
          <w:rFonts w:ascii="Cambria" w:hAnsi="Cambria"/>
        </w:rPr>
        <w:t xml:space="preserve">tejto </w:t>
      </w:r>
      <w:r w:rsidRPr="008113C6">
        <w:rPr>
          <w:rFonts w:ascii="Cambria" w:hAnsi="Cambria"/>
        </w:rPr>
        <w:t>Zmluvy.</w:t>
      </w:r>
      <w:r w:rsidR="003A03E6" w:rsidRPr="008113C6">
        <w:rPr>
          <w:rFonts w:ascii="Cambria" w:hAnsi="Cambria"/>
        </w:rPr>
        <w:t xml:space="preserve"> Pre vylúčenie pochybností </w:t>
      </w:r>
    </w:p>
    <w:p w14:paraId="5DB060BC" w14:textId="25E84ABA" w:rsidR="00E30284" w:rsidRPr="008113C6" w:rsidRDefault="003A03E6" w:rsidP="00E30284">
      <w:pPr>
        <w:pStyle w:val="Odsekzoznamu"/>
        <w:spacing w:after="120"/>
        <w:ind w:left="709"/>
        <w:contextualSpacing w:val="0"/>
        <w:jc w:val="both"/>
        <w:rPr>
          <w:rFonts w:ascii="Cambria" w:hAnsi="Cambria" w:cs="Arial"/>
          <w:b/>
        </w:rPr>
      </w:pPr>
      <w:r w:rsidRPr="008113C6">
        <w:rPr>
          <w:rFonts w:ascii="Cambria" w:hAnsi="Cambria" w:cs="Arial"/>
          <w:b/>
        </w:rPr>
        <w:t xml:space="preserve">„Dielo 1“ </w:t>
      </w:r>
      <w:r w:rsidRPr="00923399">
        <w:rPr>
          <w:rFonts w:ascii="Cambria" w:hAnsi="Cambria" w:cs="Arial"/>
          <w:bCs/>
        </w:rPr>
        <w:t xml:space="preserve">znamená všetky opatrenia v rámci Budovy </w:t>
      </w:r>
      <w:r w:rsidR="00FF78C9" w:rsidRPr="0004569A">
        <w:rPr>
          <w:rFonts w:ascii="Cambria" w:hAnsi="Cambria" w:cs="Arial"/>
          <w:bCs/>
          <w:highlight w:val="yellow"/>
        </w:rPr>
        <w:t>[</w:t>
      </w:r>
      <w:r w:rsidR="00FF78C9" w:rsidRPr="0004569A">
        <w:rPr>
          <w:rFonts w:ascii="Arial" w:hAnsi="Arial" w:cs="Arial"/>
          <w:bCs/>
          <w:highlight w:val="yellow"/>
        </w:rPr>
        <w:t>●</w:t>
      </w:r>
      <w:r w:rsidR="00FF78C9" w:rsidRPr="0004569A">
        <w:rPr>
          <w:rFonts w:ascii="Cambria" w:hAnsi="Cambria" w:cs="Arial"/>
          <w:bCs/>
          <w:highlight w:val="yellow"/>
        </w:rPr>
        <w:t>]</w:t>
      </w:r>
      <w:r w:rsidR="00E30284" w:rsidRPr="008113C6">
        <w:rPr>
          <w:rFonts w:ascii="Cambria" w:hAnsi="Cambria" w:cs="Arial"/>
          <w:bCs/>
        </w:rPr>
        <w:t>;</w:t>
      </w:r>
      <w:r w:rsidR="00E30284" w:rsidRPr="008113C6">
        <w:rPr>
          <w:rFonts w:ascii="Cambria" w:hAnsi="Cambria" w:cs="Arial"/>
          <w:b/>
        </w:rPr>
        <w:t xml:space="preserve"> </w:t>
      </w:r>
    </w:p>
    <w:p w14:paraId="11512F95" w14:textId="4B24311D" w:rsidR="00E30284" w:rsidRPr="008113C6"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2“ </w:t>
      </w:r>
      <w:r w:rsidRPr="008113C6">
        <w:rPr>
          <w:rFonts w:ascii="Cambria" w:hAnsi="Cambria" w:cs="Arial"/>
          <w:bCs/>
        </w:rPr>
        <w:t xml:space="preserve">znamená všetky opatrenia v rámci Budovy </w:t>
      </w:r>
      <w:r w:rsidR="00FF78C9" w:rsidRPr="00C03FC6">
        <w:rPr>
          <w:rFonts w:ascii="Cambria" w:hAnsi="Cambria" w:cs="Arial"/>
          <w:bCs/>
          <w:highlight w:val="yellow"/>
        </w:rPr>
        <w:t>[</w:t>
      </w:r>
      <w:r w:rsidR="00FF78C9" w:rsidRPr="00C03FC6">
        <w:rPr>
          <w:rFonts w:ascii="Arial" w:hAnsi="Arial" w:cs="Arial"/>
          <w:bCs/>
          <w:highlight w:val="yellow"/>
        </w:rPr>
        <w:t>●</w:t>
      </w:r>
      <w:r w:rsidR="00FF78C9" w:rsidRPr="00C03FC6">
        <w:rPr>
          <w:rFonts w:ascii="Cambria" w:hAnsi="Cambria" w:cs="Arial"/>
          <w:bCs/>
          <w:highlight w:val="yellow"/>
        </w:rPr>
        <w:t>]</w:t>
      </w:r>
      <w:r w:rsidRPr="008113C6">
        <w:rPr>
          <w:rFonts w:ascii="Cambria" w:hAnsi="Cambria" w:cs="Arial"/>
          <w:bCs/>
        </w:rPr>
        <w:t>;</w:t>
      </w:r>
    </w:p>
    <w:p w14:paraId="7260658A" w14:textId="3B362919" w:rsidR="00E30284" w:rsidRDefault="00E30284" w:rsidP="00E30284">
      <w:pPr>
        <w:pStyle w:val="Odsekzoznamu"/>
        <w:spacing w:after="120"/>
        <w:ind w:left="709"/>
        <w:contextualSpacing w:val="0"/>
        <w:jc w:val="both"/>
        <w:rPr>
          <w:rFonts w:ascii="Cambria" w:hAnsi="Cambria" w:cs="Arial"/>
          <w:bCs/>
        </w:rPr>
      </w:pPr>
      <w:r w:rsidRPr="008113C6">
        <w:rPr>
          <w:rFonts w:ascii="Cambria" w:hAnsi="Cambria" w:cs="Arial"/>
          <w:b/>
        </w:rPr>
        <w:t xml:space="preserve">„Dielo </w:t>
      </w:r>
      <w:r w:rsidR="0082026E" w:rsidRPr="00C03FC6">
        <w:rPr>
          <w:rFonts w:ascii="Cambria" w:hAnsi="Cambria" w:cs="Arial"/>
          <w:bCs/>
          <w:highlight w:val="yellow"/>
        </w:rPr>
        <w:t>[</w:t>
      </w:r>
      <w:r w:rsidR="0082026E" w:rsidRPr="00C03FC6">
        <w:rPr>
          <w:rFonts w:ascii="Arial" w:hAnsi="Arial" w:cs="Arial"/>
          <w:bCs/>
          <w:highlight w:val="yellow"/>
        </w:rPr>
        <w:t>●</w:t>
      </w:r>
      <w:r w:rsidR="0082026E" w:rsidRPr="00C03FC6">
        <w:rPr>
          <w:rFonts w:ascii="Cambria" w:hAnsi="Cambria" w:cs="Arial"/>
          <w:bCs/>
          <w:highlight w:val="yellow"/>
        </w:rPr>
        <w:t>]</w:t>
      </w:r>
      <w:r w:rsidRPr="008113C6">
        <w:rPr>
          <w:rFonts w:ascii="Cambria" w:hAnsi="Cambria" w:cs="Arial"/>
          <w:b/>
        </w:rPr>
        <w:t xml:space="preserve">“ </w:t>
      </w:r>
      <w:r w:rsidRPr="008113C6">
        <w:rPr>
          <w:rFonts w:ascii="Cambria" w:hAnsi="Cambria" w:cs="Arial"/>
          <w:bCs/>
        </w:rPr>
        <w:t xml:space="preserve">znamená všetky opatrenia v rámci Budovy </w:t>
      </w:r>
      <w:r w:rsidR="00FF78C9" w:rsidRPr="00C03FC6">
        <w:rPr>
          <w:rFonts w:ascii="Cambria" w:hAnsi="Cambria" w:cs="Arial"/>
          <w:bCs/>
          <w:highlight w:val="yellow"/>
        </w:rPr>
        <w:t>[</w:t>
      </w:r>
      <w:r w:rsidR="00FF78C9" w:rsidRPr="00C03FC6">
        <w:rPr>
          <w:rFonts w:ascii="Arial" w:hAnsi="Arial" w:cs="Arial"/>
          <w:bCs/>
          <w:highlight w:val="yellow"/>
        </w:rPr>
        <w:t>●</w:t>
      </w:r>
      <w:r w:rsidR="00FF78C9" w:rsidRPr="00C03FC6">
        <w:rPr>
          <w:rFonts w:ascii="Cambria" w:hAnsi="Cambria" w:cs="Arial"/>
          <w:bCs/>
          <w:highlight w:val="yellow"/>
        </w:rPr>
        <w:t>]</w:t>
      </w:r>
      <w:r w:rsidRPr="008113C6">
        <w:rPr>
          <w:rFonts w:ascii="Cambria" w:hAnsi="Cambria" w:cs="Arial"/>
          <w:bCs/>
        </w:rPr>
        <w:t>;</w:t>
      </w:r>
    </w:p>
    <w:p w14:paraId="37F59447" w14:textId="27D366EB" w:rsidR="00A735EE" w:rsidRPr="0004569A" w:rsidRDefault="00A735EE" w:rsidP="00E30284">
      <w:pPr>
        <w:pStyle w:val="Odsekzoznamu"/>
        <w:spacing w:after="120"/>
        <w:ind w:left="709"/>
        <w:contextualSpacing w:val="0"/>
        <w:jc w:val="both"/>
        <w:rPr>
          <w:rFonts w:ascii="Cambria" w:hAnsi="Cambria" w:cs="Arial"/>
          <w:lang w:val="en-US"/>
        </w:rPr>
      </w:pPr>
      <w:r w:rsidRPr="0004569A">
        <w:rPr>
          <w:rFonts w:ascii="Cambria" w:hAnsi="Cambria" w:cs="Arial"/>
          <w:i/>
          <w:highlight w:val="lightGray"/>
        </w:rPr>
        <w:t>[Označenie jednotlivých Diel bude doplnené v čase pred podpisov Zmluvy podľa toho, na koľko Častí predmetu zákazky sa bude Zmluvy uzatvárať]</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540CCFB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(t. j. podľa kontextu príslušného Diela </w:t>
      </w:r>
      <w:r w:rsidR="00BA159A" w:rsidRPr="008113C6">
        <w:rPr>
          <w:rFonts w:ascii="Cambria" w:hAnsi="Cambria" w:cs="Arial"/>
        </w:rPr>
        <w:t>1</w:t>
      </w:r>
      <w:r w:rsidRPr="008113C6">
        <w:rPr>
          <w:rFonts w:ascii="Cambria" w:hAnsi="Cambria" w:cs="Arial"/>
        </w:rPr>
        <w:t xml:space="preserve"> až Diela </w:t>
      </w:r>
      <w:r w:rsidR="00CD68FC" w:rsidRPr="00971333">
        <w:rPr>
          <w:rFonts w:ascii="Cambria" w:hAnsi="Cambria" w:cs="Arial"/>
          <w:i/>
          <w:highlight w:val="lightGray"/>
        </w:rPr>
        <w:t>Počet Diel bude doplnený v čase pred podpisov Zmluvy podľa toho, na koľko Častí predmetu zákazky sa bude Zmluvy uzatvárať</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 xml:space="preserve">„Návrh Zhotoviteľa“ </w:t>
      </w:r>
      <w:r w:rsidRPr="008113C6">
        <w:rPr>
          <w:rFonts w:ascii="Cambria" w:hAnsi="Cambria" w:cs="Arial"/>
        </w:rPr>
        <w:t xml:space="preserve">znamená návrh technického riešenia rekonštrukcie Budov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3973641A"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 xml:space="preserve">Správu Budov vykonávajú jednotliví správcovia, ktorých je Objednávateľ oprávnený poveriť výkonom niektorých činností podľa tejto Zmluvy, najmä tak činností týkajúcich sa jednotlivých Budov, ktoré spravujú. V prípade, kedy Objednávateľ </w:t>
      </w:r>
      <w:r w:rsidR="00BD6893" w:rsidRPr="008113C6">
        <w:rPr>
          <w:rFonts w:ascii="Cambria" w:hAnsi="Cambria" w:cs="Arial"/>
        </w:rPr>
        <w:t>Zhotoviteľovi oznámi, že niektorými činnosťami poveril správcov jednotlivých Budov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514266D4"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každý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 xml:space="preserve">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w:t>
      </w:r>
      <w:r w:rsidR="0060447A" w:rsidRPr="008113C6">
        <w:rPr>
          <w:rFonts w:ascii="Cambria" w:hAnsi="Cambria" w:cs="Arial"/>
        </w:rPr>
        <w:lastRenderedPageBreak/>
        <w:t>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1864ACD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Pojem Záručná doba </w:t>
      </w:r>
      <w:r w:rsidRPr="008113C6">
        <w:rPr>
          <w:rFonts w:ascii="Cambria" w:hAnsi="Cambria"/>
        </w:rPr>
        <w:t>sa v tejto Zmluve vykladá a interpretuje podľa pravidiel uvedených v </w:t>
      </w:r>
      <w:r w:rsidR="00AB2E34" w:rsidRPr="008113C6">
        <w:rPr>
          <w:rFonts w:ascii="Cambria" w:hAnsi="Cambria"/>
        </w:rPr>
        <w:t xml:space="preserve">bode </w:t>
      </w:r>
      <w:r w:rsidR="00AB2E34" w:rsidRPr="00923399">
        <w:rPr>
          <w:rFonts w:ascii="Cambria" w:hAnsi="Cambria" w:cs="Arial"/>
          <w:highlight w:val="yellow"/>
        </w:rPr>
        <w:fldChar w:fldCharType="begin"/>
      </w:r>
      <w:r w:rsidR="00AB2E34" w:rsidRPr="008113C6">
        <w:rPr>
          <w:rFonts w:ascii="Cambria" w:hAnsi="Cambria"/>
        </w:rPr>
        <w:instrText xml:space="preserve"> REF _Ref519512955 \r \h </w:instrText>
      </w:r>
      <w:r w:rsidR="00B76034" w:rsidRPr="008113C6">
        <w:rPr>
          <w:rFonts w:ascii="Cambria" w:hAnsi="Cambria" w:cs="Arial"/>
          <w:highlight w:val="yellow"/>
        </w:rPr>
        <w:instrText xml:space="preserve"> \* MERGEFORMAT </w:instrText>
      </w:r>
      <w:r w:rsidR="00AB2E34" w:rsidRPr="00923399">
        <w:rPr>
          <w:rFonts w:ascii="Cambria" w:hAnsi="Cambria" w:cs="Arial"/>
          <w:highlight w:val="yellow"/>
        </w:rPr>
      </w:r>
      <w:r w:rsidR="00AB2E34" w:rsidRPr="00923399">
        <w:rPr>
          <w:rFonts w:ascii="Cambria" w:hAnsi="Cambria" w:cs="Arial"/>
          <w:highlight w:val="yellow"/>
        </w:rPr>
        <w:fldChar w:fldCharType="separate"/>
      </w:r>
      <w:r w:rsidR="00B25497" w:rsidRPr="008113C6">
        <w:rPr>
          <w:rFonts w:ascii="Cambria" w:hAnsi="Cambria"/>
        </w:rPr>
        <w:t>1.2.2</w:t>
      </w:r>
      <w:r w:rsidR="00AB2E34" w:rsidRPr="00923399">
        <w:rPr>
          <w:rFonts w:ascii="Cambria" w:hAnsi="Cambria" w:cs="Arial"/>
          <w:highlight w:val="yellow"/>
        </w:rPr>
        <w:fldChar w:fldCharType="end"/>
      </w:r>
      <w:r w:rsidR="00AB2E34" w:rsidRPr="008113C6">
        <w:rPr>
          <w:rFonts w:ascii="Cambria" w:hAnsi="Cambria" w:cs="Arial"/>
        </w:rPr>
        <w:t xml:space="preserve"> </w:t>
      </w:r>
      <w:r w:rsidR="00AB2E34" w:rsidRPr="008113C6">
        <w:rPr>
          <w:rFonts w:ascii="Cambria" w:hAnsi="Cambria"/>
        </w:rPr>
        <w:t>tejto Zmluvy</w:t>
      </w:r>
      <w:r w:rsidRPr="008113C6">
        <w:rPr>
          <w:rFonts w:ascii="Cambria" w:hAnsi="Cambria"/>
        </w:rPr>
        <w:t>.</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4E52146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cena“</w:t>
      </w:r>
      <w:r w:rsidRPr="008113C6">
        <w:rPr>
          <w:rFonts w:ascii="Cambria" w:hAnsi="Cambria" w:cs="Arial"/>
        </w:rPr>
        <w:t xml:space="preserve"> znamená spoločne Cenu za </w:t>
      </w:r>
      <w:r w:rsidR="00887118" w:rsidRPr="008113C6">
        <w:rPr>
          <w:rFonts w:ascii="Cambria" w:hAnsi="Cambria" w:cs="Arial"/>
        </w:rPr>
        <w:t xml:space="preserve">Dielo 1 </w:t>
      </w:r>
      <w:r w:rsidRPr="008113C6">
        <w:rPr>
          <w:rFonts w:ascii="Cambria" w:hAnsi="Cambria" w:cs="Arial"/>
        </w:rPr>
        <w:t>až Dielo</w:t>
      </w:r>
      <w:r w:rsidR="00743F7D" w:rsidRPr="008113C6">
        <w:rPr>
          <w:rFonts w:ascii="Cambria" w:hAnsi="Cambria" w:cs="Arial"/>
        </w:rPr>
        <w:t xml:space="preserve"> </w:t>
      </w:r>
      <w:r w:rsidR="00CD68FC" w:rsidRPr="00971333">
        <w:rPr>
          <w:rFonts w:ascii="Cambria" w:hAnsi="Cambria" w:cs="Arial"/>
          <w:i/>
          <w:highlight w:val="lightGray"/>
        </w:rPr>
        <w:t>Počet Diel bude doplnený v čase pred podpisov Zmluvy podľa toho, na koľko Častí predmetu zákazky sa bude Zmluvy uzatvárať</w:t>
      </w:r>
      <w:r w:rsidR="00CD68FC" w:rsidRPr="008113C6">
        <w:rPr>
          <w:rFonts w:ascii="Cambria" w:hAnsi="Cambria" w:cs="Arial"/>
        </w:rPr>
        <w:t xml:space="preserve"> </w:t>
      </w:r>
      <w:r w:rsidRPr="008113C6">
        <w:rPr>
          <w:rFonts w:ascii="Cambria" w:hAnsi="Cambria" w:cs="Arial"/>
        </w:rPr>
        <w:t xml:space="preserve">bez DPH.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199BFCCF" w14:textId="77777777" w:rsidR="00980F17" w:rsidRPr="008113C6" w:rsidRDefault="00980F17" w:rsidP="00980F17">
      <w:pPr>
        <w:numPr>
          <w:ilvl w:val="2"/>
          <w:numId w:val="17"/>
        </w:numPr>
        <w:spacing w:before="0" w:after="120" w:line="240" w:lineRule="auto"/>
        <w:jc w:val="both"/>
        <w:rPr>
          <w:rFonts w:ascii="Cambria" w:hAnsi="Cambria" w:cs="Arial"/>
          <w:sz w:val="20"/>
          <w:szCs w:val="20"/>
          <w:lang w:eastAsia="cs-CZ"/>
        </w:rPr>
      </w:pPr>
      <w:bookmarkStart w:id="12" w:name="_Ref519512955"/>
      <w:r w:rsidRPr="008113C6">
        <w:rPr>
          <w:rFonts w:ascii="Cambria" w:hAnsi="Cambria" w:cs="Arial"/>
          <w:sz w:val="20"/>
          <w:szCs w:val="20"/>
          <w:lang w:eastAsia="cs-CZ"/>
        </w:rPr>
        <w:t>Osobitne, pokiaľ nie je z tejto Zmluvy výslovne zrejmé, že sa majú nasledovné pojmy vykladať inak, tak pre interpretáciu a výklad nižšie uvedených pojmov v rámci celej Zmluvy budú platiť nasledovné pravidlá:</w:t>
      </w:r>
      <w:bookmarkEnd w:id="12"/>
    </w:p>
    <w:p w14:paraId="103E40EF" w14:textId="17DD5F47"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3" w:name="_Ref519512037"/>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„Dielo“</w:t>
      </w:r>
      <w:r w:rsidRPr="008113C6">
        <w:rPr>
          <w:rFonts w:ascii="Cambria" w:hAnsi="Cambria" w:cs="Arial"/>
          <w:sz w:val="20"/>
          <w:szCs w:val="20"/>
          <w:lang w:eastAsia="cs-CZ"/>
        </w:rPr>
        <w:t>, bez osobitného dodatku označujúceho o ktoré Dielo sa jedná (napr. ako Dielo 1, Dielo 2 a pod.), tak ustanovenia vzťahujúce sa k takto použitému pojmu Dielo sa vzťahujú na každé Dielo 1 až Dielo</w:t>
      </w:r>
      <w:r w:rsidR="004A4D6E" w:rsidRPr="008113C6">
        <w:rPr>
          <w:rFonts w:ascii="Cambria" w:hAnsi="Cambria" w:cs="Arial"/>
          <w:sz w:val="20"/>
          <w:szCs w:val="20"/>
          <w:lang w:eastAsia="cs-CZ"/>
        </w:rPr>
        <w:t xml:space="preserve"> </w:t>
      </w:r>
      <w:r w:rsidR="003E2BAB" w:rsidRPr="00A05F21">
        <w:rPr>
          <w:rFonts w:ascii="Cambria" w:hAnsi="Cambria" w:cs="Arial"/>
          <w:i/>
          <w:sz w:val="20"/>
          <w:szCs w:val="20"/>
          <w:highlight w:val="lightGray"/>
        </w:rPr>
        <w:t>[</w:t>
      </w:r>
      <w:r w:rsidR="003E2BAB" w:rsidRPr="0004569A">
        <w:rPr>
          <w:rFonts w:ascii="Cambria" w:hAnsi="Cambria" w:cs="Arial"/>
          <w:i/>
          <w:sz w:val="20"/>
          <w:szCs w:val="20"/>
          <w:highlight w:val="lightGray"/>
        </w:rPr>
        <w:t>Počet Diel bude doplnený v čase pred podpisov Zmluvy podľa toho, na koľko Častí predmetu zákazky sa bude Zmluvy uzatvárať</w:t>
      </w:r>
      <w:r w:rsidR="003E2BAB" w:rsidRPr="00971333">
        <w:rPr>
          <w:rFonts w:ascii="Cambria" w:hAnsi="Cambria" w:cs="Arial"/>
          <w:i/>
          <w:sz w:val="20"/>
          <w:szCs w:val="20"/>
          <w:highlight w:val="lightGray"/>
        </w:rPr>
        <w:t>]</w:t>
      </w:r>
      <w:r w:rsidR="00630684"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samostatne a vykladajú sa vždy v spojení s príslušným Dielom 1 až Dielom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okolností a kontextu (t. j. napr. ak sa v Zmluve uvádza slovné spojenie </w:t>
      </w:r>
      <w:r w:rsidRPr="008113C6">
        <w:rPr>
          <w:rFonts w:ascii="Cambria" w:hAnsi="Cambria" w:cs="Arial"/>
          <w:i/>
          <w:sz w:val="20"/>
          <w:szCs w:val="20"/>
          <w:lang w:eastAsia="cs-CZ"/>
        </w:rPr>
        <w:t>„miesto vykonania Diela“</w:t>
      </w:r>
      <w:r w:rsidRPr="008113C6">
        <w:rPr>
          <w:rFonts w:ascii="Cambria" w:hAnsi="Cambria" w:cs="Arial"/>
          <w:sz w:val="20"/>
          <w:szCs w:val="20"/>
          <w:lang w:eastAsia="cs-CZ"/>
        </w:rPr>
        <w:t xml:space="preserve">, tak sa tým bude mať vždy namysli miesto vykonania prislúchajúce konkrétnemu Dielu 1 až Dielu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podľa toho, vo vzťahu k akému Dielu sa takéto slovné spojenie práve vykladá);</w:t>
      </w:r>
      <w:bookmarkEnd w:id="13"/>
    </w:p>
    <w:p w14:paraId="3F4DB8FC" w14:textId="75D321B8" w:rsidR="00980F17" w:rsidRPr="008113C6" w:rsidRDefault="00980F17" w:rsidP="00980F17">
      <w:pPr>
        <w:numPr>
          <w:ilvl w:val="3"/>
          <w:numId w:val="17"/>
        </w:numPr>
        <w:spacing w:before="0" w:after="120" w:line="240" w:lineRule="auto"/>
        <w:jc w:val="both"/>
        <w:rPr>
          <w:rFonts w:ascii="Cambria" w:hAnsi="Cambria" w:cs="Arial"/>
          <w:sz w:val="20"/>
          <w:szCs w:val="20"/>
          <w:lang w:eastAsia="cs-CZ"/>
        </w:rPr>
      </w:pPr>
      <w:bookmarkStart w:id="14" w:name="_Ref519512605"/>
      <w:r w:rsidRPr="008113C6">
        <w:rPr>
          <w:rFonts w:ascii="Cambria" w:hAnsi="Cambria" w:cs="Arial"/>
          <w:sz w:val="20"/>
          <w:szCs w:val="20"/>
          <w:lang w:eastAsia="cs-CZ"/>
        </w:rPr>
        <w:t xml:space="preserve">pokiaľ sa v Zmluve uvádza pojem </w:t>
      </w:r>
      <w:r w:rsidRPr="008113C6">
        <w:rPr>
          <w:rFonts w:ascii="Cambria" w:hAnsi="Cambria" w:cs="Arial"/>
          <w:b/>
          <w:sz w:val="20"/>
          <w:szCs w:val="20"/>
          <w:lang w:eastAsia="cs-CZ"/>
        </w:rPr>
        <w:t>„Cena za Dielo“</w:t>
      </w:r>
      <w:r w:rsidRPr="008113C6">
        <w:rPr>
          <w:rFonts w:ascii="Cambria" w:hAnsi="Cambria" w:cs="Arial"/>
          <w:sz w:val="20"/>
          <w:szCs w:val="20"/>
          <w:lang w:eastAsia="cs-CZ"/>
        </w:rPr>
        <w:t xml:space="preserve">, bez osobitného dodatku označujúceho o Cenu za ktoré Diela sa jedná (napr. ako Cena za Dielo 1), myslí sa tým vždy cena prislúchajúca konkrétnemu Dielu 1 až Dielu </w:t>
      </w:r>
      <w:r w:rsidR="00A05F21" w:rsidRPr="00971333">
        <w:rPr>
          <w:rFonts w:ascii="Cambria" w:hAnsi="Cambria" w:cs="Arial"/>
          <w:i/>
          <w:sz w:val="20"/>
          <w:szCs w:val="20"/>
          <w:highlight w:val="lightGray"/>
        </w:rPr>
        <w:t>[Počet Diel bude doplnený v čase pred podpisov Zmluvy podľa toho, na koľko Častí predmetu zákazky sa bude Zmluvy uzatvárať]</w:t>
      </w:r>
      <w:r w:rsidR="00A05F21"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podľa výkladového pravidla uvedeného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(t. j. napr. ak sa v Zmluve uvádza veta </w:t>
      </w:r>
      <w:r w:rsidRPr="008113C6">
        <w:rPr>
          <w:rFonts w:ascii="Cambria" w:hAnsi="Cambria" w:cs="Arial"/>
          <w:i/>
          <w:sz w:val="20"/>
          <w:szCs w:val="20"/>
          <w:lang w:eastAsia="cs-CZ"/>
        </w:rPr>
        <w:t xml:space="preserve">„Objednávateľ bude mať </w:t>
      </w:r>
      <w:r w:rsidRPr="008113C6">
        <w:rPr>
          <w:rFonts w:ascii="Cambria" w:hAnsi="Cambria" w:cs="Arial"/>
          <w:i/>
          <w:sz w:val="20"/>
          <w:szCs w:val="20"/>
          <w:lang w:eastAsia="cs-CZ"/>
        </w:rPr>
        <w:lastRenderedPageBreak/>
        <w:t>nárok na zaplatenie zmluvnej pokuty vo výške 0,05 % z Ceny za Dielo za každý aj začatý deň omeškania s vykonaním Diela“</w:t>
      </w:r>
      <w:r w:rsidRPr="008113C6">
        <w:rPr>
          <w:rFonts w:ascii="Cambria" w:hAnsi="Cambria" w:cs="Arial"/>
          <w:sz w:val="20"/>
          <w:szCs w:val="20"/>
          <w:lang w:eastAsia="cs-CZ"/>
        </w:rPr>
        <w:t xml:space="preserve"> myslí sa tým zmluvná pokuta z Ceny za Dielo, s ktorého vykonaním sa Zhotoviteľ dostal do omeškania, t. j. opäť podľa toho vo vzťahu k akému Dielu sa takéto slovné spojenie práve vykladá);</w:t>
      </w:r>
      <w:bookmarkEnd w:id="14"/>
    </w:p>
    <w:p w14:paraId="3DBFCD32" w14:textId="772D6334" w:rsidR="00980F17" w:rsidRPr="008113C6" w:rsidRDefault="00980F17"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pokiaľ sa v Zmluve uvádzajú pojmy</w:t>
      </w:r>
      <w:r w:rsidR="00D4732C" w:rsidRPr="008113C6">
        <w:rPr>
          <w:rFonts w:ascii="Cambria" w:hAnsi="Cambria" w:cs="Arial"/>
          <w:sz w:val="20"/>
          <w:szCs w:val="20"/>
          <w:lang w:eastAsia="cs-CZ"/>
        </w:rPr>
        <w:t>,</w:t>
      </w:r>
      <w:r w:rsidR="00067327" w:rsidRPr="008113C6">
        <w:rPr>
          <w:rFonts w:ascii="Cambria" w:hAnsi="Cambria" w:cs="Arial"/>
          <w:sz w:val="20"/>
          <w:szCs w:val="20"/>
          <w:lang w:eastAsia="cs-CZ"/>
        </w:rPr>
        <w:t xml:space="preserve"> </w:t>
      </w:r>
      <w:r w:rsidR="00067327" w:rsidRPr="008113C6">
        <w:rPr>
          <w:rFonts w:ascii="Cambria" w:hAnsi="Cambria" w:cs="Arial"/>
          <w:b/>
          <w:sz w:val="20"/>
          <w:szCs w:val="20"/>
          <w:lang w:eastAsia="cs-CZ"/>
        </w:rPr>
        <w:t>„Budova“,</w:t>
      </w:r>
      <w:r w:rsidR="00D4732C" w:rsidRPr="008113C6">
        <w:rPr>
          <w:rFonts w:ascii="Cambria" w:hAnsi="Cambria" w:cs="Arial"/>
          <w:sz w:val="20"/>
          <w:szCs w:val="20"/>
          <w:lang w:eastAsia="cs-CZ"/>
        </w:rPr>
        <w:t xml:space="preserve"> </w:t>
      </w:r>
      <w:r w:rsidRPr="008113C6">
        <w:rPr>
          <w:rFonts w:ascii="Cambria" w:hAnsi="Cambria" w:cs="Arial"/>
          <w:b/>
          <w:sz w:val="20"/>
          <w:szCs w:val="20"/>
          <w:lang w:eastAsia="cs-CZ"/>
        </w:rPr>
        <w:t>„Lehota vykonania Diela“</w:t>
      </w:r>
      <w:r w:rsidRPr="008113C6">
        <w:rPr>
          <w:rFonts w:ascii="Cambria" w:hAnsi="Cambria" w:cs="Arial"/>
          <w:sz w:val="20"/>
          <w:szCs w:val="20"/>
          <w:lang w:eastAsia="cs-CZ"/>
        </w:rPr>
        <w:t>,</w:t>
      </w:r>
      <w:r w:rsidR="001666F9" w:rsidRPr="008113C6">
        <w:rPr>
          <w:rFonts w:ascii="Cambria" w:hAnsi="Cambria" w:cs="Arial"/>
          <w:sz w:val="20"/>
          <w:szCs w:val="20"/>
          <w:lang w:eastAsia="cs-CZ"/>
        </w:rPr>
        <w:t xml:space="preserve"> </w:t>
      </w:r>
      <w:r w:rsidRPr="008113C6">
        <w:rPr>
          <w:rFonts w:ascii="Cambria" w:hAnsi="Cambria" w:cs="Arial"/>
          <w:b/>
          <w:sz w:val="20"/>
          <w:szCs w:val="20"/>
          <w:lang w:eastAsia="cs-CZ"/>
        </w:rPr>
        <w:t>„Záručná doba“</w:t>
      </w:r>
      <w:r w:rsidRPr="008113C6">
        <w:rPr>
          <w:rFonts w:ascii="Cambria" w:hAnsi="Cambria" w:cs="Arial"/>
          <w:sz w:val="20"/>
          <w:szCs w:val="20"/>
          <w:lang w:eastAsia="cs-CZ"/>
        </w:rPr>
        <w:t xml:space="preserve">, či iný pojem, slovné spojenie alebo veta vzťahujúca sa na Dielo, na výklad a interpretáciu týchto pojmov, slovných spojení a viet sa primerane uplatnia obdobné pravidlá, ako sú uvedené v bode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_Ref519512037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a)</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až</w:t>
      </w:r>
      <w:r w:rsidR="00067327" w:rsidRPr="008113C6">
        <w:rPr>
          <w:rFonts w:ascii="Cambria" w:hAnsi="Cambria" w:cs="Arial"/>
          <w:sz w:val="20"/>
          <w:szCs w:val="20"/>
          <w:lang w:eastAsia="cs-CZ"/>
        </w:rPr>
        <w:t xml:space="preserve"> </w:t>
      </w:r>
      <w:r w:rsidR="00067327" w:rsidRPr="00923399">
        <w:rPr>
          <w:rFonts w:ascii="Cambria" w:hAnsi="Cambria" w:cs="Arial"/>
          <w:sz w:val="20"/>
          <w:szCs w:val="20"/>
          <w:lang w:eastAsia="cs-CZ"/>
        </w:rPr>
        <w:fldChar w:fldCharType="begin"/>
      </w:r>
      <w:r w:rsidR="00067327" w:rsidRPr="008113C6">
        <w:rPr>
          <w:rFonts w:ascii="Cambria" w:hAnsi="Cambria" w:cs="Arial"/>
          <w:sz w:val="20"/>
          <w:szCs w:val="20"/>
          <w:lang w:eastAsia="cs-CZ"/>
        </w:rPr>
        <w:instrText xml:space="preserve"> REF _Ref519512605 \r \h </w:instrText>
      </w:r>
      <w:r w:rsidR="00315C5E" w:rsidRPr="008113C6">
        <w:rPr>
          <w:rFonts w:ascii="Cambria" w:hAnsi="Cambria" w:cs="Arial"/>
          <w:sz w:val="20"/>
          <w:szCs w:val="20"/>
          <w:lang w:eastAsia="cs-CZ"/>
        </w:rPr>
        <w:instrText xml:space="preserve"> \* MERGEFORMAT </w:instrText>
      </w:r>
      <w:r w:rsidR="00067327" w:rsidRPr="00923399">
        <w:rPr>
          <w:rFonts w:ascii="Cambria" w:hAnsi="Cambria" w:cs="Arial"/>
          <w:sz w:val="20"/>
          <w:szCs w:val="20"/>
          <w:lang w:eastAsia="cs-CZ"/>
        </w:rPr>
      </w:r>
      <w:r w:rsidR="00067327"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b)</w:t>
      </w:r>
      <w:r w:rsidR="00067327" w:rsidRPr="00923399">
        <w:rPr>
          <w:rFonts w:ascii="Cambria" w:hAnsi="Cambria" w:cs="Arial"/>
          <w:sz w:val="20"/>
          <w:szCs w:val="20"/>
          <w:lang w:eastAsia="cs-CZ"/>
        </w:rPr>
        <w:fldChar w:fldCharType="end"/>
      </w:r>
      <w:r w:rsidR="00067327"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tohto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_Ref519512955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1.2.2</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vyššie (v prípade pochybností a ak je to možné, sa bude táto Zmluva interpretovať vždy vo vzťahu ku konkrétnemu Dielu samostatne, ak z jej znenia priamo nevyplýva niečo iné).</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5" w:name="_Ref488226116"/>
      <w:r w:rsidRPr="008113C6">
        <w:rPr>
          <w:rFonts w:ascii="Cambria" w:hAnsi="Cambria" w:cs="Arial"/>
          <w:b/>
          <w:sz w:val="20"/>
          <w:szCs w:val="20"/>
        </w:rPr>
        <w:t>Poradie záväznosti dokumentov</w:t>
      </w:r>
      <w:bookmarkEnd w:id="11"/>
      <w:bookmarkEnd w:id="15"/>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427B6BDD"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980F17" w:rsidRPr="008113C6">
        <w:rPr>
          <w:rFonts w:ascii="Cambria" w:hAnsi="Cambria" w:cs="Arial"/>
          <w:sz w:val="20"/>
          <w:szCs w:val="20"/>
          <w:lang w:eastAsia="cs-CZ"/>
        </w:rPr>
        <w:t xml:space="preserve">všetky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v súlade s Ponukou Zhotoviteľa, Špecifikáciou predmetu zákazky, Zmluvou a Právnymi predpismi, a odstrániť na </w:t>
      </w:r>
      <w:r w:rsidR="006255A0" w:rsidRPr="008113C6">
        <w:rPr>
          <w:rFonts w:ascii="Cambria" w:hAnsi="Cambria" w:cs="Arial"/>
          <w:sz w:val="20"/>
          <w:szCs w:val="20"/>
          <w:lang w:eastAsia="cs-CZ"/>
        </w:rPr>
        <w:t xml:space="preserve">Dielach </w:t>
      </w:r>
      <w:r w:rsidRPr="008113C6">
        <w:rPr>
          <w:rFonts w:ascii="Cambria" w:hAnsi="Cambria" w:cs="Arial"/>
          <w:sz w:val="20"/>
          <w:szCs w:val="20"/>
          <w:lang w:eastAsia="cs-CZ"/>
        </w:rPr>
        <w:t>akékoľvek vady;</w:t>
      </w:r>
    </w:p>
    <w:p w14:paraId="27352968" w14:textId="7301FDBA"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6255A0" w:rsidRPr="008113C6">
        <w:rPr>
          <w:rFonts w:ascii="Cambria" w:hAnsi="Cambria" w:cs="Arial"/>
          <w:sz w:val="20"/>
          <w:szCs w:val="20"/>
          <w:lang w:eastAsia="cs-CZ"/>
        </w:rPr>
        <w:t xml:space="preserve">Diela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príslušných</w:t>
      </w:r>
      <w:r w:rsidR="00DE48E8" w:rsidRPr="008113C6">
        <w:rPr>
          <w:rFonts w:ascii="Cambria" w:hAnsi="Cambria" w:cs="Arial"/>
          <w:sz w:val="20"/>
          <w:szCs w:val="20"/>
          <w:lang w:eastAsia="cs-CZ"/>
        </w:rPr>
        <w:t> Lehot</w:t>
      </w:r>
      <w:r w:rsidR="00343DEF" w:rsidRPr="008113C6">
        <w:rPr>
          <w:rFonts w:ascii="Cambria" w:hAnsi="Cambria" w:cs="Arial"/>
          <w:sz w:val="20"/>
          <w:szCs w:val="20"/>
          <w:lang w:eastAsia="cs-CZ"/>
        </w:rPr>
        <w:t>ách</w:t>
      </w:r>
      <w:r w:rsidR="00DE48E8"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2C7B735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343DEF" w:rsidRPr="008113C6">
        <w:rPr>
          <w:rFonts w:ascii="Cambria" w:hAnsi="Cambria" w:cs="Arial"/>
          <w:sz w:val="20"/>
          <w:szCs w:val="20"/>
          <w:lang w:eastAsia="cs-CZ"/>
        </w:rPr>
        <w:t xml:space="preserve">Diela </w:t>
      </w:r>
      <w:r w:rsidRPr="008113C6">
        <w:rPr>
          <w:rFonts w:ascii="Cambria" w:hAnsi="Cambria" w:cs="Arial"/>
          <w:sz w:val="20"/>
          <w:szCs w:val="20"/>
          <w:lang w:eastAsia="cs-CZ"/>
        </w:rPr>
        <w:t>a/alebo ktorúkoľvek časť plnenia na základe tejto Zmluvy vykonať riadne a včas;</w:t>
      </w:r>
    </w:p>
    <w:p w14:paraId="1BACBA61" w14:textId="6FFF0373"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Diela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767892" w:rsidRPr="008113C6">
        <w:rPr>
          <w:rFonts w:ascii="Cambria" w:hAnsi="Cambria" w:cs="Arial"/>
          <w:sz w:val="20"/>
          <w:szCs w:val="20"/>
          <w:lang w:eastAsia="cs-CZ"/>
        </w:rPr>
        <w:t xml:space="preserve">prislúchajúce čiastky </w:t>
      </w:r>
      <w:r w:rsidRPr="008113C6">
        <w:rPr>
          <w:rFonts w:ascii="Cambria" w:hAnsi="Cambria" w:cs="Arial"/>
          <w:sz w:val="20"/>
          <w:szCs w:val="20"/>
          <w:lang w:eastAsia="cs-CZ"/>
        </w:rPr>
        <w:t>Zmluvn</w:t>
      </w:r>
      <w:r w:rsidR="00767892" w:rsidRPr="008113C6">
        <w:rPr>
          <w:rFonts w:ascii="Cambria" w:hAnsi="Cambria" w:cs="Arial"/>
          <w:sz w:val="20"/>
          <w:szCs w:val="20"/>
          <w:lang w:eastAsia="cs-CZ"/>
        </w:rPr>
        <w:t>ej</w:t>
      </w:r>
      <w:r w:rsidRPr="008113C6">
        <w:rPr>
          <w:rFonts w:ascii="Cambria" w:hAnsi="Cambria" w:cs="Arial"/>
          <w:sz w:val="20"/>
          <w:szCs w:val="20"/>
          <w:lang w:eastAsia="cs-CZ"/>
        </w:rPr>
        <w:t xml:space="preserve"> cen</w:t>
      </w:r>
      <w:r w:rsidR="00767892" w:rsidRPr="008113C6">
        <w:rPr>
          <w:rFonts w:ascii="Cambria" w:hAnsi="Cambria" w:cs="Arial"/>
          <w:sz w:val="20"/>
          <w:szCs w:val="20"/>
          <w:lang w:eastAsia="cs-CZ"/>
        </w:rPr>
        <w:t>y</w:t>
      </w:r>
      <w:r w:rsidRPr="008113C6">
        <w:rPr>
          <w:rFonts w:ascii="Cambria" w:hAnsi="Cambria" w:cs="Arial"/>
          <w:sz w:val="20"/>
          <w:szCs w:val="20"/>
          <w:lang w:eastAsia="cs-CZ"/>
        </w:rPr>
        <w:t>;</w:t>
      </w:r>
    </w:p>
    <w:p w14:paraId="4C76D768" w14:textId="5F23995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každé</w:t>
      </w:r>
      <w:r w:rsidRPr="008113C6">
        <w:rPr>
          <w:rFonts w:ascii="Cambria" w:hAnsi="Cambria" w:cs="Arial"/>
          <w:sz w:val="20"/>
          <w:szCs w:val="20"/>
          <w:lang w:eastAsia="cs-CZ"/>
        </w:rPr>
        <w:t xml:space="preserve"> 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6" w:name="_Ref488314047"/>
      <w:bookmarkStart w:id="17"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6"/>
      <w:bookmarkEnd w:id="17"/>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8" w:name="_Ref8132478"/>
      <w:bookmarkStart w:id="19"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w:t>
      </w:r>
      <w:r w:rsidRPr="008113C6">
        <w:rPr>
          <w:rFonts w:ascii="Cambria" w:hAnsi="Cambria" w:cs="Arial"/>
          <w:sz w:val="20"/>
          <w:szCs w:val="20"/>
        </w:rPr>
        <w:lastRenderedPageBreak/>
        <w:t>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8"/>
      <w:r w:rsidRPr="008113C6">
        <w:rPr>
          <w:rFonts w:ascii="Cambria" w:hAnsi="Cambria" w:cs="Arial"/>
          <w:sz w:val="20"/>
          <w:szCs w:val="20"/>
        </w:rPr>
        <w:t xml:space="preserve"> </w:t>
      </w:r>
      <w:bookmarkEnd w:id="19"/>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5941"/>
      <w:bookmarkStart w:id="21" w:name="_Ref488314088"/>
      <w:r w:rsidRPr="008113C6">
        <w:rPr>
          <w:rFonts w:ascii="Cambria" w:hAnsi="Cambria" w:cs="Arial"/>
          <w:sz w:val="20"/>
          <w:szCs w:val="20"/>
        </w:rPr>
        <w:t xml:space="preserve">Každý dokument, ktorý znamená Dokumentáciu </w:t>
      </w:r>
      <w:bookmarkStart w:id="22"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22"/>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20"/>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3"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3"/>
      <w:r w:rsidRPr="008113C6">
        <w:rPr>
          <w:rFonts w:ascii="Cambria" w:hAnsi="Cambria" w:cs="Arial"/>
          <w:sz w:val="20"/>
          <w:szCs w:val="20"/>
        </w:rPr>
        <w:t xml:space="preserve"> </w:t>
      </w:r>
    </w:p>
    <w:bookmarkEnd w:id="21"/>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4" w:name="_Ref485906146"/>
      <w:bookmarkStart w:id="25" w:name="_Ref514746327"/>
      <w:r w:rsidRPr="008113C6">
        <w:rPr>
          <w:rFonts w:ascii="Cambria" w:hAnsi="Cambria" w:cs="Arial"/>
          <w:b/>
          <w:sz w:val="20"/>
          <w:szCs w:val="20"/>
        </w:rPr>
        <w:t>Úradné rozhodnutia, schválenia a súhlasy</w:t>
      </w:r>
      <w:bookmarkEnd w:id="24"/>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6" w:name="_Ref8119126"/>
      <w:bookmarkStart w:id="27" w:name="_Ref485904907"/>
      <w:r w:rsidRPr="008113C6">
        <w:rPr>
          <w:rFonts w:ascii="Cambria" w:hAnsi="Cambria" w:cs="Arial"/>
          <w:b/>
          <w:sz w:val="20"/>
          <w:szCs w:val="20"/>
        </w:rPr>
        <w:t>Projektová dokumentácia Diela</w:t>
      </w:r>
      <w:bookmarkEnd w:id="26"/>
    </w:p>
    <w:p w14:paraId="4663FDD4" w14:textId="19F0DAFB"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8"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každé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7"/>
      <w:bookmarkEnd w:id="28"/>
      <w:r w:rsidR="002C079E" w:rsidRPr="008113C6">
        <w:rPr>
          <w:rFonts w:ascii="Cambria" w:hAnsi="Cambria" w:cs="Arial"/>
          <w:sz w:val="20"/>
          <w:szCs w:val="20"/>
        </w:rPr>
        <w:t xml:space="preserve"> </w:t>
      </w:r>
    </w:p>
    <w:p w14:paraId="050D8F80" w14:textId="77777777"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Projektová dokumentácia </w:t>
      </w:r>
      <w:r w:rsidRPr="00E323A1">
        <w:rPr>
          <w:rFonts w:ascii="Cambria" w:hAnsi="Cambria" w:cs="Arial"/>
          <w:strike/>
          <w:color w:val="FF0000"/>
          <w:sz w:val="20"/>
          <w:szCs w:val="20"/>
        </w:rPr>
        <w:t>pre stavebné povolenie</w:t>
      </w:r>
      <w:r w:rsidRPr="00E323A1">
        <w:rPr>
          <w:rFonts w:ascii="Cambria" w:hAnsi="Cambria" w:cs="Arial"/>
          <w:color w:val="FF0000"/>
          <w:sz w:val="20"/>
          <w:szCs w:val="20"/>
        </w:rPr>
        <w:t xml:space="preserve"> </w:t>
      </w:r>
      <w:r w:rsidRPr="008113C6">
        <w:rPr>
          <w:rFonts w:ascii="Cambria" w:hAnsi="Cambria" w:cs="Arial"/>
          <w:sz w:val="20"/>
          <w:szCs w:val="20"/>
        </w:rPr>
        <w:t>v podrobnosti dokumentácie na realizáciu stavby; a</w:t>
      </w:r>
      <w:r w:rsidRPr="00E323A1">
        <w:rPr>
          <w:rFonts w:ascii="Cambria" w:hAnsi="Cambria" w:cs="Arial"/>
          <w:strike/>
          <w:color w:val="FF0000"/>
          <w:sz w:val="20"/>
          <w:szCs w:val="20"/>
        </w:rPr>
        <w:t>/alebo</w:t>
      </w:r>
    </w:p>
    <w:p w14:paraId="7446E109" w14:textId="2FBF7B95"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Podrobný opis technického návrhu opatrení </w:t>
      </w:r>
      <w:r w:rsidR="007059D0" w:rsidRPr="008113C6">
        <w:rPr>
          <w:rFonts w:ascii="Cambria" w:hAnsi="Cambria" w:cs="Arial"/>
          <w:sz w:val="20"/>
          <w:szCs w:val="20"/>
        </w:rPr>
        <w:t xml:space="preserve">rekonštrukcie Budov pre časti Diela, </w:t>
      </w:r>
      <w:r w:rsidR="007059D0" w:rsidRPr="00E323A1">
        <w:rPr>
          <w:rFonts w:ascii="Cambria" w:hAnsi="Cambria" w:cs="Arial"/>
          <w:strike/>
          <w:color w:val="FF0000"/>
          <w:sz w:val="20"/>
          <w:szCs w:val="20"/>
        </w:rPr>
        <w:t>pre ktoré sa na ich realizáciu nevyžaduje</w:t>
      </w:r>
      <w:r w:rsidRPr="00E323A1">
        <w:rPr>
          <w:rFonts w:ascii="Cambria" w:hAnsi="Cambria" w:cs="Arial"/>
          <w:strike/>
          <w:color w:val="FF0000"/>
          <w:sz w:val="20"/>
          <w:szCs w:val="20"/>
        </w:rPr>
        <w:t xml:space="preserve"> stavebné povolenie</w:t>
      </w:r>
      <w:r w:rsidR="007059D0" w:rsidRPr="008113C6">
        <w:rPr>
          <w:rFonts w:ascii="Cambria" w:hAnsi="Cambria" w:cs="Arial"/>
          <w:sz w:val="20"/>
          <w:szCs w:val="20"/>
        </w:rPr>
        <w:t>.</w:t>
      </w:r>
    </w:p>
    <w:p w14:paraId="6F4D1812" w14:textId="35EF2C30" w:rsidR="00233778" w:rsidRPr="00E323A1" w:rsidRDefault="00F52414" w:rsidP="00EC123F">
      <w:pPr>
        <w:numPr>
          <w:ilvl w:val="2"/>
          <w:numId w:val="17"/>
        </w:numPr>
        <w:spacing w:before="0" w:after="120" w:line="240" w:lineRule="auto"/>
        <w:jc w:val="both"/>
        <w:rPr>
          <w:rFonts w:ascii="Cambria" w:hAnsi="Cambria" w:cs="Arial"/>
          <w:b/>
          <w:sz w:val="20"/>
          <w:szCs w:val="20"/>
        </w:rPr>
      </w:pPr>
      <w:bookmarkStart w:id="29" w:name="_Ref525819706"/>
      <w:bookmarkStart w:id="30"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každého Diela vyprojektoval a dokon</w:t>
      </w:r>
      <w:r w:rsidR="002C079E" w:rsidRPr="008113C6">
        <w:rPr>
          <w:rFonts w:ascii="Cambria" w:hAnsi="Cambria" w:cs="Proba Pro"/>
          <w:sz w:val="20"/>
          <w:szCs w:val="20"/>
        </w:rPr>
        <w:t>č</w:t>
      </w:r>
      <w:r w:rsidR="002C079E" w:rsidRPr="008113C6">
        <w:rPr>
          <w:rFonts w:ascii="Cambria" w:hAnsi="Cambria" w:cs="Arial"/>
          <w:sz w:val="20"/>
          <w:szCs w:val="20"/>
        </w:rPr>
        <w:t>il v s</w:t>
      </w:r>
      <w:r w:rsidR="002C079E" w:rsidRPr="008113C6">
        <w:rPr>
          <w:rFonts w:ascii="Cambria" w:hAnsi="Cambria" w:cs="Proba Pro"/>
          <w:sz w:val="20"/>
          <w:szCs w:val="20"/>
        </w:rPr>
        <w:t>ú</w:t>
      </w:r>
      <w:r w:rsidR="002C079E" w:rsidRPr="008113C6">
        <w:rPr>
          <w:rFonts w:ascii="Cambria" w:hAnsi="Cambria" w:cs="Arial"/>
          <w:sz w:val="20"/>
          <w:szCs w:val="20"/>
        </w:rPr>
        <w:t>lade s Harmonogramom pr</w:t>
      </w:r>
      <w:r w:rsidR="002C079E" w:rsidRPr="008113C6">
        <w:rPr>
          <w:rFonts w:ascii="Cambria" w:hAnsi="Cambria" w:cs="Proba Pro"/>
          <w:sz w:val="20"/>
          <w:szCs w:val="20"/>
        </w:rPr>
        <w:t>á</w:t>
      </w:r>
      <w:r w:rsidR="002C079E" w:rsidRPr="008113C6">
        <w:rPr>
          <w:rFonts w:ascii="Cambria" w:hAnsi="Cambria" w:cs="Arial"/>
          <w:sz w:val="20"/>
          <w:szCs w:val="20"/>
        </w:rPr>
        <w:t xml:space="preserve">c </w:t>
      </w:r>
      <w:r w:rsidR="002C079E" w:rsidRPr="007A39A7">
        <w:rPr>
          <w:rFonts w:ascii="Cambria" w:hAnsi="Cambria" w:cs="Arial"/>
          <w:sz w:val="20"/>
          <w:szCs w:val="20"/>
        </w:rPr>
        <w:t>najneskôr do</w:t>
      </w:r>
      <w:r w:rsidR="00CA089D" w:rsidRPr="007A39A7">
        <w:rPr>
          <w:rFonts w:ascii="Cambria" w:hAnsi="Cambria" w:cs="Arial"/>
          <w:sz w:val="20"/>
          <w:szCs w:val="20"/>
        </w:rPr>
        <w:t xml:space="preserve"> </w:t>
      </w:r>
      <w:r w:rsidR="00CA089D" w:rsidRPr="007A39A7">
        <w:rPr>
          <w:rFonts w:ascii="Cambria" w:hAnsi="Cambria" w:cs="Arial"/>
          <w:b/>
          <w:bCs/>
          <w:sz w:val="20"/>
          <w:szCs w:val="20"/>
        </w:rPr>
        <w:t>6</w:t>
      </w:r>
      <w:r w:rsidR="002C079E" w:rsidRPr="007A39A7">
        <w:rPr>
          <w:rFonts w:ascii="Cambria" w:hAnsi="Cambria" w:cs="Arial"/>
          <w:b/>
          <w:bCs/>
          <w:sz w:val="20"/>
          <w:szCs w:val="20"/>
        </w:rPr>
        <w:t xml:space="preserve"> mesiacov</w:t>
      </w:r>
      <w:r w:rsidR="002C079E" w:rsidRPr="008113C6">
        <w:rPr>
          <w:rFonts w:ascii="Cambria" w:hAnsi="Cambria" w:cs="Arial"/>
          <w:sz w:val="20"/>
          <w:szCs w:val="20"/>
        </w:rPr>
        <w:t xml:space="preserve"> odo dňa nadobudnutia účinnosti tejto 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9"/>
      <w:r w:rsidR="00315C5E" w:rsidRPr="008113C6">
        <w:rPr>
          <w:rFonts w:ascii="Cambria" w:hAnsi="Cambria" w:cs="Arial"/>
          <w:sz w:val="20"/>
          <w:szCs w:val="20"/>
        </w:rPr>
        <w:t>.</w:t>
      </w:r>
      <w:bookmarkEnd w:id="30"/>
    </w:p>
    <w:p w14:paraId="1067C3F6" w14:textId="77777777" w:rsidR="00E323A1" w:rsidRPr="00E323A1" w:rsidRDefault="00E323A1" w:rsidP="00E323A1">
      <w:pPr>
        <w:numPr>
          <w:ilvl w:val="2"/>
          <w:numId w:val="17"/>
        </w:numPr>
        <w:spacing w:before="0" w:after="120" w:line="240" w:lineRule="auto"/>
        <w:jc w:val="both"/>
        <w:rPr>
          <w:rFonts w:ascii="Cambria" w:hAnsi="Cambria" w:cs="Arial"/>
          <w:color w:val="FF0000"/>
          <w:sz w:val="20"/>
          <w:szCs w:val="20"/>
        </w:rPr>
      </w:pPr>
      <w:bookmarkStart w:id="31" w:name="_Ref34032658"/>
      <w:r w:rsidRPr="00E323A1">
        <w:rPr>
          <w:rFonts w:ascii="Cambria" w:hAnsi="Cambria" w:cs="Arial"/>
          <w:color w:val="FF0000"/>
          <w:sz w:val="20"/>
          <w:szCs w:val="20"/>
        </w:rPr>
        <w:t>Zhotoviteľ je povinný vyhotoviť projektovú dokumentáciu Diela tak, aby po realizácii Diela na jej základe, bolo do najvyššej možnej miery oproti pôvodnému stavu zachované esteticko-architektonické stvárnenie Budov a ich okolia a všetkých pohľadových častí majetku Objednávateľa, na ktorých bude vykonaný akýkoľvek zásah v súvislosti s realizáciou Diela. V prípade, ak sa bude chcieť Zhotoviteľ odchýliť od pôvodného esteticko-architektonického stvárnenia akejkoľvek pohľadovej časti majetku Objednávateľa, ktorý má byť dotknutý realizáciou Diela nad rámec požiadavky podľa prvej vety, Zhotoviteľ je povinný si vopred vyžiadať písomný súhlas Objednávateľa.</w:t>
      </w:r>
      <w:bookmarkEnd w:id="31"/>
    </w:p>
    <w:p w14:paraId="77D5618C" w14:textId="77777777" w:rsidR="00E323A1" w:rsidRPr="00E323A1" w:rsidRDefault="00E323A1" w:rsidP="00E323A1">
      <w:pPr>
        <w:numPr>
          <w:ilvl w:val="2"/>
          <w:numId w:val="17"/>
        </w:numPr>
        <w:spacing w:before="0" w:after="120" w:line="240" w:lineRule="auto"/>
        <w:jc w:val="both"/>
        <w:rPr>
          <w:rFonts w:ascii="Cambria" w:hAnsi="Cambria" w:cs="Arial"/>
          <w:color w:val="FF0000"/>
          <w:sz w:val="20"/>
          <w:szCs w:val="20"/>
        </w:rPr>
      </w:pPr>
      <w:bookmarkStart w:id="32" w:name="_Ref34649128"/>
      <w:r w:rsidRPr="00E323A1">
        <w:rPr>
          <w:rFonts w:ascii="Cambria" w:hAnsi="Cambria" w:cs="Arial"/>
          <w:color w:val="FF0000"/>
          <w:sz w:val="20"/>
          <w:szCs w:val="20"/>
        </w:rPr>
        <w:t>Objednávateľ je oprávnený poveriť výkonom kontroly prípravy projektovej dokumentácie Diela osobitnú osobu architekta Objednávateľa. V prípade, ak bude takáto osoba zo strany Objednávateľa ustanovená, Zhotoviteľ bude povinný konzultovať prípravu projektovej dokumentácie Diela s touto osobou, pričom</w:t>
      </w:r>
      <w:bookmarkEnd w:id="32"/>
    </w:p>
    <w:p w14:paraId="500C2601" w14:textId="77777777" w:rsidR="00E323A1" w:rsidRPr="00E323A1" w:rsidRDefault="00E323A1" w:rsidP="00E323A1">
      <w:pPr>
        <w:numPr>
          <w:ilvl w:val="3"/>
          <w:numId w:val="17"/>
        </w:numPr>
        <w:spacing w:before="0" w:after="120" w:line="240" w:lineRule="auto"/>
        <w:jc w:val="both"/>
        <w:rPr>
          <w:rFonts w:ascii="Cambria" w:hAnsi="Cambria" w:cs="Arial"/>
          <w:color w:val="FF0000"/>
          <w:sz w:val="20"/>
          <w:szCs w:val="20"/>
        </w:rPr>
      </w:pPr>
      <w:r w:rsidRPr="00E323A1">
        <w:rPr>
          <w:rFonts w:ascii="Cambria" w:hAnsi="Cambria" w:cs="Arial"/>
          <w:color w:val="FF0000"/>
          <w:sz w:val="20"/>
          <w:szCs w:val="20"/>
        </w:rPr>
        <w:t xml:space="preserve">Zhotoviteľ zapracuje všetky požiadavky poverenej osoby Objednávateľa, ak by projektová dokumentácia Diela alebo ktorákoľvek jej časť vrátane akýchkoľvek detailov nezodpovedala požiadavke na zachovanie esteticko-architektonického stvárnenia podľa bodu </w:t>
      </w:r>
      <w:r w:rsidRPr="00E323A1">
        <w:rPr>
          <w:rFonts w:ascii="Cambria" w:hAnsi="Cambria" w:cs="Arial"/>
          <w:color w:val="FF0000"/>
          <w:sz w:val="20"/>
          <w:szCs w:val="20"/>
        </w:rPr>
        <w:fldChar w:fldCharType="begin"/>
      </w:r>
      <w:r w:rsidRPr="00E323A1">
        <w:rPr>
          <w:rFonts w:ascii="Cambria" w:hAnsi="Cambria" w:cs="Arial"/>
          <w:color w:val="FF0000"/>
          <w:sz w:val="20"/>
          <w:szCs w:val="20"/>
        </w:rPr>
        <w:instrText xml:space="preserve"> REF _Ref34032658 \r \h </w:instrText>
      </w:r>
      <w:r w:rsidRPr="00E323A1">
        <w:rPr>
          <w:rFonts w:ascii="Cambria" w:hAnsi="Cambria" w:cs="Arial"/>
          <w:color w:val="FF0000"/>
          <w:sz w:val="20"/>
          <w:szCs w:val="20"/>
        </w:rPr>
      </w:r>
      <w:r w:rsidRPr="00E323A1">
        <w:rPr>
          <w:rFonts w:ascii="Cambria" w:hAnsi="Cambria" w:cs="Arial"/>
          <w:color w:val="FF0000"/>
          <w:sz w:val="20"/>
          <w:szCs w:val="20"/>
        </w:rPr>
        <w:fldChar w:fldCharType="separate"/>
      </w:r>
      <w:r w:rsidRPr="00E323A1">
        <w:rPr>
          <w:rFonts w:ascii="Cambria" w:hAnsi="Cambria" w:cs="Arial"/>
          <w:color w:val="FF0000"/>
          <w:sz w:val="20"/>
          <w:szCs w:val="20"/>
        </w:rPr>
        <w:t>2.3.3</w:t>
      </w:r>
      <w:r w:rsidRPr="00E323A1">
        <w:rPr>
          <w:rFonts w:ascii="Cambria" w:hAnsi="Cambria" w:cs="Arial"/>
          <w:color w:val="FF0000"/>
          <w:sz w:val="20"/>
          <w:szCs w:val="20"/>
        </w:rPr>
        <w:fldChar w:fldCharType="end"/>
      </w:r>
      <w:r w:rsidRPr="00E323A1">
        <w:rPr>
          <w:rFonts w:ascii="Cambria" w:hAnsi="Cambria" w:cs="Arial"/>
          <w:color w:val="FF0000"/>
          <w:sz w:val="20"/>
          <w:szCs w:val="20"/>
        </w:rPr>
        <w:t xml:space="preserve"> tejto Zmluvy, inak neprimerane zasahovala do esteticko-architektonickej koncepcie Budov alebo ich okolia alebo by túto koncepciu inak narúšala alebo pokiaľ by mala byť v rozpore so Zmluvou;</w:t>
      </w:r>
    </w:p>
    <w:p w14:paraId="7D1ACECC" w14:textId="77777777" w:rsidR="00E323A1" w:rsidRPr="00E323A1" w:rsidRDefault="00E323A1" w:rsidP="00E323A1">
      <w:pPr>
        <w:numPr>
          <w:ilvl w:val="3"/>
          <w:numId w:val="17"/>
        </w:numPr>
        <w:spacing w:before="0" w:after="120" w:line="240" w:lineRule="auto"/>
        <w:jc w:val="both"/>
        <w:rPr>
          <w:rFonts w:ascii="Cambria" w:hAnsi="Cambria" w:cs="Arial"/>
          <w:color w:val="FF0000"/>
          <w:sz w:val="20"/>
          <w:szCs w:val="20"/>
        </w:rPr>
      </w:pPr>
      <w:r w:rsidRPr="00E323A1">
        <w:rPr>
          <w:rFonts w:ascii="Cambria" w:hAnsi="Cambria" w:cs="Arial"/>
          <w:color w:val="FF0000"/>
          <w:sz w:val="20"/>
          <w:szCs w:val="20"/>
        </w:rPr>
        <w:t xml:space="preserve">splnenie a zapracovanie takýchto požiadaviek môže Objednávateľ požadovať podľa bodu </w:t>
      </w:r>
      <w:r w:rsidRPr="00E323A1">
        <w:rPr>
          <w:rFonts w:ascii="Cambria" w:hAnsi="Cambria" w:cs="Arial"/>
          <w:color w:val="FF0000"/>
          <w:sz w:val="20"/>
          <w:szCs w:val="20"/>
        </w:rPr>
        <w:fldChar w:fldCharType="begin"/>
      </w:r>
      <w:r w:rsidRPr="00E323A1">
        <w:rPr>
          <w:rFonts w:ascii="Cambria" w:hAnsi="Cambria" w:cs="Arial"/>
          <w:color w:val="FF0000"/>
          <w:sz w:val="20"/>
          <w:szCs w:val="20"/>
        </w:rPr>
        <w:instrText xml:space="preserve"> REF _Ref485905941 \r \h </w:instrText>
      </w:r>
      <w:r w:rsidRPr="00E323A1">
        <w:rPr>
          <w:rFonts w:ascii="Cambria" w:hAnsi="Cambria" w:cs="Arial"/>
          <w:color w:val="FF0000"/>
          <w:sz w:val="20"/>
          <w:szCs w:val="20"/>
        </w:rPr>
      </w:r>
      <w:r w:rsidRPr="00E323A1">
        <w:rPr>
          <w:rFonts w:ascii="Cambria" w:hAnsi="Cambria" w:cs="Arial"/>
          <w:color w:val="FF0000"/>
          <w:sz w:val="20"/>
          <w:szCs w:val="20"/>
        </w:rPr>
        <w:fldChar w:fldCharType="separate"/>
      </w:r>
      <w:r w:rsidRPr="00E323A1">
        <w:rPr>
          <w:rFonts w:ascii="Cambria" w:hAnsi="Cambria" w:cs="Arial"/>
          <w:color w:val="FF0000"/>
          <w:sz w:val="20"/>
          <w:szCs w:val="20"/>
        </w:rPr>
        <w:t>2.1.2</w:t>
      </w:r>
      <w:r w:rsidRPr="00E323A1">
        <w:rPr>
          <w:rFonts w:ascii="Cambria" w:hAnsi="Cambria" w:cs="Arial"/>
          <w:color w:val="FF0000"/>
          <w:sz w:val="20"/>
          <w:szCs w:val="20"/>
        </w:rPr>
        <w:fldChar w:fldCharType="end"/>
      </w:r>
      <w:r w:rsidRPr="00E323A1">
        <w:rPr>
          <w:rFonts w:ascii="Cambria" w:hAnsi="Cambria" w:cs="Arial"/>
          <w:color w:val="FF0000"/>
          <w:sz w:val="20"/>
          <w:szCs w:val="20"/>
        </w:rPr>
        <w:t xml:space="preserve"> tejto Zmluvy pred vydaním oznámenia o súladnosti projektovej dokumentácie Diela s touto Zmluvou; a</w:t>
      </w:r>
    </w:p>
    <w:p w14:paraId="337EFD63" w14:textId="7ADDA1B6" w:rsidR="00E323A1" w:rsidRPr="00E323A1" w:rsidRDefault="00E323A1" w:rsidP="00E323A1">
      <w:pPr>
        <w:numPr>
          <w:ilvl w:val="3"/>
          <w:numId w:val="17"/>
        </w:numPr>
        <w:spacing w:before="0" w:after="120" w:line="240" w:lineRule="auto"/>
        <w:jc w:val="both"/>
        <w:rPr>
          <w:rFonts w:ascii="Cambria" w:hAnsi="Cambria" w:cs="Arial"/>
          <w:color w:val="FF0000"/>
          <w:sz w:val="20"/>
          <w:szCs w:val="20"/>
        </w:rPr>
      </w:pPr>
      <w:r w:rsidRPr="00E323A1">
        <w:rPr>
          <w:rFonts w:ascii="Cambria" w:hAnsi="Cambria" w:cs="Arial"/>
          <w:color w:val="FF0000"/>
          <w:sz w:val="20"/>
          <w:szCs w:val="20"/>
        </w:rPr>
        <w:t>zapracovanie týchto požiadaviek nebude predstavovať zmenu Diela ani zmenu rozsahu prác potrebných na vykonanie Diela a ich zapracovanie nebude mať vplyv na Zmluvnú cenu ani Lehotu vykonania Diela.</w:t>
      </w:r>
    </w:p>
    <w:bookmarkEnd w:id="25"/>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74D9E1CE"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w:t>
      </w:r>
      <w:r w:rsidR="007B1AE1" w:rsidRPr="00E323A1">
        <w:rPr>
          <w:rFonts w:ascii="Cambria" w:hAnsi="Cambria" w:cs="Arial"/>
          <w:strike/>
          <w:color w:val="FF0000"/>
          <w:sz w:val="20"/>
          <w:szCs w:val="20"/>
        </w:rPr>
        <w:t>Tri</w:t>
      </w:r>
      <w:r w:rsidR="00E323A1">
        <w:rPr>
          <w:rFonts w:ascii="Cambria" w:hAnsi="Cambria" w:cs="Arial"/>
          <w:strike/>
          <w:color w:val="FF0000"/>
          <w:sz w:val="20"/>
          <w:szCs w:val="20"/>
        </w:rPr>
        <w:t xml:space="preserve"> </w:t>
      </w:r>
      <w:r w:rsidR="00E323A1" w:rsidRPr="00E323A1">
        <w:rPr>
          <w:rFonts w:ascii="Cambria" w:hAnsi="Cambria" w:cs="Arial"/>
          <w:color w:val="FF0000"/>
          <w:sz w:val="20"/>
          <w:szCs w:val="20"/>
        </w:rPr>
        <w:t>Šesť (6)</w:t>
      </w:r>
      <w:r w:rsidR="007B1AE1" w:rsidRPr="00E323A1">
        <w:rPr>
          <w:rFonts w:ascii="Cambria" w:hAnsi="Cambria" w:cs="Arial"/>
          <w:strike/>
          <w:color w:val="FF0000"/>
          <w:sz w:val="20"/>
          <w:szCs w:val="20"/>
        </w:rPr>
        <w:t xml:space="preserve"> </w:t>
      </w:r>
      <w:proofErr w:type="spellStart"/>
      <w:r w:rsidR="007B1AE1" w:rsidRPr="008113C6">
        <w:rPr>
          <w:rFonts w:ascii="Cambria" w:hAnsi="Cambria" w:cs="Arial"/>
          <w:sz w:val="20"/>
          <w:szCs w:val="20"/>
        </w:rPr>
        <w:t>vyhotoven</w:t>
      </w:r>
      <w:r w:rsidR="00E323A1" w:rsidRPr="00E323A1">
        <w:rPr>
          <w:rFonts w:ascii="Cambria" w:hAnsi="Cambria" w:cs="Arial"/>
          <w:color w:val="FF0000"/>
          <w:sz w:val="20"/>
          <w:szCs w:val="20"/>
        </w:rPr>
        <w:t>í</w:t>
      </w:r>
      <w:r w:rsidR="007B1AE1" w:rsidRPr="00E323A1">
        <w:rPr>
          <w:rFonts w:ascii="Cambria" w:hAnsi="Cambria" w:cs="Arial"/>
          <w:strike/>
          <w:color w:val="FF0000"/>
          <w:sz w:val="20"/>
          <w:szCs w:val="20"/>
        </w:rPr>
        <w:t>ia</w:t>
      </w:r>
      <w:proofErr w:type="spellEnd"/>
      <w:r w:rsidR="007B1AE1" w:rsidRPr="008113C6">
        <w:rPr>
          <w:rFonts w:ascii="Cambria" w:hAnsi="Cambria" w:cs="Arial"/>
          <w:sz w:val="20"/>
          <w:szCs w:val="20"/>
        </w:rPr>
        <w:t xml:space="preserve">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2604B6EE"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 xml:space="preserve">Budov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3" w:name="_Ref518903989"/>
      <w:r w:rsidRPr="008113C6">
        <w:rPr>
          <w:rFonts w:ascii="Cambria" w:hAnsi="Cambria"/>
        </w:rPr>
        <w:t xml:space="preserve">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w:t>
      </w:r>
      <w:r w:rsidRPr="008113C6">
        <w:rPr>
          <w:rFonts w:ascii="Cambria" w:hAnsi="Cambria"/>
        </w:rPr>
        <w:lastRenderedPageBreak/>
        <w:t>potrebných pre vykonanie Diela hradí v plnom rozsahu Zhotoviteľ. Ak Objednávateľovi v súvislosti s realizáciou Diela vzniknú akékoľvek náklady, Zhotoviteľ mu tieto náklady nahradí.</w:t>
      </w:r>
    </w:p>
    <w:bookmarkEnd w:id="33"/>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w:t>
      </w:r>
      <w:r w:rsidRPr="008113C6">
        <w:rPr>
          <w:rFonts w:ascii="Cambria" w:hAnsi="Cambria" w:cs="Arial"/>
          <w:bCs/>
          <w:sz w:val="20"/>
          <w:szCs w:val="20"/>
        </w:rPr>
        <w:lastRenderedPageBreak/>
        <w:t xml:space="preserve">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4"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4"/>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5"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5"/>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6"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6"/>
      <w:r w:rsidR="00D52819" w:rsidRPr="008113C6">
        <w:rPr>
          <w:rFonts w:ascii="Cambria" w:hAnsi="Cambria" w:cs="Arial"/>
          <w:bCs/>
          <w:sz w:val="20"/>
          <w:szCs w:val="20"/>
        </w:rPr>
        <w:t xml:space="preserve"> </w:t>
      </w:r>
    </w:p>
    <w:p w14:paraId="7AFC4F62" w14:textId="48F8CD5D"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v Budovách</w:t>
      </w:r>
      <w:r w:rsidRPr="008113C6">
        <w:rPr>
          <w:rFonts w:ascii="Cambria" w:hAnsi="Cambria" w:cs="Arial"/>
          <w:bCs/>
          <w:sz w:val="20"/>
          <w:szCs w:val="20"/>
        </w:rPr>
        <w:t xml:space="preserve"> mala znemožňovať alebo brániť Zhotoviteľovi v prístupe </w:t>
      </w:r>
      <w:r w:rsidR="00547C87" w:rsidRPr="008113C6">
        <w:rPr>
          <w:rFonts w:ascii="Cambria" w:hAnsi="Cambria" w:cs="Arial"/>
          <w:bCs/>
          <w:sz w:val="20"/>
          <w:szCs w:val="20"/>
        </w:rPr>
        <w:t>do Budov</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v Budovách</w:t>
      </w:r>
      <w:r w:rsidRPr="008113C6">
        <w:rPr>
          <w:rFonts w:ascii="Cambria" w:hAnsi="Cambria" w:cs="Arial"/>
          <w:bCs/>
          <w:sz w:val="20"/>
          <w:szCs w:val="20"/>
        </w:rPr>
        <w:t xml:space="preserve"> 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7" w:name="_Ref501711151"/>
      <w:bookmarkStart w:id="38"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7"/>
      <w:r w:rsidR="00593A8A" w:rsidRPr="008113C6">
        <w:rPr>
          <w:rFonts w:ascii="Cambria" w:hAnsi="Cambria" w:cs="Arial"/>
          <w:b/>
          <w:bCs/>
          <w:sz w:val="20"/>
          <w:szCs w:val="20"/>
        </w:rPr>
        <w:t>plnení</w:t>
      </w:r>
      <w:bookmarkEnd w:id="38"/>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9" w:name="_Ref501711713"/>
      <w:r w:rsidRPr="008113C6">
        <w:rPr>
          <w:rFonts w:ascii="Cambria" w:hAnsi="Cambria" w:cs="Arial"/>
          <w:sz w:val="20"/>
          <w:szCs w:val="20"/>
        </w:rPr>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9"/>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75065C81"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0" w:name="_Ref485110657"/>
      <w:bookmarkStart w:id="41" w:name="_Ref515029329"/>
      <w:r w:rsidRPr="008113C6">
        <w:rPr>
          <w:rFonts w:ascii="Cambria" w:hAnsi="Cambria" w:cs="Arial"/>
          <w:sz w:val="20"/>
          <w:szCs w:val="20"/>
        </w:rPr>
        <w:lastRenderedPageBreak/>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00A811CF" w:rsidRPr="008113C6">
        <w:rPr>
          <w:rFonts w:ascii="Cambria" w:hAnsi="Cambria" w:cs="Arial"/>
          <w:sz w:val="20"/>
          <w:szCs w:val="20"/>
        </w:rPr>
        <w:t xml:space="preserve">pre všetky </w:t>
      </w:r>
      <w:r w:rsidR="00A811CF" w:rsidRPr="007A39A7">
        <w:rPr>
          <w:rFonts w:ascii="Cambria" w:hAnsi="Cambria" w:cs="Arial"/>
          <w:sz w:val="20"/>
          <w:szCs w:val="20"/>
        </w:rPr>
        <w:t xml:space="preserve">Diela </w:t>
      </w:r>
      <w:r w:rsidRPr="007A39A7">
        <w:rPr>
          <w:rFonts w:ascii="Cambria" w:hAnsi="Cambria" w:cs="Arial"/>
          <w:sz w:val="20"/>
          <w:szCs w:val="20"/>
        </w:rPr>
        <w:t xml:space="preserve">je </w:t>
      </w:r>
      <w:r w:rsidR="005150FF" w:rsidRPr="007A39A7">
        <w:rPr>
          <w:rFonts w:ascii="Cambria" w:hAnsi="Cambria" w:cs="Arial"/>
          <w:b/>
          <w:sz w:val="20"/>
          <w:szCs w:val="20"/>
        </w:rPr>
        <w:t xml:space="preserve">18 </w:t>
      </w:r>
      <w:r w:rsidR="00BB5F17" w:rsidRPr="007A39A7">
        <w:rPr>
          <w:rFonts w:ascii="Cambria" w:hAnsi="Cambria" w:cs="Arial"/>
          <w:b/>
          <w:sz w:val="20"/>
          <w:szCs w:val="20"/>
        </w:rPr>
        <w:t>mesiacov</w:t>
      </w:r>
      <w:r w:rsidR="00BB5F17" w:rsidRPr="007A39A7">
        <w:rPr>
          <w:rFonts w:ascii="Cambria" w:hAnsi="Cambria" w:cs="Arial"/>
          <w:sz w:val="20"/>
          <w:szCs w:val="20"/>
        </w:rPr>
        <w:t xml:space="preserve"> </w:t>
      </w:r>
      <w:r w:rsidRPr="007A39A7">
        <w:rPr>
          <w:rFonts w:ascii="Cambria" w:hAnsi="Cambria" w:cs="Arial"/>
          <w:sz w:val="20"/>
          <w:szCs w:val="20"/>
        </w:rPr>
        <w:t>odo</w:t>
      </w:r>
      <w:r w:rsidRPr="008113C6">
        <w:rPr>
          <w:rFonts w:ascii="Cambria" w:hAnsi="Cambria" w:cs="Arial"/>
          <w:sz w:val="20"/>
          <w:szCs w:val="20"/>
        </w:rPr>
        <w:t xml:space="preserve"> dňa nadobudnutia účinnosti tejto Zmluvy. </w:t>
      </w:r>
      <w:bookmarkEnd w:id="40"/>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41"/>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2"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2"/>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3"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3"/>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558B713D"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4" w:name="_Ref485114690"/>
      <w:r w:rsidRPr="008113C6">
        <w:rPr>
          <w:rFonts w:ascii="Cambria" w:hAnsi="Cambria" w:cs="Arial"/>
          <w:sz w:val="20"/>
          <w:szCs w:val="20"/>
        </w:rPr>
        <w:t>omeškanie alebo obmedzenie na strane Objednávateľa, ktoré je priamou príčinou omeškania Zhotoviteľa</w:t>
      </w:r>
      <w:r w:rsidR="00835537" w:rsidRPr="008113C6">
        <w:rPr>
          <w:rFonts w:ascii="Cambria" w:hAnsi="Cambria" w:cs="Arial"/>
          <w:sz w:val="20"/>
          <w:szCs w:val="20"/>
        </w:rPr>
        <w:t>;</w:t>
      </w:r>
      <w:bookmarkEnd w:id="44"/>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5" w:name="_Ref515887199"/>
      <w:bookmarkStart w:id="46"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5"/>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4E4BE15A"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r w:rsidR="00E323A1">
        <w:rPr>
          <w:rFonts w:ascii="Cambria" w:hAnsi="Cambria" w:cs="Arial"/>
          <w:bCs/>
          <w:sz w:val="20"/>
          <w:szCs w:val="20"/>
        </w:rPr>
        <w:t xml:space="preserve"> </w:t>
      </w:r>
      <w:r w:rsidR="00E323A1" w:rsidRPr="00FA4F82">
        <w:rPr>
          <w:rFonts w:ascii="Cambria" w:hAnsi="Cambria" w:cs="Arial"/>
          <w:bCs/>
          <w:color w:val="FF0000"/>
          <w:sz w:val="20"/>
          <w:szCs w:val="20"/>
        </w:rPr>
        <w:t xml:space="preserve">Rovnako platí, že Zhotoviteľ v súvislosti s plnením pokynu nemá právo na zmenu Zmluvnej ceny ani Lehoty vykonania Diela, pokiaľ sa jedná o pokyn na nápravu, t. j. pokiaľ pokyn smeruje k odstráneniu konania Zhotoviteľa v rozpore so Zmluvou (napr. pokyn na zapracovanie pripomienok podľa bodu </w:t>
      </w:r>
      <w:r w:rsidR="00E323A1" w:rsidRPr="00FA4F82">
        <w:rPr>
          <w:rFonts w:ascii="Cambria" w:hAnsi="Cambria" w:cs="Arial"/>
          <w:bCs/>
          <w:color w:val="FF0000"/>
          <w:sz w:val="20"/>
          <w:szCs w:val="20"/>
        </w:rPr>
        <w:fldChar w:fldCharType="begin"/>
      </w:r>
      <w:r w:rsidR="00E323A1" w:rsidRPr="00FA4F82">
        <w:rPr>
          <w:rFonts w:ascii="Cambria" w:hAnsi="Cambria" w:cs="Arial"/>
          <w:bCs/>
          <w:color w:val="FF0000"/>
          <w:sz w:val="20"/>
          <w:szCs w:val="20"/>
        </w:rPr>
        <w:instrText xml:space="preserve"> REF _Ref34649128 \r \h </w:instrText>
      </w:r>
      <w:r w:rsidR="00E323A1" w:rsidRPr="00FA4F82">
        <w:rPr>
          <w:rFonts w:ascii="Cambria" w:hAnsi="Cambria" w:cs="Arial"/>
          <w:bCs/>
          <w:color w:val="FF0000"/>
          <w:sz w:val="20"/>
          <w:szCs w:val="20"/>
        </w:rPr>
      </w:r>
      <w:r w:rsidR="00E323A1" w:rsidRPr="00FA4F82">
        <w:rPr>
          <w:rFonts w:ascii="Cambria" w:hAnsi="Cambria" w:cs="Arial"/>
          <w:bCs/>
          <w:color w:val="FF0000"/>
          <w:sz w:val="20"/>
          <w:szCs w:val="20"/>
        </w:rPr>
        <w:fldChar w:fldCharType="separate"/>
      </w:r>
      <w:r w:rsidR="00E323A1" w:rsidRPr="00FA4F82">
        <w:rPr>
          <w:rFonts w:ascii="Cambria" w:hAnsi="Cambria" w:cs="Arial"/>
          <w:bCs/>
          <w:color w:val="FF0000"/>
          <w:sz w:val="20"/>
          <w:szCs w:val="20"/>
        </w:rPr>
        <w:t>2.3.4</w:t>
      </w:r>
      <w:r w:rsidR="00E323A1" w:rsidRPr="00FA4F82">
        <w:rPr>
          <w:rFonts w:ascii="Cambria" w:hAnsi="Cambria" w:cs="Arial"/>
          <w:bCs/>
          <w:color w:val="FF0000"/>
          <w:sz w:val="20"/>
          <w:szCs w:val="20"/>
        </w:rPr>
        <w:fldChar w:fldCharType="end"/>
      </w:r>
      <w:r w:rsidR="00E323A1" w:rsidRPr="00FA4F82">
        <w:rPr>
          <w:rFonts w:ascii="Cambria" w:hAnsi="Cambria" w:cs="Arial"/>
          <w:bCs/>
          <w:color w:val="FF0000"/>
          <w:sz w:val="20"/>
          <w:szCs w:val="20"/>
        </w:rPr>
        <w:t xml:space="preserve"> tejto Zmluvy).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7" w:name="_Ref485113649"/>
      <w:bookmarkEnd w:id="46"/>
      <w:r w:rsidRPr="008113C6">
        <w:rPr>
          <w:rFonts w:ascii="Cambria" w:hAnsi="Cambria" w:cs="Arial"/>
          <w:b/>
          <w:bCs/>
          <w:sz w:val="20"/>
          <w:szCs w:val="20"/>
        </w:rPr>
        <w:t>Preberacie</w:t>
      </w:r>
      <w:r w:rsidRPr="008113C6">
        <w:rPr>
          <w:rFonts w:ascii="Cambria" w:hAnsi="Cambria" w:cs="Arial"/>
          <w:b/>
          <w:sz w:val="20"/>
          <w:szCs w:val="20"/>
        </w:rPr>
        <w:t xml:space="preserve"> konanie</w:t>
      </w:r>
      <w:bookmarkEnd w:id="47"/>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8"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8"/>
      <w:r w:rsidRPr="008113C6">
        <w:rPr>
          <w:rFonts w:ascii="Cambria" w:hAnsi="Cambria" w:cs="Arial"/>
          <w:bCs/>
          <w:iCs/>
          <w:sz w:val="20"/>
          <w:szCs w:val="20"/>
        </w:rPr>
        <w:t xml:space="preserve">. </w:t>
      </w:r>
      <w:bookmarkStart w:id="49"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9"/>
      <w:bookmarkEnd w:id="50"/>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37F40976"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zmenami a odchýlkami od pôvodnej projektovej dokumentácie v</w:t>
      </w:r>
      <w:r w:rsidR="00DA712A" w:rsidRPr="00FA4F82">
        <w:rPr>
          <w:rFonts w:ascii="Cambria" w:hAnsi="Cambria" w:cs="Arial"/>
          <w:bCs/>
          <w:strike/>
          <w:color w:val="FF0000"/>
          <w:sz w:val="20"/>
          <w:szCs w:val="20"/>
        </w:rPr>
        <w:t>o dvoch</w:t>
      </w:r>
      <w:r w:rsidR="00FA4F82">
        <w:rPr>
          <w:rFonts w:ascii="Cambria" w:hAnsi="Cambria" w:cs="Arial"/>
          <w:bCs/>
          <w:strike/>
          <w:color w:val="FF0000"/>
          <w:sz w:val="20"/>
          <w:szCs w:val="20"/>
        </w:rPr>
        <w:t xml:space="preserve"> </w:t>
      </w:r>
      <w:r w:rsidR="00FA4F82" w:rsidRPr="00FA4F82">
        <w:rPr>
          <w:rFonts w:ascii="Cambria" w:hAnsi="Cambria" w:cs="Arial"/>
          <w:bCs/>
          <w:color w:val="FF0000"/>
          <w:sz w:val="20"/>
          <w:szCs w:val="20"/>
        </w:rPr>
        <w:t>šiestich</w:t>
      </w:r>
      <w:r w:rsidR="00DA712A" w:rsidRPr="00FA4F82">
        <w:rPr>
          <w:rFonts w:ascii="Cambria" w:hAnsi="Cambria" w:cs="Arial"/>
          <w:bCs/>
          <w:color w:val="FF0000"/>
          <w:sz w:val="20"/>
          <w:szCs w:val="20"/>
        </w:rPr>
        <w:t xml:space="preserve"> </w:t>
      </w:r>
      <w:r w:rsidR="00DA712A" w:rsidRPr="008113C6">
        <w:rPr>
          <w:rFonts w:ascii="Cambria" w:hAnsi="Cambria" w:cs="Arial"/>
          <w:bCs/>
          <w:sz w:val="20"/>
          <w:szCs w:val="20"/>
        </w:rPr>
        <w:t>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544E76E1" w:rsidR="00A52409"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00FA4F82">
        <w:rPr>
          <w:rFonts w:ascii="Cambria" w:hAnsi="Cambria" w:cs="Arial"/>
          <w:bCs/>
          <w:iCs/>
          <w:sz w:val="20"/>
          <w:szCs w:val="20"/>
        </w:rPr>
        <w:t>,</w:t>
      </w:r>
    </w:p>
    <w:p w14:paraId="61338947" w14:textId="2856A702" w:rsidR="00FA4F82" w:rsidRPr="00FA4F82" w:rsidRDefault="00FA4F82" w:rsidP="00FA4F82">
      <w:pPr>
        <w:numPr>
          <w:ilvl w:val="4"/>
          <w:numId w:val="17"/>
        </w:numPr>
        <w:spacing w:before="0" w:after="120" w:line="240" w:lineRule="auto"/>
        <w:jc w:val="both"/>
        <w:rPr>
          <w:rFonts w:ascii="Cambria" w:hAnsi="Cambria" w:cs="Arial"/>
          <w:bCs/>
          <w:iCs/>
          <w:sz w:val="20"/>
          <w:szCs w:val="20"/>
        </w:rPr>
      </w:pPr>
      <w:r w:rsidRPr="00FA4F82">
        <w:rPr>
          <w:rFonts w:ascii="Cambria" w:hAnsi="Cambria" w:cs="Arial"/>
          <w:bCs/>
          <w:iCs/>
          <w:color w:val="FF0000"/>
          <w:sz w:val="20"/>
          <w:szCs w:val="20"/>
        </w:rPr>
        <w:t>energetické certifikáty vzťahujúce sa na Dielo</w:t>
      </w:r>
      <w:r>
        <w:rPr>
          <w:rFonts w:ascii="Cambria" w:hAnsi="Cambria" w:cs="Arial"/>
          <w:bCs/>
          <w:iCs/>
          <w:sz w:val="20"/>
          <w:szCs w:val="20"/>
        </w:rPr>
        <w:t>;</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lastRenderedPageBreak/>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51"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51"/>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2" w:name="_Ref485114060"/>
      <w:r w:rsidRPr="008113C6">
        <w:rPr>
          <w:rFonts w:ascii="Cambria" w:hAnsi="Cambria" w:cs="Arial"/>
          <w:bCs/>
          <w:iCs/>
          <w:sz w:val="20"/>
          <w:szCs w:val="20"/>
        </w:rPr>
        <w:t>Do štrnástich (14) dní odo dňa začatia Preberacieho konania je Objednávateľ povinný:</w:t>
      </w:r>
      <w:bookmarkEnd w:id="52"/>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3"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3"/>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4"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4"/>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5"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5"/>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lastRenderedPageBreak/>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6"/>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7"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7"/>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8"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8"/>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9"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9"/>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58A747FA" w14:textId="6690D548" w:rsidR="00525DDD" w:rsidRPr="008113C6" w:rsidRDefault="00525DDD" w:rsidP="00EC123F">
      <w:pPr>
        <w:numPr>
          <w:ilvl w:val="2"/>
          <w:numId w:val="17"/>
        </w:numPr>
        <w:spacing w:before="0" w:after="120" w:line="240" w:lineRule="auto"/>
        <w:jc w:val="both"/>
        <w:rPr>
          <w:rFonts w:ascii="Cambria" w:hAnsi="Cambria" w:cs="Arial"/>
          <w:sz w:val="20"/>
          <w:szCs w:val="20"/>
        </w:rPr>
      </w:pPr>
      <w:bookmarkStart w:id="60" w:name="_Ref517279056"/>
      <w:bookmarkStart w:id="61"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a je tvorená z nasledovných </w:t>
      </w:r>
      <w:r w:rsidRPr="008113C6">
        <w:rPr>
          <w:rFonts w:ascii="Cambria" w:hAnsi="Cambria" w:cs="Arial"/>
          <w:sz w:val="20"/>
          <w:szCs w:val="20"/>
        </w:rPr>
        <w:t>cien</w:t>
      </w:r>
      <w:r w:rsidR="00A63B85" w:rsidRPr="008113C6">
        <w:rPr>
          <w:rFonts w:ascii="Cambria" w:hAnsi="Cambria" w:cs="Arial"/>
          <w:sz w:val="20"/>
          <w:szCs w:val="20"/>
        </w:rPr>
        <w:t>:</w:t>
      </w:r>
      <w:bookmarkStart w:id="62" w:name="_Ref8125368"/>
      <w:bookmarkEnd w:id="60"/>
    </w:p>
    <w:tbl>
      <w:tblPr>
        <w:tblStyle w:val="Mriekatabuky"/>
        <w:tblW w:w="8363" w:type="dxa"/>
        <w:tblInd w:w="817" w:type="dxa"/>
        <w:tblLook w:val="04A0" w:firstRow="1" w:lastRow="0" w:firstColumn="1" w:lastColumn="0" w:noHBand="0" w:noVBand="1"/>
      </w:tblPr>
      <w:tblGrid>
        <w:gridCol w:w="5240"/>
        <w:gridCol w:w="3123"/>
      </w:tblGrid>
      <w:tr w:rsidR="00A63B85" w:rsidRPr="008113C6" w14:paraId="0C4A8D89" w14:textId="77777777" w:rsidTr="00EC123F">
        <w:trPr>
          <w:trHeight w:val="780"/>
        </w:trPr>
        <w:tc>
          <w:tcPr>
            <w:tcW w:w="5240" w:type="dxa"/>
          </w:tcPr>
          <w:p w14:paraId="13D3AB24" w14:textId="77777777" w:rsidR="00A63B85" w:rsidRPr="008113C6" w:rsidRDefault="00A63B85" w:rsidP="0014784E">
            <w:pPr>
              <w:spacing w:before="0" w:after="120" w:line="240" w:lineRule="auto"/>
              <w:jc w:val="center"/>
              <w:rPr>
                <w:rFonts w:ascii="Cambria" w:hAnsi="Cambria" w:cs="Arial"/>
                <w:bCs/>
                <w:color w:val="auto"/>
                <w:sz w:val="20"/>
                <w:szCs w:val="20"/>
                <w:u w:val="single"/>
              </w:rPr>
            </w:pPr>
            <w:bookmarkStart w:id="63" w:name="_Ref515022777"/>
            <w:bookmarkEnd w:id="62"/>
            <w:r w:rsidRPr="008113C6">
              <w:rPr>
                <w:rFonts w:ascii="Cambria" w:hAnsi="Cambria" w:cs="Arial"/>
                <w:b/>
                <w:color w:val="auto"/>
                <w:sz w:val="20"/>
                <w:szCs w:val="20"/>
              </w:rPr>
              <w:t>Názov položky</w:t>
            </w:r>
          </w:p>
        </w:tc>
        <w:tc>
          <w:tcPr>
            <w:tcW w:w="3123" w:type="dxa"/>
          </w:tcPr>
          <w:p w14:paraId="3A593B73" w14:textId="41DACD75" w:rsidR="00A63B85" w:rsidRPr="008113C6" w:rsidRDefault="00A63B85" w:rsidP="0014784E">
            <w:pPr>
              <w:spacing w:before="0" w:after="120" w:line="240" w:lineRule="auto"/>
              <w:jc w:val="center"/>
              <w:rPr>
                <w:rFonts w:ascii="Cambria" w:hAnsi="Cambria" w:cs="Arial"/>
                <w:bCs/>
                <w:color w:val="auto"/>
                <w:sz w:val="20"/>
                <w:szCs w:val="20"/>
                <w:u w:val="single"/>
              </w:rPr>
            </w:pPr>
            <w:r w:rsidRPr="008113C6">
              <w:rPr>
                <w:rFonts w:ascii="Cambria" w:hAnsi="Cambria" w:cs="Arial"/>
                <w:b/>
                <w:color w:val="auto"/>
                <w:sz w:val="20"/>
                <w:szCs w:val="20"/>
              </w:rPr>
              <w:t>Cena za Dielo bez DPH</w:t>
            </w:r>
          </w:p>
        </w:tc>
      </w:tr>
      <w:tr w:rsidR="00422AF5" w:rsidRPr="008113C6" w14:paraId="6C0A4299" w14:textId="77777777" w:rsidTr="00EC123F">
        <w:trPr>
          <w:trHeight w:val="600"/>
        </w:trPr>
        <w:tc>
          <w:tcPr>
            <w:tcW w:w="5240" w:type="dxa"/>
          </w:tcPr>
          <w:p w14:paraId="232483AF" w14:textId="572134CF" w:rsidR="00422AF5" w:rsidRPr="008113C6" w:rsidRDefault="00422AF5" w:rsidP="00422AF5">
            <w:pPr>
              <w:spacing w:before="0" w:after="120" w:line="240" w:lineRule="auto"/>
              <w:jc w:val="both"/>
              <w:rPr>
                <w:rFonts w:ascii="Cambria" w:hAnsi="Cambria" w:cs="Arial"/>
                <w:bCs/>
                <w:sz w:val="20"/>
                <w:szCs w:val="20"/>
                <w:u w:val="single"/>
              </w:rPr>
            </w:pPr>
            <w:r w:rsidRPr="008113C6">
              <w:rPr>
                <w:rFonts w:ascii="Cambria" w:hAnsi="Cambria" w:cs="Arial"/>
                <w:color w:val="auto"/>
                <w:sz w:val="20"/>
                <w:szCs w:val="20"/>
              </w:rPr>
              <w:t>Cena za Dielo 1</w:t>
            </w:r>
          </w:p>
        </w:tc>
        <w:tc>
          <w:tcPr>
            <w:tcW w:w="3123" w:type="dxa"/>
          </w:tcPr>
          <w:p w14:paraId="09F08AD2" w14:textId="22DFD61B" w:rsidR="00422AF5" w:rsidRPr="008113C6" w:rsidRDefault="00422AF5" w:rsidP="00B25497">
            <w:pPr>
              <w:spacing w:before="0" w:after="120" w:line="240" w:lineRule="auto"/>
              <w:jc w:val="both"/>
              <w:rPr>
                <w:rFonts w:ascii="Cambria" w:hAnsi="Cambria" w:cs="Arial"/>
                <w:bCs/>
                <w:sz w:val="20"/>
                <w:szCs w:val="20"/>
                <w:u w:val="single"/>
              </w:rPr>
            </w:pPr>
            <w:r w:rsidRPr="008729D9">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0730B7A1" w14:textId="77777777" w:rsidTr="00EC123F">
        <w:trPr>
          <w:trHeight w:val="600"/>
        </w:trPr>
        <w:tc>
          <w:tcPr>
            <w:tcW w:w="5240" w:type="dxa"/>
          </w:tcPr>
          <w:p w14:paraId="60A9DD25" w14:textId="6BA06E71" w:rsidR="00422AF5" w:rsidRPr="008113C6"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Pr="008113C6">
              <w:rPr>
                <w:rFonts w:ascii="Cambria" w:hAnsi="Cambria" w:cs="Arial"/>
                <w:sz w:val="20"/>
                <w:szCs w:val="20"/>
              </w:rPr>
              <w:t>2</w:t>
            </w:r>
          </w:p>
        </w:tc>
        <w:tc>
          <w:tcPr>
            <w:tcW w:w="3123" w:type="dxa"/>
          </w:tcPr>
          <w:p w14:paraId="5C461216" w14:textId="5F389201"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tr w:rsidR="00422AF5" w:rsidRPr="008113C6" w14:paraId="1FEA3981" w14:textId="77777777" w:rsidTr="00EC123F">
        <w:trPr>
          <w:trHeight w:val="600"/>
        </w:trPr>
        <w:tc>
          <w:tcPr>
            <w:tcW w:w="5240" w:type="dxa"/>
          </w:tcPr>
          <w:p w14:paraId="7D4B7E60" w14:textId="128ACC50" w:rsidR="00422AF5" w:rsidRPr="008729D9" w:rsidRDefault="00422AF5" w:rsidP="00422AF5">
            <w:p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Cena za Dielo </w:t>
            </w:r>
            <w:r w:rsidR="00F51B16" w:rsidRPr="00971333">
              <w:rPr>
                <w:rFonts w:ascii="Cambria" w:hAnsi="Cambria" w:cs="Arial"/>
                <w:i/>
                <w:sz w:val="20"/>
                <w:szCs w:val="20"/>
                <w:highlight w:val="lightGray"/>
              </w:rPr>
              <w:t>[Počet Diel bude doplnený v čase pred podpisov Zmluvy podľa toho, na koľko Častí predmetu zákazky sa bude Zmluvy uzatvárať]</w:t>
            </w:r>
          </w:p>
        </w:tc>
        <w:tc>
          <w:tcPr>
            <w:tcW w:w="3123" w:type="dxa"/>
          </w:tcPr>
          <w:p w14:paraId="543C1479" w14:textId="213C1D58" w:rsidR="00422AF5" w:rsidRPr="008113C6" w:rsidRDefault="00422AF5" w:rsidP="00422AF5">
            <w:pPr>
              <w:spacing w:before="0" w:after="120" w:line="240" w:lineRule="auto"/>
              <w:jc w:val="both"/>
              <w:rPr>
                <w:rFonts w:ascii="Cambria" w:hAnsi="Cambria" w:cs="Arial"/>
                <w:bCs/>
                <w:i/>
                <w:sz w:val="20"/>
                <w:szCs w:val="20"/>
                <w:shd w:val="clear" w:color="auto" w:fill="D9D9D9" w:themeFill="background1" w:themeFillShade="D9"/>
              </w:rPr>
            </w:pPr>
            <w:r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Pr="008113C6">
              <w:rPr>
                <w:rFonts w:ascii="Cambria" w:hAnsi="Cambria" w:cs="Arial"/>
                <w:bCs/>
                <w:i/>
                <w:sz w:val="20"/>
                <w:szCs w:val="20"/>
                <w:highlight w:val="lightGray"/>
              </w:rPr>
              <w:t>]</w:t>
            </w:r>
          </w:p>
        </w:tc>
      </w:tr>
      <w:bookmarkEnd w:id="61"/>
      <w:bookmarkEnd w:id="63"/>
    </w:tbl>
    <w:p w14:paraId="081F3A45" w14:textId="77777777" w:rsidR="007264F5" w:rsidRPr="00923399" w:rsidRDefault="007264F5" w:rsidP="00923399">
      <w:pPr>
        <w:spacing w:before="0" w:after="120" w:line="240" w:lineRule="auto"/>
        <w:ind w:left="709"/>
        <w:jc w:val="both"/>
        <w:rPr>
          <w:rFonts w:ascii="Cambria" w:eastAsia="Calibri" w:hAnsi="Cambria" w:cs="Arial"/>
          <w:bCs/>
          <w:color w:val="000000"/>
          <w:sz w:val="20"/>
          <w:szCs w:val="20"/>
        </w:rPr>
      </w:pPr>
    </w:p>
    <w:p w14:paraId="6F407687" w14:textId="7E3A0D19"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tvorená Cenou za Dielo</w:t>
      </w:r>
      <w:r w:rsidR="0011016F" w:rsidRPr="008113C6">
        <w:rPr>
          <w:rFonts w:ascii="Cambria" w:hAnsi="Cambria" w:cs="Arial"/>
          <w:bCs/>
          <w:sz w:val="20"/>
          <w:szCs w:val="20"/>
        </w:rPr>
        <w:t xml:space="preserve"> 1 až Dielo </w:t>
      </w:r>
      <w:r w:rsidR="00F51B16" w:rsidRPr="00971333">
        <w:rPr>
          <w:rFonts w:ascii="Cambria" w:hAnsi="Cambria" w:cs="Arial"/>
          <w:i/>
          <w:sz w:val="20"/>
          <w:szCs w:val="20"/>
          <w:highlight w:val="lightGray"/>
        </w:rPr>
        <w:t>[Počet Diel bude doplnený v čase pred podpisov Zmluvy podľa toho, na koľko Častí predmetu zákazky sa bude Zmluvy uzatvárať]</w:t>
      </w:r>
      <w:r w:rsidR="007264F5" w:rsidRPr="008113C6">
        <w:rPr>
          <w:rFonts w:ascii="Cambria" w:hAnsi="Cambria" w:cs="Arial"/>
          <w:bCs/>
          <w:sz w:val="20"/>
          <w:szCs w:val="20"/>
        </w:rPr>
        <w:t xml:space="preserve">, </w:t>
      </w:r>
      <w:r w:rsidR="0011016F" w:rsidRPr="008113C6">
        <w:rPr>
          <w:rFonts w:ascii="Cambria" w:hAnsi="Cambria" w:cs="Arial"/>
          <w:bCs/>
          <w:sz w:val="20"/>
          <w:szCs w:val="20"/>
        </w:rPr>
        <w:t>ktoré sú maximálne a sú totožné s cenami, ktoré Zhotoviteľ predložil vo svojej Ponuke Zhotoviteľa, a sú premietnuté 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w:t>
      </w:r>
      <w:r w:rsidR="0011016F" w:rsidRPr="008113C6">
        <w:rPr>
          <w:rFonts w:ascii="Cambria" w:eastAsia="Calibri" w:hAnsi="Cambria" w:cs="Arial"/>
          <w:bCs/>
          <w:color w:val="000000"/>
          <w:sz w:val="20"/>
          <w:szCs w:val="20"/>
        </w:rPr>
        <w:lastRenderedPageBreak/>
        <w:t xml:space="preserve">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246F4701" w:rsidR="00042709" w:rsidRPr="008113C6" w:rsidRDefault="006D3FB7" w:rsidP="00EC123F">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eastAsia="Calibri" w:hAnsi="Cambria" w:cs="Arial"/>
          <w:bCs/>
          <w:color w:val="000000"/>
          <w:sz w:val="20"/>
          <w:szCs w:val="20"/>
        </w:rPr>
        <w:t>Každú</w:t>
      </w:r>
      <w:r w:rsidR="003A043B" w:rsidRPr="008113C6">
        <w:rPr>
          <w:rFonts w:ascii="Cambria" w:eastAsia="Calibri" w:hAnsi="Cambria" w:cs="Arial"/>
          <w:bCs/>
          <w:color w:val="000000"/>
          <w:sz w:val="20"/>
          <w:szCs w:val="20"/>
        </w:rPr>
        <w:t xml:space="preserve"> 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Cenu za Dielo </w:t>
      </w:r>
      <w:r w:rsidRPr="008113C6">
        <w:rPr>
          <w:rFonts w:ascii="Cambria" w:eastAsia="Calibri" w:hAnsi="Cambria" w:cs="Arial"/>
          <w:bCs/>
          <w:color w:val="000000"/>
          <w:sz w:val="20"/>
          <w:szCs w:val="20"/>
        </w:rPr>
        <w:t xml:space="preserve">bez DPH </w:t>
      </w:r>
      <w:r w:rsidR="00CD560B" w:rsidRPr="008113C6">
        <w:rPr>
          <w:rFonts w:ascii="Cambria" w:eastAsia="Calibri" w:hAnsi="Cambria" w:cs="Arial"/>
          <w:bCs/>
          <w:color w:val="000000"/>
          <w:sz w:val="20"/>
          <w:szCs w:val="20"/>
        </w:rPr>
        <w:t xml:space="preserve">je Zhotoviteľ oprávnený vystaviť Objednávateľovi </w:t>
      </w:r>
      <w:r w:rsidR="003A043B" w:rsidRPr="008113C6">
        <w:rPr>
          <w:rFonts w:ascii="Cambria" w:eastAsia="Calibri" w:hAnsi="Cambria" w:cs="Arial"/>
          <w:bCs/>
          <w:color w:val="000000"/>
          <w:sz w:val="20"/>
          <w:szCs w:val="20"/>
        </w:rPr>
        <w:t>vždy až po podpise Preberacieho protokolu k</w:t>
      </w:r>
      <w:r w:rsidRPr="008113C6">
        <w:rPr>
          <w:rFonts w:ascii="Cambria" w:eastAsia="Calibri" w:hAnsi="Cambria" w:cs="Arial"/>
          <w:bCs/>
          <w:color w:val="000000"/>
          <w:sz w:val="20"/>
          <w:szCs w:val="20"/>
        </w:rPr>
        <w:t xml:space="preserve"> (príslušnému)</w:t>
      </w:r>
      <w:r w:rsidR="003A043B" w:rsidRPr="008113C6">
        <w:rPr>
          <w:rFonts w:ascii="Cambria" w:eastAsia="Calibri" w:hAnsi="Cambria" w:cs="Arial"/>
          <w:bCs/>
          <w:color w:val="000000"/>
          <w:sz w:val="20"/>
          <w:szCs w:val="20"/>
        </w:rPr>
        <w:t> Dielu</w:t>
      </w:r>
      <w:r w:rsidR="00FA4F82" w:rsidRPr="00FA4F82">
        <w:rPr>
          <w:rFonts w:ascii="Cambria" w:eastAsia="Calibri" w:hAnsi="Cambria" w:cs="Arial"/>
          <w:bCs/>
          <w:color w:val="000000"/>
          <w:sz w:val="20"/>
          <w:szCs w:val="20"/>
        </w:rPr>
        <w:t xml:space="preserve"> </w:t>
      </w:r>
      <w:bookmarkStart w:id="64" w:name="_GoBack"/>
      <w:r w:rsidR="00FA4F82" w:rsidRPr="00FA4F82">
        <w:rPr>
          <w:rFonts w:ascii="Cambria" w:eastAsia="Calibri" w:hAnsi="Cambria" w:cs="Arial"/>
          <w:bCs/>
          <w:color w:val="FF0000"/>
          <w:sz w:val="20"/>
          <w:szCs w:val="20"/>
        </w:rPr>
        <w:t>a po odstránení všetkých (aj drobných)  vád Diela vytknutých v Preberacom protokole, a to</w:t>
      </w:r>
      <w:bookmarkEnd w:id="64"/>
      <w:r w:rsidR="003A043B" w:rsidRPr="008113C6" w:rsidDel="003A043B">
        <w:rPr>
          <w:rFonts w:ascii="Cambria" w:eastAsia="Calibri" w:hAnsi="Cambria" w:cs="Arial"/>
          <w:bCs/>
          <w:color w:val="000000"/>
          <w:sz w:val="20"/>
          <w:szCs w:val="20"/>
        </w:rPr>
        <w:t xml:space="preserve"> </w:t>
      </w:r>
      <w:r w:rsidRPr="008113C6">
        <w:rPr>
          <w:rFonts w:ascii="Cambria" w:eastAsia="Calibri" w:hAnsi="Cambria" w:cs="Arial"/>
          <w:bCs/>
          <w:color w:val="000000"/>
          <w:sz w:val="20"/>
          <w:szCs w:val="20"/>
        </w:rPr>
        <w:t xml:space="preserve">vo výške pripadajúcej na príslušné Dielo v zmysle rozpisu Zmluvnej ceny uvedeného v bode </w:t>
      </w:r>
      <w:r w:rsidRPr="008113C6">
        <w:rPr>
          <w:rFonts w:ascii="Cambria" w:eastAsia="Calibri" w:hAnsi="Cambria" w:cs="Arial"/>
          <w:bCs/>
          <w:color w:val="000000"/>
          <w:sz w:val="20"/>
          <w:szCs w:val="20"/>
        </w:rPr>
        <w:fldChar w:fldCharType="begin"/>
      </w:r>
      <w:r w:rsidRPr="008113C6">
        <w:rPr>
          <w:rFonts w:ascii="Cambria" w:eastAsia="Calibri" w:hAnsi="Cambria" w:cs="Arial"/>
          <w:bCs/>
          <w:color w:val="000000"/>
          <w:sz w:val="20"/>
          <w:szCs w:val="20"/>
        </w:rPr>
        <w:instrText xml:space="preserve"> REF _Ref8125368 \r \h </w:instrText>
      </w:r>
      <w:r w:rsidR="003B3362" w:rsidRPr="008113C6">
        <w:rPr>
          <w:rFonts w:ascii="Cambria" w:eastAsia="Calibri" w:hAnsi="Cambria" w:cs="Arial"/>
          <w:bCs/>
          <w:color w:val="000000"/>
          <w:sz w:val="20"/>
          <w:szCs w:val="20"/>
        </w:rPr>
        <w:instrText xml:space="preserve"> \* MERGEFORMAT </w:instrText>
      </w:r>
      <w:r w:rsidRPr="008113C6">
        <w:rPr>
          <w:rFonts w:ascii="Cambria" w:eastAsia="Calibri" w:hAnsi="Cambria" w:cs="Arial"/>
          <w:bCs/>
          <w:color w:val="000000"/>
          <w:sz w:val="20"/>
          <w:szCs w:val="20"/>
        </w:rPr>
      </w:r>
      <w:r w:rsidRPr="008113C6">
        <w:rPr>
          <w:rFonts w:ascii="Cambria" w:eastAsia="Calibri" w:hAnsi="Cambria" w:cs="Arial"/>
          <w:bCs/>
          <w:color w:val="000000"/>
          <w:sz w:val="20"/>
          <w:szCs w:val="20"/>
        </w:rPr>
        <w:fldChar w:fldCharType="separate"/>
      </w:r>
      <w:r w:rsidR="00B25497" w:rsidRPr="008113C6">
        <w:rPr>
          <w:rFonts w:ascii="Cambria" w:eastAsia="Calibri" w:hAnsi="Cambria" w:cs="Arial"/>
          <w:bCs/>
          <w:color w:val="000000"/>
          <w:sz w:val="20"/>
          <w:szCs w:val="20"/>
        </w:rPr>
        <w:t>4.1.2</w:t>
      </w:r>
      <w:r w:rsidRPr="008113C6">
        <w:rPr>
          <w:rFonts w:ascii="Cambria" w:eastAsia="Calibri" w:hAnsi="Cambria" w:cs="Arial"/>
          <w:bCs/>
          <w:color w:val="000000"/>
          <w:sz w:val="20"/>
          <w:szCs w:val="20"/>
        </w:rPr>
        <w:fldChar w:fldCharType="end"/>
      </w:r>
      <w:r w:rsidRPr="008113C6">
        <w:rPr>
          <w:rFonts w:ascii="Cambria" w:eastAsia="Calibri" w:hAnsi="Cambria" w:cs="Arial"/>
          <w:bCs/>
          <w:color w:val="000000"/>
          <w:sz w:val="20"/>
          <w:szCs w:val="20"/>
        </w:rPr>
        <w:t xml:space="preserve"> tejto Zmluvy.</w:t>
      </w:r>
    </w:p>
    <w:p w14:paraId="6A964366" w14:textId="6B25D717"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každú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00BA7A32"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Každá 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7777777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Každá</w:t>
      </w:r>
      <w:r w:rsidRPr="008113C6">
        <w:rPr>
          <w:rFonts w:ascii="Cambria" w:hAnsi="Cambria" w:cs="Arial"/>
          <w:sz w:val="20"/>
          <w:szCs w:val="20"/>
        </w:rPr>
        <w:t xml:space="preserve"> 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1712925B"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každej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CB785B9"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Budovách</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lastRenderedPageBreak/>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alebo ak sa dá pripísať akejkoľvek 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5" w:name="_Ref485112014"/>
      <w:bookmarkStart w:id="66"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5"/>
      <w:bookmarkEnd w:id="66"/>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7"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7"/>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8"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9"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8"/>
      <w:bookmarkEnd w:id="69"/>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70" w:name="_Ref488313177"/>
      <w:bookmarkStart w:id="71"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70"/>
      <w:bookmarkEnd w:id="71"/>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72" w:name="_Hlk3897230"/>
      <w:bookmarkStart w:id="73"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74"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74"/>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72"/>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5" w:name="_Hlk3897283"/>
      <w:bookmarkEnd w:id="73"/>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5"/>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 xml:space="preserve">Zhotoviteľ </w:t>
      </w:r>
      <w:r w:rsidR="00B46A49" w:rsidRPr="008113C6">
        <w:rPr>
          <w:rFonts w:ascii="Cambria" w:hAnsi="Cambria" w:cs="Arial"/>
          <w:sz w:val="20"/>
          <w:szCs w:val="20"/>
        </w:rPr>
        <w:t>vy</w:t>
      </w:r>
      <w:r w:rsidRPr="008113C6">
        <w:rPr>
          <w:rFonts w:ascii="Cambria" w:hAnsi="Cambria" w:cs="Arial"/>
          <w:sz w:val="20"/>
          <w:szCs w:val="20"/>
        </w:rPr>
        <w:t>hlasuje, že dodaním (i) akéhokoľvek softwarového či systémového vybavenia poskytnutého na základe tejto Zmluvy a (ii) akéhokoľvek technického alebo akéhokoľvek iného zariadenia alebo dokumentácie, ktoré je súčasťou Diela nedochádza k porušovaniu ani 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6"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6"/>
    </w:p>
    <w:p w14:paraId="7A067901" w14:textId="3CF4F123"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 Ceny za Dielo, a to za každý aj začatý deň omeškania;</w:t>
      </w:r>
    </w:p>
    <w:p w14:paraId="730262ED" w14:textId="4D971A7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 Ceny za Dielo</w:t>
      </w:r>
      <w:r w:rsidRPr="008113C6">
        <w:rPr>
          <w:rFonts w:ascii="Cambria" w:hAnsi="Cambria" w:cs="Arial"/>
          <w:bCs/>
          <w:iCs/>
          <w:sz w:val="20"/>
          <w:szCs w:val="20"/>
        </w:rPr>
        <w:t>, a to za každý aj začatý deň omeškania;</w:t>
      </w:r>
    </w:p>
    <w:p w14:paraId="3D9A189B" w14:textId="38DFF4E4" w:rsidR="00A52409" w:rsidRPr="008113C6" w:rsidRDefault="00A52409">
      <w:pPr>
        <w:numPr>
          <w:ilvl w:val="3"/>
          <w:numId w:val="17"/>
        </w:numPr>
        <w:spacing w:before="0" w:after="120" w:line="240" w:lineRule="auto"/>
        <w:jc w:val="both"/>
        <w:rPr>
          <w:rFonts w:ascii="Cambria" w:hAnsi="Cambria" w:cs="Arial"/>
          <w:bCs/>
          <w:iCs/>
          <w:sz w:val="20"/>
          <w:szCs w:val="20"/>
        </w:rPr>
      </w:pPr>
      <w:bookmarkStart w:id="77"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361C13" w:rsidRPr="008113C6">
        <w:rPr>
          <w:rFonts w:ascii="Cambria" w:hAnsi="Cambria" w:cs="Arial"/>
          <w:bCs/>
          <w:iCs/>
          <w:sz w:val="20"/>
          <w:szCs w:val="20"/>
        </w:rPr>
        <w:t>Ceny za Dielo</w:t>
      </w:r>
      <w:r w:rsidRPr="008113C6">
        <w:rPr>
          <w:rFonts w:ascii="Cambria" w:hAnsi="Cambria" w:cs="Arial"/>
          <w:bCs/>
          <w:iCs/>
          <w:sz w:val="20"/>
          <w:szCs w:val="20"/>
        </w:rPr>
        <w:t xml:space="preserve"> a to za každý aj začatý deň omeškania;</w:t>
      </w:r>
      <w:bookmarkEnd w:id="77"/>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6E3869A1"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má Objednávateľ nárok na zaplatenie zmluvnej pokuty vo výške 0,01 % Ceny za Dielo a to za každý aj začatý deň omeškania</w:t>
      </w:r>
      <w:r w:rsidR="006B552C" w:rsidRPr="008113C6">
        <w:rPr>
          <w:rFonts w:ascii="Cambria" w:hAnsi="Cambria" w:cs="Arial"/>
          <w:sz w:val="20"/>
          <w:szCs w:val="20"/>
        </w:rPr>
        <w:t>;</w:t>
      </w:r>
    </w:p>
    <w:p w14:paraId="2C947D81" w14:textId="51E67405"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0,01 % Ceny za Dielo 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 xml:space="preserve">Zaplatením zmluvnej pokuty na základe tejto Zmluvy nezaniká povinnosť splniť zabezpečený záväzok. Rovnako nezaniká ani nárok na náhradu škody príslušnej Zmluvnej strany, ktorá jej </w:t>
      </w:r>
      <w:r w:rsidRPr="008113C6">
        <w:rPr>
          <w:rFonts w:ascii="Cambria" w:hAnsi="Cambria" w:cs="Arial"/>
          <w:bCs/>
          <w:iCs/>
          <w:sz w:val="20"/>
          <w:szCs w:val="20"/>
        </w:rPr>
        <w:lastRenderedPageBreak/>
        <w:t>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8"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8"/>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9"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9"/>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80"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80"/>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81"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81"/>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82" w:name="_Ref485125593"/>
      <w:r w:rsidRPr="008113C6">
        <w:rPr>
          <w:rFonts w:ascii="Cambria" w:hAnsi="Cambria" w:cs="Arial"/>
          <w:b/>
          <w:bCs/>
          <w:sz w:val="20"/>
          <w:szCs w:val="20"/>
        </w:rPr>
        <w:t>Subdodávatelia</w:t>
      </w:r>
      <w:bookmarkEnd w:id="82"/>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83"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83"/>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84"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84"/>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5"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6" w:name="_Ref517346330"/>
      <w:r w:rsidRPr="008113C6">
        <w:rPr>
          <w:rFonts w:ascii="Cambria" w:hAnsi="Cambria" w:cs="Arial"/>
          <w:b/>
          <w:bCs/>
          <w:sz w:val="20"/>
          <w:szCs w:val="20"/>
        </w:rPr>
        <w:t>Výzva na nápravu</w:t>
      </w:r>
      <w:bookmarkEnd w:id="85"/>
      <w:bookmarkEnd w:id="86"/>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7" w:name="_Ref8127504"/>
      <w:bookmarkStart w:id="88"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7"/>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lastRenderedPageBreak/>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8"/>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14156960"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9"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9"/>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90" w:name="_Ref485644730"/>
      <w:r w:rsidRPr="008113C6">
        <w:rPr>
          <w:rFonts w:ascii="Cambria" w:hAnsi="Cambria" w:cs="Arial"/>
          <w:b/>
          <w:bCs/>
          <w:sz w:val="20"/>
          <w:szCs w:val="20"/>
        </w:rPr>
        <w:t xml:space="preserve">Bankové </w:t>
      </w:r>
      <w:bookmarkEnd w:id="90"/>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91" w:name="_Ref485645101"/>
      <w:bookmarkStart w:id="92"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460072BD"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93"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ktoré Zhotoviteľ </w:t>
      </w:r>
      <w:r w:rsidRPr="008113C6">
        <w:rPr>
          <w:rFonts w:ascii="Cambria" w:hAnsi="Cambria" w:cs="Arial"/>
          <w:color w:val="auto"/>
          <w:sz w:val="20"/>
          <w:szCs w:val="20"/>
        </w:rPr>
        <w:lastRenderedPageBreak/>
        <w:t xml:space="preserve">začne zhotovovať ako prvé.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posledného Preberacieho protokolu k poslednému Dielu.</w:t>
      </w:r>
      <w:bookmarkEnd w:id="93"/>
      <w:r w:rsidR="00303ABC" w:rsidRPr="008113C6">
        <w:rPr>
          <w:rFonts w:ascii="Cambria" w:hAnsi="Cambria" w:cs="Arial"/>
          <w:color w:val="auto"/>
          <w:sz w:val="20"/>
          <w:szCs w:val="20"/>
        </w:rPr>
        <w:t xml:space="preserve"> </w:t>
      </w:r>
      <w:bookmarkEnd w:id="91"/>
      <w:bookmarkEnd w:id="92"/>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94" w:name="_Ref517947464"/>
      <w:r w:rsidRPr="008113C6">
        <w:rPr>
          <w:rFonts w:ascii="Cambria" w:hAnsi="Cambria" w:cs="Arial"/>
          <w:b/>
          <w:bCs/>
          <w:sz w:val="20"/>
          <w:szCs w:val="20"/>
        </w:rPr>
        <w:t>Mlčanlivosť</w:t>
      </w:r>
      <w:bookmarkEnd w:id="94"/>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5"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6"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6"/>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5"/>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lastRenderedPageBreak/>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7"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7"/>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8"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8"/>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3CB1EA35"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8.2</w:t>
      </w:r>
      <w:r w:rsidR="008B4BD3">
        <w:rPr>
          <w:rFonts w:ascii="Cambria" w:hAnsi="Cambria" w:cs="Arial"/>
          <w:bCs/>
          <w:i/>
          <w:iCs/>
          <w:sz w:val="20"/>
          <w:szCs w:val="20"/>
          <w:highlight w:val="lightGray"/>
        </w:rPr>
        <w:t>d</w:t>
      </w:r>
      <w:r w:rsidR="008F6948" w:rsidRPr="008113C6">
        <w:rPr>
          <w:rFonts w:ascii="Cambria" w:hAnsi="Cambria" w:cs="Arial"/>
          <w:bCs/>
          <w:i/>
          <w:iCs/>
          <w:sz w:val="20"/>
          <w:szCs w:val="20"/>
          <w:highlight w:val="lightGray"/>
        </w:rPr>
        <w:t>) časti A. Pokyny pre uchádzačov súťažných podkladov ako „Harmonogram plnenia pre zmluvu o dielo“]</w:t>
      </w:r>
    </w:p>
    <w:p w14:paraId="0EE8EDD1" w14:textId="1072C424"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8.2</w:t>
      </w:r>
      <w:r w:rsidR="008B4BD3">
        <w:rPr>
          <w:rFonts w:ascii="Cambria" w:hAnsi="Cambria" w:cs="Arial"/>
          <w:bCs/>
          <w:i/>
          <w:iCs/>
          <w:sz w:val="20"/>
          <w:szCs w:val="20"/>
          <w:highlight w:val="lightGray"/>
        </w:rPr>
        <w:t>h</w:t>
      </w:r>
      <w:r w:rsidR="00B22038" w:rsidRPr="00923399">
        <w:rPr>
          <w:rFonts w:ascii="Cambria" w:hAnsi="Cambria" w:cs="Arial"/>
          <w:bCs/>
          <w:i/>
          <w:iCs/>
          <w:sz w:val="20"/>
          <w:szCs w:val="20"/>
          <w:highlight w:val="lightGray"/>
        </w:rPr>
        <w:t>) „Návrh na plnenie kritérií</w:t>
      </w:r>
      <w:r w:rsidRPr="008113C6">
        <w:rPr>
          <w:rFonts w:ascii="Cambria" w:hAnsi="Cambria" w:cs="Arial"/>
          <w:bCs/>
          <w:i/>
          <w:iCs/>
          <w:sz w:val="20"/>
          <w:szCs w:val="20"/>
          <w:highlight w:val="lightGray"/>
        </w:rPr>
        <w:t>]</w:t>
      </w:r>
    </w:p>
    <w:p w14:paraId="404F4219" w14:textId="3A7A78C4"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p>
    <w:p w14:paraId="63D2BDB1" w14:textId="2DF08B11"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lastRenderedPageBreak/>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w:t>
      </w:r>
      <w:bookmarkStart w:id="99" w:name="_Hlk22217471"/>
      <w:r w:rsidR="00C62506" w:rsidRPr="00923399">
        <w:rPr>
          <w:rFonts w:ascii="Cambria" w:hAnsi="Cambria" w:cs="Arial"/>
          <w:bCs/>
          <w:i/>
          <w:iCs/>
          <w:sz w:val="20"/>
          <w:szCs w:val="20"/>
          <w:highlight w:val="lightGray"/>
        </w:rPr>
        <w:t xml:space="preserve">budú </w:t>
      </w:r>
      <w:r w:rsidR="00D64D98">
        <w:rPr>
          <w:rFonts w:ascii="Cambria" w:hAnsi="Cambria" w:cs="Arial"/>
          <w:bCs/>
          <w:i/>
          <w:iCs/>
          <w:sz w:val="20"/>
          <w:szCs w:val="20"/>
          <w:highlight w:val="lightGray"/>
        </w:rPr>
        <w:t>t</w:t>
      </w:r>
      <w:r w:rsidR="00C62506" w:rsidRPr="00923399">
        <w:rPr>
          <w:rFonts w:ascii="Cambria" w:hAnsi="Cambria" w:cs="Arial"/>
          <w:bCs/>
          <w:i/>
          <w:iCs/>
          <w:sz w:val="20"/>
          <w:szCs w:val="20"/>
          <w:highlight w:val="lightGray"/>
        </w:rPr>
        <w:t xml:space="preserve">voriť </w:t>
      </w:r>
      <w:r w:rsidR="00D64D98">
        <w:rPr>
          <w:rFonts w:ascii="Cambria" w:hAnsi="Cambria" w:cs="Arial"/>
          <w:bCs/>
          <w:i/>
          <w:iCs/>
          <w:sz w:val="20"/>
          <w:szCs w:val="20"/>
          <w:highlight w:val="lightGray"/>
        </w:rPr>
        <w:t xml:space="preserve">časti </w:t>
      </w:r>
      <w:r w:rsidR="00C62506" w:rsidRPr="00923399">
        <w:rPr>
          <w:rFonts w:ascii="Cambria" w:hAnsi="Cambria" w:cs="Arial"/>
          <w:bCs/>
          <w:i/>
          <w:iCs/>
          <w:sz w:val="20"/>
          <w:szCs w:val="20"/>
          <w:highlight w:val="lightGray"/>
        </w:rPr>
        <w:t>nasledovn</w:t>
      </w:r>
      <w:r w:rsidR="00D64D98">
        <w:rPr>
          <w:rFonts w:ascii="Cambria" w:hAnsi="Cambria" w:cs="Arial"/>
          <w:bCs/>
          <w:i/>
          <w:iCs/>
          <w:sz w:val="20"/>
          <w:szCs w:val="20"/>
          <w:highlight w:val="lightGray"/>
        </w:rPr>
        <w:t>ých</w:t>
      </w:r>
      <w:r w:rsidR="00C62506" w:rsidRPr="00923399">
        <w:rPr>
          <w:rFonts w:ascii="Cambria" w:hAnsi="Cambria" w:cs="Arial"/>
          <w:bCs/>
          <w:i/>
          <w:iCs/>
          <w:sz w:val="20"/>
          <w:szCs w:val="20"/>
          <w:highlight w:val="lightGray"/>
        </w:rPr>
        <w:t xml:space="preserve"> dokument</w:t>
      </w:r>
      <w:r w:rsidR="00D64D98">
        <w:rPr>
          <w:rFonts w:ascii="Cambria" w:hAnsi="Cambria" w:cs="Arial"/>
          <w:bCs/>
          <w:i/>
          <w:iCs/>
          <w:sz w:val="20"/>
          <w:szCs w:val="20"/>
          <w:highlight w:val="lightGray"/>
        </w:rPr>
        <w:t>ov vždy upravené vo vzťahu k Častiam predmetu zákazky, na ktoré sa uzatvára Zmluva</w:t>
      </w:r>
      <w:r w:rsidR="00C62506" w:rsidRPr="00923399">
        <w:rPr>
          <w:rFonts w:ascii="Cambria" w:hAnsi="Cambria" w:cs="Arial"/>
          <w:bCs/>
          <w:i/>
          <w:iCs/>
          <w:sz w:val="20"/>
          <w:szCs w:val="20"/>
          <w:highlight w:val="lightGray"/>
        </w:rPr>
        <w:t xml:space="preserve">: </w:t>
      </w:r>
      <w:bookmarkEnd w:id="99"/>
      <w:r w:rsidR="00C62506" w:rsidRPr="00923399">
        <w:rPr>
          <w:rFonts w:ascii="Cambria" w:hAnsi="Cambria" w:cs="Arial"/>
          <w:bCs/>
          <w:i/>
          <w:iCs/>
          <w:sz w:val="20"/>
          <w:szCs w:val="20"/>
          <w:highlight w:val="lightGray"/>
        </w:rPr>
        <w:t xml:space="preserve">Príloha č. B.1 súťažných podkladov Minimálny rozsah povinných opatrení </w:t>
      </w:r>
      <w:r w:rsidR="006D6C19" w:rsidRPr="008113C6">
        <w:rPr>
          <w:rFonts w:ascii="Cambria" w:hAnsi="Cambria" w:cs="Arial"/>
          <w:bCs/>
          <w:i/>
          <w:iCs/>
          <w:sz w:val="20"/>
          <w:szCs w:val="20"/>
          <w:highlight w:val="lightGray"/>
        </w:rPr>
        <w:t>a Prílohy č. B.3 až B.</w:t>
      </w:r>
      <w:r w:rsidR="001F6FF5">
        <w:rPr>
          <w:rFonts w:ascii="Cambria" w:hAnsi="Cambria" w:cs="Arial"/>
          <w:bCs/>
          <w:i/>
          <w:iCs/>
          <w:sz w:val="20"/>
          <w:szCs w:val="20"/>
          <w:highlight w:val="lightGray"/>
        </w:rPr>
        <w:t>20</w:t>
      </w:r>
      <w:r w:rsidR="001F6FF5" w:rsidRPr="008113C6">
        <w:rPr>
          <w:rFonts w:ascii="Cambria" w:hAnsi="Cambria" w:cs="Arial"/>
          <w:bCs/>
          <w:i/>
          <w:iCs/>
          <w:sz w:val="20"/>
          <w:szCs w:val="20"/>
          <w:highlight w:val="lightGray"/>
        </w:rPr>
        <w:t xml:space="preserve"> </w:t>
      </w:r>
      <w:r w:rsidR="006D6C19" w:rsidRPr="008113C6">
        <w:rPr>
          <w:rFonts w:ascii="Cambria" w:hAnsi="Cambria" w:cs="Arial"/>
          <w:bCs/>
          <w:i/>
          <w:iCs/>
          <w:sz w:val="20"/>
          <w:szCs w:val="20"/>
          <w:highlight w:val="lightGray"/>
        </w:rPr>
        <w:t>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1DE47B01"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100"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100"/>
    </w:p>
    <w:p w14:paraId="53EC3E5D" w14:textId="588AE75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8"/>
      <w:headerReference w:type="first" r:id="rId9"/>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BA4FC" w14:textId="77777777" w:rsidR="0087553C" w:rsidRDefault="0087553C" w:rsidP="005A4804">
      <w:pPr>
        <w:spacing w:before="0" w:line="240" w:lineRule="auto"/>
      </w:pPr>
      <w:r>
        <w:separator/>
      </w:r>
    </w:p>
  </w:endnote>
  <w:endnote w:type="continuationSeparator" w:id="0">
    <w:p w14:paraId="5BE960FA" w14:textId="77777777" w:rsidR="0087553C" w:rsidRDefault="0087553C"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mbria"/>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Arial"/>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47909DF3" w:rsidR="00E323A1" w:rsidRPr="00C32950" w:rsidRDefault="00E323A1">
        <w:pPr>
          <w:pStyle w:val="Pta"/>
          <w:jc w:val="right"/>
          <w:rPr>
            <w:rFonts w:ascii="Proba Pro" w:hAnsi="Proba Pro"/>
          </w:rPr>
        </w:pP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A4BEA" w14:textId="77777777" w:rsidR="0087553C" w:rsidRDefault="0087553C" w:rsidP="005A4804">
      <w:pPr>
        <w:spacing w:before="0" w:line="240" w:lineRule="auto"/>
      </w:pPr>
      <w:r>
        <w:separator/>
      </w:r>
    </w:p>
  </w:footnote>
  <w:footnote w:type="continuationSeparator" w:id="0">
    <w:p w14:paraId="3AAEDA07" w14:textId="77777777" w:rsidR="0087553C" w:rsidRDefault="0087553C"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614F9478" w:rsidR="00E323A1" w:rsidRPr="004D50E9" w:rsidRDefault="00E323A1" w:rsidP="00B03B6B">
    <w:pPr>
      <w:pStyle w:val="Hlavika"/>
      <w:tabs>
        <w:tab w:val="clear" w:pos="4536"/>
        <w:tab w:val="clear" w:pos="9072"/>
      </w:tabs>
      <w:spacing w:before="0" w:line="276" w:lineRule="auto"/>
      <w:jc w:val="left"/>
      <w:rPr>
        <w:rFonts w:ascii="Cambria" w:hAnsi="Cambria"/>
        <w:b/>
        <w:sz w:val="20"/>
        <w:szCs w:val="20"/>
      </w:rPr>
    </w:pPr>
    <w:bookmarkStart w:id="101" w:name="_Hlk523830414"/>
    <w:bookmarkStart w:id="102" w:name="_Hlk523830415"/>
    <w:r w:rsidRPr="004D50E9">
      <w:rPr>
        <w:rFonts w:ascii="Cambria" w:hAnsi="Cambria"/>
        <w:b/>
        <w:sz w:val="20"/>
        <w:szCs w:val="20"/>
      </w:rPr>
      <w:t>Príloha D.</w:t>
    </w:r>
    <w:r>
      <w:rPr>
        <w:rFonts w:ascii="Cambria" w:hAnsi="Cambria"/>
        <w:b/>
        <w:sz w:val="20"/>
        <w:szCs w:val="20"/>
      </w:rPr>
      <w:t>2</w:t>
    </w:r>
    <w:r w:rsidRPr="004D50E9">
      <w:rPr>
        <w:rFonts w:ascii="Cambria" w:hAnsi="Cambria"/>
        <w:b/>
        <w:sz w:val="20"/>
        <w:szCs w:val="20"/>
      </w:rPr>
      <w:t xml:space="preserve"> </w:t>
    </w:r>
    <w:r>
      <w:rPr>
        <w:rFonts w:ascii="Cambria" w:hAnsi="Cambria"/>
        <w:b/>
        <w:sz w:val="20"/>
        <w:szCs w:val="20"/>
      </w:rPr>
      <w:t>S</w:t>
    </w:r>
    <w:r w:rsidRPr="004D50E9">
      <w:rPr>
        <w:rFonts w:ascii="Cambria" w:hAnsi="Cambria"/>
        <w:b/>
        <w:sz w:val="20"/>
        <w:szCs w:val="20"/>
      </w:rPr>
      <w:t>úťažných podkladov</w:t>
    </w:r>
    <w:bookmarkEnd w:id="101"/>
    <w:bookmarkEnd w:id="102"/>
    <w:r w:rsidRPr="004D50E9">
      <w:rPr>
        <w:rFonts w:ascii="Cambria" w:hAnsi="Cambria"/>
        <w:b/>
        <w:sz w:val="20"/>
        <w:szCs w:val="20"/>
      </w:rPr>
      <w:t>:</w:t>
    </w:r>
  </w:p>
  <w:p w14:paraId="45692401" w14:textId="68039E30" w:rsidR="00E323A1" w:rsidRPr="004D50E9" w:rsidRDefault="00E323A1"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E323A1" w:rsidRPr="00B03B6B" w:rsidRDefault="00E323A1"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B10"/>
    <w:rsid w:val="00040BB9"/>
    <w:rsid w:val="00041A55"/>
    <w:rsid w:val="00041BE7"/>
    <w:rsid w:val="00042709"/>
    <w:rsid w:val="00042F71"/>
    <w:rsid w:val="00044266"/>
    <w:rsid w:val="0004569A"/>
    <w:rsid w:val="00046E14"/>
    <w:rsid w:val="00047553"/>
    <w:rsid w:val="00050997"/>
    <w:rsid w:val="00051719"/>
    <w:rsid w:val="00051B0B"/>
    <w:rsid w:val="00052108"/>
    <w:rsid w:val="000527EA"/>
    <w:rsid w:val="00052DDA"/>
    <w:rsid w:val="00053036"/>
    <w:rsid w:val="0005319C"/>
    <w:rsid w:val="00053211"/>
    <w:rsid w:val="0005379E"/>
    <w:rsid w:val="000537A7"/>
    <w:rsid w:val="000550AE"/>
    <w:rsid w:val="00055473"/>
    <w:rsid w:val="000561B5"/>
    <w:rsid w:val="000562FD"/>
    <w:rsid w:val="00057467"/>
    <w:rsid w:val="00057F18"/>
    <w:rsid w:val="0006132B"/>
    <w:rsid w:val="000613B9"/>
    <w:rsid w:val="000618E8"/>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347"/>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E73"/>
    <w:rsid w:val="00131EAE"/>
    <w:rsid w:val="00132278"/>
    <w:rsid w:val="0013265B"/>
    <w:rsid w:val="00132710"/>
    <w:rsid w:val="001330E7"/>
    <w:rsid w:val="00133257"/>
    <w:rsid w:val="00133800"/>
    <w:rsid w:val="00133E1A"/>
    <w:rsid w:val="0013434D"/>
    <w:rsid w:val="00134E2A"/>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1F6F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4FA"/>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C5"/>
    <w:rsid w:val="003D3E77"/>
    <w:rsid w:val="003D425B"/>
    <w:rsid w:val="003D47EF"/>
    <w:rsid w:val="003D4DB4"/>
    <w:rsid w:val="003D5029"/>
    <w:rsid w:val="003D5057"/>
    <w:rsid w:val="003D5521"/>
    <w:rsid w:val="003D6AFD"/>
    <w:rsid w:val="003D6E7F"/>
    <w:rsid w:val="003E0B57"/>
    <w:rsid w:val="003E1DF7"/>
    <w:rsid w:val="003E245D"/>
    <w:rsid w:val="003E2BAB"/>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60D4"/>
    <w:rsid w:val="004861FC"/>
    <w:rsid w:val="00486B79"/>
    <w:rsid w:val="00486BFE"/>
    <w:rsid w:val="00486D0C"/>
    <w:rsid w:val="0048720A"/>
    <w:rsid w:val="00487468"/>
    <w:rsid w:val="00487589"/>
    <w:rsid w:val="00487A1E"/>
    <w:rsid w:val="00487C4C"/>
    <w:rsid w:val="00487FD7"/>
    <w:rsid w:val="0049034A"/>
    <w:rsid w:val="00490995"/>
    <w:rsid w:val="0049119F"/>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3AF"/>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B8E"/>
    <w:rsid w:val="00630684"/>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74"/>
    <w:rsid w:val="0077467C"/>
    <w:rsid w:val="00774920"/>
    <w:rsid w:val="00775B2E"/>
    <w:rsid w:val="00776602"/>
    <w:rsid w:val="00776D77"/>
    <w:rsid w:val="0078011E"/>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69E9"/>
    <w:rsid w:val="00797C60"/>
    <w:rsid w:val="007A03DE"/>
    <w:rsid w:val="007A06BF"/>
    <w:rsid w:val="007A0F90"/>
    <w:rsid w:val="007A1893"/>
    <w:rsid w:val="007A1F20"/>
    <w:rsid w:val="007A2B0F"/>
    <w:rsid w:val="007A2F47"/>
    <w:rsid w:val="007A3940"/>
    <w:rsid w:val="007A39A7"/>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026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6A"/>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553C"/>
    <w:rsid w:val="0087687F"/>
    <w:rsid w:val="00880F90"/>
    <w:rsid w:val="0088172E"/>
    <w:rsid w:val="0088280E"/>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283"/>
    <w:rsid w:val="0089660C"/>
    <w:rsid w:val="00896AB5"/>
    <w:rsid w:val="0089706C"/>
    <w:rsid w:val="00897A43"/>
    <w:rsid w:val="00897AF4"/>
    <w:rsid w:val="00897B7C"/>
    <w:rsid w:val="008A15C9"/>
    <w:rsid w:val="008A1660"/>
    <w:rsid w:val="008A1BDE"/>
    <w:rsid w:val="008A224E"/>
    <w:rsid w:val="008A372E"/>
    <w:rsid w:val="008A3F1E"/>
    <w:rsid w:val="008A4977"/>
    <w:rsid w:val="008A610C"/>
    <w:rsid w:val="008A6248"/>
    <w:rsid w:val="008A72CC"/>
    <w:rsid w:val="008B092D"/>
    <w:rsid w:val="008B0F0C"/>
    <w:rsid w:val="008B1680"/>
    <w:rsid w:val="008B21A3"/>
    <w:rsid w:val="008B242A"/>
    <w:rsid w:val="008B2A85"/>
    <w:rsid w:val="008B474C"/>
    <w:rsid w:val="008B4BD3"/>
    <w:rsid w:val="008B4C4D"/>
    <w:rsid w:val="008B5029"/>
    <w:rsid w:val="008B6992"/>
    <w:rsid w:val="008B71D0"/>
    <w:rsid w:val="008B7A98"/>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293"/>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B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5F21"/>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5EE"/>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6A7F"/>
    <w:rsid w:val="00A96BC7"/>
    <w:rsid w:val="00A97C18"/>
    <w:rsid w:val="00AA0253"/>
    <w:rsid w:val="00AA07F0"/>
    <w:rsid w:val="00AA0F18"/>
    <w:rsid w:val="00AA125A"/>
    <w:rsid w:val="00AA2D6A"/>
    <w:rsid w:val="00AA2FEF"/>
    <w:rsid w:val="00AA3162"/>
    <w:rsid w:val="00AA48D9"/>
    <w:rsid w:val="00AA56BA"/>
    <w:rsid w:val="00AA5B10"/>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6CE"/>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2F24"/>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57D7"/>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138C"/>
    <w:rsid w:val="00BD2877"/>
    <w:rsid w:val="00BD2900"/>
    <w:rsid w:val="00BD3B81"/>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C57"/>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D68FC"/>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4D98"/>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3A1"/>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50622"/>
    <w:rsid w:val="00F51B16"/>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4F82"/>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16C"/>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8C9"/>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3F7995E-21F5-4AB4-8D25-1D901D6D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13785</Words>
  <Characters>78576</Characters>
  <Application>Microsoft Office Word</Application>
  <DocSecurity>0</DocSecurity>
  <Lines>654</Lines>
  <Paragraphs>184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92177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Szakáll Marian, Mgr.</dc:creator>
  <cp:lastModifiedBy>Szakáll Marian, Mgr.</cp:lastModifiedBy>
  <cp:revision>2</cp:revision>
  <cp:lastPrinted>2018-07-02T09:14:00Z</cp:lastPrinted>
  <dcterms:created xsi:type="dcterms:W3CDTF">2020-03-15T21:07:00Z</dcterms:created>
  <dcterms:modified xsi:type="dcterms:W3CDTF">2020-03-15T21:07:00Z</dcterms:modified>
</cp:coreProperties>
</file>