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39086F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39086F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39086F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39086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74A2DA44" w:rsidR="00133B55" w:rsidRPr="00BE5BF7" w:rsidRDefault="00133B55">
      <w:pPr>
        <w:pStyle w:val="Nadpis4"/>
      </w:pPr>
      <w:bookmarkStart w:id="241" w:name="_Ref4423000"/>
      <w:bookmarkEnd w:id="238"/>
      <w:r w:rsidRPr="00BE5BF7">
        <w:t>Lehota na predkladanie ponúk uplynie:</w:t>
      </w:r>
      <w:r w:rsidR="00A509B7">
        <w:rPr>
          <w:color w:val="FF0000"/>
        </w:rPr>
        <w:t xml:space="preserve"> </w:t>
      </w:r>
      <w:r w:rsidR="000B625B">
        <w:rPr>
          <w:color w:val="FF0000"/>
        </w:rPr>
        <w:t>13</w:t>
      </w:r>
      <w:r w:rsidR="00E93986" w:rsidRPr="00565B81">
        <w:rPr>
          <w:color w:val="FF0000"/>
        </w:rPr>
        <w:t>. 0</w:t>
      </w:r>
      <w:r w:rsidR="000B625B">
        <w:rPr>
          <w:color w:val="FF0000"/>
        </w:rPr>
        <w:t>8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5A830686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0B625B">
        <w:rPr>
          <w:color w:val="FF0000"/>
        </w:rPr>
        <w:t>13</w:t>
      </w:r>
      <w:r w:rsidR="00E93986" w:rsidRPr="002B03A6">
        <w:rPr>
          <w:color w:val="FF0000"/>
        </w:rPr>
        <w:t>. 0</w:t>
      </w:r>
      <w:r w:rsidR="000B625B">
        <w:rPr>
          <w:color w:val="FF0000"/>
        </w:rPr>
        <w:t>8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bookmarkStart w:id="265" w:name="_GoBack"/>
      <w:bookmarkEnd w:id="265"/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</w:p>
    <w:p w14:paraId="539896BF" w14:textId="075B2DDB" w:rsidR="00454A07" w:rsidRDefault="00454A07">
      <w:pPr>
        <w:pStyle w:val="Nadpis4"/>
        <w:rPr>
          <w:b/>
        </w:rPr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4FFAE347" w14:textId="3082977F" w:rsidR="00613200" w:rsidRPr="00613200" w:rsidRDefault="00613200" w:rsidP="00613200">
      <w:pPr>
        <w:pStyle w:val="Nadpis4"/>
        <w:rPr>
          <w:b/>
          <w:color w:val="FF0000"/>
        </w:rPr>
      </w:pPr>
      <w:r w:rsidRPr="00613200">
        <w:rPr>
          <w:color w:val="FF0000"/>
        </w:rPr>
        <w:t>V</w:t>
      </w:r>
      <w:r w:rsidRPr="00613200">
        <w:rPr>
          <w:color w:val="FF0000"/>
          <w:szCs w:val="24"/>
        </w:rPr>
        <w:t xml:space="preserve">erejný obstarávateľ zároveň elektronicky v čase uvedenom v bode 23.2 on-line sprístupní ponuky uchádzačom, a to prostredníctvom systému </w:t>
      </w:r>
      <w:proofErr w:type="spellStart"/>
      <w:r w:rsidRPr="00613200">
        <w:rPr>
          <w:color w:val="FF0000"/>
          <w:szCs w:val="24"/>
        </w:rPr>
        <w:t>Josephine</w:t>
      </w:r>
      <w:proofErr w:type="spellEnd"/>
      <w:r w:rsidRPr="00613200">
        <w:rPr>
          <w:color w:val="FF0000"/>
          <w:szCs w:val="24"/>
        </w:rPr>
        <w:t xml:space="preserve">. </w:t>
      </w:r>
      <w:r w:rsidRPr="00613200">
        <w:rPr>
          <w:rFonts w:eastAsia="Arial,Bold"/>
          <w:color w:val="FF0000"/>
        </w:rPr>
        <w:t xml:space="preserve">On-line sprístupnenia ponúk sa môže zúčastniť iba uchádzač, ktorého ponuka bola predložená v lehote na predkladanie ponúk. Pri on-line sprístupnení budú zverejnené informácie v zmysle ZVO. Všetky prístupy do tohto </w:t>
      </w:r>
      <w:r w:rsidRPr="00613200">
        <w:rPr>
          <w:rFonts w:eastAsia="Arial,Bold"/>
          <w:color w:val="FF0000"/>
        </w:rPr>
        <w:br/>
        <w:t>„on-line“ prostredia zo strany uchádzačov bude systém JOSEPHINE logovať a budú súčasťou protokolov v danom obstarávaní.</w:t>
      </w:r>
      <w:r w:rsidRPr="00613200">
        <w:rPr>
          <w:rFonts w:ascii="Calibri" w:eastAsia="Arial,Bold" w:hAnsi="Calibri" w:cs="Calibri"/>
          <w:color w:val="FF0000"/>
        </w:rPr>
        <w:t xml:space="preserve"> </w:t>
      </w:r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lastRenderedPageBreak/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lastRenderedPageBreak/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lastRenderedPageBreak/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A4904" w14:textId="77777777" w:rsidR="0039086F" w:rsidRDefault="0039086F" w:rsidP="005A4804">
      <w:r>
        <w:separator/>
      </w:r>
    </w:p>
  </w:endnote>
  <w:endnote w:type="continuationSeparator" w:id="0">
    <w:p w14:paraId="025BA35B" w14:textId="77777777" w:rsidR="0039086F" w:rsidRDefault="0039086F" w:rsidP="005A4804">
      <w:r>
        <w:continuationSeparator/>
      </w:r>
    </w:p>
  </w:endnote>
  <w:endnote w:type="continuationNotice" w:id="1">
    <w:p w14:paraId="7D52D4D3" w14:textId="77777777" w:rsidR="0039086F" w:rsidRDefault="00390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BB944" w14:textId="77777777" w:rsidR="0039086F" w:rsidRDefault="0039086F" w:rsidP="005A4804">
      <w:r>
        <w:separator/>
      </w:r>
    </w:p>
  </w:footnote>
  <w:footnote w:type="continuationSeparator" w:id="0">
    <w:p w14:paraId="354843AE" w14:textId="77777777" w:rsidR="0039086F" w:rsidRDefault="0039086F" w:rsidP="005A4804">
      <w:r>
        <w:continuationSeparator/>
      </w:r>
    </w:p>
  </w:footnote>
  <w:footnote w:type="continuationNotice" w:id="1">
    <w:p w14:paraId="6BA2D7BF" w14:textId="77777777" w:rsidR="0039086F" w:rsidRDefault="00390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25B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B01"/>
    <w:rsid w:val="00387D85"/>
    <w:rsid w:val="00390115"/>
    <w:rsid w:val="0039086F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A89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5EC9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B81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0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BAA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38C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AB1"/>
    <w:rsid w:val="00A26DD5"/>
    <w:rsid w:val="00A270D6"/>
    <w:rsid w:val="00A2745A"/>
    <w:rsid w:val="00A275A8"/>
    <w:rsid w:val="00A27A55"/>
    <w:rsid w:val="00A27B2F"/>
    <w:rsid w:val="00A27E8E"/>
    <w:rsid w:val="00A3057D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09B7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6F61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B3A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734F2B-1AA8-4D91-914D-263A6F4B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0</TotalTime>
  <Pages>32</Pages>
  <Words>12404</Words>
  <Characters>70705</Characters>
  <Application>Microsoft Office Word</Application>
  <DocSecurity>0</DocSecurity>
  <Lines>589</Lines>
  <Paragraphs>165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2020-07-13T10:23:00Z</dcterms:created>
  <dcterms:modified xsi:type="dcterms:W3CDTF">2020-07-13T10:23:00Z</dcterms:modified>
</cp:coreProperties>
</file>