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43" w:rsidRPr="000F2543" w:rsidRDefault="000F2543" w:rsidP="000F2543">
      <w:pPr>
        <w:tabs>
          <w:tab w:val="left" w:pos="2160"/>
          <w:tab w:val="left" w:pos="2880"/>
          <w:tab w:val="left" w:pos="45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Štruktúrovaný rozpočet ceny</w:t>
      </w: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Údaje: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Obchodné meno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</w:t>
      </w:r>
      <w:r w:rsidR="00491F2A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...............................</w:t>
      </w:r>
    </w:p>
    <w:p w:rsidR="000F2543" w:rsidRPr="000F2543" w:rsidRDefault="000F2543" w:rsidP="000F2543">
      <w:pPr>
        <w:tabs>
          <w:tab w:val="left" w:pos="3720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Sídlo alebo miesto podnikania uchádzača </w:t>
      </w: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ab/>
        <w:t>......................................................................................</w:t>
      </w: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mallCaps/>
          <w:sz w:val="24"/>
          <w:szCs w:val="24"/>
          <w:lang w:eastAsia="cs-CZ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0F25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Kritérium na vyhodnotenie ponúk: </w:t>
      </w:r>
    </w:p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Style w:val="Mriekatabuky1"/>
        <w:tblW w:w="0" w:type="auto"/>
        <w:tblLook w:val="04A0" w:firstRow="1" w:lastRow="0" w:firstColumn="1" w:lastColumn="0" w:noHBand="0" w:noVBand="1"/>
      </w:tblPr>
      <w:tblGrid>
        <w:gridCol w:w="2573"/>
        <w:gridCol w:w="1217"/>
        <w:gridCol w:w="1319"/>
        <w:gridCol w:w="1343"/>
        <w:gridCol w:w="1291"/>
        <w:gridCol w:w="1319"/>
      </w:tblGrid>
      <w:tr w:rsidR="000F2543" w:rsidRPr="000F2543" w:rsidTr="00491F2A">
        <w:tc>
          <w:tcPr>
            <w:tcW w:w="257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Názov</w:t>
            </w:r>
          </w:p>
        </w:tc>
        <w:tc>
          <w:tcPr>
            <w:tcW w:w="1217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počet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Cena za kus </w:t>
            </w:r>
            <w:r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v</w:t>
            </w: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 xml:space="preserve"> EUR bez DPH</w:t>
            </w:r>
          </w:p>
        </w:tc>
        <w:tc>
          <w:tcPr>
            <w:tcW w:w="1343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Sadzba DPH v %</w:t>
            </w:r>
          </w:p>
        </w:tc>
        <w:tc>
          <w:tcPr>
            <w:tcW w:w="1291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bez DPH v EUR</w:t>
            </w:r>
          </w:p>
        </w:tc>
        <w:tc>
          <w:tcPr>
            <w:tcW w:w="1319" w:type="dxa"/>
            <w:vAlign w:val="center"/>
          </w:tcPr>
          <w:p w:rsidR="000F2543" w:rsidRPr="000F2543" w:rsidRDefault="000F2543" w:rsidP="00491F2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0F2543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Cena spolu s EUR S DPH</w:t>
            </w:r>
          </w:p>
        </w:tc>
      </w:tr>
      <w:tr w:rsidR="000F2543" w:rsidRPr="000F2543" w:rsidTr="00E0700D">
        <w:tc>
          <w:tcPr>
            <w:tcW w:w="2573" w:type="dxa"/>
          </w:tcPr>
          <w:p w:rsidR="00491F2A" w:rsidRPr="000F2543" w:rsidRDefault="0003483B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48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Bezpilotný letecký systém na monitorovanie  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F2543" w:rsidRPr="00E0700D" w:rsidRDefault="0003483B" w:rsidP="0003483B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</w:pPr>
            <w:r w:rsidRPr="00E0700D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1 súprava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F2543" w:rsidRPr="00E0700D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vAlign w:val="center"/>
          </w:tcPr>
          <w:p w:rsidR="000F2543" w:rsidRPr="000F2543" w:rsidRDefault="000F2543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03483B" w:rsidRPr="000F2543" w:rsidTr="00E0700D">
        <w:tc>
          <w:tcPr>
            <w:tcW w:w="2573" w:type="dxa"/>
          </w:tcPr>
          <w:p w:rsidR="0003483B" w:rsidRPr="0003483B" w:rsidRDefault="0003483B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3483B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Bezpilotný letecký systém na operatívno-pátraciu činnosť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03483B" w:rsidRPr="00E0700D" w:rsidRDefault="0003483B" w:rsidP="000F254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</w:pPr>
            <w:r w:rsidRPr="00E0700D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2 sú</w:t>
            </w:r>
            <w:r w:rsidR="00E0700D" w:rsidRPr="00E0700D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p</w:t>
            </w:r>
            <w:r w:rsidRPr="00E0700D">
              <w:rPr>
                <w:rFonts w:ascii="Times New Roman" w:eastAsia="Times New Roman" w:hAnsi="Times New Roman" w:cs="Times New Roman"/>
                <w:bCs/>
                <w:smallCaps/>
                <w:lang w:eastAsia="en-GB"/>
              </w:rPr>
              <w:t>ravy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03483B" w:rsidRPr="00E0700D" w:rsidRDefault="0003483B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vAlign w:val="center"/>
          </w:tcPr>
          <w:p w:rsidR="0003483B" w:rsidRPr="000F2543" w:rsidRDefault="0003483B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:rsidR="0003483B" w:rsidRPr="000F2543" w:rsidRDefault="0003483B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vAlign w:val="center"/>
          </w:tcPr>
          <w:p w:rsidR="0003483B" w:rsidRPr="000F2543" w:rsidRDefault="0003483B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  <w:tr w:rsidR="00E0700D" w:rsidRPr="000F2543" w:rsidTr="00E0700D">
        <w:tc>
          <w:tcPr>
            <w:tcW w:w="2573" w:type="dxa"/>
            <w:tcBorders>
              <w:left w:val="nil"/>
              <w:bottom w:val="nil"/>
            </w:tcBorders>
          </w:tcPr>
          <w:p w:rsidR="00E0700D" w:rsidRPr="0003483B" w:rsidRDefault="00E0700D" w:rsidP="00386A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17" w:type="dxa"/>
            <w:shd w:val="clear" w:color="auto" w:fill="auto"/>
            <w:vAlign w:val="center"/>
          </w:tcPr>
          <w:p w:rsidR="00E0700D" w:rsidRPr="00E0700D" w:rsidRDefault="00E0700D" w:rsidP="000F2543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</w:pPr>
            <w:r w:rsidRPr="00E0700D">
              <w:rPr>
                <w:rFonts w:ascii="Times New Roman" w:eastAsia="Times New Roman" w:hAnsi="Times New Roman" w:cs="Times New Roman"/>
                <w:bCs/>
                <w:smallCaps/>
                <w:sz w:val="24"/>
                <w:szCs w:val="24"/>
                <w:lang w:eastAsia="en-GB"/>
              </w:rPr>
              <w:t>spolu</w:t>
            </w:r>
          </w:p>
        </w:tc>
        <w:tc>
          <w:tcPr>
            <w:tcW w:w="1319" w:type="dxa"/>
            <w:shd w:val="clear" w:color="auto" w:fill="auto"/>
            <w:vAlign w:val="center"/>
          </w:tcPr>
          <w:p w:rsidR="00E0700D" w:rsidRPr="00E0700D" w:rsidRDefault="00E0700D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43" w:type="dxa"/>
            <w:vAlign w:val="center"/>
          </w:tcPr>
          <w:p w:rsidR="00E0700D" w:rsidRPr="000F2543" w:rsidRDefault="00E0700D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291" w:type="dxa"/>
            <w:vAlign w:val="center"/>
          </w:tcPr>
          <w:p w:rsidR="00E0700D" w:rsidRPr="000F2543" w:rsidRDefault="00E0700D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  <w:tc>
          <w:tcPr>
            <w:tcW w:w="1319" w:type="dxa"/>
            <w:vAlign w:val="center"/>
          </w:tcPr>
          <w:p w:rsidR="00E0700D" w:rsidRPr="000F2543" w:rsidRDefault="00E0700D" w:rsidP="00E070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  <w:lang w:eastAsia="en-GB"/>
              </w:rPr>
            </w:pPr>
          </w:p>
        </w:tc>
      </w:tr>
    </w:tbl>
    <w:p w:rsidR="000F2543" w:rsidRPr="000F2543" w:rsidRDefault="000F2543" w:rsidP="000F25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0F2543" w:rsidRPr="000F2543" w:rsidRDefault="000F2543" w:rsidP="000F254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</w:p>
    <w:p w:rsidR="001F4516" w:rsidRDefault="001F4516"/>
    <w:sectPr w:rsidR="001F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E6F"/>
    <w:rsid w:val="0003483B"/>
    <w:rsid w:val="000F2543"/>
    <w:rsid w:val="001F4516"/>
    <w:rsid w:val="00386AB1"/>
    <w:rsid w:val="00491F2A"/>
    <w:rsid w:val="00B83E6F"/>
    <w:rsid w:val="00DD6715"/>
    <w:rsid w:val="00E0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78EBA"/>
  <w15:chartTrackingRefBased/>
  <w15:docId w15:val="{2B851791-7E90-4796-914E-9D8E033EF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0F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Sipka</dc:creator>
  <cp:keywords/>
  <dc:description/>
  <cp:lastModifiedBy>Stefan Sipka</cp:lastModifiedBy>
  <cp:revision>7</cp:revision>
  <dcterms:created xsi:type="dcterms:W3CDTF">2023-11-15T09:23:00Z</dcterms:created>
  <dcterms:modified xsi:type="dcterms:W3CDTF">2024-04-08T06:25:00Z</dcterms:modified>
</cp:coreProperties>
</file>