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9A56" w14:textId="4468C0E4" w:rsidR="00D11242" w:rsidRPr="00F42FB1" w:rsidRDefault="00AF487B" w:rsidP="00AF487B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</w:t>
      </w:r>
    </w:p>
    <w:p w14:paraId="304397A1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0AF265BA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KRITÉRIUM NA VYHODNOTENIE PONÚK A</w:t>
      </w:r>
    </w:p>
    <w:p w14:paraId="10354745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66FBEC78" w14:textId="77777777" w:rsidR="00CE554A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9AB9F98" w14:textId="5CB4318B" w:rsidR="00CE554A" w:rsidRDefault="00CE554A" w:rsidP="00CE554A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Celková cena za </w:t>
      </w:r>
      <w:r w:rsidR="005B42B4">
        <w:rPr>
          <w:rFonts w:ascii="Arial Narrow" w:hAnsi="Arial Narrow"/>
          <w:b/>
          <w:sz w:val="22"/>
          <w:szCs w:val="22"/>
        </w:rPr>
        <w:t>dodanie</w:t>
      </w:r>
      <w:r>
        <w:rPr>
          <w:rFonts w:ascii="Arial Narrow" w:hAnsi="Arial Narrow"/>
          <w:b/>
          <w:sz w:val="22"/>
          <w:szCs w:val="22"/>
        </w:rPr>
        <w:t xml:space="preserve"> predmetu zákazky vyjadrená v EUR bez DPH</w:t>
      </w:r>
    </w:p>
    <w:p w14:paraId="7816688D" w14:textId="77777777" w:rsidR="00CE554A" w:rsidRDefault="00CE554A" w:rsidP="00CE554A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EB5DD5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 w:cs="Arial"/>
          <w:b/>
          <w:sz w:val="24"/>
          <w:szCs w:val="24"/>
        </w:rPr>
        <w:t>Kritérium na vyhodnotenie ponúk:</w:t>
      </w:r>
    </w:p>
    <w:p w14:paraId="71FA013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/>
          <w:b/>
          <w:sz w:val="24"/>
          <w:szCs w:val="24"/>
        </w:rPr>
        <w:t>Celková cena za poskytnutie predmetu zákazky vyjadrená v EUR bez DPH</w:t>
      </w:r>
    </w:p>
    <w:p w14:paraId="017E0086" w14:textId="6DECBC25" w:rsidR="0043212A" w:rsidRDefault="0043212A" w:rsidP="0043212A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Hodnotí sa celková cena za predmet zákazky v EUR bez DPH uvedená v ponuke, ktorá je výsledkom súčtu celkových cien položiek podľa Štruktúrovaného rozpočtu ceny, ktorý je prílohou č. 3 SP, v zmysle špecifikácie predmetu zákazky uvedenej v prílohe č. 1 SP a v obchodných podmienok uvedených v prílohe č. 2 SP (porovnávací parameter - najnižšia cena). Štruktúrovaný rozpočet ceny uchádzač predloží v ponuke vyplnením jednotkových cien položiek v elektronickom ponukovom formulári v elektronickom prostriedku JOSEPHINE. Neuvedenie jednotkovej ceny niektorej položky v rozpočte bude znamenať, že ponuka uchádzača je neúplná a nespĺňa požiadavky verejného obstarávateľa na predmet zákazky. Uchádzačom navrhovaná jednotková cena za každú položku predmet zákazky musí byť uvedená v EUR, matematicky zaokrúhlená na dve desatinné miesta. Štruktúrovaný rozpočet ceny s uvedením cien úspešného uchádzača sa stane súčasťou zmluvy uzavretej s úspešným uchádzačom.</w:t>
      </w:r>
    </w:p>
    <w:p w14:paraId="38551DA3" w14:textId="77777777" w:rsidR="00837AF8" w:rsidRPr="00AF487B" w:rsidRDefault="00837AF8" w:rsidP="00CE554A">
      <w:pPr>
        <w:spacing w:before="120" w:after="120"/>
        <w:jc w:val="both"/>
        <w:rPr>
          <w:rFonts w:ascii="Arial Narrow" w:hAnsi="Arial Narrow"/>
          <w:sz w:val="24"/>
          <w:szCs w:val="24"/>
        </w:rPr>
      </w:pPr>
    </w:p>
    <w:p w14:paraId="4B59A96D" w14:textId="77777777" w:rsidR="00CE554A" w:rsidRPr="00AF487B" w:rsidRDefault="00CE554A" w:rsidP="00CE554A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F487B">
        <w:rPr>
          <w:rFonts w:ascii="Arial Narrow" w:hAnsi="Arial Narrow" w:cs="Arial"/>
          <w:b/>
          <w:sz w:val="24"/>
          <w:szCs w:val="24"/>
        </w:rPr>
        <w:t>Pravidlá na uplatnenie kritéria</w:t>
      </w:r>
    </w:p>
    <w:p w14:paraId="49C5897F" w14:textId="284C97E6" w:rsidR="00CE554A" w:rsidRPr="00AF487B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sz w:val="24"/>
          <w:szCs w:val="24"/>
          <w:lang w:eastAsia="sk-SK"/>
        </w:rPr>
        <w:t>Vyhodnotenie návrhov na plnenie kritéria sa uskutoční prostredníctvom porovnania cien ponúk. Pri vyhodnotení bude zostavené poradie ponúk úspešnosti ponúk.</w:t>
      </w:r>
      <w:r w:rsidRPr="00AF487B">
        <w:rPr>
          <w:rFonts w:ascii="Arial Narrow" w:hAnsi="Arial Narrow"/>
          <w:sz w:val="24"/>
          <w:szCs w:val="24"/>
        </w:rPr>
        <w:t xml:space="preserve"> Ponuky budú zoradené podľa výšky ceny, n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>a prvom mieste poradia sa umiestni tá ponuka, ktorá bude obsahovať najnižšiu cenu.</w:t>
      </w:r>
    </w:p>
    <w:p w14:paraId="1D6C1B76" w14:textId="57664D97" w:rsidR="00CE554A" w:rsidRPr="00AF487B" w:rsidRDefault="00CE554A" w:rsidP="00CE554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14:paraId="35F60922" w14:textId="6E2B1405" w:rsidR="00837AF8" w:rsidRPr="009555CF" w:rsidRDefault="00CE554A" w:rsidP="009555CF">
      <w:pPr>
        <w:rPr>
          <w:rFonts w:ascii="Arial Narrow" w:eastAsia="Calibri" w:hAnsi="Arial Narrow"/>
          <w:b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AF487B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AF487B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pomocné vyhodnocovacie kritérium</w:t>
      </w:r>
      <w:r w:rsidR="00AF487B">
        <w:rPr>
          <w:rFonts w:ascii="Arial Narrow" w:eastAsia="Calibri" w:hAnsi="Arial Narrow"/>
          <w:b/>
          <w:sz w:val="24"/>
          <w:szCs w:val="24"/>
          <w:lang w:eastAsia="sk-SK"/>
        </w:rPr>
        <w:t xml:space="preserve">: </w:t>
      </w:r>
      <w:r w:rsidR="00837AF8" w:rsidRPr="00AF487B">
        <w:rPr>
          <w:rFonts w:ascii="Arial Narrow" w:hAnsi="Arial Narrow"/>
          <w:i/>
          <w:sz w:val="24"/>
          <w:szCs w:val="24"/>
        </w:rPr>
        <w:t xml:space="preserve">Celková najnižšia cena vyjadrená v EUR bez </w:t>
      </w:r>
      <w:bookmarkStart w:id="0" w:name="_GoBack"/>
      <w:r w:rsidR="00837AF8" w:rsidRPr="00AF487B">
        <w:rPr>
          <w:rFonts w:ascii="Arial Narrow" w:hAnsi="Arial Narrow"/>
          <w:i/>
          <w:sz w:val="24"/>
          <w:szCs w:val="24"/>
        </w:rPr>
        <w:t>DPH</w:t>
      </w:r>
      <w:bookmarkEnd w:id="0"/>
      <w:r w:rsidR="00837AF8" w:rsidRPr="00AF487B">
        <w:rPr>
          <w:rFonts w:ascii="Arial Narrow" w:hAnsi="Arial Narrow"/>
          <w:i/>
          <w:sz w:val="24"/>
          <w:szCs w:val="24"/>
        </w:rPr>
        <w:t xml:space="preserve"> pri položke č. </w:t>
      </w:r>
      <w:r w:rsidR="00AF487B">
        <w:rPr>
          <w:rFonts w:ascii="Arial Narrow" w:hAnsi="Arial Narrow"/>
          <w:i/>
          <w:sz w:val="24"/>
          <w:szCs w:val="24"/>
        </w:rPr>
        <w:t>110 - Vajcia</w:t>
      </w:r>
    </w:p>
    <w:p w14:paraId="412C5425" w14:textId="1A21DF83" w:rsidR="00CE554A" w:rsidRPr="00AF487B" w:rsidRDefault="00CE554A" w:rsidP="00AF487B">
      <w:pPr>
        <w:pStyle w:val="Default"/>
        <w:jc w:val="both"/>
        <w:rPr>
          <w:rFonts w:ascii="Arial Narrow" w:hAnsi="Arial Narrow"/>
          <w:color w:val="FF0000"/>
        </w:rPr>
      </w:pPr>
    </w:p>
    <w:p w14:paraId="2BF464C7" w14:textId="13151C15" w:rsidR="00CE554A" w:rsidRPr="00AF487B" w:rsidRDefault="00CE554A" w:rsidP="00CE554A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AF487B">
        <w:rPr>
          <w:rFonts w:ascii="Arial Narrow" w:eastAsia="Calibri" w:hAnsi="Arial Narrow"/>
          <w:b/>
          <w:sz w:val="24"/>
          <w:szCs w:val="24"/>
          <w:lang w:eastAsia="sk-SK"/>
        </w:rPr>
        <w:t>Návrh na plnenie kritérií</w:t>
      </w:r>
    </w:p>
    <w:p w14:paraId="5C5DD7CB" w14:textId="38EA83E6" w:rsidR="0043212A" w:rsidRDefault="0043212A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Uchádzač vyplní prílohu č. 3 vzor Štruktúrovaný rozpočet ceny týchto súťažných podkladov.</w:t>
      </w:r>
    </w:p>
    <w:p w14:paraId="172C6EC0" w14:textId="77777777" w:rsidR="0043212A" w:rsidRDefault="0043212A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 predkladá ponuku v elektronickej podobe v lehote na predkladanie ponúk podľa požiadaviek uvedených v týchto SP. Ponuka je vyhotovená elektronicky v zmysle § 49 ods. 1 písm. a) zákona a vložená do elektronického prostriedku JOSEPHINE umiestnenom na webovej adrese </w:t>
      </w:r>
      <w:hyperlink r:id="rId7" w:history="1">
        <w:r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>
        <w:rPr>
          <w:rFonts w:ascii="Arial Narrow" w:hAnsi="Arial Narrow"/>
          <w:sz w:val="24"/>
          <w:szCs w:val="24"/>
        </w:rPr>
        <w:t xml:space="preserve">. Elektronická ponuka sa vloží vyplnením ponukového formulára a vložením požadovaných dokladov a dokumentov do elektronického prostriedku JOSEPHINE umiestnenom na webovej adrese </w:t>
      </w:r>
      <w:hyperlink r:id="rId8" w:history="1">
        <w:r>
          <w:rPr>
            <w:rStyle w:val="Hypertextovprepojenie"/>
            <w:rFonts w:ascii="Arial Narrow" w:hAnsi="Arial Narrow"/>
            <w:sz w:val="24"/>
            <w:szCs w:val="24"/>
          </w:rPr>
          <w:t>https://josephine.proebiz.com/</w:t>
        </w:r>
      </w:hyperlink>
      <w:r>
        <w:rPr>
          <w:rFonts w:ascii="Arial Narrow" w:hAnsi="Arial Narrow"/>
          <w:sz w:val="24"/>
          <w:szCs w:val="24"/>
        </w:rPr>
        <w:t>. V predloženej ponuke prostredníctvom elektronického prostriedku JOSEPHINE musí byť pripojený návrh na plnenie kritérií vyplnením elektronického formulára, v elektronickom prostriedku JOSEPHINE.</w:t>
      </w:r>
    </w:p>
    <w:p w14:paraId="4CD45871" w14:textId="2C0524B4" w:rsidR="00165614" w:rsidRPr="00AF487B" w:rsidRDefault="00165614" w:rsidP="0043212A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sectPr w:rsidR="00165614" w:rsidRPr="00AF487B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4CC12" w14:textId="77777777" w:rsidR="00A56468" w:rsidRDefault="00A56468" w:rsidP="007C6581">
      <w:r>
        <w:separator/>
      </w:r>
    </w:p>
  </w:endnote>
  <w:endnote w:type="continuationSeparator" w:id="0">
    <w:p w14:paraId="0B12CB86" w14:textId="77777777" w:rsidR="00A56468" w:rsidRDefault="00A5646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EB83A" w14:textId="77777777" w:rsidR="00A56468" w:rsidRDefault="00A56468" w:rsidP="007C6581">
      <w:r>
        <w:separator/>
      </w:r>
    </w:p>
  </w:footnote>
  <w:footnote w:type="continuationSeparator" w:id="0">
    <w:p w14:paraId="5CFF1A32" w14:textId="77777777" w:rsidR="00A56468" w:rsidRDefault="00A56468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3AF4"/>
    <w:rsid w:val="00017310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306"/>
    <w:rsid w:val="001F3466"/>
    <w:rsid w:val="00222D88"/>
    <w:rsid w:val="00227A67"/>
    <w:rsid w:val="00246301"/>
    <w:rsid w:val="00254FBD"/>
    <w:rsid w:val="00297E66"/>
    <w:rsid w:val="002B3F94"/>
    <w:rsid w:val="002B6C26"/>
    <w:rsid w:val="002B7270"/>
    <w:rsid w:val="002C1328"/>
    <w:rsid w:val="002E4DEA"/>
    <w:rsid w:val="002F0FCC"/>
    <w:rsid w:val="002F3D80"/>
    <w:rsid w:val="00301EB0"/>
    <w:rsid w:val="003053F8"/>
    <w:rsid w:val="00312B33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212A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91292"/>
    <w:rsid w:val="005A2B51"/>
    <w:rsid w:val="005A32CC"/>
    <w:rsid w:val="005B42B4"/>
    <w:rsid w:val="005C0737"/>
    <w:rsid w:val="005E16CA"/>
    <w:rsid w:val="005E23D5"/>
    <w:rsid w:val="005E2CF1"/>
    <w:rsid w:val="005E7A0C"/>
    <w:rsid w:val="005F47CD"/>
    <w:rsid w:val="006003AC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035C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7AF8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244"/>
    <w:rsid w:val="00917492"/>
    <w:rsid w:val="00934183"/>
    <w:rsid w:val="00944930"/>
    <w:rsid w:val="00951A7F"/>
    <w:rsid w:val="00952399"/>
    <w:rsid w:val="009555CF"/>
    <w:rsid w:val="00975974"/>
    <w:rsid w:val="0099095F"/>
    <w:rsid w:val="009910C0"/>
    <w:rsid w:val="009A48B6"/>
    <w:rsid w:val="009A670A"/>
    <w:rsid w:val="009B2CB5"/>
    <w:rsid w:val="009D0EA4"/>
    <w:rsid w:val="009D1DB0"/>
    <w:rsid w:val="009D1E74"/>
    <w:rsid w:val="009D33E7"/>
    <w:rsid w:val="009D3FE5"/>
    <w:rsid w:val="009E1569"/>
    <w:rsid w:val="009E418A"/>
    <w:rsid w:val="009E4490"/>
    <w:rsid w:val="009F42E5"/>
    <w:rsid w:val="009F5ECA"/>
    <w:rsid w:val="00A024FB"/>
    <w:rsid w:val="00A12EDF"/>
    <w:rsid w:val="00A150D9"/>
    <w:rsid w:val="00A46CDD"/>
    <w:rsid w:val="00A537B2"/>
    <w:rsid w:val="00A56468"/>
    <w:rsid w:val="00A60730"/>
    <w:rsid w:val="00A91339"/>
    <w:rsid w:val="00A944EC"/>
    <w:rsid w:val="00AA6208"/>
    <w:rsid w:val="00AA7BDF"/>
    <w:rsid w:val="00AC1B98"/>
    <w:rsid w:val="00AC780D"/>
    <w:rsid w:val="00AD4760"/>
    <w:rsid w:val="00AF21BF"/>
    <w:rsid w:val="00AF4632"/>
    <w:rsid w:val="00AF487B"/>
    <w:rsid w:val="00B05EE2"/>
    <w:rsid w:val="00B24B84"/>
    <w:rsid w:val="00B3464C"/>
    <w:rsid w:val="00B43502"/>
    <w:rsid w:val="00B444D0"/>
    <w:rsid w:val="00B46D5D"/>
    <w:rsid w:val="00B5271E"/>
    <w:rsid w:val="00B53A7D"/>
    <w:rsid w:val="00B57EDC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1877"/>
    <w:rsid w:val="00CC7E3F"/>
    <w:rsid w:val="00CD3C28"/>
    <w:rsid w:val="00CD6C8F"/>
    <w:rsid w:val="00CD6DDF"/>
    <w:rsid w:val="00CE554A"/>
    <w:rsid w:val="00CF0DB3"/>
    <w:rsid w:val="00CF2525"/>
    <w:rsid w:val="00D02F5E"/>
    <w:rsid w:val="00D03578"/>
    <w:rsid w:val="00D11242"/>
    <w:rsid w:val="00D1674D"/>
    <w:rsid w:val="00D21D4B"/>
    <w:rsid w:val="00D26182"/>
    <w:rsid w:val="00D37A04"/>
    <w:rsid w:val="00D44EF1"/>
    <w:rsid w:val="00D4560E"/>
    <w:rsid w:val="00D5042F"/>
    <w:rsid w:val="00D523D3"/>
    <w:rsid w:val="00D81FF7"/>
    <w:rsid w:val="00DA1B33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A30E2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18D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Veronika Somorovská</cp:lastModifiedBy>
  <cp:revision>3</cp:revision>
  <dcterms:created xsi:type="dcterms:W3CDTF">2024-01-04T13:44:00Z</dcterms:created>
  <dcterms:modified xsi:type="dcterms:W3CDTF">2024-04-08T09:14:00Z</dcterms:modified>
</cp:coreProperties>
</file>