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B4" w:rsidRPr="00E24EB4" w:rsidRDefault="00E24EB4" w:rsidP="00E24EB4">
      <w:pPr>
        <w:spacing w:after="0" w:line="240" w:lineRule="auto"/>
        <w:ind w:left="1410" w:hanging="1410"/>
        <w:jc w:val="right"/>
        <w:rPr>
          <w:rFonts w:ascii="Arial" w:eastAsia="Times New Roman" w:hAnsi="Arial" w:cs="Times New Roman"/>
          <w:noProof/>
          <w:sz w:val="20"/>
          <w:szCs w:val="20"/>
          <w:lang w:eastAsia="sk-SK"/>
        </w:rPr>
      </w:pPr>
      <w:bookmarkStart w:id="0" w:name="_GoBack"/>
      <w:bookmarkEnd w:id="0"/>
      <w:r w:rsidRPr="00E24EB4">
        <w:rPr>
          <w:rFonts w:ascii="Arial" w:eastAsia="Times New Roman" w:hAnsi="Arial" w:cs="Times New Roman"/>
          <w:noProof/>
          <w:sz w:val="20"/>
          <w:szCs w:val="20"/>
          <w:lang w:eastAsia="sk-SK"/>
        </w:rPr>
        <w:t>Príloha č. 7</w:t>
      </w:r>
    </w:p>
    <w:p w:rsidR="00E24EB4" w:rsidRPr="00E24EB4" w:rsidRDefault="00E24EB4" w:rsidP="00E24EB4">
      <w:pPr>
        <w:spacing w:after="0" w:line="240" w:lineRule="auto"/>
        <w:ind w:left="1410" w:hanging="1410"/>
        <w:jc w:val="center"/>
        <w:rPr>
          <w:rFonts w:ascii="Arial" w:eastAsia="Times New Roman" w:hAnsi="Arial" w:cs="Times New Roman"/>
          <w:b/>
          <w:noProof/>
          <w:lang w:eastAsia="sk-SK"/>
        </w:rPr>
      </w:pPr>
      <w:r w:rsidRPr="00E24EB4">
        <w:rPr>
          <w:rFonts w:ascii="Arial" w:eastAsia="Times New Roman" w:hAnsi="Arial" w:cs="Times New Roman"/>
          <w:b/>
          <w:noProof/>
          <w:lang w:eastAsia="sk-SK"/>
        </w:rPr>
        <w:t>Zoznam subdodávateľov</w:t>
      </w:r>
    </w:p>
    <w:p w:rsidR="00E24EB4" w:rsidRPr="00E24EB4" w:rsidRDefault="00E24EB4" w:rsidP="00E24EB4">
      <w:pPr>
        <w:spacing w:after="0" w:line="240" w:lineRule="auto"/>
        <w:ind w:left="1410" w:hanging="1410"/>
        <w:jc w:val="center"/>
        <w:rPr>
          <w:rFonts w:ascii="Arial" w:eastAsia="Times New Roman" w:hAnsi="Arial" w:cs="Times New Roman"/>
          <w:b/>
          <w:noProof/>
          <w:lang w:eastAsia="sk-SK"/>
        </w:rPr>
      </w:pPr>
    </w:p>
    <w:p w:rsidR="00E24EB4" w:rsidRPr="00E24EB4" w:rsidRDefault="00E24EB4" w:rsidP="00E24EB4">
      <w:pPr>
        <w:spacing w:after="0" w:line="240" w:lineRule="auto"/>
        <w:ind w:left="1410" w:hanging="1410"/>
        <w:jc w:val="center"/>
        <w:rPr>
          <w:rFonts w:ascii="Arial" w:eastAsia="Times New Roman" w:hAnsi="Arial" w:cs="Times New Roman"/>
          <w:b/>
          <w:noProof/>
          <w:lang w:eastAsia="sk-SK"/>
        </w:rPr>
      </w:pPr>
    </w:p>
    <w:p w:rsidR="00E24EB4" w:rsidRPr="00E24EB4" w:rsidRDefault="00E24EB4" w:rsidP="00E24EB4">
      <w:pPr>
        <w:spacing w:after="0" w:line="240" w:lineRule="auto"/>
        <w:ind w:left="1410" w:hanging="1410"/>
        <w:jc w:val="center"/>
        <w:rPr>
          <w:rFonts w:ascii="Arial" w:eastAsia="Times New Roman" w:hAnsi="Arial" w:cs="Times New Roman"/>
          <w:b/>
          <w:noProof/>
          <w:lang w:eastAsia="sk-SK"/>
        </w:rPr>
      </w:pPr>
    </w:p>
    <w:p w:rsidR="00E24EB4" w:rsidRPr="00E24EB4" w:rsidRDefault="00E24EB4" w:rsidP="00E24EB4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E24EB4">
        <w:rPr>
          <w:rFonts w:ascii="Arial" w:eastAsia="Arial" w:hAnsi="Arial" w:cs="Arial"/>
          <w:sz w:val="20"/>
          <w:szCs w:val="20"/>
          <w:lang w:eastAsia="zh-CN"/>
        </w:rPr>
        <w:t>Obchodné meno: ................................</w:t>
      </w:r>
    </w:p>
    <w:p w:rsidR="00E24EB4" w:rsidRPr="00E24EB4" w:rsidRDefault="00E24EB4" w:rsidP="00E24EB4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E24EB4">
        <w:rPr>
          <w:rFonts w:ascii="Arial" w:eastAsia="Arial" w:hAnsi="Arial" w:cs="Arial"/>
          <w:sz w:val="20"/>
          <w:szCs w:val="20"/>
          <w:lang w:eastAsia="zh-CN"/>
        </w:rPr>
        <w:t>Adresa sídla: ......................................................</w:t>
      </w:r>
    </w:p>
    <w:p w:rsidR="00E24EB4" w:rsidRPr="00E24EB4" w:rsidRDefault="00E24EB4" w:rsidP="00E24EB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E24EB4" w:rsidRPr="00E24EB4" w:rsidRDefault="00E24EB4" w:rsidP="00E24EB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E24EB4" w:rsidRPr="00E24EB4" w:rsidRDefault="00E24EB4" w:rsidP="00E24EB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E24EB4" w:rsidRPr="00E24EB4" w:rsidRDefault="00E24EB4" w:rsidP="00E24EB4">
      <w:pPr>
        <w:spacing w:after="0" w:line="240" w:lineRule="auto"/>
        <w:jc w:val="both"/>
        <w:outlineLvl w:val="0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 xml:space="preserve">I. </w:t>
      </w:r>
      <w:r w:rsidRPr="00E24EB4">
        <w:rPr>
          <w:rFonts w:ascii="Arial" w:eastAsia="Arial" w:hAnsi="Arial" w:cs="Arial"/>
          <w:w w:val="78"/>
          <w:sz w:val="20"/>
          <w:szCs w:val="20"/>
          <w:lang w:eastAsia="cs-CZ"/>
        </w:rPr>
        <w:t>*</w:t>
      </w:r>
      <w:r w:rsidRPr="00E24EB4">
        <w:rPr>
          <w:rFonts w:ascii="Arial" w:eastAsia="Arial" w:hAnsi="Arial" w:cs="Arial"/>
          <w:sz w:val="20"/>
          <w:szCs w:val="20"/>
          <w:lang w:eastAsia="cs-CZ"/>
        </w:rPr>
        <w:t xml:space="preserve">Zabezpečenie predmetu zákazky </w:t>
      </w:r>
      <w:r w:rsidRPr="00E24EB4">
        <w:rPr>
          <w:rFonts w:ascii="Arial" w:eastAsia="Times New Roman" w:hAnsi="Arial" w:cs="Times New Roman"/>
          <w:sz w:val="20"/>
          <w:szCs w:val="20"/>
          <w:lang w:eastAsia="cs-CZ"/>
        </w:rPr>
        <w:t>„</w:t>
      </w:r>
      <w:r w:rsidR="00084EEC">
        <w:rPr>
          <w:rFonts w:ascii="Arial" w:eastAsia="Times New Roman" w:hAnsi="Arial" w:cs="Arial"/>
          <w:b/>
          <w:sz w:val="20"/>
          <w:szCs w:val="20"/>
          <w:lang w:eastAsia="cs-CZ"/>
        </w:rPr>
        <w:t>Zabezpečenie upratovacích a čistiacich služieb</w:t>
      </w:r>
      <w:r w:rsidRPr="00E24EB4">
        <w:rPr>
          <w:rFonts w:ascii="Arial" w:eastAsia="Times New Roman" w:hAnsi="Arial" w:cs="Times New Roman"/>
          <w:sz w:val="20"/>
          <w:szCs w:val="20"/>
          <w:lang w:eastAsia="cs-CZ"/>
        </w:rPr>
        <w:t>“</w:t>
      </w:r>
      <w:r w:rsidRPr="00E24E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24EB4">
        <w:rPr>
          <w:rFonts w:ascii="Arial" w:eastAsia="Arial" w:hAnsi="Arial" w:cs="Arial"/>
          <w:sz w:val="20"/>
          <w:szCs w:val="20"/>
          <w:lang w:eastAsia="cs-CZ"/>
        </w:rPr>
        <w:t xml:space="preserve">vyhlásenej podľa zákona o verejnom obstarávaní, vo veci ktorej je uzatvorená </w:t>
      </w:r>
      <w:r w:rsidR="00084EEC">
        <w:rPr>
          <w:rFonts w:ascii="Arial" w:eastAsia="Arial" w:hAnsi="Arial" w:cs="Arial"/>
          <w:b/>
          <w:sz w:val="20"/>
          <w:szCs w:val="20"/>
          <w:lang w:eastAsia="cs-CZ"/>
        </w:rPr>
        <w:t xml:space="preserve">Zmluva o </w:t>
      </w:r>
      <w:r w:rsidRPr="00E24EB4">
        <w:rPr>
          <w:rFonts w:ascii="Arial" w:eastAsia="Arial" w:hAnsi="Arial" w:cs="Arial"/>
          <w:b/>
          <w:sz w:val="20"/>
          <w:szCs w:val="20"/>
          <w:lang w:eastAsia="cs-CZ"/>
        </w:rPr>
        <w:t>zabezpečení upratovacích a čistiacich služieb</w:t>
      </w:r>
      <w:r w:rsidRPr="00E24EB4">
        <w:rPr>
          <w:rFonts w:ascii="Arial" w:eastAsia="Arial" w:hAnsi="Arial" w:cs="Arial"/>
          <w:sz w:val="20"/>
          <w:szCs w:val="20"/>
          <w:lang w:eastAsia="cs-CZ"/>
        </w:rPr>
        <w:t>, budeme plniť prostredníctvom týchto subdodávateľov: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Obchodné meno subdodávateľa uvedené v Obchodnom, resp. Živnostenskom registri: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Adresa sídla, resp. miesto podnikania, uvedené v Obchodnom, resp. Živnostenskom registri: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 xml:space="preserve">IČO  subdodávateľa: 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Meno, priezvisko, adresa pobytu a dátum narodenia osoby, oprávnenej konať za subdodávateľa: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Percentuálny podiel subdodávky: % z celkovej ceny predmetu zákazky bez DPH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Stručný opis zákazky, ktorá bude predmetom subdodávky: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Čestne vyhlasujem, že subdodávateľ spĺňa podmienky pre plnenie predmetu tejto zmluvy, týkajúce sa osobného postavenia v rozsahu, v akom bolo ich splnenie vyžadované od dodávateľa a neexistujú u neho dôvody na vylúčenie podľa § 40 ods. 6 písm. a) až h) a ods. 7 zákona o verejnom obstarávaní, v súlade s § 41 zákona o verejnom obstarávaní.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b/>
          <w:i/>
          <w:sz w:val="20"/>
          <w:szCs w:val="20"/>
          <w:lang w:eastAsia="cs-CZ"/>
        </w:rPr>
        <w:t>(text bodu 1 použiť opakovane podľa počtu subdodávateľov)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II. *Zabezpečenie uvedeného predmetu zmluvy nebudeme plniť prostredníctvom subdodávateľov.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100" w:lineRule="atLeast"/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100" w:lineRule="atLeast"/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..............................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ab/>
      </w:r>
      <w:r w:rsidRPr="00E24EB4">
        <w:rPr>
          <w:rFonts w:ascii="Arial" w:eastAsia="Arial" w:hAnsi="Arial" w:cs="Arial"/>
          <w:sz w:val="20"/>
          <w:szCs w:val="20"/>
          <w:lang w:eastAsia="cs-CZ"/>
        </w:rPr>
        <w:tab/>
      </w:r>
      <w:r w:rsidRPr="00E24EB4">
        <w:rPr>
          <w:rFonts w:ascii="Arial" w:eastAsia="Arial" w:hAnsi="Arial" w:cs="Arial"/>
          <w:sz w:val="20"/>
          <w:szCs w:val="20"/>
          <w:lang w:eastAsia="cs-CZ"/>
        </w:rPr>
        <w:tab/>
      </w:r>
      <w:r w:rsidRPr="00E24EB4">
        <w:rPr>
          <w:rFonts w:ascii="Arial" w:eastAsia="Arial" w:hAnsi="Arial" w:cs="Arial"/>
          <w:sz w:val="20"/>
          <w:szCs w:val="20"/>
          <w:lang w:eastAsia="cs-CZ"/>
        </w:rPr>
        <w:tab/>
      </w:r>
      <w:r w:rsidRPr="00E24EB4">
        <w:rPr>
          <w:rFonts w:ascii="Arial" w:eastAsia="Arial" w:hAnsi="Arial" w:cs="Arial"/>
          <w:sz w:val="20"/>
          <w:szCs w:val="20"/>
          <w:lang w:eastAsia="cs-CZ"/>
        </w:rPr>
        <w:tab/>
      </w:r>
      <w:r w:rsidRPr="00E24EB4">
        <w:rPr>
          <w:rFonts w:ascii="Arial" w:eastAsia="Arial" w:hAnsi="Arial" w:cs="Arial"/>
          <w:sz w:val="20"/>
          <w:szCs w:val="20"/>
          <w:lang w:eastAsia="cs-CZ"/>
        </w:rPr>
        <w:tab/>
      </w:r>
      <w:r w:rsidRPr="00E24EB4">
        <w:rPr>
          <w:rFonts w:ascii="Arial" w:eastAsia="Arial" w:hAnsi="Arial" w:cs="Arial"/>
          <w:sz w:val="20"/>
          <w:szCs w:val="20"/>
          <w:lang w:eastAsia="cs-CZ"/>
        </w:rPr>
        <w:tab/>
        <w:t xml:space="preserve">     </w:t>
      </w:r>
      <w:r w:rsidRPr="00E24EB4">
        <w:rPr>
          <w:rFonts w:ascii="Arial" w:eastAsia="Arial" w:hAnsi="Arial" w:cs="Arial"/>
          <w:b/>
          <w:i/>
          <w:sz w:val="20"/>
          <w:szCs w:val="20"/>
          <w:lang w:eastAsia="cs-CZ"/>
        </w:rPr>
        <w:t>(meno, priezvisko, podpis)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Times New Roman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V ........................., dňa ...................</w:t>
      </w: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24EB4" w:rsidRPr="00E24EB4" w:rsidRDefault="00E24EB4" w:rsidP="00E24EB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E24EB4">
        <w:rPr>
          <w:rFonts w:ascii="Arial" w:eastAsia="Arial" w:hAnsi="Arial" w:cs="Arial"/>
          <w:sz w:val="20"/>
          <w:szCs w:val="20"/>
          <w:lang w:eastAsia="cs-CZ"/>
        </w:rPr>
        <w:t>* zakrúžkovať bod I. alebo bod II. a správnu informáciu v čestnom vyhlásení v bode I.</w:t>
      </w:r>
      <w:r w:rsidRPr="00E24EB4" w:rsidDel="00C27DD5">
        <w:rPr>
          <w:rFonts w:ascii="Arial" w:eastAsia="Arial" w:hAnsi="Arial" w:cs="Arial"/>
          <w:sz w:val="20"/>
          <w:szCs w:val="20"/>
          <w:lang w:eastAsia="cs-CZ"/>
        </w:rPr>
        <w:t xml:space="preserve"> </w:t>
      </w:r>
    </w:p>
    <w:p w:rsidR="00E24EB4" w:rsidRPr="00E24EB4" w:rsidRDefault="00E24EB4" w:rsidP="00E24EB4">
      <w:pPr>
        <w:spacing w:after="0" w:line="240" w:lineRule="auto"/>
        <w:ind w:left="1410" w:hanging="1410"/>
        <w:rPr>
          <w:rFonts w:ascii="Arial" w:eastAsia="Times New Roman" w:hAnsi="Arial" w:cs="Times New Roman"/>
          <w:noProof/>
          <w:sz w:val="20"/>
          <w:szCs w:val="20"/>
          <w:lang w:eastAsia="sk-SK"/>
        </w:rPr>
      </w:pPr>
    </w:p>
    <w:p w:rsidR="00E24EB4" w:rsidRPr="00E24EB4" w:rsidRDefault="00E24EB4" w:rsidP="00E24EB4">
      <w:pPr>
        <w:spacing w:after="0" w:line="240" w:lineRule="auto"/>
        <w:ind w:left="1410" w:hanging="1410"/>
        <w:rPr>
          <w:rFonts w:ascii="Arial" w:eastAsia="Times New Roman" w:hAnsi="Arial" w:cs="Times New Roman"/>
          <w:noProof/>
          <w:sz w:val="20"/>
          <w:szCs w:val="20"/>
          <w:lang w:eastAsia="sk-SK"/>
        </w:rPr>
      </w:pPr>
    </w:p>
    <w:p w:rsidR="00E36BA4" w:rsidRDefault="00E36BA4"/>
    <w:sectPr w:rsidR="00E3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FE"/>
    <w:rsid w:val="00084EEC"/>
    <w:rsid w:val="0088560C"/>
    <w:rsid w:val="00C67C92"/>
    <w:rsid w:val="00E24EB4"/>
    <w:rsid w:val="00E36BA4"/>
    <w:rsid w:val="00E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39087-7F55-46FA-9C9D-DD968E2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EB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4EB4"/>
    <w:rPr>
      <w:sz w:val="20"/>
      <w:szCs w:val="20"/>
    </w:rPr>
  </w:style>
  <w:style w:type="character" w:styleId="Odkaznakomentr">
    <w:name w:val="annotation reference"/>
    <w:uiPriority w:val="99"/>
    <w:semiHidden/>
    <w:unhideWhenUsed/>
    <w:rsid w:val="00E24EB4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Šlachta Tomáš, Mgr.</cp:lastModifiedBy>
  <cp:revision>2</cp:revision>
  <dcterms:created xsi:type="dcterms:W3CDTF">2019-11-19T10:40:00Z</dcterms:created>
  <dcterms:modified xsi:type="dcterms:W3CDTF">2019-11-19T10:40:00Z</dcterms:modified>
</cp:coreProperties>
</file>