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239E" w14:textId="77777777" w:rsidR="00023E55" w:rsidRPr="00023E55" w:rsidRDefault="00023E55" w:rsidP="00023E55">
      <w:pPr>
        <w:jc w:val="center"/>
        <w:rPr>
          <w:b/>
          <w:bCs/>
        </w:rPr>
      </w:pPr>
      <w:r w:rsidRPr="00023E55">
        <w:rPr>
          <w:b/>
          <w:bCs/>
        </w:rPr>
        <w:t>Popis technického řešení pro demontáž a montáž míchačky</w:t>
      </w:r>
    </w:p>
    <w:p w14:paraId="14987032" w14:textId="68DE1B71" w:rsidR="00C0054B" w:rsidRDefault="00023E55" w:rsidP="00530C69">
      <w:pPr>
        <w:jc w:val="both"/>
      </w:pPr>
      <w:r>
        <w:t>D</w:t>
      </w:r>
      <w:r w:rsidR="00C0054B">
        <w:t>od</w:t>
      </w:r>
      <w:r w:rsidR="003578A5">
        <w:t>á</w:t>
      </w:r>
      <w:r w:rsidR="00C0054B">
        <w:t>vk</w:t>
      </w:r>
      <w:r w:rsidR="003578A5">
        <w:t>a</w:t>
      </w:r>
      <w:r w:rsidR="00C0054B">
        <w:t xml:space="preserve"> a instalace nové míchačky pro výrobu krmných směsí</w:t>
      </w:r>
      <w:r w:rsidR="003578A5">
        <w:t>, kterou bude nahrazena původní míchačk</w:t>
      </w:r>
      <w:r w:rsidR="00530C69">
        <w:t>a</w:t>
      </w:r>
      <w:r w:rsidR="003578A5">
        <w:t>.</w:t>
      </w:r>
      <w:r w:rsidR="00C0054B">
        <w:t xml:space="preserve"> Dílo bude spočívat v dodávce nové míchačky, odpojení původní míchačky od elektroinstalace</w:t>
      </w:r>
      <w:r w:rsidR="003578A5">
        <w:t xml:space="preserve">, </w:t>
      </w:r>
      <w:proofErr w:type="gramStart"/>
      <w:r w:rsidR="003578A5">
        <w:t xml:space="preserve">pneu </w:t>
      </w:r>
      <w:r w:rsidR="00C0054B">
        <w:t xml:space="preserve"> a</w:t>
      </w:r>
      <w:proofErr w:type="gramEnd"/>
      <w:r w:rsidR="00C0054B">
        <w:t xml:space="preserve"> technologie, včetně rozvodů pro aplikaci kapalin do míchačky</w:t>
      </w:r>
      <w:r w:rsidR="003578A5">
        <w:t>.</w:t>
      </w:r>
      <w:r w:rsidR="00C0054B">
        <w:t xml:space="preserve"> </w:t>
      </w:r>
      <w:r w:rsidR="003578A5">
        <w:t>J</w:t>
      </w:r>
      <w:r w:rsidR="00C0054B">
        <w:t xml:space="preserve">ejí odsunutí mimo </w:t>
      </w:r>
      <w:r w:rsidR="003578A5">
        <w:t>p</w:t>
      </w:r>
      <w:r w:rsidR="00C0054B">
        <w:t>rostor VKS</w:t>
      </w:r>
      <w:r w:rsidR="003578A5">
        <w:t xml:space="preserve">, na místo v areálu VKS určené </w:t>
      </w:r>
      <w:proofErr w:type="gramStart"/>
      <w:r w:rsidR="003578A5">
        <w:t xml:space="preserve">zadavatelem, </w:t>
      </w:r>
      <w:r w:rsidR="00C0054B">
        <w:t xml:space="preserve"> dále</w:t>
      </w:r>
      <w:proofErr w:type="gramEnd"/>
      <w:r w:rsidR="00C0054B">
        <w:t xml:space="preserve"> doprava nové míchačky na místo, připojení k</w:t>
      </w:r>
      <w:r w:rsidR="003578A5">
        <w:t> technologii navazující na míchačku. V</w:t>
      </w:r>
      <w:r w:rsidR="00C0054B">
        <w:t>četně připojení elektro</w:t>
      </w:r>
      <w:r w:rsidR="003578A5">
        <w:t xml:space="preserve">, pneu apod. v souvislostí s transportem </w:t>
      </w:r>
      <w:proofErr w:type="gramStart"/>
      <w:r w:rsidR="003578A5">
        <w:t>míchačky  bude</w:t>
      </w:r>
      <w:proofErr w:type="gramEnd"/>
      <w:r w:rsidR="003578A5">
        <w:t xml:space="preserve"> nutné </w:t>
      </w:r>
      <w:r w:rsidR="00A3148B">
        <w:t xml:space="preserve">otevřít </w:t>
      </w:r>
      <w:r w:rsidR="003578A5">
        <w:t>a následně znovu uzavřít obvodový plášť VKS.</w:t>
      </w:r>
      <w:r w:rsidR="00A3148B">
        <w:t xml:space="preserve"> Taktéž toto je součástí dodávky požadovaného díla.</w:t>
      </w:r>
    </w:p>
    <w:p w14:paraId="023E6C25" w14:textId="61AECADD" w:rsidR="00EA27C1" w:rsidRDefault="00EA27C1" w:rsidP="00530C69">
      <w:pPr>
        <w:jc w:val="both"/>
      </w:pPr>
      <w:r>
        <w:t xml:space="preserve">Za účelem lepšího přístupu k tryskám pro aplikaci kapalin na horní straně míchačky je </w:t>
      </w:r>
      <w:proofErr w:type="gramStart"/>
      <w:r>
        <w:t xml:space="preserve">požadováno  </w:t>
      </w:r>
      <w:r w:rsidR="00411808">
        <w:t>umístit</w:t>
      </w:r>
      <w:proofErr w:type="gramEnd"/>
      <w:r w:rsidR="00411808">
        <w:t xml:space="preserve"> míchačku o 500mm níž proti původnímu osazení</w:t>
      </w:r>
      <w:r>
        <w:t xml:space="preserve">. V souvislosti se snížením míchačky </w:t>
      </w:r>
      <w:r w:rsidR="0039204F">
        <w:t xml:space="preserve">bude nutné </w:t>
      </w:r>
      <w:r w:rsidR="00411808">
        <w:t xml:space="preserve">navazující </w:t>
      </w:r>
      <w:proofErr w:type="spellStart"/>
      <w:r w:rsidR="00411808">
        <w:t>redler</w:t>
      </w:r>
      <w:proofErr w:type="spellEnd"/>
      <w:r w:rsidR="00411808">
        <w:t xml:space="preserve"> pod míchačkou osadit pod sklonem 9°. Tím bude </w:t>
      </w:r>
      <w:r w:rsidR="0097783C">
        <w:t>znemožněn přístup do skladu k</w:t>
      </w:r>
      <w:r w:rsidR="003578A5">
        <w:t>apa</w:t>
      </w:r>
      <w:r w:rsidR="0097783C">
        <w:t xml:space="preserve">lných aditiv a bude nutné vybudovat ocelovou lávku pro přístup do skladu přes </w:t>
      </w:r>
      <w:proofErr w:type="spellStart"/>
      <w:r w:rsidR="0097783C">
        <w:t>redler</w:t>
      </w:r>
      <w:proofErr w:type="spellEnd"/>
      <w:r w:rsidR="0097783C">
        <w:t xml:space="preserve"> vedoucí z místnosti, kde jsou umístěn šrotovníky. Vybudování této lávky bude součástí dodávky</w:t>
      </w:r>
      <w:r w:rsidR="003578A5">
        <w:t xml:space="preserve"> díla</w:t>
      </w:r>
      <w:r w:rsidR="0097783C">
        <w:t>.</w:t>
      </w:r>
    </w:p>
    <w:p w14:paraId="64F21E37" w14:textId="7146222D" w:rsidR="0097783C" w:rsidRDefault="0097783C" w:rsidP="00530C69">
      <w:pPr>
        <w:jc w:val="both"/>
      </w:pPr>
      <w:r>
        <w:t>Maximální možná odstávka provozu</w:t>
      </w:r>
      <w:r w:rsidR="00C0054B" w:rsidRPr="00C0054B">
        <w:t xml:space="preserve"> </w:t>
      </w:r>
      <w:r w:rsidR="00C0054B">
        <w:t>pro realizaci</w:t>
      </w:r>
      <w:r>
        <w:t>, tedy období, kdy nebude zadavatel moci využívat st</w:t>
      </w:r>
      <w:r w:rsidR="00C0054B">
        <w:t>á</w:t>
      </w:r>
      <w:r>
        <w:t>vající ani nové zařízení</w:t>
      </w:r>
      <w:r w:rsidR="00C0054B">
        <w:t>,</w:t>
      </w:r>
      <w:r>
        <w:t xml:space="preserve"> je 9 kal dní</w:t>
      </w:r>
      <w:r w:rsidR="00C0054B">
        <w:t>. Časový úsek bude začínat sobotou ráno v 6:00 a končit nedělí večer ve 22:00 v následujícím víkendu.</w:t>
      </w:r>
    </w:p>
    <w:p w14:paraId="01C9839F" w14:textId="2649D539" w:rsidR="00770DAA" w:rsidRDefault="00770DAA" w:rsidP="00530C69">
      <w:pPr>
        <w:jc w:val="both"/>
      </w:pPr>
      <w:r>
        <w:rPr>
          <w:noProof/>
        </w:rPr>
        <w:drawing>
          <wp:inline distT="0" distB="0" distL="0" distR="0" wp14:anchorId="7985B3C9" wp14:editId="0BE4F170">
            <wp:extent cx="5760720" cy="4616450"/>
            <wp:effectExtent l="0" t="0" r="0" b="0"/>
            <wp:docPr id="1" name="Obrázok 1" descr="Obrázok, na ktorom je diagram, text, technický výkres, plá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diagram, text, technický výkres, plán&#10;&#10;Automaticky generovaný popis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1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44C25" w14:textId="77777777" w:rsidR="00530C69" w:rsidRDefault="00530C69" w:rsidP="003578A5"/>
    <w:p w14:paraId="1F96E2F2" w14:textId="77777777" w:rsidR="00C0054B" w:rsidRDefault="00C0054B"/>
    <w:p w14:paraId="47ACBC29" w14:textId="3CA836CA" w:rsidR="00F10BB1" w:rsidRPr="00431F82" w:rsidRDefault="00431F82">
      <w:pPr>
        <w:rPr>
          <w:lang w:val="sk-SK"/>
        </w:rPr>
      </w:pPr>
      <w:r w:rsidRPr="00431F82">
        <w:rPr>
          <w:lang w:val="sk-SK"/>
        </w:rPr>
        <w:t>E</w:t>
      </w:r>
      <w:r w:rsidR="00F10BB1" w:rsidRPr="00431F82">
        <w:rPr>
          <w:lang w:val="sk-SK"/>
        </w:rPr>
        <w:t>kvivalent</w:t>
      </w:r>
      <w:r w:rsidRPr="00431F82">
        <w:rPr>
          <w:lang w:val="sk-SK"/>
        </w:rPr>
        <w:t xml:space="preserve"> miešačky </w:t>
      </w:r>
      <w:proofErr w:type="spellStart"/>
      <w:r w:rsidRPr="00431F82">
        <w:rPr>
          <w:lang w:val="sk-SK"/>
        </w:rPr>
        <w:t>MultiMix</w:t>
      </w:r>
      <w:proofErr w:type="spellEnd"/>
      <w:r w:rsidRPr="00431F82">
        <w:rPr>
          <w:lang w:val="sk-SK"/>
        </w:rPr>
        <w:t xml:space="preserve"> 6.000 </w:t>
      </w:r>
      <w:proofErr w:type="spellStart"/>
      <w:r w:rsidRPr="00431F82">
        <w:rPr>
          <w:lang w:val="sk-SK"/>
        </w:rPr>
        <w:t>Twin</w:t>
      </w:r>
      <w:proofErr w:type="spellEnd"/>
      <w:r w:rsidRPr="00431F82">
        <w:rPr>
          <w:lang w:val="sk-SK"/>
        </w:rPr>
        <w:t xml:space="preserve"> </w:t>
      </w:r>
      <w:proofErr w:type="spellStart"/>
      <w:r w:rsidRPr="00431F82">
        <w:rPr>
          <w:lang w:val="sk-SK"/>
        </w:rPr>
        <w:t>Shaft</w:t>
      </w:r>
      <w:proofErr w:type="spellEnd"/>
      <w:r w:rsidRPr="00431F82">
        <w:rPr>
          <w:lang w:val="sk-SK"/>
        </w:rPr>
        <w:t xml:space="preserve"> St.37 musí splniť m</w:t>
      </w:r>
      <w:r w:rsidR="00F10BB1" w:rsidRPr="00431F82">
        <w:rPr>
          <w:lang w:val="sk-SK"/>
        </w:rPr>
        <w:t>inimálne technické parametre: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10BB1" w:rsidRPr="00F10BB1" w14:paraId="2904EF2C" w14:textId="77777777" w:rsidTr="00F10BB1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914C" w14:textId="77777777" w:rsidR="00F10BB1" w:rsidRPr="00F10BB1" w:rsidRDefault="00F10BB1" w:rsidP="00F10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r w:rsidRPr="00F10BB1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lastRenderedPageBreak/>
              <w:t>rozmer stroja š 3000 x d 3750mm;  rozmer miešacej komory š 3000x d 3750</w:t>
            </w:r>
          </w:p>
        </w:tc>
      </w:tr>
      <w:tr w:rsidR="00F10BB1" w:rsidRPr="00F10BB1" w14:paraId="79E89746" w14:textId="77777777" w:rsidTr="00F10BB1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8274D" w14:textId="77777777" w:rsidR="00F10BB1" w:rsidRPr="00F10BB1" w:rsidRDefault="00F10BB1" w:rsidP="00F10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r w:rsidRPr="00F10BB1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>kapacita 3000 kg  / 6000 l   2 x prevodovka + el. motor 75 kW</w:t>
            </w:r>
          </w:p>
        </w:tc>
      </w:tr>
      <w:tr w:rsidR="00F10BB1" w:rsidRPr="00F10BB1" w14:paraId="0920FBE9" w14:textId="77777777" w:rsidTr="00F10BB1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0649E" w14:textId="77777777" w:rsidR="00F10BB1" w:rsidRPr="00F10BB1" w:rsidRDefault="00F10BB1" w:rsidP="00F10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r w:rsidRPr="00F10BB1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 xml:space="preserve">2 hriadeľová s miešacími lopatkami  </w:t>
            </w:r>
          </w:p>
        </w:tc>
      </w:tr>
      <w:tr w:rsidR="00F10BB1" w:rsidRPr="00F10BB1" w14:paraId="55EEF0F8" w14:textId="77777777" w:rsidTr="00F10BB1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CCC85" w14:textId="77777777" w:rsidR="00F10BB1" w:rsidRPr="00F10BB1" w:rsidRDefault="00F10BB1" w:rsidP="00F10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proofErr w:type="spellStart"/>
            <w:r w:rsidRPr="00F10BB1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>Zamiešateľnosť</w:t>
            </w:r>
            <w:proofErr w:type="spellEnd"/>
            <w:r w:rsidRPr="00F10BB1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 xml:space="preserve"> 1 : 100 000 </w:t>
            </w:r>
          </w:p>
        </w:tc>
      </w:tr>
      <w:tr w:rsidR="00F10BB1" w:rsidRPr="00F10BB1" w14:paraId="57B7F395" w14:textId="77777777" w:rsidTr="00F10BB1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F2E17" w14:textId="77777777" w:rsidR="00F10BB1" w:rsidRPr="00F10BB1" w:rsidRDefault="00F10BB1" w:rsidP="00F10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r w:rsidRPr="00F10BB1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 xml:space="preserve">Čas miešania max  4 min </w:t>
            </w:r>
          </w:p>
        </w:tc>
      </w:tr>
      <w:tr w:rsidR="00F10BB1" w:rsidRPr="00431F82" w14:paraId="64C72858" w14:textId="77777777" w:rsidTr="00F10BB1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9C8BF" w14:textId="30A5BF08" w:rsidR="00F10BB1" w:rsidRPr="00431F82" w:rsidRDefault="00F10BB1" w:rsidP="00F10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r w:rsidRPr="00431F82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>V</w:t>
            </w:r>
            <w:r w:rsidRPr="00F10BB1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 xml:space="preserve">ýpad miešačky ,kapacita 6000 L  , sklon 60° a viac  + </w:t>
            </w:r>
            <w:proofErr w:type="spellStart"/>
            <w:r w:rsidRPr="00F10BB1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>odtrhová</w:t>
            </w:r>
            <w:proofErr w:type="spellEnd"/>
            <w:r w:rsidRPr="00F10BB1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 xml:space="preserve"> </w:t>
            </w:r>
            <w:proofErr w:type="spellStart"/>
            <w:r w:rsidRPr="00F10BB1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>splacha</w:t>
            </w:r>
            <w:proofErr w:type="spellEnd"/>
          </w:p>
        </w:tc>
      </w:tr>
      <w:tr w:rsidR="00F10BB1" w:rsidRPr="00431F82" w14:paraId="75C523FF" w14:textId="77777777" w:rsidTr="00F10BB1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999FC" w14:textId="15854BD2" w:rsidR="00F10BB1" w:rsidRPr="00431F82" w:rsidRDefault="00F10BB1" w:rsidP="00F10B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proofErr w:type="spellStart"/>
            <w:r w:rsidRPr="00F10BB1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>Nástrekové</w:t>
            </w:r>
            <w:proofErr w:type="spellEnd"/>
            <w:r w:rsidRPr="00F10BB1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 xml:space="preserve"> trysky  pre tekuté prísady 35 ks</w:t>
            </w:r>
          </w:p>
        </w:tc>
      </w:tr>
    </w:tbl>
    <w:p w14:paraId="71EBFDEF" w14:textId="20018DFD" w:rsidR="00F10BB1" w:rsidRPr="00431F82" w:rsidRDefault="00F10BB1">
      <w:pPr>
        <w:rPr>
          <w:lang w:val="sk-SK"/>
        </w:rPr>
      </w:pPr>
    </w:p>
    <w:p w14:paraId="76B0D7F5" w14:textId="0EFA5698" w:rsidR="00431F82" w:rsidRPr="00431F82" w:rsidRDefault="00431F82">
      <w:pPr>
        <w:rPr>
          <w:lang w:val="sk-SK"/>
        </w:rPr>
      </w:pPr>
      <w:r w:rsidRPr="00431F82">
        <w:rPr>
          <w:lang w:val="sk-SK"/>
        </w:rPr>
        <w:t>Práce potrebné na výmenu  miešačky  6000 L / 3000 kg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31F82" w:rsidRPr="00431F82" w14:paraId="7974A6D9" w14:textId="77777777" w:rsidTr="00431F82">
        <w:trPr>
          <w:trHeight w:val="48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1BB8B" w14:textId="772CED9D" w:rsidR="00431F82" w:rsidRPr="00431F82" w:rsidRDefault="00431F82" w:rsidP="00431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r w:rsidRPr="00431F82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 xml:space="preserve">Demontážne práce  odpojenie nástrekov  a odpojenie od dopravných ciest , presun miešačky na prízemie pred VKZ </w:t>
            </w:r>
          </w:p>
        </w:tc>
      </w:tr>
      <w:tr w:rsidR="00431F82" w:rsidRPr="00431F82" w14:paraId="10AADB55" w14:textId="77777777" w:rsidTr="00431F82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1CDA5" w14:textId="77777777" w:rsidR="00431F82" w:rsidRPr="00431F82" w:rsidRDefault="00431F82" w:rsidP="00431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r w:rsidRPr="00431F82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>Demontáž korčekového elevátora  1 poschodie</w:t>
            </w:r>
          </w:p>
        </w:tc>
      </w:tr>
      <w:tr w:rsidR="00431F82" w:rsidRPr="00431F82" w14:paraId="58403E11" w14:textId="77777777" w:rsidTr="00431F82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CFBB0" w14:textId="77777777" w:rsidR="00431F82" w:rsidRPr="00431F82" w:rsidRDefault="00431F82" w:rsidP="00431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r w:rsidRPr="00431F82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>Demontáž reťazového dopravníka  1 poschodie</w:t>
            </w:r>
          </w:p>
        </w:tc>
      </w:tr>
      <w:tr w:rsidR="00431F82" w:rsidRPr="00431F82" w14:paraId="3472F671" w14:textId="77777777" w:rsidTr="00431F82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9F5AE" w14:textId="77777777" w:rsidR="00431F82" w:rsidRPr="00431F82" w:rsidRDefault="00431F82" w:rsidP="00431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r w:rsidRPr="00431F82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 xml:space="preserve">Demontáž  opláštenia   VKZ </w:t>
            </w:r>
          </w:p>
        </w:tc>
      </w:tr>
      <w:tr w:rsidR="00431F82" w:rsidRPr="00431F82" w14:paraId="795261D5" w14:textId="77777777" w:rsidTr="00431F82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2BE9" w14:textId="77777777" w:rsidR="00431F82" w:rsidRPr="00431F82" w:rsidRDefault="00431F82" w:rsidP="00431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r w:rsidRPr="00431F82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 xml:space="preserve">Demontáž výpadov  z manipulačnej bunky  2 ks </w:t>
            </w:r>
          </w:p>
        </w:tc>
      </w:tr>
      <w:tr w:rsidR="00431F82" w:rsidRPr="00431F82" w14:paraId="166E1BA4" w14:textId="77777777" w:rsidTr="00431F82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02090" w14:textId="77777777" w:rsidR="00431F82" w:rsidRPr="00431F82" w:rsidRDefault="00431F82" w:rsidP="00431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r w:rsidRPr="00431F82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 xml:space="preserve">Demontáž dopravnej cesty z miešačky 2 reťazové dopravníky </w:t>
            </w:r>
          </w:p>
        </w:tc>
      </w:tr>
      <w:tr w:rsidR="00431F82" w:rsidRPr="00431F82" w14:paraId="0E4BE8D1" w14:textId="77777777" w:rsidTr="00431F82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72890" w14:textId="77777777" w:rsidR="00431F82" w:rsidRPr="00431F82" w:rsidRDefault="00431F82" w:rsidP="00431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r w:rsidRPr="00431F82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 xml:space="preserve">Demontáž oceľovej konštrukcie  miešačky a nôh výsypky </w:t>
            </w:r>
          </w:p>
        </w:tc>
      </w:tr>
      <w:tr w:rsidR="00431F82" w:rsidRPr="00431F82" w14:paraId="6156FBF5" w14:textId="77777777" w:rsidTr="00431F82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F5EDD" w14:textId="77777777" w:rsidR="00431F82" w:rsidRPr="00431F82" w:rsidRDefault="00431F82" w:rsidP="00431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r w:rsidRPr="00431F82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 xml:space="preserve">Zameranie a skreslenie oceľovej konštrukcie pre novú miešačku </w:t>
            </w:r>
          </w:p>
        </w:tc>
      </w:tr>
      <w:tr w:rsidR="00431F82" w:rsidRPr="00431F82" w14:paraId="40EC35DB" w14:textId="77777777" w:rsidTr="00431F82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BE45" w14:textId="77777777" w:rsidR="00431F82" w:rsidRPr="00431F82" w:rsidRDefault="00431F82" w:rsidP="00431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r w:rsidRPr="00431F82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 xml:space="preserve">Výroba oceľovej konštrukcie pod miešačkou </w:t>
            </w:r>
          </w:p>
        </w:tc>
      </w:tr>
      <w:tr w:rsidR="00431F82" w:rsidRPr="00431F82" w14:paraId="2B132690" w14:textId="77777777" w:rsidTr="00431F82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F5C4" w14:textId="77777777" w:rsidR="00431F82" w:rsidRPr="00431F82" w:rsidRDefault="00431F82" w:rsidP="00431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r w:rsidRPr="00431F82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>Upravenie podlahy výrobne pre potreby novej miešačky  cca 1500 kg</w:t>
            </w:r>
          </w:p>
        </w:tc>
      </w:tr>
      <w:tr w:rsidR="00431F82" w:rsidRPr="00431F82" w14:paraId="5F78B2F0" w14:textId="77777777" w:rsidTr="00431F82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B2B4C" w14:textId="77777777" w:rsidR="00431F82" w:rsidRPr="00431F82" w:rsidRDefault="00431F82" w:rsidP="00431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r w:rsidRPr="00431F82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>Presun miešačky na tvar miesta a samotná montáž</w:t>
            </w:r>
          </w:p>
        </w:tc>
      </w:tr>
      <w:tr w:rsidR="00431F82" w:rsidRPr="00431F82" w14:paraId="1AE662BE" w14:textId="77777777" w:rsidTr="00431F82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58119" w14:textId="77777777" w:rsidR="00431F82" w:rsidRPr="00431F82" w:rsidRDefault="00431F82" w:rsidP="00431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r w:rsidRPr="00431F82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>Montáž nástrekov a dopojenie na systém</w:t>
            </w:r>
          </w:p>
        </w:tc>
      </w:tr>
      <w:tr w:rsidR="00431F82" w:rsidRPr="00431F82" w14:paraId="6A807B29" w14:textId="77777777" w:rsidTr="00431F82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6D184" w14:textId="77777777" w:rsidR="00431F82" w:rsidRPr="00431F82" w:rsidRDefault="00431F82" w:rsidP="00431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r w:rsidRPr="00431F82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 xml:space="preserve">Dopojenie zariadenia na dopravné cesty </w:t>
            </w:r>
          </w:p>
        </w:tc>
      </w:tr>
      <w:tr w:rsidR="00431F82" w:rsidRPr="00431F82" w14:paraId="029529E9" w14:textId="77777777" w:rsidTr="00431F82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1B54D" w14:textId="77777777" w:rsidR="00431F82" w:rsidRPr="00431F82" w:rsidRDefault="00431F82" w:rsidP="00431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r w:rsidRPr="00431F82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 xml:space="preserve">Dopojenie </w:t>
            </w:r>
            <w:proofErr w:type="spellStart"/>
            <w:r w:rsidRPr="00431F82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>veškerých</w:t>
            </w:r>
            <w:proofErr w:type="spellEnd"/>
            <w:r w:rsidRPr="00431F82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 xml:space="preserve"> dopravníkov </w:t>
            </w:r>
          </w:p>
        </w:tc>
      </w:tr>
      <w:tr w:rsidR="00431F82" w:rsidRPr="00431F82" w14:paraId="4B0024C1" w14:textId="77777777" w:rsidTr="00431F82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58871" w14:textId="77777777" w:rsidR="00431F82" w:rsidRPr="00431F82" w:rsidRDefault="00431F82" w:rsidP="00431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r w:rsidRPr="00431F82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 xml:space="preserve">Zapojenie motorickej elektroinštalácie </w:t>
            </w:r>
          </w:p>
        </w:tc>
      </w:tr>
      <w:tr w:rsidR="00431F82" w:rsidRPr="00431F82" w14:paraId="0612B9E7" w14:textId="77777777" w:rsidTr="00431F82">
        <w:trPr>
          <w:trHeight w:val="27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ED874" w14:textId="77777777" w:rsidR="00431F82" w:rsidRPr="00431F82" w:rsidRDefault="00431F82" w:rsidP="00431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r w:rsidRPr="00431F82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 xml:space="preserve">Povrchová úprava oceľovej konštrukcie </w:t>
            </w:r>
          </w:p>
        </w:tc>
      </w:tr>
      <w:tr w:rsidR="00431F82" w:rsidRPr="00431F82" w14:paraId="2063D950" w14:textId="77777777" w:rsidTr="00431F82">
        <w:trPr>
          <w:trHeight w:val="27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28BA4" w14:textId="77777777" w:rsidR="00431F82" w:rsidRPr="00431F82" w:rsidRDefault="00431F82" w:rsidP="00431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r w:rsidRPr="00431F82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 xml:space="preserve">Spätné opláštenie budovy </w:t>
            </w:r>
          </w:p>
        </w:tc>
      </w:tr>
      <w:tr w:rsidR="00431F82" w:rsidRPr="00431F82" w14:paraId="2C85B1C5" w14:textId="77777777" w:rsidTr="00431F82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49786" w14:textId="77777777" w:rsidR="00431F82" w:rsidRPr="00431F82" w:rsidRDefault="00431F82" w:rsidP="00431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</w:pPr>
            <w:r w:rsidRPr="00431F82">
              <w:rPr>
                <w:rFonts w:ascii="Calibri" w:eastAsia="Times New Roman" w:hAnsi="Calibri" w:cs="Calibri"/>
                <w:color w:val="000000"/>
                <w:kern w:val="0"/>
                <w:lang w:val="sk-SK" w:eastAsia="sk-SK"/>
                <w14:ligatures w14:val="none"/>
              </w:rPr>
              <w:t xml:space="preserve">Oživenie , uvedenie do chodu a zaškolenie obsluhy </w:t>
            </w:r>
          </w:p>
        </w:tc>
      </w:tr>
    </w:tbl>
    <w:p w14:paraId="4E1CD62A" w14:textId="77777777" w:rsidR="00F10BB1" w:rsidRDefault="00F10BB1"/>
    <w:p w14:paraId="3393547D" w14:textId="77777777" w:rsidR="00F10BB1" w:rsidRDefault="00F10BB1"/>
    <w:sectPr w:rsidR="00F10B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B5DF" w14:textId="77777777" w:rsidR="000948E5" w:rsidRDefault="000948E5" w:rsidP="00431F82">
      <w:pPr>
        <w:spacing w:after="0" w:line="240" w:lineRule="auto"/>
      </w:pPr>
      <w:r>
        <w:separator/>
      </w:r>
    </w:p>
  </w:endnote>
  <w:endnote w:type="continuationSeparator" w:id="0">
    <w:p w14:paraId="108A84B4" w14:textId="77777777" w:rsidR="000948E5" w:rsidRDefault="000948E5" w:rsidP="00431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99F05" w14:textId="77777777" w:rsidR="000948E5" w:rsidRDefault="000948E5" w:rsidP="00431F82">
      <w:pPr>
        <w:spacing w:after="0" w:line="240" w:lineRule="auto"/>
      </w:pPr>
      <w:r>
        <w:separator/>
      </w:r>
    </w:p>
  </w:footnote>
  <w:footnote w:type="continuationSeparator" w:id="0">
    <w:p w14:paraId="4DDECF49" w14:textId="77777777" w:rsidR="000948E5" w:rsidRDefault="000948E5" w:rsidP="00431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86CF7" w14:textId="06C1CEF5" w:rsidR="00431F82" w:rsidRPr="00431F82" w:rsidRDefault="00431F82" w:rsidP="00431F82">
    <w:pPr>
      <w:pStyle w:val="Hlavika"/>
      <w:jc w:val="right"/>
      <w:rPr>
        <w:color w:val="808080" w:themeColor="background1" w:themeShade="80"/>
        <w:sz w:val="20"/>
        <w:szCs w:val="20"/>
      </w:rPr>
    </w:pPr>
    <w:proofErr w:type="spellStart"/>
    <w:r w:rsidRPr="006555A0">
      <w:rPr>
        <w:color w:val="808080" w:themeColor="background1" w:themeShade="80"/>
        <w:sz w:val="20"/>
        <w:szCs w:val="20"/>
      </w:rPr>
      <w:t>Príloha</w:t>
    </w:r>
    <w:proofErr w:type="spellEnd"/>
    <w:r w:rsidRPr="006555A0">
      <w:rPr>
        <w:color w:val="808080" w:themeColor="background1" w:themeShade="80"/>
        <w:sz w:val="20"/>
        <w:szCs w:val="20"/>
      </w:rPr>
      <w:t xml:space="preserve"> č. </w:t>
    </w:r>
    <w:r>
      <w:rPr>
        <w:color w:val="808080" w:themeColor="background1" w:themeShade="80"/>
        <w:sz w:val="20"/>
        <w:szCs w:val="20"/>
      </w:rPr>
      <w:t>6</w:t>
    </w:r>
    <w:r w:rsidRPr="006555A0">
      <w:rPr>
        <w:color w:val="808080" w:themeColor="background1" w:themeShade="80"/>
        <w:sz w:val="20"/>
        <w:szCs w:val="20"/>
      </w:rPr>
      <w:t xml:space="preserve"> Výzvy na </w:t>
    </w:r>
    <w:proofErr w:type="spellStart"/>
    <w:r w:rsidRPr="006555A0">
      <w:rPr>
        <w:color w:val="808080" w:themeColor="background1" w:themeShade="80"/>
        <w:sz w:val="20"/>
        <w:szCs w:val="20"/>
      </w:rPr>
      <w:t>predkladanie</w:t>
    </w:r>
    <w:proofErr w:type="spellEnd"/>
    <w:r w:rsidRPr="006555A0">
      <w:rPr>
        <w:color w:val="808080" w:themeColor="background1" w:themeShade="80"/>
        <w:sz w:val="20"/>
        <w:szCs w:val="20"/>
      </w:rPr>
      <w:t xml:space="preserve"> </w:t>
    </w:r>
    <w:proofErr w:type="spellStart"/>
    <w:r w:rsidRPr="006555A0">
      <w:rPr>
        <w:color w:val="808080" w:themeColor="background1" w:themeShade="80"/>
        <w:sz w:val="20"/>
        <w:szCs w:val="20"/>
      </w:rPr>
      <w:t>ponúk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C1"/>
    <w:rsid w:val="00023E55"/>
    <w:rsid w:val="00074B73"/>
    <w:rsid w:val="000948E5"/>
    <w:rsid w:val="000B4973"/>
    <w:rsid w:val="003578A5"/>
    <w:rsid w:val="0039204F"/>
    <w:rsid w:val="00411808"/>
    <w:rsid w:val="00416023"/>
    <w:rsid w:val="00431F82"/>
    <w:rsid w:val="00530C69"/>
    <w:rsid w:val="00770DAA"/>
    <w:rsid w:val="008D3DBF"/>
    <w:rsid w:val="0097783C"/>
    <w:rsid w:val="009874AC"/>
    <w:rsid w:val="00A3148B"/>
    <w:rsid w:val="00C0054B"/>
    <w:rsid w:val="00C515BA"/>
    <w:rsid w:val="00EA27C1"/>
    <w:rsid w:val="00EA7126"/>
    <w:rsid w:val="00F10BB1"/>
    <w:rsid w:val="00F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A6B4"/>
  <w15:chartTrackingRefBased/>
  <w15:docId w15:val="{B1561AD1-5445-4C9E-9E5D-9A18356A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31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1F82"/>
  </w:style>
  <w:style w:type="paragraph" w:styleId="Pta">
    <w:name w:val="footer"/>
    <w:basedOn w:val="Normlny"/>
    <w:link w:val="PtaChar"/>
    <w:uiPriority w:val="99"/>
    <w:unhideWhenUsed/>
    <w:rsid w:val="00431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1F82"/>
  </w:style>
  <w:style w:type="paragraph" w:styleId="Revzia">
    <w:name w:val="Revision"/>
    <w:hidden/>
    <w:uiPriority w:val="99"/>
    <w:semiHidden/>
    <w:rsid w:val="00392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3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ZICH</dc:creator>
  <cp:keywords/>
  <dc:description/>
  <cp:lastModifiedBy>Miroslava Uhrinová</cp:lastModifiedBy>
  <cp:revision>2</cp:revision>
  <dcterms:created xsi:type="dcterms:W3CDTF">2024-04-08T05:12:00Z</dcterms:created>
  <dcterms:modified xsi:type="dcterms:W3CDTF">2024-04-08T05:12:00Z</dcterms:modified>
</cp:coreProperties>
</file>