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B53F15" w:rsidRPr="00162164" w:rsidRDefault="001F7A23" w:rsidP="00162164">
      <w:pPr>
        <w:jc w:val="center"/>
        <w:rPr>
          <w:b/>
          <w:caps/>
          <w:color w:val="0070C0"/>
          <w:sz w:val="24"/>
        </w:rPr>
      </w:pPr>
      <w:r w:rsidRPr="001F7A23">
        <w:rPr>
          <w:b/>
          <w:caps/>
          <w:color w:val="2E74B5" w:themeColor="accent1" w:themeShade="BF"/>
          <w:sz w:val="24"/>
          <w:szCs w:val="22"/>
        </w:rPr>
        <w:t>Zabezpečovanie stravovacích služieb pre zamestnancov Všeobecnej zdravotnej poisťovne, a.s. formou ele</w:t>
      </w:r>
      <w:r>
        <w:rPr>
          <w:b/>
          <w:caps/>
          <w:color w:val="2E74B5" w:themeColor="accent1" w:themeShade="BF"/>
          <w:sz w:val="24"/>
          <w:szCs w:val="22"/>
        </w:rPr>
        <w:t>ktronických stravovacích kariet</w:t>
      </w:r>
      <w:r w:rsidR="00187CC5" w:rsidRPr="00187CC5">
        <w:rPr>
          <w:rFonts w:ascii="Arial" w:hAnsi="Arial" w:cs="Arial"/>
          <w:color w:val="2E74B5" w:themeColor="accent1" w:themeShade="BF"/>
          <w:sz w:val="24"/>
          <w:szCs w:val="22"/>
        </w:rPr>
        <w:t xml:space="preserve"> </w:t>
      </w:r>
    </w:p>
    <w:p w:rsidR="00B53F15" w:rsidRPr="00142D9E" w:rsidRDefault="00B53F15"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postupom verejnej súťaže podľa  § 66 zákona 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1F7A23" w:rsidRDefault="001F7A23" w:rsidP="001F7A23">
      <w:pPr>
        <w:jc w:val="both"/>
        <w:rPr>
          <w:rFonts w:ascii="Arial" w:hAnsi="Arial" w:cs="Arial"/>
          <w:b/>
          <w:bCs/>
          <w:lang w:eastAsia="sk-SK"/>
        </w:rPr>
      </w:pPr>
      <w:r w:rsidRPr="001F7A23">
        <w:rPr>
          <w:rFonts w:ascii="Arial" w:hAnsi="Arial" w:cs="Arial"/>
          <w:b/>
          <w:bCs/>
          <w:szCs w:val="17"/>
          <w:shd w:val="clear" w:color="auto" w:fill="FFFFFF"/>
        </w:rPr>
        <w:t>doc. JUDr. PhDr. Michal Ďuriš, PhD.</w:t>
      </w:r>
      <w:r w:rsidR="00B53F15" w:rsidRPr="001F7A23">
        <w:rPr>
          <w:rFonts w:ascii="Arial" w:hAnsi="Arial" w:cs="Arial"/>
          <w:b/>
          <w:sz w:val="22"/>
          <w:lang w:eastAsia="sk-SK"/>
        </w:rPr>
        <w:tab/>
        <w:t xml:space="preserve">                       </w:t>
      </w:r>
      <w:r>
        <w:rPr>
          <w:rFonts w:ascii="Arial" w:hAnsi="Arial" w:cs="Arial"/>
          <w:b/>
          <w:sz w:val="22"/>
          <w:lang w:eastAsia="sk-SK"/>
        </w:rPr>
        <w:t xml:space="preserve">            </w:t>
      </w:r>
      <w:r w:rsidRPr="001F7A23">
        <w:rPr>
          <w:rFonts w:ascii="Arial" w:hAnsi="Arial" w:cs="Arial"/>
          <w:b/>
          <w:bCs/>
          <w:lang w:eastAsia="sk-SK"/>
        </w:rPr>
        <w:t>Ing. Matej Fekete, MBA</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1F7A23">
        <w:rPr>
          <w:rFonts w:ascii="Arial" w:hAnsi="Arial" w:cs="Arial"/>
          <w:lang w:eastAsia="sk-SK"/>
        </w:rPr>
        <w:t>podpredseda</w:t>
      </w:r>
      <w:r w:rsidRPr="00142D9E">
        <w:rPr>
          <w:rFonts w:ascii="Arial" w:hAnsi="Arial" w:cs="Arial"/>
          <w:lang w:eastAsia="sk-SK"/>
        </w:rPr>
        <w:t xml:space="preserve">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B53F15" w:rsidRDefault="00B53F15" w:rsidP="00B53F15">
      <w:pPr>
        <w:rPr>
          <w:rFonts w:ascii="Arial" w:hAnsi="Arial" w:cs="Arial"/>
        </w:rPr>
      </w:pPr>
    </w:p>
    <w:p w:rsidR="00D16469" w:rsidRPr="00142D9E" w:rsidRDefault="00D16469" w:rsidP="00B53F15">
      <w:pPr>
        <w:rPr>
          <w:rFonts w:ascii="Arial" w:hAnsi="Arial" w:cs="Arial"/>
        </w:rPr>
      </w:pPr>
    </w:p>
    <w:p w:rsidR="0084487C" w:rsidRPr="00142D9E" w:rsidRDefault="0084487C" w:rsidP="0084487C">
      <w:pPr>
        <w:jc w:val="both"/>
        <w:rPr>
          <w:rFonts w:ascii="Arial" w:hAnsi="Arial" w:cs="Arial"/>
          <w:lang w:eastAsia="sk-SK"/>
        </w:rPr>
      </w:pPr>
      <w:r w:rsidRPr="00142D9E">
        <w:rPr>
          <w:rFonts w:ascii="Arial" w:hAnsi="Arial" w:cs="Arial"/>
          <w:lang w:eastAsia="sk-SK"/>
        </w:rPr>
        <w:t>........................................................                                              .....................................................</w:t>
      </w:r>
    </w:p>
    <w:p w:rsidR="0084487C" w:rsidRPr="0084487C" w:rsidRDefault="001F7A23" w:rsidP="0084487C">
      <w:pPr>
        <w:rPr>
          <w:rFonts w:ascii="Arial" w:hAnsi="Arial" w:cs="Arial"/>
          <w:b/>
          <w:sz w:val="22"/>
        </w:rPr>
      </w:pPr>
      <w:r>
        <w:rPr>
          <w:rFonts w:ascii="Arial" w:hAnsi="Arial" w:cs="Arial"/>
          <w:b/>
        </w:rPr>
        <w:t>Ing, Jozef Drozd</w:t>
      </w:r>
      <w:r w:rsidR="0084487C" w:rsidRPr="00142D9E">
        <w:rPr>
          <w:rFonts w:ascii="Arial" w:hAnsi="Arial" w:cs="Arial"/>
          <w:b/>
          <w:sz w:val="22"/>
          <w:lang w:eastAsia="sk-SK"/>
        </w:rPr>
        <w:tab/>
        <w:t xml:space="preserve">                       </w:t>
      </w:r>
      <w:r w:rsidR="0084487C">
        <w:rPr>
          <w:rFonts w:ascii="Arial" w:hAnsi="Arial" w:cs="Arial"/>
          <w:b/>
          <w:sz w:val="22"/>
          <w:lang w:eastAsia="sk-SK"/>
        </w:rPr>
        <w:t xml:space="preserve">                       </w:t>
      </w:r>
      <w:r>
        <w:rPr>
          <w:rFonts w:ascii="Arial" w:hAnsi="Arial" w:cs="Arial"/>
          <w:b/>
          <w:sz w:val="22"/>
          <w:lang w:eastAsia="sk-SK"/>
        </w:rPr>
        <w:tab/>
      </w:r>
      <w:r>
        <w:rPr>
          <w:rFonts w:ascii="Arial" w:hAnsi="Arial" w:cs="Arial"/>
          <w:b/>
          <w:sz w:val="22"/>
          <w:lang w:eastAsia="sk-SK"/>
        </w:rPr>
        <w:tab/>
      </w:r>
      <w:r>
        <w:rPr>
          <w:rFonts w:ascii="Arial" w:hAnsi="Arial" w:cs="Arial"/>
          <w:b/>
          <w:szCs w:val="22"/>
        </w:rPr>
        <w:t>Ing. Annamária Marcinová</w:t>
      </w:r>
    </w:p>
    <w:p w:rsidR="0084487C" w:rsidRPr="00142D9E" w:rsidRDefault="0084487C" w:rsidP="0084487C">
      <w:pPr>
        <w:jc w:val="both"/>
        <w:rPr>
          <w:rFonts w:ascii="Arial" w:hAnsi="Arial" w:cs="Arial"/>
          <w:lang w:eastAsia="sk-SK"/>
        </w:rPr>
      </w:pPr>
      <w:r>
        <w:rPr>
          <w:rFonts w:ascii="Arial" w:hAnsi="Arial" w:cs="Arial"/>
        </w:rPr>
        <w:t>riaditeľ odboru verejného obstarávania</w:t>
      </w:r>
      <w:r w:rsidRPr="00142D9E">
        <w:rPr>
          <w:rFonts w:ascii="Arial" w:hAnsi="Arial" w:cs="Arial"/>
          <w:lang w:eastAsia="sk-SK"/>
        </w:rPr>
        <w:t xml:space="preserve">                   </w:t>
      </w:r>
      <w:r>
        <w:rPr>
          <w:rFonts w:ascii="Arial" w:hAnsi="Arial" w:cs="Arial"/>
          <w:lang w:eastAsia="sk-SK"/>
        </w:rPr>
        <w:t xml:space="preserve">                     </w:t>
      </w:r>
      <w:r w:rsidRPr="00142D9E">
        <w:rPr>
          <w:rFonts w:ascii="Arial" w:hAnsi="Arial" w:cs="Arial"/>
        </w:rPr>
        <w:t>zodpovedný za špecifikáciu</w:t>
      </w:r>
      <w:r w:rsidRPr="00142D9E">
        <w:rPr>
          <w:rFonts w:ascii="Arial" w:hAnsi="Arial" w:cs="Arial"/>
          <w:lang w:eastAsia="sk-SK"/>
        </w:rPr>
        <w:t xml:space="preserve">                                                 </w:t>
      </w:r>
    </w:p>
    <w:p w:rsidR="0084487C" w:rsidRPr="00142D9E" w:rsidRDefault="0084487C" w:rsidP="00DE2EED">
      <w:pPr>
        <w:tabs>
          <w:tab w:val="left" w:pos="5670"/>
        </w:tabs>
        <w:jc w:val="both"/>
        <w:rPr>
          <w:rFonts w:ascii="Arial" w:hAnsi="Arial" w:cs="Arial"/>
          <w:lang w:eastAsia="sk-SK"/>
        </w:rPr>
      </w:pPr>
      <w:r>
        <w:rPr>
          <w:rFonts w:ascii="Arial" w:hAnsi="Arial" w:cs="Arial"/>
        </w:rPr>
        <w:t xml:space="preserve">                                                         </w:t>
      </w:r>
      <w:r>
        <w:rPr>
          <w:rFonts w:ascii="Arial" w:hAnsi="Arial" w:cs="Arial"/>
        </w:rPr>
        <w:tab/>
      </w:r>
      <w:r w:rsidRPr="00142D9E">
        <w:rPr>
          <w:rFonts w:ascii="Arial" w:hAnsi="Arial" w:cs="Arial"/>
        </w:rPr>
        <w:t>predmetu zákazky</w:t>
      </w:r>
    </w:p>
    <w:p w:rsidR="0084487C" w:rsidRPr="00142D9E" w:rsidRDefault="0084487C" w:rsidP="0084487C">
      <w:pPr>
        <w:rPr>
          <w:rFonts w:ascii="Arial" w:hAnsi="Arial" w:cs="Arial"/>
          <w:b/>
          <w:bCs/>
        </w:rPr>
      </w:pPr>
    </w:p>
    <w:p w:rsidR="00B53F15" w:rsidRPr="00142D9E" w:rsidRDefault="00B53F15" w:rsidP="0084487C">
      <w:pPr>
        <w:tabs>
          <w:tab w:val="left" w:pos="8640"/>
        </w:tabs>
        <w:rPr>
          <w:rFonts w:ascii="Arial" w:hAnsi="Arial" w:cs="Arial"/>
        </w:rPr>
      </w:pPr>
      <w:bookmarkStart w:id="2" w:name="_GoBack"/>
      <w:bookmarkEnd w:id="2"/>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r w:rsidR="001F7A23">
        <w:rPr>
          <w:rFonts w:ascii="Arial" w:hAnsi="Arial" w:cs="Arial"/>
          <w:b/>
        </w:rPr>
        <w:t>, LL.M.</w:t>
      </w:r>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B53F15" w:rsidRPr="00142D9E" w:rsidRDefault="00187CC5" w:rsidP="00B53F15">
      <w:pPr>
        <w:tabs>
          <w:tab w:val="left" w:pos="3240"/>
        </w:tabs>
        <w:jc w:val="center"/>
        <w:rPr>
          <w:rFonts w:ascii="Arial" w:hAnsi="Arial" w:cs="Arial"/>
        </w:rPr>
      </w:pPr>
      <w:r>
        <w:rPr>
          <w:rFonts w:ascii="Arial" w:hAnsi="Arial" w:cs="Arial"/>
        </w:rPr>
        <w:t>m</w:t>
      </w:r>
      <w:r w:rsidR="005604AD">
        <w:rPr>
          <w:rFonts w:ascii="Arial" w:hAnsi="Arial" w:cs="Arial"/>
        </w:rPr>
        <w:t>áj</w:t>
      </w:r>
      <w:r w:rsidR="0001760C">
        <w:rPr>
          <w:rFonts w:ascii="Arial" w:hAnsi="Arial" w:cs="Arial"/>
        </w:rPr>
        <w:t xml:space="preserve"> </w:t>
      </w:r>
      <w:r w:rsidR="00B53F15" w:rsidRPr="00142D9E">
        <w:rPr>
          <w:rFonts w:ascii="Arial" w:hAnsi="Arial" w:cs="Arial"/>
        </w:rPr>
        <w:t>202</w:t>
      </w:r>
      <w:r w:rsidR="0001760C">
        <w:rPr>
          <w:rFonts w:ascii="Arial" w:hAnsi="Arial" w:cs="Arial"/>
        </w:rPr>
        <w:t>3</w:t>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ED2AC0">
          <w:pPr>
            <w:pStyle w:val="Hlavikaobsahu"/>
            <w:spacing w:after="240"/>
            <w:rPr>
              <w:b/>
            </w:rPr>
          </w:pPr>
          <w:r w:rsidRPr="00142D9E">
            <w:rPr>
              <w:b/>
            </w:rPr>
            <w:t>Obsah</w:t>
          </w:r>
        </w:p>
        <w:p w:rsidR="00AE0969" w:rsidRDefault="00ED2AC0">
          <w:pPr>
            <w:pStyle w:val="Obsah1"/>
            <w:tabs>
              <w:tab w:val="right" w:leader="dot" w:pos="9060"/>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159224551" w:history="1">
            <w:r w:rsidR="00AE0969" w:rsidRPr="00095414">
              <w:rPr>
                <w:rStyle w:val="Hypertextovprepojenie"/>
                <w:b/>
                <w:noProof/>
              </w:rPr>
              <w:t>A.1 Pokyny pre uchádzačov</w:t>
            </w:r>
            <w:r w:rsidR="00AE0969">
              <w:rPr>
                <w:noProof/>
                <w:webHidden/>
              </w:rPr>
              <w:tab/>
            </w:r>
            <w:r w:rsidR="00AE0969">
              <w:rPr>
                <w:noProof/>
                <w:webHidden/>
              </w:rPr>
              <w:fldChar w:fldCharType="begin"/>
            </w:r>
            <w:r w:rsidR="00AE0969">
              <w:rPr>
                <w:noProof/>
                <w:webHidden/>
              </w:rPr>
              <w:instrText xml:space="preserve"> PAGEREF _Toc159224551 \h </w:instrText>
            </w:r>
            <w:r w:rsidR="00AE0969">
              <w:rPr>
                <w:noProof/>
                <w:webHidden/>
              </w:rPr>
            </w:r>
            <w:r w:rsidR="00AE0969">
              <w:rPr>
                <w:noProof/>
                <w:webHidden/>
              </w:rPr>
              <w:fldChar w:fldCharType="separate"/>
            </w:r>
            <w:r w:rsidR="00AE0969">
              <w:rPr>
                <w:noProof/>
                <w:webHidden/>
              </w:rPr>
              <w:t>4</w:t>
            </w:r>
            <w:r w:rsidR="00AE0969">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52" w:history="1">
            <w:r w:rsidRPr="00095414">
              <w:rPr>
                <w:rStyle w:val="Hypertextovprepojenie"/>
                <w:noProof/>
              </w:rPr>
              <w:t>Časť I - Všeobecné informácie</w:t>
            </w:r>
            <w:r>
              <w:rPr>
                <w:noProof/>
                <w:webHidden/>
              </w:rPr>
              <w:tab/>
            </w:r>
            <w:r>
              <w:rPr>
                <w:noProof/>
                <w:webHidden/>
              </w:rPr>
              <w:fldChar w:fldCharType="begin"/>
            </w:r>
            <w:r>
              <w:rPr>
                <w:noProof/>
                <w:webHidden/>
              </w:rPr>
              <w:instrText xml:space="preserve"> PAGEREF _Toc159224552 \h </w:instrText>
            </w:r>
            <w:r>
              <w:rPr>
                <w:noProof/>
                <w:webHidden/>
              </w:rPr>
            </w:r>
            <w:r>
              <w:rPr>
                <w:noProof/>
                <w:webHidden/>
              </w:rPr>
              <w:fldChar w:fldCharType="separate"/>
            </w:r>
            <w:r>
              <w:rPr>
                <w:noProof/>
                <w:webHidden/>
              </w:rPr>
              <w:t>4</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53" w:history="1">
            <w:r w:rsidRPr="00095414">
              <w:rPr>
                <w:rStyle w:val="Hypertextovprepojenie"/>
                <w:rFonts w:cs="Arial"/>
                <w:noProof/>
              </w:rPr>
              <w:t>1.</w:t>
            </w:r>
            <w:r>
              <w:rPr>
                <w:rFonts w:asciiTheme="minorHAnsi" w:eastAsiaTheme="minorEastAsia" w:hAnsiTheme="minorHAnsi" w:cstheme="minorBidi"/>
                <w:noProof/>
                <w:sz w:val="22"/>
                <w:szCs w:val="22"/>
                <w:lang w:eastAsia="sk-SK"/>
              </w:rPr>
              <w:tab/>
            </w:r>
            <w:r w:rsidRPr="00095414">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_Toc159224553 \h </w:instrText>
            </w:r>
            <w:r>
              <w:rPr>
                <w:noProof/>
                <w:webHidden/>
              </w:rPr>
            </w:r>
            <w:r>
              <w:rPr>
                <w:noProof/>
                <w:webHidden/>
              </w:rPr>
              <w:fldChar w:fldCharType="separate"/>
            </w:r>
            <w:r>
              <w:rPr>
                <w:noProof/>
                <w:webHidden/>
              </w:rPr>
              <w:t>4</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54" w:history="1">
            <w:r w:rsidRPr="00095414">
              <w:rPr>
                <w:rStyle w:val="Hypertextovprepojenie"/>
                <w:noProof/>
              </w:rPr>
              <w:t>2.</w:t>
            </w:r>
            <w:r>
              <w:rPr>
                <w:rFonts w:asciiTheme="minorHAnsi" w:eastAsiaTheme="minorEastAsia" w:hAnsiTheme="minorHAnsi" w:cstheme="minorBidi"/>
                <w:noProof/>
                <w:sz w:val="22"/>
                <w:szCs w:val="22"/>
                <w:lang w:eastAsia="sk-SK"/>
              </w:rPr>
              <w:tab/>
            </w:r>
            <w:r w:rsidRPr="00095414">
              <w:rPr>
                <w:rStyle w:val="Hypertextovprepojenie"/>
                <w:noProof/>
              </w:rPr>
              <w:t>Predmet zákazky</w:t>
            </w:r>
            <w:r>
              <w:rPr>
                <w:noProof/>
                <w:webHidden/>
              </w:rPr>
              <w:tab/>
            </w:r>
            <w:r>
              <w:rPr>
                <w:noProof/>
                <w:webHidden/>
              </w:rPr>
              <w:fldChar w:fldCharType="begin"/>
            </w:r>
            <w:r>
              <w:rPr>
                <w:noProof/>
                <w:webHidden/>
              </w:rPr>
              <w:instrText xml:space="preserve"> PAGEREF _Toc159224554 \h </w:instrText>
            </w:r>
            <w:r>
              <w:rPr>
                <w:noProof/>
                <w:webHidden/>
              </w:rPr>
            </w:r>
            <w:r>
              <w:rPr>
                <w:noProof/>
                <w:webHidden/>
              </w:rPr>
              <w:fldChar w:fldCharType="separate"/>
            </w:r>
            <w:r>
              <w:rPr>
                <w:noProof/>
                <w:webHidden/>
              </w:rPr>
              <w:t>4</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55" w:history="1">
            <w:r w:rsidRPr="00095414">
              <w:rPr>
                <w:rStyle w:val="Hypertextovprepojenie"/>
                <w:noProof/>
              </w:rPr>
              <w:t>3.</w:t>
            </w:r>
            <w:r>
              <w:rPr>
                <w:rFonts w:asciiTheme="minorHAnsi" w:eastAsiaTheme="minorEastAsia" w:hAnsiTheme="minorHAnsi" w:cstheme="minorBidi"/>
                <w:noProof/>
                <w:sz w:val="22"/>
                <w:szCs w:val="22"/>
                <w:lang w:eastAsia="sk-SK"/>
              </w:rPr>
              <w:tab/>
            </w:r>
            <w:r w:rsidRPr="00095414">
              <w:rPr>
                <w:rStyle w:val="Hypertextovprepojenie"/>
                <w:noProof/>
              </w:rPr>
              <w:t>Zdroj finančných prostriedkov</w:t>
            </w:r>
            <w:r>
              <w:rPr>
                <w:noProof/>
                <w:webHidden/>
              </w:rPr>
              <w:tab/>
            </w:r>
            <w:r>
              <w:rPr>
                <w:noProof/>
                <w:webHidden/>
              </w:rPr>
              <w:fldChar w:fldCharType="begin"/>
            </w:r>
            <w:r>
              <w:rPr>
                <w:noProof/>
                <w:webHidden/>
              </w:rPr>
              <w:instrText xml:space="preserve"> PAGEREF _Toc159224555 \h </w:instrText>
            </w:r>
            <w:r>
              <w:rPr>
                <w:noProof/>
                <w:webHidden/>
              </w:rPr>
            </w:r>
            <w:r>
              <w:rPr>
                <w:noProof/>
                <w:webHidden/>
              </w:rPr>
              <w:fldChar w:fldCharType="separate"/>
            </w:r>
            <w:r>
              <w:rPr>
                <w:noProof/>
                <w:webHidden/>
              </w:rPr>
              <w:t>4</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56" w:history="1">
            <w:r w:rsidRPr="00095414">
              <w:rPr>
                <w:rStyle w:val="Hypertextovprepojenie"/>
                <w:noProof/>
              </w:rPr>
              <w:t>4.</w:t>
            </w:r>
            <w:r>
              <w:rPr>
                <w:rFonts w:asciiTheme="minorHAnsi" w:eastAsiaTheme="minorEastAsia" w:hAnsiTheme="minorHAnsi" w:cstheme="minorBidi"/>
                <w:noProof/>
                <w:sz w:val="22"/>
                <w:szCs w:val="22"/>
                <w:lang w:eastAsia="sk-SK"/>
              </w:rPr>
              <w:tab/>
            </w:r>
            <w:r w:rsidRPr="00095414">
              <w:rPr>
                <w:rStyle w:val="Hypertextovprepojenie"/>
                <w:noProof/>
              </w:rPr>
              <w:t>Typ zmluvy</w:t>
            </w:r>
            <w:r>
              <w:rPr>
                <w:noProof/>
                <w:webHidden/>
              </w:rPr>
              <w:tab/>
            </w:r>
            <w:r>
              <w:rPr>
                <w:noProof/>
                <w:webHidden/>
              </w:rPr>
              <w:fldChar w:fldCharType="begin"/>
            </w:r>
            <w:r>
              <w:rPr>
                <w:noProof/>
                <w:webHidden/>
              </w:rPr>
              <w:instrText xml:space="preserve"> PAGEREF _Toc159224556 \h </w:instrText>
            </w:r>
            <w:r>
              <w:rPr>
                <w:noProof/>
                <w:webHidden/>
              </w:rPr>
            </w:r>
            <w:r>
              <w:rPr>
                <w:noProof/>
                <w:webHidden/>
              </w:rPr>
              <w:fldChar w:fldCharType="separate"/>
            </w:r>
            <w:r>
              <w:rPr>
                <w:noProof/>
                <w:webHidden/>
              </w:rPr>
              <w:t>4</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57" w:history="1">
            <w:r w:rsidRPr="00095414">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095414">
              <w:rPr>
                <w:rStyle w:val="Hypertextovprepojenie"/>
                <w:noProof/>
              </w:rPr>
              <w:t>Oprávnení uchádzači</w:t>
            </w:r>
            <w:r>
              <w:rPr>
                <w:noProof/>
                <w:webHidden/>
              </w:rPr>
              <w:tab/>
            </w:r>
            <w:r>
              <w:rPr>
                <w:noProof/>
                <w:webHidden/>
              </w:rPr>
              <w:fldChar w:fldCharType="begin"/>
            </w:r>
            <w:r>
              <w:rPr>
                <w:noProof/>
                <w:webHidden/>
              </w:rPr>
              <w:instrText xml:space="preserve"> PAGEREF _Toc159224557 \h </w:instrText>
            </w:r>
            <w:r>
              <w:rPr>
                <w:noProof/>
                <w:webHidden/>
              </w:rPr>
            </w:r>
            <w:r>
              <w:rPr>
                <w:noProof/>
                <w:webHidden/>
              </w:rPr>
              <w:fldChar w:fldCharType="separate"/>
            </w:r>
            <w:r>
              <w:rPr>
                <w:noProof/>
                <w:webHidden/>
              </w:rPr>
              <w:t>5</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58" w:history="1">
            <w:r w:rsidRPr="00095414">
              <w:rPr>
                <w:rStyle w:val="Hypertextovprepojenie"/>
                <w:noProof/>
              </w:rPr>
              <w:t>6.</w:t>
            </w:r>
            <w:r>
              <w:rPr>
                <w:rFonts w:asciiTheme="minorHAnsi" w:eastAsiaTheme="minorEastAsia" w:hAnsiTheme="minorHAnsi" w:cstheme="minorBidi"/>
                <w:noProof/>
                <w:sz w:val="22"/>
                <w:szCs w:val="22"/>
                <w:lang w:eastAsia="sk-SK"/>
              </w:rPr>
              <w:tab/>
            </w:r>
            <w:r w:rsidRPr="00095414">
              <w:rPr>
                <w:rStyle w:val="Hypertextovprepojenie"/>
                <w:noProof/>
              </w:rPr>
              <w:t>Variantné riešenie</w:t>
            </w:r>
            <w:r>
              <w:rPr>
                <w:noProof/>
                <w:webHidden/>
              </w:rPr>
              <w:tab/>
            </w:r>
            <w:r>
              <w:rPr>
                <w:noProof/>
                <w:webHidden/>
              </w:rPr>
              <w:fldChar w:fldCharType="begin"/>
            </w:r>
            <w:r>
              <w:rPr>
                <w:noProof/>
                <w:webHidden/>
              </w:rPr>
              <w:instrText xml:space="preserve"> PAGEREF _Toc159224558 \h </w:instrText>
            </w:r>
            <w:r>
              <w:rPr>
                <w:noProof/>
                <w:webHidden/>
              </w:rPr>
            </w:r>
            <w:r>
              <w:rPr>
                <w:noProof/>
                <w:webHidden/>
              </w:rPr>
              <w:fldChar w:fldCharType="separate"/>
            </w:r>
            <w:r>
              <w:rPr>
                <w:noProof/>
                <w:webHidden/>
              </w:rPr>
              <w:t>5</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59" w:history="1">
            <w:r w:rsidRPr="00095414">
              <w:rPr>
                <w:rStyle w:val="Hypertextovprepojenie"/>
                <w:noProof/>
              </w:rPr>
              <w:t>7.</w:t>
            </w:r>
            <w:r>
              <w:rPr>
                <w:rFonts w:asciiTheme="minorHAnsi" w:eastAsiaTheme="minorEastAsia" w:hAnsiTheme="minorHAnsi" w:cstheme="minorBidi"/>
                <w:noProof/>
                <w:sz w:val="22"/>
                <w:szCs w:val="22"/>
                <w:lang w:eastAsia="sk-SK"/>
              </w:rPr>
              <w:tab/>
            </w:r>
            <w:r w:rsidRPr="00095414">
              <w:rPr>
                <w:rStyle w:val="Hypertextovprepojenie"/>
                <w:noProof/>
              </w:rPr>
              <w:t>Náklady na ponuku</w:t>
            </w:r>
            <w:r>
              <w:rPr>
                <w:noProof/>
                <w:webHidden/>
              </w:rPr>
              <w:tab/>
            </w:r>
            <w:r>
              <w:rPr>
                <w:noProof/>
                <w:webHidden/>
              </w:rPr>
              <w:fldChar w:fldCharType="begin"/>
            </w:r>
            <w:r>
              <w:rPr>
                <w:noProof/>
                <w:webHidden/>
              </w:rPr>
              <w:instrText xml:space="preserve"> PAGEREF _Toc159224559 \h </w:instrText>
            </w:r>
            <w:r>
              <w:rPr>
                <w:noProof/>
                <w:webHidden/>
              </w:rPr>
            </w:r>
            <w:r>
              <w:rPr>
                <w:noProof/>
                <w:webHidden/>
              </w:rPr>
              <w:fldChar w:fldCharType="separate"/>
            </w:r>
            <w:r>
              <w:rPr>
                <w:noProof/>
                <w:webHidden/>
              </w:rPr>
              <w:t>5</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60" w:history="1">
            <w:r w:rsidRPr="00095414">
              <w:rPr>
                <w:rStyle w:val="Hypertextovprepojenie"/>
                <w:noProof/>
              </w:rPr>
              <w:t>8.</w:t>
            </w:r>
            <w:r>
              <w:rPr>
                <w:rFonts w:asciiTheme="minorHAnsi" w:eastAsiaTheme="minorEastAsia" w:hAnsiTheme="minorHAnsi" w:cstheme="minorBidi"/>
                <w:noProof/>
                <w:sz w:val="22"/>
                <w:szCs w:val="22"/>
                <w:lang w:eastAsia="sk-SK"/>
              </w:rPr>
              <w:tab/>
            </w:r>
            <w:r w:rsidRPr="00095414">
              <w:rPr>
                <w:rStyle w:val="Hypertextovprepojenie"/>
                <w:noProof/>
              </w:rPr>
              <w:t>Zábezpeka</w:t>
            </w:r>
            <w:r>
              <w:rPr>
                <w:noProof/>
                <w:webHidden/>
              </w:rPr>
              <w:tab/>
            </w:r>
            <w:r>
              <w:rPr>
                <w:noProof/>
                <w:webHidden/>
              </w:rPr>
              <w:fldChar w:fldCharType="begin"/>
            </w:r>
            <w:r>
              <w:rPr>
                <w:noProof/>
                <w:webHidden/>
              </w:rPr>
              <w:instrText xml:space="preserve"> PAGEREF _Toc159224560 \h </w:instrText>
            </w:r>
            <w:r>
              <w:rPr>
                <w:noProof/>
                <w:webHidden/>
              </w:rPr>
            </w:r>
            <w:r>
              <w:rPr>
                <w:noProof/>
                <w:webHidden/>
              </w:rPr>
              <w:fldChar w:fldCharType="separate"/>
            </w:r>
            <w:r>
              <w:rPr>
                <w:noProof/>
                <w:webHidden/>
              </w:rPr>
              <w:t>5</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61" w:history="1">
            <w:r w:rsidRPr="00095414">
              <w:rPr>
                <w:rStyle w:val="Hypertextovprepojenie"/>
                <w:noProof/>
              </w:rPr>
              <w:t>9.</w:t>
            </w:r>
            <w:r>
              <w:rPr>
                <w:rFonts w:asciiTheme="minorHAnsi" w:eastAsiaTheme="minorEastAsia" w:hAnsiTheme="minorHAnsi" w:cstheme="minorBidi"/>
                <w:noProof/>
                <w:sz w:val="22"/>
                <w:szCs w:val="22"/>
                <w:lang w:eastAsia="sk-SK"/>
              </w:rPr>
              <w:tab/>
            </w:r>
            <w:r w:rsidRPr="00095414">
              <w:rPr>
                <w:rStyle w:val="Hypertextovprepojenie"/>
                <w:noProof/>
              </w:rPr>
              <w:t>Komplexnosť dodávky</w:t>
            </w:r>
            <w:r>
              <w:rPr>
                <w:noProof/>
                <w:webHidden/>
              </w:rPr>
              <w:tab/>
            </w:r>
            <w:r>
              <w:rPr>
                <w:noProof/>
                <w:webHidden/>
              </w:rPr>
              <w:fldChar w:fldCharType="begin"/>
            </w:r>
            <w:r>
              <w:rPr>
                <w:noProof/>
                <w:webHidden/>
              </w:rPr>
              <w:instrText xml:space="preserve"> PAGEREF _Toc159224561 \h </w:instrText>
            </w:r>
            <w:r>
              <w:rPr>
                <w:noProof/>
                <w:webHidden/>
              </w:rPr>
            </w:r>
            <w:r>
              <w:rPr>
                <w:noProof/>
                <w:webHidden/>
              </w:rPr>
              <w:fldChar w:fldCharType="separate"/>
            </w:r>
            <w:r>
              <w:rPr>
                <w:noProof/>
                <w:webHidden/>
              </w:rPr>
              <w:t>6</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62" w:history="1">
            <w:r w:rsidRPr="00095414">
              <w:rPr>
                <w:rStyle w:val="Hypertextovprepojenie"/>
                <w:noProof/>
              </w:rPr>
              <w:t>Časť II Dorozumievanie a vysvetľovanie</w:t>
            </w:r>
            <w:r>
              <w:rPr>
                <w:noProof/>
                <w:webHidden/>
              </w:rPr>
              <w:tab/>
            </w:r>
            <w:r>
              <w:rPr>
                <w:noProof/>
                <w:webHidden/>
              </w:rPr>
              <w:fldChar w:fldCharType="begin"/>
            </w:r>
            <w:r>
              <w:rPr>
                <w:noProof/>
                <w:webHidden/>
              </w:rPr>
              <w:instrText xml:space="preserve"> PAGEREF _Toc159224562 \h </w:instrText>
            </w:r>
            <w:r>
              <w:rPr>
                <w:noProof/>
                <w:webHidden/>
              </w:rPr>
            </w:r>
            <w:r>
              <w:rPr>
                <w:noProof/>
                <w:webHidden/>
              </w:rPr>
              <w:fldChar w:fldCharType="separate"/>
            </w:r>
            <w:r>
              <w:rPr>
                <w:noProof/>
                <w:webHidden/>
              </w:rPr>
              <w:t>6</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63" w:history="1">
            <w:r w:rsidRPr="00095414">
              <w:rPr>
                <w:rStyle w:val="Hypertextovprepojenie"/>
                <w:noProof/>
              </w:rPr>
              <w:t>1</w:t>
            </w:r>
            <w:r>
              <w:rPr>
                <w:rFonts w:asciiTheme="minorHAnsi" w:eastAsiaTheme="minorEastAsia" w:hAnsiTheme="minorHAnsi" w:cstheme="minorBidi"/>
                <w:noProof/>
                <w:sz w:val="22"/>
                <w:szCs w:val="22"/>
                <w:lang w:eastAsia="sk-SK"/>
              </w:rPr>
              <w:tab/>
            </w:r>
            <w:r w:rsidRPr="00095414">
              <w:rPr>
                <w:rStyle w:val="Hypertextovprepojenie"/>
                <w:noProof/>
              </w:rPr>
              <w:t>Komunikácia medzi verejným obstarávateľom a záujemcami a uchádzačmi</w:t>
            </w:r>
            <w:r>
              <w:rPr>
                <w:noProof/>
                <w:webHidden/>
              </w:rPr>
              <w:tab/>
            </w:r>
            <w:r>
              <w:rPr>
                <w:noProof/>
                <w:webHidden/>
              </w:rPr>
              <w:fldChar w:fldCharType="begin"/>
            </w:r>
            <w:r>
              <w:rPr>
                <w:noProof/>
                <w:webHidden/>
              </w:rPr>
              <w:instrText xml:space="preserve"> PAGEREF _Toc159224563 \h </w:instrText>
            </w:r>
            <w:r>
              <w:rPr>
                <w:noProof/>
                <w:webHidden/>
              </w:rPr>
            </w:r>
            <w:r>
              <w:rPr>
                <w:noProof/>
                <w:webHidden/>
              </w:rPr>
              <w:fldChar w:fldCharType="separate"/>
            </w:r>
            <w:r>
              <w:rPr>
                <w:noProof/>
                <w:webHidden/>
              </w:rPr>
              <w:t>6</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64" w:history="1">
            <w:r w:rsidRPr="00095414">
              <w:rPr>
                <w:rStyle w:val="Hypertextovprepojenie"/>
                <w:noProof/>
              </w:rPr>
              <w:t>2.</w:t>
            </w:r>
            <w:r>
              <w:rPr>
                <w:rFonts w:asciiTheme="minorHAnsi" w:eastAsiaTheme="minorEastAsia" w:hAnsiTheme="minorHAnsi" w:cstheme="minorBidi"/>
                <w:noProof/>
                <w:sz w:val="22"/>
                <w:szCs w:val="22"/>
                <w:lang w:eastAsia="sk-SK"/>
              </w:rPr>
              <w:tab/>
            </w:r>
            <w:r w:rsidRPr="00095414">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_Toc159224564 \h </w:instrText>
            </w:r>
            <w:r>
              <w:rPr>
                <w:noProof/>
                <w:webHidden/>
              </w:rPr>
            </w:r>
            <w:r>
              <w:rPr>
                <w:noProof/>
                <w:webHidden/>
              </w:rPr>
              <w:fldChar w:fldCharType="separate"/>
            </w:r>
            <w:r>
              <w:rPr>
                <w:noProof/>
                <w:webHidden/>
              </w:rPr>
              <w:t>7</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65" w:history="1">
            <w:r w:rsidRPr="00095414">
              <w:rPr>
                <w:rStyle w:val="Hypertextovprepojenie"/>
                <w:noProof/>
              </w:rPr>
              <w:t>3.</w:t>
            </w:r>
            <w:r>
              <w:rPr>
                <w:rFonts w:asciiTheme="minorHAnsi" w:eastAsiaTheme="minorEastAsia" w:hAnsiTheme="minorHAnsi" w:cstheme="minorBidi"/>
                <w:noProof/>
                <w:sz w:val="22"/>
                <w:szCs w:val="22"/>
                <w:lang w:eastAsia="sk-SK"/>
              </w:rPr>
              <w:tab/>
            </w:r>
            <w:r w:rsidRPr="00095414">
              <w:rPr>
                <w:rStyle w:val="Hypertextovprepojenie"/>
                <w:noProof/>
              </w:rPr>
              <w:t>Jazyk vo verejnom obstarávaní</w:t>
            </w:r>
            <w:r>
              <w:rPr>
                <w:noProof/>
                <w:webHidden/>
              </w:rPr>
              <w:tab/>
            </w:r>
            <w:r>
              <w:rPr>
                <w:noProof/>
                <w:webHidden/>
              </w:rPr>
              <w:fldChar w:fldCharType="begin"/>
            </w:r>
            <w:r>
              <w:rPr>
                <w:noProof/>
                <w:webHidden/>
              </w:rPr>
              <w:instrText xml:space="preserve"> PAGEREF _Toc159224565 \h </w:instrText>
            </w:r>
            <w:r>
              <w:rPr>
                <w:noProof/>
                <w:webHidden/>
              </w:rPr>
            </w:r>
            <w:r>
              <w:rPr>
                <w:noProof/>
                <w:webHidden/>
              </w:rPr>
              <w:fldChar w:fldCharType="separate"/>
            </w:r>
            <w:r>
              <w:rPr>
                <w:noProof/>
                <w:webHidden/>
              </w:rPr>
              <w:t>8</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66" w:history="1">
            <w:r w:rsidRPr="00095414">
              <w:rPr>
                <w:rStyle w:val="Hypertextovprepojenie"/>
                <w:noProof/>
              </w:rPr>
              <w:t>Časť III Predkladanie ponúk</w:t>
            </w:r>
            <w:r>
              <w:rPr>
                <w:noProof/>
                <w:webHidden/>
              </w:rPr>
              <w:tab/>
            </w:r>
            <w:r>
              <w:rPr>
                <w:noProof/>
                <w:webHidden/>
              </w:rPr>
              <w:fldChar w:fldCharType="begin"/>
            </w:r>
            <w:r>
              <w:rPr>
                <w:noProof/>
                <w:webHidden/>
              </w:rPr>
              <w:instrText xml:space="preserve"> PAGEREF _Toc159224566 \h </w:instrText>
            </w:r>
            <w:r>
              <w:rPr>
                <w:noProof/>
                <w:webHidden/>
              </w:rPr>
            </w:r>
            <w:r>
              <w:rPr>
                <w:noProof/>
                <w:webHidden/>
              </w:rPr>
              <w:fldChar w:fldCharType="separate"/>
            </w:r>
            <w:r>
              <w:rPr>
                <w:noProof/>
                <w:webHidden/>
              </w:rPr>
              <w:t>8</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67" w:history="1">
            <w:r w:rsidRPr="00095414">
              <w:rPr>
                <w:rStyle w:val="Hypertextovprepojenie"/>
                <w:noProof/>
              </w:rPr>
              <w:t>1.</w:t>
            </w:r>
            <w:r>
              <w:rPr>
                <w:rFonts w:asciiTheme="minorHAnsi" w:eastAsiaTheme="minorEastAsia" w:hAnsiTheme="minorHAnsi" w:cstheme="minorBidi"/>
                <w:noProof/>
                <w:sz w:val="22"/>
                <w:szCs w:val="22"/>
                <w:lang w:eastAsia="sk-SK"/>
              </w:rPr>
              <w:tab/>
            </w:r>
            <w:r w:rsidRPr="00095414">
              <w:rPr>
                <w:rStyle w:val="Hypertextovprepojenie"/>
                <w:noProof/>
              </w:rPr>
              <w:t>Obsah a zloženie ponuky</w:t>
            </w:r>
            <w:r>
              <w:rPr>
                <w:noProof/>
                <w:webHidden/>
              </w:rPr>
              <w:tab/>
            </w:r>
            <w:r>
              <w:rPr>
                <w:noProof/>
                <w:webHidden/>
              </w:rPr>
              <w:fldChar w:fldCharType="begin"/>
            </w:r>
            <w:r>
              <w:rPr>
                <w:noProof/>
                <w:webHidden/>
              </w:rPr>
              <w:instrText xml:space="preserve"> PAGEREF _Toc159224567 \h </w:instrText>
            </w:r>
            <w:r>
              <w:rPr>
                <w:noProof/>
                <w:webHidden/>
              </w:rPr>
            </w:r>
            <w:r>
              <w:rPr>
                <w:noProof/>
                <w:webHidden/>
              </w:rPr>
              <w:fldChar w:fldCharType="separate"/>
            </w:r>
            <w:r>
              <w:rPr>
                <w:noProof/>
                <w:webHidden/>
              </w:rPr>
              <w:t>8</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68" w:history="1">
            <w:r w:rsidRPr="00095414">
              <w:rPr>
                <w:rStyle w:val="Hypertextovprepojenie"/>
                <w:noProof/>
              </w:rPr>
              <w:t>2</w:t>
            </w:r>
            <w:r>
              <w:rPr>
                <w:rFonts w:asciiTheme="minorHAnsi" w:eastAsiaTheme="minorEastAsia" w:hAnsiTheme="minorHAnsi" w:cstheme="minorBidi"/>
                <w:noProof/>
                <w:sz w:val="22"/>
                <w:szCs w:val="22"/>
                <w:lang w:eastAsia="sk-SK"/>
              </w:rPr>
              <w:tab/>
            </w:r>
            <w:r w:rsidRPr="00095414">
              <w:rPr>
                <w:rStyle w:val="Hypertextovprepojenie"/>
                <w:noProof/>
              </w:rPr>
              <w:t>Vyhotovenie ponuky</w:t>
            </w:r>
            <w:r>
              <w:rPr>
                <w:noProof/>
                <w:webHidden/>
              </w:rPr>
              <w:tab/>
            </w:r>
            <w:r>
              <w:rPr>
                <w:noProof/>
                <w:webHidden/>
              </w:rPr>
              <w:fldChar w:fldCharType="begin"/>
            </w:r>
            <w:r>
              <w:rPr>
                <w:noProof/>
                <w:webHidden/>
              </w:rPr>
              <w:instrText xml:space="preserve"> PAGEREF _Toc159224568 \h </w:instrText>
            </w:r>
            <w:r>
              <w:rPr>
                <w:noProof/>
                <w:webHidden/>
              </w:rPr>
            </w:r>
            <w:r>
              <w:rPr>
                <w:noProof/>
                <w:webHidden/>
              </w:rPr>
              <w:fldChar w:fldCharType="separate"/>
            </w:r>
            <w:r>
              <w:rPr>
                <w:noProof/>
                <w:webHidden/>
              </w:rPr>
              <w:t>9</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69" w:history="1">
            <w:r w:rsidRPr="00095414">
              <w:rPr>
                <w:rStyle w:val="Hypertextovprepojenie"/>
                <w:noProof/>
              </w:rPr>
              <w:t>3</w:t>
            </w:r>
            <w:r>
              <w:rPr>
                <w:rFonts w:asciiTheme="minorHAnsi" w:eastAsiaTheme="minorEastAsia" w:hAnsiTheme="minorHAnsi" w:cstheme="minorBidi"/>
                <w:noProof/>
                <w:sz w:val="22"/>
                <w:szCs w:val="22"/>
                <w:lang w:eastAsia="sk-SK"/>
              </w:rPr>
              <w:tab/>
            </w:r>
            <w:r w:rsidRPr="00095414">
              <w:rPr>
                <w:rStyle w:val="Hypertextovprepojenie"/>
                <w:noProof/>
              </w:rPr>
              <w:t>Predkladanie ponuky</w:t>
            </w:r>
            <w:r>
              <w:rPr>
                <w:noProof/>
                <w:webHidden/>
              </w:rPr>
              <w:tab/>
            </w:r>
            <w:r>
              <w:rPr>
                <w:noProof/>
                <w:webHidden/>
              </w:rPr>
              <w:fldChar w:fldCharType="begin"/>
            </w:r>
            <w:r>
              <w:rPr>
                <w:noProof/>
                <w:webHidden/>
              </w:rPr>
              <w:instrText xml:space="preserve"> PAGEREF _Toc159224569 \h </w:instrText>
            </w:r>
            <w:r>
              <w:rPr>
                <w:noProof/>
                <w:webHidden/>
              </w:rPr>
            </w:r>
            <w:r>
              <w:rPr>
                <w:noProof/>
                <w:webHidden/>
              </w:rPr>
              <w:fldChar w:fldCharType="separate"/>
            </w:r>
            <w:r>
              <w:rPr>
                <w:noProof/>
                <w:webHidden/>
              </w:rPr>
              <w:t>9</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70" w:history="1">
            <w:r w:rsidRPr="00095414">
              <w:rPr>
                <w:rStyle w:val="Hypertextovprepojenie"/>
                <w:noProof/>
              </w:rPr>
              <w:t>4</w:t>
            </w:r>
            <w:r>
              <w:rPr>
                <w:rFonts w:asciiTheme="minorHAnsi" w:eastAsiaTheme="minorEastAsia" w:hAnsiTheme="minorHAnsi" w:cstheme="minorBidi"/>
                <w:noProof/>
                <w:sz w:val="22"/>
                <w:szCs w:val="22"/>
                <w:lang w:eastAsia="sk-SK"/>
              </w:rPr>
              <w:tab/>
            </w:r>
            <w:r w:rsidRPr="00095414">
              <w:rPr>
                <w:rStyle w:val="Hypertextovprepojenie"/>
                <w:noProof/>
              </w:rPr>
              <w:t>Lehota viazanosti ponúk</w:t>
            </w:r>
            <w:r>
              <w:rPr>
                <w:noProof/>
                <w:webHidden/>
              </w:rPr>
              <w:tab/>
            </w:r>
            <w:r>
              <w:rPr>
                <w:noProof/>
                <w:webHidden/>
              </w:rPr>
              <w:fldChar w:fldCharType="begin"/>
            </w:r>
            <w:r>
              <w:rPr>
                <w:noProof/>
                <w:webHidden/>
              </w:rPr>
              <w:instrText xml:space="preserve"> PAGEREF _Toc159224570 \h </w:instrText>
            </w:r>
            <w:r>
              <w:rPr>
                <w:noProof/>
                <w:webHidden/>
              </w:rPr>
            </w:r>
            <w:r>
              <w:rPr>
                <w:noProof/>
                <w:webHidden/>
              </w:rPr>
              <w:fldChar w:fldCharType="separate"/>
            </w:r>
            <w:r>
              <w:rPr>
                <w:noProof/>
                <w:webHidden/>
              </w:rPr>
              <w:t>10</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71" w:history="1">
            <w:r w:rsidRPr="00095414">
              <w:rPr>
                <w:rStyle w:val="Hypertextovprepojenie"/>
                <w:noProof/>
              </w:rPr>
              <w:t>5</w:t>
            </w:r>
            <w:r>
              <w:rPr>
                <w:rFonts w:asciiTheme="minorHAnsi" w:eastAsiaTheme="minorEastAsia" w:hAnsiTheme="minorHAnsi" w:cstheme="minorBidi"/>
                <w:noProof/>
                <w:sz w:val="22"/>
                <w:szCs w:val="22"/>
                <w:lang w:eastAsia="sk-SK"/>
              </w:rPr>
              <w:tab/>
            </w:r>
            <w:r w:rsidRPr="00095414">
              <w:rPr>
                <w:rStyle w:val="Hypertextovprepojenie"/>
                <w:noProof/>
              </w:rPr>
              <w:t>Lehota na predkladanie ponúk</w:t>
            </w:r>
            <w:r>
              <w:rPr>
                <w:noProof/>
                <w:webHidden/>
              </w:rPr>
              <w:tab/>
            </w:r>
            <w:r>
              <w:rPr>
                <w:noProof/>
                <w:webHidden/>
              </w:rPr>
              <w:fldChar w:fldCharType="begin"/>
            </w:r>
            <w:r>
              <w:rPr>
                <w:noProof/>
                <w:webHidden/>
              </w:rPr>
              <w:instrText xml:space="preserve"> PAGEREF _Toc159224571 \h </w:instrText>
            </w:r>
            <w:r>
              <w:rPr>
                <w:noProof/>
                <w:webHidden/>
              </w:rPr>
            </w:r>
            <w:r>
              <w:rPr>
                <w:noProof/>
                <w:webHidden/>
              </w:rPr>
              <w:fldChar w:fldCharType="separate"/>
            </w:r>
            <w:r>
              <w:rPr>
                <w:noProof/>
                <w:webHidden/>
              </w:rPr>
              <w:t>10</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72" w:history="1">
            <w:r w:rsidRPr="00095414">
              <w:rPr>
                <w:rStyle w:val="Hypertextovprepojenie"/>
                <w:noProof/>
              </w:rPr>
              <w:t>Časť IV  Otváranie a vyhodnotenie ponúk</w:t>
            </w:r>
            <w:r>
              <w:rPr>
                <w:noProof/>
                <w:webHidden/>
              </w:rPr>
              <w:tab/>
            </w:r>
            <w:r>
              <w:rPr>
                <w:noProof/>
                <w:webHidden/>
              </w:rPr>
              <w:fldChar w:fldCharType="begin"/>
            </w:r>
            <w:r>
              <w:rPr>
                <w:noProof/>
                <w:webHidden/>
              </w:rPr>
              <w:instrText xml:space="preserve"> PAGEREF _Toc159224572 \h </w:instrText>
            </w:r>
            <w:r>
              <w:rPr>
                <w:noProof/>
                <w:webHidden/>
              </w:rPr>
            </w:r>
            <w:r>
              <w:rPr>
                <w:noProof/>
                <w:webHidden/>
              </w:rPr>
              <w:fldChar w:fldCharType="separate"/>
            </w:r>
            <w:r>
              <w:rPr>
                <w:noProof/>
                <w:webHidden/>
              </w:rPr>
              <w:t>10</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73" w:history="1">
            <w:r w:rsidRPr="00095414">
              <w:rPr>
                <w:rStyle w:val="Hypertextovprepojenie"/>
                <w:noProof/>
              </w:rPr>
              <w:t>1.</w:t>
            </w:r>
            <w:r>
              <w:rPr>
                <w:rFonts w:asciiTheme="minorHAnsi" w:eastAsiaTheme="minorEastAsia" w:hAnsiTheme="minorHAnsi" w:cstheme="minorBidi"/>
                <w:noProof/>
                <w:sz w:val="22"/>
                <w:szCs w:val="22"/>
                <w:lang w:eastAsia="sk-SK"/>
              </w:rPr>
              <w:tab/>
            </w:r>
            <w:r w:rsidRPr="00095414">
              <w:rPr>
                <w:rStyle w:val="Hypertextovprepojenie"/>
                <w:noProof/>
              </w:rPr>
              <w:t>Otváranie ponúk</w:t>
            </w:r>
            <w:r>
              <w:rPr>
                <w:noProof/>
                <w:webHidden/>
              </w:rPr>
              <w:tab/>
            </w:r>
            <w:r>
              <w:rPr>
                <w:noProof/>
                <w:webHidden/>
              </w:rPr>
              <w:fldChar w:fldCharType="begin"/>
            </w:r>
            <w:r>
              <w:rPr>
                <w:noProof/>
                <w:webHidden/>
              </w:rPr>
              <w:instrText xml:space="preserve"> PAGEREF _Toc159224573 \h </w:instrText>
            </w:r>
            <w:r>
              <w:rPr>
                <w:noProof/>
                <w:webHidden/>
              </w:rPr>
            </w:r>
            <w:r>
              <w:rPr>
                <w:noProof/>
                <w:webHidden/>
              </w:rPr>
              <w:fldChar w:fldCharType="separate"/>
            </w:r>
            <w:r>
              <w:rPr>
                <w:noProof/>
                <w:webHidden/>
              </w:rPr>
              <w:t>10</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74" w:history="1">
            <w:r w:rsidRPr="00095414">
              <w:rPr>
                <w:rStyle w:val="Hypertextovprepojenie"/>
                <w:noProof/>
              </w:rPr>
              <w:t>2</w:t>
            </w:r>
            <w:r>
              <w:rPr>
                <w:rFonts w:asciiTheme="minorHAnsi" w:eastAsiaTheme="minorEastAsia" w:hAnsiTheme="minorHAnsi" w:cstheme="minorBidi"/>
                <w:noProof/>
                <w:sz w:val="22"/>
                <w:szCs w:val="22"/>
                <w:lang w:eastAsia="sk-SK"/>
              </w:rPr>
              <w:tab/>
            </w:r>
            <w:r w:rsidRPr="00095414">
              <w:rPr>
                <w:rStyle w:val="Hypertextovprepojenie"/>
                <w:noProof/>
              </w:rPr>
              <w:t>Vyhodnocovanie splnenia podmienok účasti</w:t>
            </w:r>
            <w:r>
              <w:rPr>
                <w:noProof/>
                <w:webHidden/>
              </w:rPr>
              <w:tab/>
            </w:r>
            <w:r>
              <w:rPr>
                <w:noProof/>
                <w:webHidden/>
              </w:rPr>
              <w:fldChar w:fldCharType="begin"/>
            </w:r>
            <w:r>
              <w:rPr>
                <w:noProof/>
                <w:webHidden/>
              </w:rPr>
              <w:instrText xml:space="preserve"> PAGEREF _Toc159224574 \h </w:instrText>
            </w:r>
            <w:r>
              <w:rPr>
                <w:noProof/>
                <w:webHidden/>
              </w:rPr>
            </w:r>
            <w:r>
              <w:rPr>
                <w:noProof/>
                <w:webHidden/>
              </w:rPr>
              <w:fldChar w:fldCharType="separate"/>
            </w:r>
            <w:r>
              <w:rPr>
                <w:noProof/>
                <w:webHidden/>
              </w:rPr>
              <w:t>10</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75" w:history="1">
            <w:r w:rsidRPr="00095414">
              <w:rPr>
                <w:rStyle w:val="Hypertextovprepojenie"/>
                <w:noProof/>
              </w:rPr>
              <w:t>3</w:t>
            </w:r>
            <w:r>
              <w:rPr>
                <w:rFonts w:asciiTheme="minorHAnsi" w:eastAsiaTheme="minorEastAsia" w:hAnsiTheme="minorHAnsi" w:cstheme="minorBidi"/>
                <w:noProof/>
                <w:sz w:val="22"/>
                <w:szCs w:val="22"/>
                <w:lang w:eastAsia="sk-SK"/>
              </w:rPr>
              <w:tab/>
            </w:r>
            <w:r w:rsidRPr="00095414">
              <w:rPr>
                <w:rStyle w:val="Hypertextovprepojenie"/>
                <w:noProof/>
              </w:rPr>
              <w:t>Vyhodnotenie ponúk</w:t>
            </w:r>
            <w:r>
              <w:rPr>
                <w:noProof/>
                <w:webHidden/>
              </w:rPr>
              <w:tab/>
            </w:r>
            <w:r>
              <w:rPr>
                <w:noProof/>
                <w:webHidden/>
              </w:rPr>
              <w:fldChar w:fldCharType="begin"/>
            </w:r>
            <w:r>
              <w:rPr>
                <w:noProof/>
                <w:webHidden/>
              </w:rPr>
              <w:instrText xml:space="preserve"> PAGEREF _Toc159224575 \h </w:instrText>
            </w:r>
            <w:r>
              <w:rPr>
                <w:noProof/>
                <w:webHidden/>
              </w:rPr>
            </w:r>
            <w:r>
              <w:rPr>
                <w:noProof/>
                <w:webHidden/>
              </w:rPr>
              <w:fldChar w:fldCharType="separate"/>
            </w:r>
            <w:r>
              <w:rPr>
                <w:noProof/>
                <w:webHidden/>
              </w:rPr>
              <w:t>11</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76" w:history="1">
            <w:r w:rsidRPr="00095414">
              <w:rPr>
                <w:rStyle w:val="Hypertextovprepojenie"/>
                <w:noProof/>
              </w:rPr>
              <w:t>4</w:t>
            </w:r>
            <w:r>
              <w:rPr>
                <w:rFonts w:asciiTheme="minorHAnsi" w:eastAsiaTheme="minorEastAsia" w:hAnsiTheme="minorHAnsi" w:cstheme="minorBidi"/>
                <w:noProof/>
                <w:sz w:val="22"/>
                <w:szCs w:val="22"/>
                <w:lang w:eastAsia="sk-SK"/>
              </w:rPr>
              <w:tab/>
            </w:r>
            <w:r w:rsidRPr="00095414">
              <w:rPr>
                <w:rStyle w:val="Hypertextovprepojenie"/>
                <w:noProof/>
              </w:rPr>
              <w:t>Dôvernosť a etika vo verejnom obstarávaní</w:t>
            </w:r>
            <w:r>
              <w:rPr>
                <w:noProof/>
                <w:webHidden/>
              </w:rPr>
              <w:tab/>
            </w:r>
            <w:r>
              <w:rPr>
                <w:noProof/>
                <w:webHidden/>
              </w:rPr>
              <w:fldChar w:fldCharType="begin"/>
            </w:r>
            <w:r>
              <w:rPr>
                <w:noProof/>
                <w:webHidden/>
              </w:rPr>
              <w:instrText xml:space="preserve"> PAGEREF _Toc159224576 \h </w:instrText>
            </w:r>
            <w:r>
              <w:rPr>
                <w:noProof/>
                <w:webHidden/>
              </w:rPr>
            </w:r>
            <w:r>
              <w:rPr>
                <w:noProof/>
                <w:webHidden/>
              </w:rPr>
              <w:fldChar w:fldCharType="separate"/>
            </w:r>
            <w:r>
              <w:rPr>
                <w:noProof/>
                <w:webHidden/>
              </w:rPr>
              <w:t>12</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77" w:history="1">
            <w:r w:rsidRPr="00095414">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095414">
              <w:rPr>
                <w:rStyle w:val="Hypertextovprepojenie"/>
                <w:noProof/>
              </w:rPr>
              <w:t>Revízne postupy</w:t>
            </w:r>
            <w:r>
              <w:rPr>
                <w:noProof/>
                <w:webHidden/>
              </w:rPr>
              <w:tab/>
            </w:r>
            <w:r>
              <w:rPr>
                <w:noProof/>
                <w:webHidden/>
              </w:rPr>
              <w:fldChar w:fldCharType="begin"/>
            </w:r>
            <w:r>
              <w:rPr>
                <w:noProof/>
                <w:webHidden/>
              </w:rPr>
              <w:instrText xml:space="preserve"> PAGEREF _Toc159224577 \h </w:instrText>
            </w:r>
            <w:r>
              <w:rPr>
                <w:noProof/>
                <w:webHidden/>
              </w:rPr>
            </w:r>
            <w:r>
              <w:rPr>
                <w:noProof/>
                <w:webHidden/>
              </w:rPr>
              <w:fldChar w:fldCharType="separate"/>
            </w:r>
            <w:r>
              <w:rPr>
                <w:noProof/>
                <w:webHidden/>
              </w:rPr>
              <w:t>12</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78" w:history="1">
            <w:r w:rsidRPr="00095414">
              <w:rPr>
                <w:rStyle w:val="Hypertextovprepojenie"/>
                <w:noProof/>
              </w:rPr>
              <w:t>Časť V Prijatie ponuky</w:t>
            </w:r>
            <w:r>
              <w:rPr>
                <w:noProof/>
                <w:webHidden/>
              </w:rPr>
              <w:tab/>
            </w:r>
            <w:r>
              <w:rPr>
                <w:noProof/>
                <w:webHidden/>
              </w:rPr>
              <w:fldChar w:fldCharType="begin"/>
            </w:r>
            <w:r>
              <w:rPr>
                <w:noProof/>
                <w:webHidden/>
              </w:rPr>
              <w:instrText xml:space="preserve"> PAGEREF _Toc159224578 \h </w:instrText>
            </w:r>
            <w:r>
              <w:rPr>
                <w:noProof/>
                <w:webHidden/>
              </w:rPr>
            </w:r>
            <w:r>
              <w:rPr>
                <w:noProof/>
                <w:webHidden/>
              </w:rPr>
              <w:fldChar w:fldCharType="separate"/>
            </w:r>
            <w:r>
              <w:rPr>
                <w:noProof/>
                <w:webHidden/>
              </w:rPr>
              <w:t>12</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79" w:history="1">
            <w:r w:rsidRPr="00095414">
              <w:rPr>
                <w:rStyle w:val="Hypertextovprepojenie"/>
                <w:noProof/>
              </w:rPr>
              <w:t>1</w:t>
            </w:r>
            <w:r>
              <w:rPr>
                <w:rFonts w:asciiTheme="minorHAnsi" w:eastAsiaTheme="minorEastAsia" w:hAnsiTheme="minorHAnsi" w:cstheme="minorBidi"/>
                <w:noProof/>
                <w:sz w:val="22"/>
                <w:szCs w:val="22"/>
                <w:lang w:eastAsia="sk-SK"/>
              </w:rPr>
              <w:tab/>
            </w:r>
            <w:r w:rsidRPr="00095414">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_Toc159224579 \h </w:instrText>
            </w:r>
            <w:r>
              <w:rPr>
                <w:noProof/>
                <w:webHidden/>
              </w:rPr>
            </w:r>
            <w:r>
              <w:rPr>
                <w:noProof/>
                <w:webHidden/>
              </w:rPr>
              <w:fldChar w:fldCharType="separate"/>
            </w:r>
            <w:r>
              <w:rPr>
                <w:noProof/>
                <w:webHidden/>
              </w:rPr>
              <w:t>12</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80" w:history="1">
            <w:r w:rsidRPr="00095414">
              <w:rPr>
                <w:rStyle w:val="Hypertextovprepojenie"/>
                <w:noProof/>
              </w:rPr>
              <w:t>2</w:t>
            </w:r>
            <w:r>
              <w:rPr>
                <w:rFonts w:asciiTheme="minorHAnsi" w:eastAsiaTheme="minorEastAsia" w:hAnsiTheme="minorHAnsi" w:cstheme="minorBidi"/>
                <w:noProof/>
                <w:sz w:val="22"/>
                <w:szCs w:val="22"/>
                <w:lang w:eastAsia="sk-SK"/>
              </w:rPr>
              <w:tab/>
            </w:r>
            <w:r w:rsidRPr="00095414">
              <w:rPr>
                <w:rStyle w:val="Hypertextovprepojenie"/>
                <w:noProof/>
              </w:rPr>
              <w:t>Uzavretie Rámcovej dohody</w:t>
            </w:r>
            <w:r>
              <w:rPr>
                <w:noProof/>
                <w:webHidden/>
              </w:rPr>
              <w:tab/>
            </w:r>
            <w:r>
              <w:rPr>
                <w:noProof/>
                <w:webHidden/>
              </w:rPr>
              <w:fldChar w:fldCharType="begin"/>
            </w:r>
            <w:r>
              <w:rPr>
                <w:noProof/>
                <w:webHidden/>
              </w:rPr>
              <w:instrText xml:space="preserve"> PAGEREF _Toc159224580 \h </w:instrText>
            </w:r>
            <w:r>
              <w:rPr>
                <w:noProof/>
                <w:webHidden/>
              </w:rPr>
            </w:r>
            <w:r>
              <w:rPr>
                <w:noProof/>
                <w:webHidden/>
              </w:rPr>
              <w:fldChar w:fldCharType="separate"/>
            </w:r>
            <w:r>
              <w:rPr>
                <w:noProof/>
                <w:webHidden/>
              </w:rPr>
              <w:t>13</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81" w:history="1">
            <w:r w:rsidRPr="00095414">
              <w:rPr>
                <w:rStyle w:val="Hypertextovprepojenie"/>
                <w:noProof/>
              </w:rPr>
              <w:t>3</w:t>
            </w:r>
            <w:r>
              <w:rPr>
                <w:rFonts w:asciiTheme="minorHAnsi" w:eastAsiaTheme="minorEastAsia" w:hAnsiTheme="minorHAnsi" w:cstheme="minorBidi"/>
                <w:noProof/>
                <w:sz w:val="22"/>
                <w:szCs w:val="22"/>
                <w:lang w:eastAsia="sk-SK"/>
              </w:rPr>
              <w:tab/>
            </w:r>
            <w:r w:rsidRPr="00095414">
              <w:rPr>
                <w:rStyle w:val="Hypertextovprepojenie"/>
                <w:noProof/>
              </w:rPr>
              <w:t>Zrušenie verejnej súťaže</w:t>
            </w:r>
            <w:r>
              <w:rPr>
                <w:noProof/>
                <w:webHidden/>
              </w:rPr>
              <w:tab/>
            </w:r>
            <w:r>
              <w:rPr>
                <w:noProof/>
                <w:webHidden/>
              </w:rPr>
              <w:fldChar w:fldCharType="begin"/>
            </w:r>
            <w:r>
              <w:rPr>
                <w:noProof/>
                <w:webHidden/>
              </w:rPr>
              <w:instrText xml:space="preserve"> PAGEREF _Toc159224581 \h </w:instrText>
            </w:r>
            <w:r>
              <w:rPr>
                <w:noProof/>
                <w:webHidden/>
              </w:rPr>
            </w:r>
            <w:r>
              <w:rPr>
                <w:noProof/>
                <w:webHidden/>
              </w:rPr>
              <w:fldChar w:fldCharType="separate"/>
            </w:r>
            <w:r>
              <w:rPr>
                <w:noProof/>
                <w:webHidden/>
              </w:rPr>
              <w:t>13</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82" w:history="1">
            <w:r w:rsidRPr="00095414">
              <w:rPr>
                <w:rStyle w:val="Hypertextovprepojenie"/>
                <w:noProof/>
              </w:rPr>
              <w:t>4</w:t>
            </w:r>
            <w:r>
              <w:rPr>
                <w:rFonts w:asciiTheme="minorHAnsi" w:eastAsiaTheme="minorEastAsia" w:hAnsiTheme="minorHAnsi" w:cstheme="minorBidi"/>
                <w:noProof/>
                <w:sz w:val="22"/>
                <w:szCs w:val="22"/>
                <w:lang w:eastAsia="sk-SK"/>
              </w:rPr>
              <w:tab/>
            </w:r>
            <w:r w:rsidRPr="00095414">
              <w:rPr>
                <w:rStyle w:val="Hypertextovprepojenie"/>
                <w:noProof/>
              </w:rPr>
              <w:t>Využitie subdodávateľov</w:t>
            </w:r>
            <w:r>
              <w:rPr>
                <w:noProof/>
                <w:webHidden/>
              </w:rPr>
              <w:tab/>
            </w:r>
            <w:r>
              <w:rPr>
                <w:noProof/>
                <w:webHidden/>
              </w:rPr>
              <w:fldChar w:fldCharType="begin"/>
            </w:r>
            <w:r>
              <w:rPr>
                <w:noProof/>
                <w:webHidden/>
              </w:rPr>
              <w:instrText xml:space="preserve"> PAGEREF _Toc159224582 \h </w:instrText>
            </w:r>
            <w:r>
              <w:rPr>
                <w:noProof/>
                <w:webHidden/>
              </w:rPr>
            </w:r>
            <w:r>
              <w:rPr>
                <w:noProof/>
                <w:webHidden/>
              </w:rPr>
              <w:fldChar w:fldCharType="separate"/>
            </w:r>
            <w:r>
              <w:rPr>
                <w:noProof/>
                <w:webHidden/>
              </w:rPr>
              <w:t>13</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83" w:history="1">
            <w:r w:rsidRPr="00095414">
              <w:rPr>
                <w:rStyle w:val="Hypertextovprepojenie"/>
                <w:noProof/>
              </w:rPr>
              <w:t>5</w:t>
            </w:r>
            <w:r>
              <w:rPr>
                <w:rFonts w:asciiTheme="minorHAnsi" w:eastAsiaTheme="minorEastAsia" w:hAnsiTheme="minorHAnsi" w:cstheme="minorBidi"/>
                <w:noProof/>
                <w:sz w:val="22"/>
                <w:szCs w:val="22"/>
                <w:lang w:eastAsia="sk-SK"/>
              </w:rPr>
              <w:tab/>
            </w:r>
            <w:r w:rsidRPr="00095414">
              <w:rPr>
                <w:rStyle w:val="Hypertextovprepojenie"/>
                <w:noProof/>
              </w:rPr>
              <w:t>Záverečné ustanovenia</w:t>
            </w:r>
            <w:r>
              <w:rPr>
                <w:noProof/>
                <w:webHidden/>
              </w:rPr>
              <w:tab/>
            </w:r>
            <w:r>
              <w:rPr>
                <w:noProof/>
                <w:webHidden/>
              </w:rPr>
              <w:fldChar w:fldCharType="begin"/>
            </w:r>
            <w:r>
              <w:rPr>
                <w:noProof/>
                <w:webHidden/>
              </w:rPr>
              <w:instrText xml:space="preserve"> PAGEREF _Toc159224583 \h </w:instrText>
            </w:r>
            <w:r>
              <w:rPr>
                <w:noProof/>
                <w:webHidden/>
              </w:rPr>
            </w:r>
            <w:r>
              <w:rPr>
                <w:noProof/>
                <w:webHidden/>
              </w:rPr>
              <w:fldChar w:fldCharType="separate"/>
            </w:r>
            <w:r>
              <w:rPr>
                <w:noProof/>
                <w:webHidden/>
              </w:rPr>
              <w:t>13</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84" w:history="1">
            <w:r w:rsidRPr="00095414">
              <w:rPr>
                <w:rStyle w:val="Hypertextovprepojenie"/>
                <w:b/>
                <w:noProof/>
              </w:rPr>
              <w:t>A.2 Podmienky účasti vo verejnej  súťaži</w:t>
            </w:r>
            <w:r>
              <w:rPr>
                <w:noProof/>
                <w:webHidden/>
              </w:rPr>
              <w:tab/>
            </w:r>
            <w:r>
              <w:rPr>
                <w:noProof/>
                <w:webHidden/>
              </w:rPr>
              <w:fldChar w:fldCharType="begin"/>
            </w:r>
            <w:r>
              <w:rPr>
                <w:noProof/>
                <w:webHidden/>
              </w:rPr>
              <w:instrText xml:space="preserve"> PAGEREF _Toc159224584 \h </w:instrText>
            </w:r>
            <w:r>
              <w:rPr>
                <w:noProof/>
                <w:webHidden/>
              </w:rPr>
            </w:r>
            <w:r>
              <w:rPr>
                <w:noProof/>
                <w:webHidden/>
              </w:rPr>
              <w:fldChar w:fldCharType="separate"/>
            </w:r>
            <w:r>
              <w:rPr>
                <w:noProof/>
                <w:webHidden/>
              </w:rPr>
              <w:t>14</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85" w:history="1">
            <w:r w:rsidRPr="00095414">
              <w:rPr>
                <w:rStyle w:val="Hypertextovprepojenie"/>
                <w:noProof/>
              </w:rPr>
              <w:t>1</w:t>
            </w:r>
            <w:r>
              <w:rPr>
                <w:rFonts w:asciiTheme="minorHAnsi" w:eastAsiaTheme="minorEastAsia" w:hAnsiTheme="minorHAnsi" w:cstheme="minorBidi"/>
                <w:noProof/>
                <w:sz w:val="22"/>
                <w:szCs w:val="22"/>
                <w:lang w:eastAsia="sk-SK"/>
              </w:rPr>
              <w:tab/>
            </w:r>
            <w:r w:rsidRPr="00095414">
              <w:rPr>
                <w:rStyle w:val="Hypertextovprepojenie"/>
                <w:noProof/>
              </w:rPr>
              <w:t>Osobné postavenie.</w:t>
            </w:r>
            <w:r>
              <w:rPr>
                <w:noProof/>
                <w:webHidden/>
              </w:rPr>
              <w:tab/>
            </w:r>
            <w:r>
              <w:rPr>
                <w:noProof/>
                <w:webHidden/>
              </w:rPr>
              <w:fldChar w:fldCharType="begin"/>
            </w:r>
            <w:r>
              <w:rPr>
                <w:noProof/>
                <w:webHidden/>
              </w:rPr>
              <w:instrText xml:space="preserve"> PAGEREF _Toc159224585 \h </w:instrText>
            </w:r>
            <w:r>
              <w:rPr>
                <w:noProof/>
                <w:webHidden/>
              </w:rPr>
            </w:r>
            <w:r>
              <w:rPr>
                <w:noProof/>
                <w:webHidden/>
              </w:rPr>
              <w:fldChar w:fldCharType="separate"/>
            </w:r>
            <w:r>
              <w:rPr>
                <w:noProof/>
                <w:webHidden/>
              </w:rPr>
              <w:t>14</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86" w:history="1">
            <w:r w:rsidRPr="00095414">
              <w:rPr>
                <w:rStyle w:val="Hypertextovprepojenie"/>
                <w:noProof/>
              </w:rPr>
              <w:t>2</w:t>
            </w:r>
            <w:r>
              <w:rPr>
                <w:rFonts w:asciiTheme="minorHAnsi" w:eastAsiaTheme="minorEastAsia" w:hAnsiTheme="minorHAnsi" w:cstheme="minorBidi"/>
                <w:noProof/>
                <w:sz w:val="22"/>
                <w:szCs w:val="22"/>
                <w:lang w:eastAsia="sk-SK"/>
              </w:rPr>
              <w:tab/>
            </w:r>
            <w:r w:rsidRPr="00095414">
              <w:rPr>
                <w:rStyle w:val="Hypertextovprepojenie"/>
                <w:noProof/>
              </w:rPr>
              <w:t>Finančné a ekonomické postavenie</w:t>
            </w:r>
            <w:r>
              <w:rPr>
                <w:noProof/>
                <w:webHidden/>
              </w:rPr>
              <w:tab/>
            </w:r>
            <w:r>
              <w:rPr>
                <w:noProof/>
                <w:webHidden/>
              </w:rPr>
              <w:fldChar w:fldCharType="begin"/>
            </w:r>
            <w:r>
              <w:rPr>
                <w:noProof/>
                <w:webHidden/>
              </w:rPr>
              <w:instrText xml:space="preserve"> PAGEREF _Toc159224586 \h </w:instrText>
            </w:r>
            <w:r>
              <w:rPr>
                <w:noProof/>
                <w:webHidden/>
              </w:rPr>
            </w:r>
            <w:r>
              <w:rPr>
                <w:noProof/>
                <w:webHidden/>
              </w:rPr>
              <w:fldChar w:fldCharType="separate"/>
            </w:r>
            <w:r>
              <w:rPr>
                <w:noProof/>
                <w:webHidden/>
              </w:rPr>
              <w:t>14</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87" w:history="1">
            <w:r w:rsidRPr="00095414">
              <w:rPr>
                <w:rStyle w:val="Hypertextovprepojenie"/>
                <w:noProof/>
              </w:rPr>
              <w:t>3</w:t>
            </w:r>
            <w:r>
              <w:rPr>
                <w:rFonts w:asciiTheme="minorHAnsi" w:eastAsiaTheme="minorEastAsia" w:hAnsiTheme="minorHAnsi" w:cstheme="minorBidi"/>
                <w:noProof/>
                <w:sz w:val="22"/>
                <w:szCs w:val="22"/>
                <w:lang w:eastAsia="sk-SK"/>
              </w:rPr>
              <w:tab/>
            </w:r>
            <w:r w:rsidRPr="00095414">
              <w:rPr>
                <w:rStyle w:val="Hypertextovprepojenie"/>
                <w:noProof/>
              </w:rPr>
              <w:t>Technická a odborná spôsobilosť</w:t>
            </w:r>
            <w:r>
              <w:rPr>
                <w:noProof/>
                <w:webHidden/>
              </w:rPr>
              <w:tab/>
            </w:r>
            <w:r>
              <w:rPr>
                <w:noProof/>
                <w:webHidden/>
              </w:rPr>
              <w:fldChar w:fldCharType="begin"/>
            </w:r>
            <w:r>
              <w:rPr>
                <w:noProof/>
                <w:webHidden/>
              </w:rPr>
              <w:instrText xml:space="preserve"> PAGEREF _Toc159224587 \h </w:instrText>
            </w:r>
            <w:r>
              <w:rPr>
                <w:noProof/>
                <w:webHidden/>
              </w:rPr>
            </w:r>
            <w:r>
              <w:rPr>
                <w:noProof/>
                <w:webHidden/>
              </w:rPr>
              <w:fldChar w:fldCharType="separate"/>
            </w:r>
            <w:r>
              <w:rPr>
                <w:noProof/>
                <w:webHidden/>
              </w:rPr>
              <w:t>14</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88" w:history="1">
            <w:r w:rsidRPr="00095414">
              <w:rPr>
                <w:rStyle w:val="Hypertextovprepojenie"/>
                <w:b/>
                <w:noProof/>
              </w:rPr>
              <w:t>A.3. Kritériá na hodnotenie ponúk a spôsob ich uplatnenia</w:t>
            </w:r>
            <w:r>
              <w:rPr>
                <w:noProof/>
                <w:webHidden/>
              </w:rPr>
              <w:tab/>
            </w:r>
            <w:r>
              <w:rPr>
                <w:noProof/>
                <w:webHidden/>
              </w:rPr>
              <w:fldChar w:fldCharType="begin"/>
            </w:r>
            <w:r>
              <w:rPr>
                <w:noProof/>
                <w:webHidden/>
              </w:rPr>
              <w:instrText xml:space="preserve"> PAGEREF _Toc159224588 \h </w:instrText>
            </w:r>
            <w:r>
              <w:rPr>
                <w:noProof/>
                <w:webHidden/>
              </w:rPr>
            </w:r>
            <w:r>
              <w:rPr>
                <w:noProof/>
                <w:webHidden/>
              </w:rPr>
              <w:fldChar w:fldCharType="separate"/>
            </w:r>
            <w:r>
              <w:rPr>
                <w:noProof/>
                <w:webHidden/>
              </w:rPr>
              <w:t>15</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89" w:history="1">
            <w:r w:rsidRPr="00095414">
              <w:rPr>
                <w:rStyle w:val="Hypertextovprepojenie"/>
                <w:noProof/>
              </w:rPr>
              <w:t>1</w:t>
            </w:r>
            <w:r>
              <w:rPr>
                <w:rFonts w:asciiTheme="minorHAnsi" w:eastAsiaTheme="minorEastAsia" w:hAnsiTheme="minorHAnsi" w:cstheme="minorBidi"/>
                <w:noProof/>
                <w:sz w:val="22"/>
                <w:szCs w:val="22"/>
                <w:lang w:eastAsia="sk-SK"/>
              </w:rPr>
              <w:tab/>
            </w:r>
            <w:r w:rsidRPr="00095414">
              <w:rPr>
                <w:rStyle w:val="Hypertextovprepojenie"/>
                <w:noProof/>
              </w:rPr>
              <w:t>Kritériom výberu najvýhodnejšej ponuky je:</w:t>
            </w:r>
            <w:r>
              <w:rPr>
                <w:noProof/>
                <w:webHidden/>
              </w:rPr>
              <w:tab/>
            </w:r>
            <w:r>
              <w:rPr>
                <w:noProof/>
                <w:webHidden/>
              </w:rPr>
              <w:fldChar w:fldCharType="begin"/>
            </w:r>
            <w:r>
              <w:rPr>
                <w:noProof/>
                <w:webHidden/>
              </w:rPr>
              <w:instrText xml:space="preserve"> PAGEREF _Toc159224589 \h </w:instrText>
            </w:r>
            <w:r>
              <w:rPr>
                <w:noProof/>
                <w:webHidden/>
              </w:rPr>
            </w:r>
            <w:r>
              <w:rPr>
                <w:noProof/>
                <w:webHidden/>
              </w:rPr>
              <w:fldChar w:fldCharType="separate"/>
            </w:r>
            <w:r>
              <w:rPr>
                <w:noProof/>
                <w:webHidden/>
              </w:rPr>
              <w:t>15</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90" w:history="1">
            <w:r w:rsidRPr="00095414">
              <w:rPr>
                <w:rStyle w:val="Hypertextovprepojenie"/>
                <w:noProof/>
              </w:rPr>
              <w:t>2</w:t>
            </w:r>
            <w:r>
              <w:rPr>
                <w:rFonts w:asciiTheme="minorHAnsi" w:eastAsiaTheme="minorEastAsia" w:hAnsiTheme="minorHAnsi" w:cstheme="minorBidi"/>
                <w:noProof/>
                <w:sz w:val="22"/>
                <w:szCs w:val="22"/>
                <w:lang w:eastAsia="sk-SK"/>
              </w:rPr>
              <w:tab/>
            </w:r>
            <w:r w:rsidRPr="00095414">
              <w:rPr>
                <w:rStyle w:val="Hypertextovprepojenie"/>
                <w:noProof/>
              </w:rPr>
              <w:t>Spôsob vyhodnotenia ponúk</w:t>
            </w:r>
            <w:r>
              <w:rPr>
                <w:noProof/>
                <w:webHidden/>
              </w:rPr>
              <w:tab/>
            </w:r>
            <w:r>
              <w:rPr>
                <w:noProof/>
                <w:webHidden/>
              </w:rPr>
              <w:fldChar w:fldCharType="begin"/>
            </w:r>
            <w:r>
              <w:rPr>
                <w:noProof/>
                <w:webHidden/>
              </w:rPr>
              <w:instrText xml:space="preserve"> PAGEREF _Toc159224590 \h </w:instrText>
            </w:r>
            <w:r>
              <w:rPr>
                <w:noProof/>
                <w:webHidden/>
              </w:rPr>
            </w:r>
            <w:r>
              <w:rPr>
                <w:noProof/>
                <w:webHidden/>
              </w:rPr>
              <w:fldChar w:fldCharType="separate"/>
            </w:r>
            <w:r>
              <w:rPr>
                <w:noProof/>
                <w:webHidden/>
              </w:rPr>
              <w:t>15</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91" w:history="1">
            <w:r w:rsidRPr="00095414">
              <w:rPr>
                <w:rStyle w:val="Hypertextovprepojenie"/>
                <w:b/>
                <w:noProof/>
              </w:rPr>
              <w:t>B.1 Opis predmetu zákazky</w:t>
            </w:r>
            <w:r>
              <w:rPr>
                <w:noProof/>
                <w:webHidden/>
              </w:rPr>
              <w:tab/>
            </w:r>
            <w:r>
              <w:rPr>
                <w:noProof/>
                <w:webHidden/>
              </w:rPr>
              <w:fldChar w:fldCharType="begin"/>
            </w:r>
            <w:r>
              <w:rPr>
                <w:noProof/>
                <w:webHidden/>
              </w:rPr>
              <w:instrText xml:space="preserve"> PAGEREF _Toc159224591 \h </w:instrText>
            </w:r>
            <w:r>
              <w:rPr>
                <w:noProof/>
                <w:webHidden/>
              </w:rPr>
            </w:r>
            <w:r>
              <w:rPr>
                <w:noProof/>
                <w:webHidden/>
              </w:rPr>
              <w:fldChar w:fldCharType="separate"/>
            </w:r>
            <w:r>
              <w:rPr>
                <w:noProof/>
                <w:webHidden/>
              </w:rPr>
              <w:t>15</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92" w:history="1">
            <w:r w:rsidRPr="00095414">
              <w:rPr>
                <w:rStyle w:val="Hypertextovprepojenie"/>
                <w:b/>
                <w:noProof/>
              </w:rPr>
              <w:t>B.2 Spôsob určenia ceny</w:t>
            </w:r>
            <w:r>
              <w:rPr>
                <w:noProof/>
                <w:webHidden/>
              </w:rPr>
              <w:tab/>
            </w:r>
            <w:r>
              <w:rPr>
                <w:noProof/>
                <w:webHidden/>
              </w:rPr>
              <w:fldChar w:fldCharType="begin"/>
            </w:r>
            <w:r>
              <w:rPr>
                <w:noProof/>
                <w:webHidden/>
              </w:rPr>
              <w:instrText xml:space="preserve"> PAGEREF _Toc159224592 \h </w:instrText>
            </w:r>
            <w:r>
              <w:rPr>
                <w:noProof/>
                <w:webHidden/>
              </w:rPr>
            </w:r>
            <w:r>
              <w:rPr>
                <w:noProof/>
                <w:webHidden/>
              </w:rPr>
              <w:fldChar w:fldCharType="separate"/>
            </w:r>
            <w:r>
              <w:rPr>
                <w:noProof/>
                <w:webHidden/>
              </w:rPr>
              <w:t>15</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93" w:history="1">
            <w:r w:rsidRPr="00095414">
              <w:rPr>
                <w:rStyle w:val="Hypertextovprepojenie"/>
                <w:b/>
                <w:noProof/>
              </w:rPr>
              <w:t>B.3 Obchodné podmienky dodania predmetu zákazky</w:t>
            </w:r>
            <w:r>
              <w:rPr>
                <w:noProof/>
                <w:webHidden/>
              </w:rPr>
              <w:tab/>
            </w:r>
            <w:r>
              <w:rPr>
                <w:noProof/>
                <w:webHidden/>
              </w:rPr>
              <w:fldChar w:fldCharType="begin"/>
            </w:r>
            <w:r>
              <w:rPr>
                <w:noProof/>
                <w:webHidden/>
              </w:rPr>
              <w:instrText xml:space="preserve"> PAGEREF _Toc159224593 \h </w:instrText>
            </w:r>
            <w:r>
              <w:rPr>
                <w:noProof/>
                <w:webHidden/>
              </w:rPr>
            </w:r>
            <w:r>
              <w:rPr>
                <w:noProof/>
                <w:webHidden/>
              </w:rPr>
              <w:fldChar w:fldCharType="separate"/>
            </w:r>
            <w:r>
              <w:rPr>
                <w:noProof/>
                <w:webHidden/>
              </w:rPr>
              <w:t>16</w:t>
            </w:r>
            <w:r>
              <w:rPr>
                <w:noProof/>
                <w:webHidden/>
              </w:rPr>
              <w:fldChar w:fldCharType="end"/>
            </w:r>
          </w:hyperlink>
        </w:p>
        <w:p w:rsidR="00AE0969" w:rsidRDefault="00AE0969">
          <w:pPr>
            <w:pStyle w:val="Obsah1"/>
            <w:tabs>
              <w:tab w:val="right" w:leader="dot" w:pos="9060"/>
            </w:tabs>
            <w:rPr>
              <w:rFonts w:asciiTheme="minorHAnsi" w:eastAsiaTheme="minorEastAsia" w:hAnsiTheme="minorHAnsi" w:cstheme="minorBidi"/>
              <w:noProof/>
              <w:sz w:val="22"/>
              <w:szCs w:val="22"/>
              <w:lang w:eastAsia="sk-SK"/>
            </w:rPr>
          </w:pPr>
          <w:hyperlink w:anchor="_Toc159224594" w:history="1">
            <w:r w:rsidRPr="00095414">
              <w:rPr>
                <w:rStyle w:val="Hypertextovprepojenie"/>
                <w:b/>
                <w:noProof/>
              </w:rPr>
              <w:t>B.4 Elektronická aukcia</w:t>
            </w:r>
            <w:r>
              <w:rPr>
                <w:noProof/>
                <w:webHidden/>
              </w:rPr>
              <w:tab/>
            </w:r>
            <w:r>
              <w:rPr>
                <w:noProof/>
                <w:webHidden/>
              </w:rPr>
              <w:fldChar w:fldCharType="begin"/>
            </w:r>
            <w:r>
              <w:rPr>
                <w:noProof/>
                <w:webHidden/>
              </w:rPr>
              <w:instrText xml:space="preserve"> PAGEREF _Toc159224594 \h </w:instrText>
            </w:r>
            <w:r>
              <w:rPr>
                <w:noProof/>
                <w:webHidden/>
              </w:rPr>
            </w:r>
            <w:r>
              <w:rPr>
                <w:noProof/>
                <w:webHidden/>
              </w:rPr>
              <w:fldChar w:fldCharType="separate"/>
            </w:r>
            <w:r>
              <w:rPr>
                <w:noProof/>
                <w:webHidden/>
              </w:rPr>
              <w:t>16</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95" w:history="1">
            <w:r w:rsidRPr="00095414">
              <w:rPr>
                <w:rStyle w:val="Hypertextovprepojenie"/>
                <w:noProof/>
                <w:lang w:eastAsia="sk-SK"/>
              </w:rPr>
              <w:t>1</w:t>
            </w:r>
            <w:r>
              <w:rPr>
                <w:rFonts w:asciiTheme="minorHAnsi" w:eastAsiaTheme="minorEastAsia" w:hAnsiTheme="minorHAnsi" w:cstheme="minorBidi"/>
                <w:noProof/>
                <w:sz w:val="22"/>
                <w:szCs w:val="22"/>
                <w:lang w:eastAsia="sk-SK"/>
              </w:rPr>
              <w:tab/>
            </w:r>
            <w:r w:rsidRPr="00095414">
              <w:rPr>
                <w:rStyle w:val="Hypertextovprepojenie"/>
                <w:noProof/>
                <w:lang w:eastAsia="sk-SK"/>
              </w:rPr>
              <w:t>Všeobecné informácie</w:t>
            </w:r>
            <w:r>
              <w:rPr>
                <w:noProof/>
                <w:webHidden/>
              </w:rPr>
              <w:tab/>
            </w:r>
            <w:r>
              <w:rPr>
                <w:noProof/>
                <w:webHidden/>
              </w:rPr>
              <w:fldChar w:fldCharType="begin"/>
            </w:r>
            <w:r>
              <w:rPr>
                <w:noProof/>
                <w:webHidden/>
              </w:rPr>
              <w:instrText xml:space="preserve"> PAGEREF _Toc159224595 \h </w:instrText>
            </w:r>
            <w:r>
              <w:rPr>
                <w:noProof/>
                <w:webHidden/>
              </w:rPr>
            </w:r>
            <w:r>
              <w:rPr>
                <w:noProof/>
                <w:webHidden/>
              </w:rPr>
              <w:fldChar w:fldCharType="separate"/>
            </w:r>
            <w:r>
              <w:rPr>
                <w:noProof/>
                <w:webHidden/>
              </w:rPr>
              <w:t>16</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96" w:history="1">
            <w:r w:rsidRPr="00095414">
              <w:rPr>
                <w:rStyle w:val="Hypertextovprepojenie"/>
                <w:noProof/>
                <w:lang w:eastAsia="sk-SK"/>
              </w:rPr>
              <w:t>2</w:t>
            </w:r>
            <w:r>
              <w:rPr>
                <w:rFonts w:asciiTheme="minorHAnsi" w:eastAsiaTheme="minorEastAsia" w:hAnsiTheme="minorHAnsi" w:cstheme="minorBidi"/>
                <w:noProof/>
                <w:sz w:val="22"/>
                <w:szCs w:val="22"/>
                <w:lang w:eastAsia="sk-SK"/>
              </w:rPr>
              <w:tab/>
            </w:r>
            <w:r w:rsidRPr="00095414">
              <w:rPr>
                <w:rStyle w:val="Hypertextovprepojenie"/>
                <w:noProof/>
                <w:lang w:eastAsia="sk-SK"/>
              </w:rPr>
              <w:t>Priebeh</w:t>
            </w:r>
            <w:r>
              <w:rPr>
                <w:noProof/>
                <w:webHidden/>
              </w:rPr>
              <w:tab/>
            </w:r>
            <w:r>
              <w:rPr>
                <w:noProof/>
                <w:webHidden/>
              </w:rPr>
              <w:fldChar w:fldCharType="begin"/>
            </w:r>
            <w:r>
              <w:rPr>
                <w:noProof/>
                <w:webHidden/>
              </w:rPr>
              <w:instrText xml:space="preserve"> PAGEREF _Toc159224596 \h </w:instrText>
            </w:r>
            <w:r>
              <w:rPr>
                <w:noProof/>
                <w:webHidden/>
              </w:rPr>
            </w:r>
            <w:r>
              <w:rPr>
                <w:noProof/>
                <w:webHidden/>
              </w:rPr>
              <w:fldChar w:fldCharType="separate"/>
            </w:r>
            <w:r>
              <w:rPr>
                <w:noProof/>
                <w:webHidden/>
              </w:rPr>
              <w:t>17</w:t>
            </w:r>
            <w:r>
              <w:rPr>
                <w:noProof/>
                <w:webHidden/>
              </w:rPr>
              <w:fldChar w:fldCharType="end"/>
            </w:r>
          </w:hyperlink>
        </w:p>
        <w:p w:rsidR="00AE0969" w:rsidRDefault="00AE0969">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59224597" w:history="1">
            <w:r w:rsidRPr="00095414">
              <w:rPr>
                <w:rStyle w:val="Hypertextovprepojenie"/>
                <w:noProof/>
                <w:lang w:eastAsia="sk-SK"/>
              </w:rPr>
              <w:t>3</w:t>
            </w:r>
            <w:r>
              <w:rPr>
                <w:rFonts w:asciiTheme="minorHAnsi" w:eastAsiaTheme="minorEastAsia" w:hAnsiTheme="minorHAnsi" w:cstheme="minorBidi"/>
                <w:noProof/>
                <w:sz w:val="22"/>
                <w:szCs w:val="22"/>
                <w:lang w:eastAsia="sk-SK"/>
              </w:rPr>
              <w:tab/>
            </w:r>
            <w:r w:rsidRPr="00095414">
              <w:rPr>
                <w:rStyle w:val="Hypertextovprepojenie"/>
                <w:noProof/>
                <w:lang w:eastAsia="sk-SK"/>
              </w:rPr>
              <w:t>Celkové vyhodnotenie ponúk</w:t>
            </w:r>
            <w:r>
              <w:rPr>
                <w:noProof/>
                <w:webHidden/>
              </w:rPr>
              <w:tab/>
            </w:r>
            <w:r>
              <w:rPr>
                <w:noProof/>
                <w:webHidden/>
              </w:rPr>
              <w:fldChar w:fldCharType="begin"/>
            </w:r>
            <w:r>
              <w:rPr>
                <w:noProof/>
                <w:webHidden/>
              </w:rPr>
              <w:instrText xml:space="preserve"> PAGEREF _Toc159224597 \h </w:instrText>
            </w:r>
            <w:r>
              <w:rPr>
                <w:noProof/>
                <w:webHidden/>
              </w:rPr>
            </w:r>
            <w:r>
              <w:rPr>
                <w:noProof/>
                <w:webHidden/>
              </w:rPr>
              <w:fldChar w:fldCharType="separate"/>
            </w:r>
            <w:r>
              <w:rPr>
                <w:noProof/>
                <w:webHidden/>
              </w:rPr>
              <w:t>18</w:t>
            </w:r>
            <w:r>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3" w:name="_Toc159224551"/>
      <w:r w:rsidRPr="00142D9E">
        <w:rPr>
          <w:b/>
        </w:rPr>
        <w:lastRenderedPageBreak/>
        <w:t>A.1 Pokyny pre uchádzačov</w:t>
      </w:r>
      <w:bookmarkEnd w:id="3"/>
    </w:p>
    <w:p w:rsidR="00FA31A4" w:rsidRPr="00142D9E" w:rsidRDefault="00D60F07" w:rsidP="003E3676">
      <w:pPr>
        <w:pStyle w:val="Nadpis1"/>
        <w:spacing w:before="360" w:after="240"/>
      </w:pPr>
      <w:bookmarkStart w:id="4" w:name="_Toc159224552"/>
      <w:r w:rsidRPr="00142D9E">
        <w:t>Časť I - Všeobecné informácie</w:t>
      </w:r>
      <w:bookmarkEnd w:id="4"/>
    </w:p>
    <w:p w:rsidR="00D60F07" w:rsidRPr="00142D9E" w:rsidRDefault="00D60F07" w:rsidP="005E5B49">
      <w:pPr>
        <w:pStyle w:val="Nadpis2"/>
        <w:numPr>
          <w:ilvl w:val="0"/>
          <w:numId w:val="11"/>
        </w:numPr>
        <w:spacing w:after="240"/>
        <w:rPr>
          <w:rFonts w:cs="Arial"/>
          <w:sz w:val="28"/>
        </w:rPr>
      </w:pPr>
      <w:bookmarkStart w:id="5" w:name="_Toc159224553"/>
      <w:r w:rsidRPr="00142D9E">
        <w:rPr>
          <w:sz w:val="28"/>
        </w:rPr>
        <w:t>Identifikácia verejného obstarávateľa</w:t>
      </w:r>
      <w:bookmarkEnd w:id="5"/>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r w:rsidR="00E3789D">
        <w:rPr>
          <w:rFonts w:ascii="Arial" w:hAnsi="Arial"/>
        </w:rPr>
        <w:t>, LL.M.</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142D9E" w:rsidRDefault="00D60F07" w:rsidP="005E5B49">
      <w:pPr>
        <w:pStyle w:val="Nadpis2"/>
        <w:numPr>
          <w:ilvl w:val="0"/>
          <w:numId w:val="11"/>
        </w:numPr>
        <w:spacing w:before="240" w:after="240"/>
        <w:rPr>
          <w:sz w:val="28"/>
        </w:rPr>
      </w:pPr>
      <w:bookmarkStart w:id="6" w:name="_Toc159224554"/>
      <w:r w:rsidRPr="00142D9E">
        <w:rPr>
          <w:sz w:val="28"/>
        </w:rPr>
        <w:t>Predmet zákazky</w:t>
      </w:r>
      <w:bookmarkEnd w:id="6"/>
    </w:p>
    <w:p w:rsidR="00E3789D" w:rsidRPr="00E3789D" w:rsidRDefault="00E3789D" w:rsidP="00E3789D">
      <w:pPr>
        <w:autoSpaceDE w:val="0"/>
        <w:autoSpaceDN w:val="0"/>
        <w:adjustRightInd w:val="0"/>
        <w:ind w:firstLine="426"/>
        <w:jc w:val="both"/>
        <w:rPr>
          <w:rFonts w:ascii="Arial" w:hAnsi="Arial" w:cs="Arial"/>
          <w:color w:val="000000"/>
          <w:szCs w:val="22"/>
          <w:lang w:eastAsia="sk-SK"/>
        </w:rPr>
      </w:pPr>
      <w:bookmarkStart w:id="7" w:name="_Toc211583276"/>
      <w:r w:rsidRPr="00E3789D">
        <w:rPr>
          <w:rFonts w:ascii="Arial" w:hAnsi="Arial" w:cs="Arial"/>
          <w:color w:val="000000"/>
          <w:szCs w:val="22"/>
          <w:lang w:eastAsia="sk-SK"/>
        </w:rPr>
        <w:t xml:space="preserve">Predmetom zákazky je zabezpečenie služieb stravovania zamestnancov Všeobecnej zdravotnej poisťovne, a. s. (ďalej len VŠZP) vo vybraných stravovacích zariadeniach formou elektronických stravovacích kariet prostredníctvom dobíjania kreditu podľa počtu stravných jednotiek stanovených objednávateľom v objednávke. </w:t>
      </w:r>
    </w:p>
    <w:p w:rsidR="00CC5FCF" w:rsidRDefault="00D60F07" w:rsidP="006C7BBD">
      <w:pPr>
        <w:pStyle w:val="Zkladntext"/>
        <w:tabs>
          <w:tab w:val="left" w:pos="900"/>
        </w:tabs>
        <w:spacing w:before="240" w:after="240"/>
        <w:jc w:val="both"/>
        <w:rPr>
          <w:rFonts w:cs="Arial"/>
          <w:bCs w:val="0"/>
          <w:color w:val="000000"/>
          <w:sz w:val="20"/>
        </w:rPr>
      </w:pPr>
      <w:r w:rsidRPr="00142D9E">
        <w:rPr>
          <w:b/>
          <w:sz w:val="20"/>
          <w:szCs w:val="22"/>
        </w:rPr>
        <w:t>Predpokladaná hodnota:</w:t>
      </w:r>
      <w:r w:rsidRPr="00142D9E">
        <w:rPr>
          <w:sz w:val="18"/>
        </w:rPr>
        <w:t xml:space="preserve"> </w:t>
      </w:r>
      <w:r w:rsidR="00956005" w:rsidRPr="00956005">
        <w:rPr>
          <w:rFonts w:cs="Arial"/>
          <w:sz w:val="20"/>
        </w:rPr>
        <w:t xml:space="preserve">4 257 093,57 </w:t>
      </w:r>
      <w:r w:rsidRPr="00CC5FCF">
        <w:rPr>
          <w:rFonts w:cs="Arial"/>
          <w:bCs w:val="0"/>
          <w:color w:val="000000"/>
          <w:sz w:val="20"/>
        </w:rPr>
        <w:t>EUR</w:t>
      </w:r>
      <w:r w:rsidRPr="00187B81">
        <w:rPr>
          <w:rFonts w:cs="Arial"/>
          <w:bCs w:val="0"/>
          <w:color w:val="000000"/>
          <w:sz w:val="20"/>
        </w:rPr>
        <w:t xml:space="preserve"> bez DPH </w:t>
      </w:r>
      <w:r w:rsidR="00FF0288">
        <w:rPr>
          <w:rFonts w:cs="Arial"/>
          <w:bCs w:val="0"/>
          <w:color w:val="000000"/>
          <w:sz w:val="20"/>
        </w:rPr>
        <w:t xml:space="preserve">na obdobie </w:t>
      </w:r>
      <w:r w:rsidR="00956005">
        <w:rPr>
          <w:rFonts w:cs="Arial"/>
          <w:bCs w:val="0"/>
          <w:color w:val="000000"/>
          <w:sz w:val="20"/>
        </w:rPr>
        <w:t>36</w:t>
      </w:r>
      <w:r w:rsidR="00FF0288">
        <w:rPr>
          <w:rFonts w:cs="Arial"/>
          <w:bCs w:val="0"/>
          <w:color w:val="000000"/>
          <w:sz w:val="20"/>
        </w:rPr>
        <w:t xml:space="preserve"> mesiacov</w:t>
      </w:r>
    </w:p>
    <w:p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rsidR="00D60F07" w:rsidRPr="00142D9E" w:rsidRDefault="00D60F07" w:rsidP="006178C6">
      <w:pPr>
        <w:jc w:val="both"/>
        <w:rPr>
          <w:rFonts w:ascii="Arial" w:hAnsi="Arial" w:cs="Arial"/>
        </w:rPr>
      </w:pPr>
      <w:r w:rsidRPr="00CC5FCF">
        <w:rPr>
          <w:rFonts w:ascii="Arial" w:hAnsi="Arial" w:cs="Arial"/>
        </w:rPr>
        <w:t>Verejný obstarávateľ nerozdeľuje zákazku na samostatné časti.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4236"/>
        <w:gridCol w:w="777"/>
      </w:tblGrid>
      <w:tr w:rsidR="00D60F07" w:rsidRPr="00142D9E" w:rsidTr="00260E69">
        <w:trPr>
          <w:tblCellSpacing w:w="75" w:type="dxa"/>
        </w:trPr>
        <w:tc>
          <w:tcPr>
            <w:tcW w:w="0" w:type="auto"/>
          </w:tcPr>
          <w:p w:rsidR="00956005" w:rsidRPr="00956005" w:rsidRDefault="00956005" w:rsidP="00956005">
            <w:pPr>
              <w:rPr>
                <w:rFonts w:ascii="Arial" w:hAnsi="Arial" w:cs="Arial"/>
                <w:color w:val="000000"/>
                <w:szCs w:val="22"/>
              </w:rPr>
            </w:pPr>
            <w:r w:rsidRPr="00956005">
              <w:rPr>
                <w:rFonts w:ascii="Arial" w:hAnsi="Arial" w:cs="Arial"/>
                <w:color w:val="000000"/>
                <w:szCs w:val="22"/>
              </w:rPr>
              <w:t>55520000-1 Služby hromadného stravovania</w:t>
            </w:r>
          </w:p>
          <w:p w:rsidR="00956005" w:rsidRPr="00956005" w:rsidRDefault="00956005" w:rsidP="00956005">
            <w:pPr>
              <w:rPr>
                <w:rFonts w:ascii="Arial" w:hAnsi="Arial" w:cs="Arial"/>
                <w:i/>
                <w:color w:val="000000"/>
                <w:szCs w:val="22"/>
              </w:rPr>
            </w:pPr>
            <w:r w:rsidRPr="00956005">
              <w:rPr>
                <w:rFonts w:ascii="Arial" w:hAnsi="Arial" w:cs="Arial"/>
                <w:color w:val="000000"/>
                <w:szCs w:val="22"/>
              </w:rPr>
              <w:t>30237131-6 Elektronické karty</w:t>
            </w:r>
          </w:p>
          <w:p w:rsidR="00D60F07" w:rsidRPr="00142D9E" w:rsidRDefault="00D60F07" w:rsidP="00260E69">
            <w:pPr>
              <w:rPr>
                <w:rFonts w:ascii="Arial" w:hAnsi="Arial" w:cs="Arial"/>
              </w:rPr>
            </w:pPr>
          </w:p>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D60F07" w:rsidRPr="00142D9E" w:rsidTr="00260E69">
              <w:trPr>
                <w:tblCellSpacing w:w="75" w:type="dxa"/>
              </w:trPr>
              <w:tc>
                <w:tcPr>
                  <w:tcW w:w="0" w:type="auto"/>
                  <w:vAlign w:val="center"/>
                </w:tcPr>
                <w:p w:rsidR="00D60F07" w:rsidRPr="00142D9E" w:rsidRDefault="00D60F07" w:rsidP="00260E69">
                  <w:pPr>
                    <w:jc w:val="center"/>
                    <w:rPr>
                      <w:rFonts w:ascii="Arial" w:hAnsi="Arial" w:cs="Arial"/>
                      <w:b/>
                      <w:color w:val="000000"/>
                    </w:rPr>
                  </w:pPr>
                </w:p>
              </w:tc>
              <w:tc>
                <w:tcPr>
                  <w:tcW w:w="0" w:type="auto"/>
                  <w:vAlign w:val="center"/>
                </w:tcPr>
                <w:p w:rsidR="00D60F07" w:rsidRPr="00142D9E" w:rsidRDefault="00D60F07" w:rsidP="00260E69">
                  <w:pPr>
                    <w:rPr>
                      <w:rFonts w:ascii="Arial" w:hAnsi="Arial" w:cs="Arial"/>
                      <w:b/>
                      <w:color w:val="000000"/>
                    </w:rPr>
                  </w:pPr>
                </w:p>
              </w:tc>
            </w:tr>
          </w:tbl>
          <w:p w:rsidR="00D60F07" w:rsidRPr="00142D9E" w:rsidRDefault="00D60F07" w:rsidP="00260E69">
            <w:pPr>
              <w:rPr>
                <w:rFonts w:ascii="Arial" w:hAnsi="Arial" w:cs="Arial"/>
              </w:rPr>
            </w:pPr>
          </w:p>
        </w:tc>
      </w:tr>
    </w:tbl>
    <w:p w:rsidR="00DE2C9E" w:rsidRPr="00142D9E" w:rsidRDefault="00D60F07" w:rsidP="005E5B49">
      <w:pPr>
        <w:pStyle w:val="Nadpis2"/>
        <w:numPr>
          <w:ilvl w:val="0"/>
          <w:numId w:val="11"/>
        </w:numPr>
        <w:spacing w:before="240" w:after="240"/>
        <w:ind w:left="357" w:hanging="357"/>
        <w:rPr>
          <w:sz w:val="28"/>
        </w:rPr>
      </w:pPr>
      <w:bookmarkStart w:id="8" w:name="_Toc159224555"/>
      <w:r w:rsidRPr="00142D9E">
        <w:rPr>
          <w:sz w:val="28"/>
        </w:rPr>
        <w:t>Zdroj finančných prostriedkov</w:t>
      </w:r>
      <w:bookmarkEnd w:id="7"/>
      <w:bookmarkEnd w:id="8"/>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Predmet zákazky bude financovaný z prostriedkov Všeobecnej zdravotnej poisťovne, a. s. (ďalej len „VšZP“ alebo „verejný obstarávateľ“). </w:t>
      </w:r>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Vlastná platba bude realizovaná formou bezhotovostného platobného styku na základe vystaveného daňového dokladu (faktúry). Splatnosť daňového dokladu (faktúry) je 30 kalendárnych dní odo dňa jeho doručenia kupujúcemu – verejnému obstarávateľovi.</w:t>
      </w:r>
    </w:p>
    <w:p w:rsidR="00D60F07" w:rsidRPr="00142D9E" w:rsidRDefault="00D60F07" w:rsidP="005E5B49">
      <w:pPr>
        <w:pStyle w:val="Nadpis2"/>
        <w:numPr>
          <w:ilvl w:val="0"/>
          <w:numId w:val="11"/>
        </w:numPr>
        <w:spacing w:before="120" w:after="120"/>
        <w:ind w:left="357" w:hanging="357"/>
        <w:rPr>
          <w:sz w:val="28"/>
        </w:rPr>
      </w:pPr>
      <w:bookmarkStart w:id="9" w:name="_Toc159224556"/>
      <w:r w:rsidRPr="00142D9E">
        <w:rPr>
          <w:sz w:val="28"/>
        </w:rPr>
        <w:t>Typ zmluvy</w:t>
      </w:r>
      <w:bookmarkEnd w:id="9"/>
    </w:p>
    <w:p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uzatvorenie </w:t>
      </w:r>
      <w:r w:rsidRPr="00187B81">
        <w:rPr>
          <w:rFonts w:ascii="Arial" w:hAnsi="Arial" w:cs="Arial"/>
        </w:rPr>
        <w:t>Rámcovej dohody podľa § 269 ods. 2 zákona č. 513/1991 Zb. Obchodného zákonníka v znení neskorších p</w:t>
      </w:r>
      <w:r w:rsidRPr="00142D9E">
        <w:rPr>
          <w:rFonts w:ascii="Arial" w:hAnsi="Arial" w:cs="Arial"/>
        </w:rPr>
        <w:t>redpisov a § 83 zákona  č. 343/2015 Z. z. o verejnom obstarávaní a o zmene a doplnení niektorých zákonov (ďalej len „zákon o verejnom obstarávaní“).</w:t>
      </w:r>
    </w:p>
    <w:p w:rsidR="00D60F07" w:rsidRPr="00142D9E" w:rsidRDefault="00D60F07" w:rsidP="005E5B49">
      <w:pPr>
        <w:pStyle w:val="Nadpis2"/>
        <w:numPr>
          <w:ilvl w:val="0"/>
          <w:numId w:val="11"/>
        </w:numPr>
        <w:spacing w:before="240" w:after="240"/>
        <w:rPr>
          <w:rFonts w:ascii="Arial" w:hAnsi="Arial" w:cs="Arial"/>
          <w:sz w:val="22"/>
        </w:rPr>
      </w:pPr>
      <w:bookmarkStart w:id="10" w:name="_Toc159224557"/>
      <w:r w:rsidRPr="00142D9E">
        <w:rPr>
          <w:sz w:val="28"/>
        </w:rPr>
        <w:lastRenderedPageBreak/>
        <w:t>Oprávnení uchádzači</w:t>
      </w:r>
      <w:bookmarkEnd w:id="10"/>
    </w:p>
    <w:p w:rsidR="00D60F07" w:rsidRPr="00142D9E" w:rsidRDefault="00D60F07" w:rsidP="00D60F07">
      <w:pPr>
        <w:jc w:val="both"/>
        <w:rPr>
          <w:rFonts w:ascii="Arial" w:hAnsi="Arial"/>
        </w:rPr>
      </w:pPr>
      <w:r w:rsidRPr="00142D9E">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r w:rsidR="008342FE">
        <w:rPr>
          <w:rFonts w:ascii="Arial" w:hAnsi="Arial"/>
        </w:rPr>
        <w:t xml:space="preserve"> a podpisovať Rámcovú dohodu</w:t>
      </w:r>
      <w:r w:rsidRPr="00142D9E">
        <w:rPr>
          <w:rFonts w:ascii="Arial" w:hAnsi="Arial"/>
        </w:rPr>
        <w:t>.</w:t>
      </w:r>
    </w:p>
    <w:p w:rsidR="00D60F07" w:rsidRPr="00142D9E" w:rsidRDefault="00D60F07" w:rsidP="005E5B49">
      <w:pPr>
        <w:pStyle w:val="Nadpis2"/>
        <w:numPr>
          <w:ilvl w:val="0"/>
          <w:numId w:val="11"/>
        </w:numPr>
        <w:spacing w:before="240" w:after="240"/>
        <w:ind w:left="357" w:hanging="357"/>
        <w:rPr>
          <w:sz w:val="28"/>
        </w:rPr>
      </w:pPr>
      <w:bookmarkStart w:id="11" w:name="_Toc159224558"/>
      <w:r w:rsidRPr="00142D9E">
        <w:rPr>
          <w:sz w:val="28"/>
        </w:rPr>
        <w:t>Variantné riešenie</w:t>
      </w:r>
      <w:bookmarkEnd w:id="11"/>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5E5B49">
      <w:pPr>
        <w:pStyle w:val="Nadpis2"/>
        <w:numPr>
          <w:ilvl w:val="0"/>
          <w:numId w:val="11"/>
        </w:numPr>
        <w:spacing w:before="240" w:after="240"/>
        <w:ind w:left="357" w:hanging="357"/>
        <w:rPr>
          <w:sz w:val="28"/>
        </w:rPr>
      </w:pPr>
      <w:bookmarkStart w:id="12" w:name="_Toc159224559"/>
      <w:r w:rsidRPr="00142D9E">
        <w:rPr>
          <w:sz w:val="28"/>
        </w:rPr>
        <w:t>Náklady na ponuku</w:t>
      </w:r>
      <w:bookmarkEnd w:id="12"/>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5E5B49">
      <w:pPr>
        <w:pStyle w:val="Nadpis2"/>
        <w:numPr>
          <w:ilvl w:val="0"/>
          <w:numId w:val="11"/>
        </w:numPr>
        <w:spacing w:before="240" w:after="240"/>
        <w:ind w:left="357" w:hanging="357"/>
        <w:rPr>
          <w:sz w:val="28"/>
        </w:rPr>
      </w:pPr>
      <w:bookmarkStart w:id="13" w:name="_Toc159224560"/>
      <w:r w:rsidRPr="00142D9E">
        <w:rPr>
          <w:sz w:val="28"/>
        </w:rPr>
        <w:t>Zábezpeka</w:t>
      </w:r>
      <w:bookmarkEnd w:id="13"/>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 xml:space="preserve">Výška zábezpeky je stanovená na </w:t>
      </w:r>
      <w:r w:rsidR="00B74B2E">
        <w:rPr>
          <w:rFonts w:ascii="Arial" w:hAnsi="Arial" w:cs="Arial"/>
          <w:b/>
          <w:sz w:val="20"/>
          <w:szCs w:val="20"/>
        </w:rPr>
        <w:t>5</w:t>
      </w:r>
      <w:r w:rsidR="00BC3DFD">
        <w:rPr>
          <w:rFonts w:ascii="Arial" w:hAnsi="Arial" w:cs="Arial"/>
          <w:b/>
          <w:sz w:val="20"/>
          <w:szCs w:val="20"/>
        </w:rPr>
        <w:t>0</w:t>
      </w:r>
      <w:r w:rsidRPr="00187B81">
        <w:rPr>
          <w:rFonts w:ascii="Arial" w:hAnsi="Arial" w:cs="Arial"/>
          <w:b/>
          <w:sz w:val="20"/>
          <w:szCs w:val="20"/>
        </w:rPr>
        <w:t> 000,00</w:t>
      </w:r>
      <w:r w:rsidRPr="00142D9E">
        <w:rPr>
          <w:rFonts w:ascii="Arial" w:hAnsi="Arial" w:cs="Arial"/>
          <w:sz w:val="20"/>
          <w:szCs w:val="20"/>
        </w:rPr>
        <w:t xml:space="preserve"> </w:t>
      </w:r>
      <w:r w:rsidRPr="00142D9E">
        <w:rPr>
          <w:rFonts w:ascii="Arial" w:hAnsi="Arial" w:cs="Arial"/>
          <w:b/>
          <w:sz w:val="20"/>
          <w:szCs w:val="20"/>
        </w:rPr>
        <w:t>€</w:t>
      </w:r>
      <w:r w:rsidRPr="00142D9E">
        <w:rPr>
          <w:rFonts w:ascii="Arial" w:hAnsi="Arial" w:cs="Arial"/>
          <w:sz w:val="20"/>
          <w:szCs w:val="20"/>
        </w:rPr>
        <w:t>.</w:t>
      </w:r>
    </w:p>
    <w:p w:rsidR="00D60F07"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r w:rsidR="00F310F1">
        <w:rPr>
          <w:rFonts w:ascii="Arial" w:hAnsi="Arial" w:cs="Arial"/>
          <w:b/>
          <w:i/>
          <w:sz w:val="20"/>
          <w:szCs w:val="20"/>
        </w:rPr>
        <w:t>Stravné karty</w:t>
      </w:r>
      <w:r w:rsidRPr="00142D9E">
        <w:rPr>
          <w:rFonts w:ascii="Arial" w:hAnsi="Arial" w:cs="Arial"/>
          <w:b/>
          <w:i/>
          <w:sz w:val="20"/>
          <w:szCs w:val="20"/>
          <w:lang w:eastAsia="sk-SK"/>
        </w:rPr>
        <w:t xml:space="preserve"> - neotvárať</w:t>
      </w:r>
      <w:r w:rsidRPr="00142D9E">
        <w:rPr>
          <w:rFonts w:ascii="Arial" w:hAnsi="Arial" w:cs="Arial"/>
          <w:sz w:val="20"/>
          <w:szCs w:val="20"/>
        </w:rPr>
        <w:t xml:space="preserve"> na podateľňu verejného obstarávateľa alebo poštou na adresu verejného obstarávateľa v lehote na predkladanie ponúk alebo</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r w:rsidR="00F310F1">
        <w:rPr>
          <w:rFonts w:ascii="Arial" w:hAnsi="Arial" w:cs="Arial"/>
          <w:b/>
          <w:i/>
          <w:sz w:val="20"/>
          <w:szCs w:val="20"/>
        </w:rPr>
        <w:t>Stravné karty</w:t>
      </w:r>
      <w:r w:rsidR="003346E2" w:rsidRPr="00142D9E">
        <w:rPr>
          <w:rFonts w:ascii="Arial" w:hAnsi="Arial" w:cs="Arial"/>
          <w:b/>
          <w:i/>
          <w:sz w:val="20"/>
          <w:szCs w:val="20"/>
          <w:lang w:eastAsia="sk-SK"/>
        </w:rPr>
        <w:t xml:space="preserve"> </w:t>
      </w:r>
      <w:r w:rsidR="00F31486">
        <w:rPr>
          <w:rFonts w:ascii="Arial" w:hAnsi="Arial" w:cs="Arial"/>
          <w:b/>
          <w:i/>
          <w:sz w:val="20"/>
          <w:szCs w:val="20"/>
          <w:lang w:eastAsia="sk-SK"/>
        </w:rPr>
        <w:t>–</w:t>
      </w:r>
      <w:r w:rsidRPr="00142D9E">
        <w:rPr>
          <w:rFonts w:ascii="Arial" w:hAnsi="Arial" w:cs="Arial"/>
          <w:b/>
          <w:i/>
          <w:sz w:val="20"/>
          <w:szCs w:val="20"/>
          <w:lang w:eastAsia="sk-SK"/>
        </w:rPr>
        <w:t xml:space="preserve"> neotvárať</w:t>
      </w:r>
      <w:r w:rsidR="00F31486">
        <w:rPr>
          <w:rFonts w:ascii="Arial" w:hAnsi="Arial" w:cs="Arial"/>
          <w:bCs/>
        </w:rPr>
        <w:t xml:space="preserve"> </w:t>
      </w:r>
      <w:r w:rsidR="00F31486" w:rsidRPr="00142D9E">
        <w:rPr>
          <w:rFonts w:ascii="Arial" w:hAnsi="Arial" w:cs="Arial"/>
          <w:sz w:val="20"/>
          <w:szCs w:val="20"/>
        </w:rPr>
        <w:t>na podateľňu verejného obstarávateľa alebo poštou na adresu verejného obstarávateľa v lehote na predkladanie ponúk</w:t>
      </w:r>
      <w:r w:rsidRPr="00142D9E">
        <w:rPr>
          <w:rFonts w:ascii="Arial" w:hAnsi="Arial" w:cs="Arial"/>
          <w:sz w:val="20"/>
          <w:szCs w:val="20"/>
        </w:rPr>
        <w:t xml:space="preserve"> </w:t>
      </w:r>
      <w:r w:rsidR="00F31486">
        <w:rPr>
          <w:rFonts w:ascii="Arial" w:hAnsi="Arial" w:cs="Arial"/>
          <w:sz w:val="20"/>
          <w:szCs w:val="20"/>
        </w:rPr>
        <w:t>a</w:t>
      </w:r>
      <w:r w:rsidRPr="00142D9E">
        <w:rPr>
          <w:rFonts w:ascii="Arial" w:hAnsi="Arial" w:cs="Arial"/>
          <w:sz w:val="20"/>
          <w:szCs w:val="20"/>
        </w:rPr>
        <w:t>lebo</w:t>
      </w:r>
    </w:p>
    <w:p w:rsidR="00D60F07"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w:t>
      </w:r>
      <w:r w:rsidR="008342FE">
        <w:rPr>
          <w:rFonts w:ascii="Arial" w:hAnsi="Arial" w:cs="Arial"/>
          <w:sz w:val="20"/>
          <w:szCs w:val="20"/>
        </w:rPr>
        <w:t>558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F310F1">
        <w:rPr>
          <w:rFonts w:ascii="Arial" w:hAnsi="Arial" w:cs="Arial"/>
          <w:b/>
          <w:i/>
          <w:sz w:val="20"/>
          <w:szCs w:val="20"/>
        </w:rPr>
        <w:t>Stravné karty</w:t>
      </w:r>
    </w:p>
    <w:p w:rsidR="00F31486" w:rsidRPr="00F310F1" w:rsidRDefault="00F31486" w:rsidP="00F310F1">
      <w:pPr>
        <w:pStyle w:val="Odsekzoznamu"/>
        <w:numPr>
          <w:ilvl w:val="1"/>
          <w:numId w:val="13"/>
        </w:numPr>
        <w:shd w:val="clear" w:color="auto" w:fill="FFFFFF"/>
        <w:spacing w:before="120" w:line="276" w:lineRule="auto"/>
        <w:ind w:left="426" w:hanging="426"/>
        <w:jc w:val="both"/>
        <w:rPr>
          <w:rFonts w:ascii="Arial" w:hAnsi="Arial" w:cs="Arial"/>
          <w:sz w:val="20"/>
          <w:lang w:val="sk-SK"/>
        </w:rPr>
      </w:pPr>
      <w:r w:rsidRPr="00F31486">
        <w:rPr>
          <w:rFonts w:ascii="Arial" w:hAnsi="Arial" w:cs="Arial"/>
          <w:sz w:val="20"/>
          <w:lang w:val="sk-SK"/>
        </w:rPr>
        <w:t xml:space="preserve">V prípade </w:t>
      </w:r>
      <w:r>
        <w:rPr>
          <w:rFonts w:ascii="Arial" w:hAnsi="Arial" w:cs="Arial"/>
          <w:sz w:val="20"/>
          <w:lang w:val="sk-SK"/>
        </w:rPr>
        <w:t xml:space="preserve">zloženia zábezpeky poskytnutím bankovej záruky alebo </w:t>
      </w:r>
      <w:r w:rsidRPr="00F31486">
        <w:rPr>
          <w:rFonts w:ascii="Arial" w:hAnsi="Arial" w:cs="Arial"/>
          <w:sz w:val="20"/>
          <w:lang w:val="sk-SK"/>
        </w:rPr>
        <w:t xml:space="preserve">poistenia záruky vydaného s kvalifikovaným elektronickým podpisom, postačuje nahrať elektronický dokument s elektronickým podpisom </w:t>
      </w:r>
      <w:r w:rsidR="00F310F1" w:rsidRPr="00F31486">
        <w:rPr>
          <w:rFonts w:ascii="Arial" w:hAnsi="Arial" w:cs="Arial"/>
          <w:sz w:val="20"/>
          <w:lang w:val="sk-SK"/>
        </w:rPr>
        <w:t xml:space="preserve">v rámci prekladania ponuky </w:t>
      </w:r>
      <w:r w:rsidRPr="00F31486">
        <w:rPr>
          <w:rFonts w:ascii="Arial" w:hAnsi="Arial" w:cs="Arial"/>
          <w:sz w:val="20"/>
          <w:lang w:val="sk-SK"/>
        </w:rPr>
        <w:t>prostredníctvom komunikačného prostriedku JOSEPHINE a nie je potrebné doručiť písomnú verziu verejnému obstarávateľovi do podateľne</w:t>
      </w:r>
      <w:r w:rsidR="00F310F1">
        <w:rPr>
          <w:rFonts w:ascii="Arial" w:hAnsi="Arial" w:cs="Arial"/>
          <w:sz w:val="20"/>
          <w:lang w:val="sk-SK"/>
        </w:rPr>
        <w:t xml:space="preserve"> aleb</w:t>
      </w:r>
      <w:r w:rsidR="00F310F1" w:rsidRPr="00F310F1">
        <w:rPr>
          <w:rFonts w:ascii="Arial" w:hAnsi="Arial" w:cs="Arial"/>
          <w:sz w:val="20"/>
          <w:lang w:val="sk-SK"/>
        </w:rPr>
        <w:t>o</w:t>
      </w:r>
      <w:r w:rsidR="00F310F1">
        <w:rPr>
          <w:rFonts w:ascii="Arial" w:hAnsi="Arial" w:cs="Arial"/>
          <w:sz w:val="20"/>
          <w:lang w:val="sk-SK"/>
        </w:rPr>
        <w:t xml:space="preserve"> </w:t>
      </w:r>
      <w:r w:rsidR="00F310F1" w:rsidRPr="00F310F1">
        <w:rPr>
          <w:rFonts w:ascii="Arial" w:hAnsi="Arial" w:cs="Arial"/>
          <w:sz w:val="20"/>
          <w:lang w:val="sk-SK"/>
        </w:rPr>
        <w:t>na adresu verejného obstarávateľa</w:t>
      </w:r>
      <w:r w:rsidRPr="00F310F1">
        <w:rPr>
          <w:rFonts w:ascii="Arial" w:hAnsi="Arial" w:cs="Arial"/>
          <w:sz w:val="20"/>
          <w:lang w:val="sk-SK"/>
        </w:rPr>
        <w:t>.</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uzavrieť Rámcovú dohodu podľa </w:t>
      </w:r>
      <w:r w:rsidRPr="00650038">
        <w:rPr>
          <w:rFonts w:ascii="Arial" w:hAnsi="Arial" w:cs="Arial"/>
          <w:sz w:val="20"/>
          <w:lang w:val="sk-SK"/>
        </w:rPr>
        <w:t>§ 56 ods. 8 až 1</w:t>
      </w:r>
      <w:r w:rsidR="00C87D16" w:rsidRPr="00650038">
        <w:rPr>
          <w:rFonts w:ascii="Arial" w:hAnsi="Arial" w:cs="Arial"/>
          <w:sz w:val="20"/>
          <w:lang w:val="sk-SK"/>
        </w:rPr>
        <w:t>2</w:t>
      </w:r>
      <w:r w:rsidRPr="00142D9E">
        <w:rPr>
          <w:rFonts w:ascii="Arial" w:hAnsi="Arial" w:cs="Arial"/>
          <w:sz w:val="20"/>
          <w:lang w:val="sk-SK"/>
        </w:rPr>
        <w:t xml:space="preserve"> Zákona o verejnom obstarávaní.</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lastRenderedPageBreak/>
        <w:t>Verejný obstarávateľ  uvoľní alebo vráti uchádzačovi zábezpeku do siedmich dní odo dňa</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5E5B49">
      <w:pPr>
        <w:pStyle w:val="Odsekzoznamu"/>
        <w:numPr>
          <w:ilvl w:val="1"/>
          <w:numId w:val="15"/>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uzavretia Rámcovej dohody.</w:t>
      </w:r>
    </w:p>
    <w:p w:rsidR="00D60F07" w:rsidRDefault="00D60F07" w:rsidP="005E5B49">
      <w:pPr>
        <w:pStyle w:val="Bezriadkovania"/>
        <w:numPr>
          <w:ilvl w:val="1"/>
          <w:numId w:val="13"/>
        </w:numPr>
        <w:spacing w:before="120" w:line="276" w:lineRule="auto"/>
        <w:ind w:left="426" w:hanging="426"/>
        <w:jc w:val="both"/>
        <w:rPr>
          <w:rFonts w:ascii="Arial" w:hAnsi="Arial" w:cs="Arial"/>
          <w:sz w:val="20"/>
          <w:szCs w:val="20"/>
        </w:rPr>
      </w:pPr>
      <w:r w:rsidRPr="00142D9E">
        <w:rPr>
          <w:rFonts w:ascii="Arial" w:hAnsi="Arial" w:cs="Arial"/>
          <w:sz w:val="20"/>
          <w:szCs w:val="20"/>
        </w:rPr>
        <w:t>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Rámcovej dohody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287729" w:rsidRPr="00287729" w:rsidRDefault="00287729" w:rsidP="005E5B49">
      <w:pPr>
        <w:pStyle w:val="Bezriadkovania"/>
        <w:numPr>
          <w:ilvl w:val="1"/>
          <w:numId w:val="13"/>
        </w:numPr>
        <w:spacing w:before="120" w:line="276" w:lineRule="auto"/>
        <w:ind w:left="426" w:hanging="426"/>
        <w:jc w:val="both"/>
        <w:rPr>
          <w:rFonts w:ascii="Arial" w:hAnsi="Arial" w:cs="Arial"/>
          <w:sz w:val="20"/>
          <w:szCs w:val="20"/>
        </w:rPr>
      </w:pPr>
      <w:r w:rsidRPr="00287729">
        <w:rPr>
          <w:rFonts w:ascii="Arial" w:hAnsi="Arial" w:cs="Arial"/>
          <w:sz w:val="20"/>
          <w:szCs w:val="20"/>
        </w:rPr>
        <w:t>Verejný obstarávateľ vylúči ponuku, ak uchádzač nezložil zábezpeku podľa určených podmienok.</w:t>
      </w:r>
    </w:p>
    <w:p w:rsidR="00D60F07" w:rsidRPr="00142D9E" w:rsidRDefault="00D60F07" w:rsidP="005E5B49">
      <w:pPr>
        <w:pStyle w:val="Nadpis2"/>
        <w:numPr>
          <w:ilvl w:val="0"/>
          <w:numId w:val="11"/>
        </w:numPr>
        <w:spacing w:before="240" w:after="240"/>
        <w:ind w:left="357" w:hanging="357"/>
        <w:rPr>
          <w:sz w:val="28"/>
        </w:rPr>
      </w:pPr>
      <w:bookmarkStart w:id="14" w:name="_Toc159224561"/>
      <w:r w:rsidRPr="00142D9E">
        <w:rPr>
          <w:sz w:val="28"/>
        </w:rPr>
        <w:t>Komplexnosť dodávky</w:t>
      </w:r>
      <w:bookmarkEnd w:id="14"/>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v časti </w:t>
      </w:r>
      <w:r w:rsidRPr="00BA2274">
        <w:rPr>
          <w:rFonts w:ascii="Arial" w:hAnsi="Arial" w:cs="Arial"/>
        </w:rPr>
        <w:t xml:space="preserve">B.1 </w:t>
      </w:r>
      <w:r w:rsidRPr="00BA2274">
        <w:rPr>
          <w:rFonts w:ascii="Arial" w:hAnsi="Arial" w:cs="Arial"/>
          <w:i/>
        </w:rPr>
        <w:t xml:space="preserve">„Opis predmetu zákazky“ </w:t>
      </w:r>
      <w:r w:rsidRPr="00BA2274">
        <w:rPr>
          <w:rFonts w:ascii="Arial" w:hAnsi="Arial" w:cs="Arial"/>
        </w:rPr>
        <w:t xml:space="preserve">a časti B.3 </w:t>
      </w:r>
      <w:r w:rsidRPr="00BA2274">
        <w:rPr>
          <w:rFonts w:ascii="Arial" w:hAnsi="Arial" w:cs="Arial"/>
          <w:i/>
        </w:rPr>
        <w:t>„Obchodné podmienky“.</w:t>
      </w:r>
    </w:p>
    <w:p w:rsidR="00D60F07" w:rsidRPr="00142D9E" w:rsidRDefault="00D60F07" w:rsidP="00313EAC">
      <w:pPr>
        <w:pStyle w:val="Nadpis1"/>
        <w:spacing w:before="360" w:after="240"/>
      </w:pPr>
      <w:bookmarkStart w:id="15" w:name="_Toc159224562"/>
      <w:r w:rsidRPr="00142D9E">
        <w:t>Časť II Dorozumievanie a vysvetľovanie</w:t>
      </w:r>
      <w:bookmarkEnd w:id="15"/>
    </w:p>
    <w:p w:rsidR="00D60F07" w:rsidRPr="00313EAC" w:rsidRDefault="00D60F07" w:rsidP="005E5B49">
      <w:pPr>
        <w:pStyle w:val="Nadpis2"/>
        <w:numPr>
          <w:ilvl w:val="4"/>
          <w:numId w:val="15"/>
        </w:numPr>
        <w:spacing w:before="240" w:after="240"/>
        <w:ind w:left="425" w:hanging="425"/>
        <w:rPr>
          <w:sz w:val="28"/>
        </w:rPr>
      </w:pPr>
      <w:bookmarkStart w:id="16" w:name="_Toc159224563"/>
      <w:r w:rsidRPr="00313EAC">
        <w:rPr>
          <w:sz w:val="28"/>
        </w:rPr>
        <w:t>Komunikácia medzi verejným obstarávateľom a záujemcami a uchádzačmi</w:t>
      </w:r>
      <w:bookmarkEnd w:id="16"/>
      <w:r w:rsidRPr="00313EAC">
        <w:rPr>
          <w:sz w:val="28"/>
        </w:rPr>
        <w:t xml:space="preserve"> </w:t>
      </w:r>
    </w:p>
    <w:p w:rsidR="00705A85" w:rsidRDefault="00705A85" w:rsidP="005E5B49">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000A4126">
        <w:rPr>
          <w:rFonts w:ascii="Arial" w:hAnsi="Arial" w:cs="Arial"/>
          <w:color w:val="auto"/>
          <w:sz w:val="20"/>
          <w:szCs w:val="20"/>
        </w:rPr>
        <w:t xml:space="preserve">  § </w:t>
      </w:r>
      <w:r w:rsidR="00C87D16">
        <w:rPr>
          <w:rFonts w:ascii="Arial" w:hAnsi="Arial" w:cs="Arial"/>
          <w:color w:val="auto"/>
          <w:sz w:val="20"/>
          <w:szCs w:val="20"/>
        </w:rPr>
        <w:t>20</w:t>
      </w:r>
      <w:r w:rsidRPr="00705A85">
        <w:rPr>
          <w:rFonts w:ascii="Arial" w:hAnsi="Arial" w:cs="Arial"/>
          <w:color w:val="auto"/>
          <w:sz w:val="20"/>
          <w:szCs w:val="20"/>
        </w:rPr>
        <w:t xml:space="preserve"> zákona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w:t>
      </w:r>
      <w:r w:rsidR="00D60F07" w:rsidRPr="00142D9E">
        <w:rPr>
          <w:rFonts w:ascii="Arial" w:hAnsi="Arial" w:cs="Arial"/>
          <w:color w:val="auto"/>
          <w:sz w:val="20"/>
          <w:szCs w:val="20"/>
        </w:rPr>
        <w:t xml:space="preserve">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Google Chrome</w:t>
      </w:r>
      <w:r>
        <w:rPr>
          <w:rFonts w:ascii="Arial" w:hAnsi="Arial" w:cs="Arial"/>
          <w:color w:val="auto"/>
          <w:sz w:val="20"/>
          <w:szCs w:val="20"/>
        </w:rPr>
        <w:t xml:space="preserve"> alebo</w:t>
      </w:r>
      <w:r w:rsidR="00D60F07" w:rsidRPr="00142D9E">
        <w:rPr>
          <w:rFonts w:ascii="Arial" w:hAnsi="Arial" w:cs="Arial"/>
          <w:color w:val="auto"/>
          <w:sz w:val="20"/>
          <w:szCs w:val="20"/>
        </w:rPr>
        <w:t xml:space="preserve"> </w:t>
      </w:r>
    </w:p>
    <w:p w:rsidR="00705A85" w:rsidRDefault="000A4126" w:rsidP="005E5B49">
      <w:pPr>
        <w:pStyle w:val="Default"/>
        <w:numPr>
          <w:ilvl w:val="2"/>
          <w:numId w:val="16"/>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r w:rsidR="00D60F07" w:rsidRPr="00142D9E">
        <w:rPr>
          <w:rFonts w:ascii="Arial" w:hAnsi="Arial" w:cs="Arial"/>
          <w:color w:val="auto"/>
          <w:sz w:val="20"/>
          <w:szCs w:val="20"/>
        </w:rPr>
        <w:t xml:space="preserv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lastRenderedPageBreak/>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5E5B49">
      <w:pPr>
        <w:pStyle w:val="Nadpis2"/>
        <w:numPr>
          <w:ilvl w:val="0"/>
          <w:numId w:val="16"/>
        </w:numPr>
        <w:spacing w:before="240" w:after="240"/>
        <w:ind w:left="357" w:hanging="357"/>
        <w:rPr>
          <w:sz w:val="28"/>
        </w:rPr>
      </w:pPr>
      <w:bookmarkStart w:id="17" w:name="_Toc159224564"/>
      <w:r w:rsidRPr="0043115C">
        <w:rPr>
          <w:sz w:val="28"/>
        </w:rPr>
        <w:t>Vysvetľovanie a doplnenie súťažných podkladov</w:t>
      </w:r>
      <w:bookmarkEnd w:id="17"/>
    </w:p>
    <w:p w:rsidR="001D1340" w:rsidRPr="006E0B85" w:rsidRDefault="00D60F07" w:rsidP="005E5B49">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 xml:space="preserve">V prípade potreby objasniť podmienky účasti vo verejnom obstarávaní, súťažných podkladov alebo inej sprievodnej dokumentácie v lehote na predkladanie ponúk, môže ktorýkoľvek  záujemca  </w:t>
      </w:r>
      <w:r w:rsidRPr="006E0B85">
        <w:rPr>
          <w:rFonts w:ascii="Arial" w:hAnsi="Arial" w:cs="Arial"/>
          <w:sz w:val="20"/>
          <w:lang w:val="sk-SK"/>
        </w:rPr>
        <w:lastRenderedPageBreak/>
        <w:t>požiadať o ich vysvetlenie prostredníctvom komunikačného rozhrania systému JOSEPHINE podľa vyššie uvedených pravidiel komunikácie.</w:t>
      </w:r>
    </w:p>
    <w:p w:rsidR="001D1340"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D60F07"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r w:rsidR="00DE2EED">
        <w:rPr>
          <w:rFonts w:ascii="Arial" w:hAnsi="Arial"/>
          <w:sz w:val="20"/>
          <w:szCs w:val="20"/>
          <w:lang w:val="sk-SK"/>
        </w:rPr>
        <w:t>u</w:t>
      </w:r>
      <w:r w:rsidRPr="006E0B85">
        <w:rPr>
          <w:rFonts w:ascii="Arial" w:hAnsi="Arial"/>
          <w:sz w:val="20"/>
          <w:szCs w:val="20"/>
          <w:lang w:val="sk-SK"/>
        </w:rPr>
        <w:t>.</w:t>
      </w:r>
    </w:p>
    <w:p w:rsidR="006E1839" w:rsidRPr="006E0B85" w:rsidRDefault="00D60F07" w:rsidP="005E5B49">
      <w:pPr>
        <w:pStyle w:val="Nadpis2"/>
        <w:numPr>
          <w:ilvl w:val="0"/>
          <w:numId w:val="16"/>
        </w:numPr>
        <w:spacing w:before="240" w:after="240" w:line="276" w:lineRule="auto"/>
        <w:ind w:left="357" w:hanging="357"/>
        <w:rPr>
          <w:sz w:val="28"/>
        </w:rPr>
      </w:pPr>
      <w:bookmarkStart w:id="18" w:name="_Toc159224565"/>
      <w:r w:rsidRPr="006E0B85">
        <w:rPr>
          <w:sz w:val="28"/>
        </w:rPr>
        <w:t>Jazyk vo verejnom obstarávaní</w:t>
      </w:r>
      <w:bookmarkEnd w:id="18"/>
    </w:p>
    <w:p w:rsidR="00D60F07" w:rsidRPr="006E0B85" w:rsidRDefault="00D60F07" w:rsidP="005E5B49">
      <w:pPr>
        <w:pStyle w:val="Odsekzoznamu"/>
        <w:numPr>
          <w:ilvl w:val="1"/>
          <w:numId w:val="16"/>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19" w:name="_Toc159224566"/>
      <w:r w:rsidRPr="00142D9E">
        <w:t>Časť III Predkladanie ponúk</w:t>
      </w:r>
      <w:bookmarkEnd w:id="19"/>
    </w:p>
    <w:p w:rsidR="00D60F07" w:rsidRPr="0043115C" w:rsidRDefault="00D60F07" w:rsidP="005E5B49">
      <w:pPr>
        <w:pStyle w:val="Nadpis2"/>
        <w:numPr>
          <w:ilvl w:val="0"/>
          <w:numId w:val="25"/>
        </w:numPr>
        <w:spacing w:before="240" w:after="240"/>
        <w:ind w:left="426" w:hanging="426"/>
        <w:rPr>
          <w:sz w:val="28"/>
        </w:rPr>
      </w:pPr>
      <w:bookmarkStart w:id="20" w:name="_Toc159224567"/>
      <w:r w:rsidRPr="0043115C">
        <w:rPr>
          <w:sz w:val="28"/>
        </w:rPr>
        <w:t>Obsah a zloženie ponuky</w:t>
      </w:r>
      <w:bookmarkEnd w:id="20"/>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CE5E05" w:rsidRPr="00F65B39" w:rsidRDefault="00CE5E05" w:rsidP="00CE5E05">
      <w:pPr>
        <w:pStyle w:val="tl1"/>
        <w:numPr>
          <w:ilvl w:val="1"/>
          <w:numId w:val="2"/>
        </w:numPr>
        <w:spacing w:before="120" w:line="276" w:lineRule="auto"/>
        <w:rPr>
          <w:rFonts w:ascii="Arial" w:hAnsi="Arial" w:cs="Arial"/>
          <w:sz w:val="20"/>
          <w:szCs w:val="20"/>
        </w:rPr>
      </w:pPr>
      <w:r w:rsidRPr="00F65B39">
        <w:rPr>
          <w:rFonts w:ascii="Arial" w:hAnsi="Arial" w:cs="Arial"/>
          <w:b/>
          <w:sz w:val="20"/>
          <w:szCs w:val="20"/>
        </w:rPr>
        <w:t>Identifikačné údaje</w:t>
      </w:r>
      <w:r w:rsidRPr="00F65B39">
        <w:rPr>
          <w:rFonts w:ascii="Arial" w:hAnsi="Arial" w:cs="Arial"/>
          <w:sz w:val="20"/>
          <w:szCs w:val="20"/>
        </w:rPr>
        <w:t xml:space="preserve"> o uchádzačovi, resp. členoch skupiny dodávateľov, ak je to relevantné:</w:t>
      </w:r>
    </w:p>
    <w:p w:rsidR="00D60F07" w:rsidRPr="00CE5E05" w:rsidRDefault="00CE5E05" w:rsidP="00CE5E05">
      <w:pPr>
        <w:pStyle w:val="tl1"/>
        <w:tabs>
          <w:tab w:val="clear" w:pos="432"/>
        </w:tabs>
        <w:spacing w:before="120" w:line="276" w:lineRule="auto"/>
        <w:ind w:left="390" w:firstLine="0"/>
        <w:rPr>
          <w:rFonts w:ascii="Arial" w:hAnsi="Arial" w:cs="Arial"/>
          <w:sz w:val="20"/>
          <w:szCs w:val="20"/>
        </w:rPr>
      </w:pPr>
      <w:r w:rsidRPr="00F65B39">
        <w:rPr>
          <w:rFonts w:ascii="Arial" w:hAnsi="Arial" w:cs="Arial"/>
          <w:sz w:val="20"/>
          <w:szCs w:val="20"/>
        </w:rPr>
        <w:t xml:space="preserve">t. j. obchodný názov a sídlo </w:t>
      </w:r>
      <w:r w:rsidR="00822BC1">
        <w:rPr>
          <w:rFonts w:ascii="Arial" w:hAnsi="Arial" w:cs="Arial"/>
          <w:sz w:val="20"/>
          <w:szCs w:val="20"/>
        </w:rPr>
        <w:t xml:space="preserve">uchádzača alebo </w:t>
      </w:r>
      <w:r w:rsidRPr="00F65B39">
        <w:rPr>
          <w:rFonts w:ascii="Arial" w:hAnsi="Arial" w:cs="Arial"/>
          <w:sz w:val="20"/>
          <w:szCs w:val="20"/>
        </w:rPr>
        <w:t>každého člena skupiny dodávateľov alebo miesto podnikania, meno, priezvisko a funkcia štatutárneho orgánu,</w:t>
      </w:r>
      <w:r>
        <w:rPr>
          <w:rFonts w:ascii="Arial" w:hAnsi="Arial" w:cs="Arial"/>
          <w:sz w:val="20"/>
          <w:szCs w:val="20"/>
        </w:rPr>
        <w:t xml:space="preserve"> IČO, DIČ, IČ DPH, IBAN, meno, priezvisko, </w:t>
      </w:r>
      <w:r w:rsidRPr="00CE5E05">
        <w:rPr>
          <w:rFonts w:ascii="Arial" w:hAnsi="Arial" w:cs="Arial"/>
          <w:sz w:val="20"/>
          <w:szCs w:val="20"/>
        </w:rPr>
        <w:t>telefónny kontakt a e-mailová adresa</w:t>
      </w:r>
      <w:r w:rsidRPr="00CE5E05">
        <w:rPr>
          <w:rFonts w:ascii="Arial" w:hAnsi="Arial" w:cs="Arial"/>
          <w:b/>
          <w:color w:val="FF0000"/>
          <w:sz w:val="20"/>
          <w:szCs w:val="20"/>
        </w:rPr>
        <w:t xml:space="preserve"> </w:t>
      </w:r>
      <w:r w:rsidRPr="00F65B39">
        <w:rPr>
          <w:rFonts w:ascii="Arial" w:hAnsi="Arial" w:cs="Arial"/>
          <w:sz w:val="20"/>
          <w:szCs w:val="20"/>
        </w:rPr>
        <w:t xml:space="preserve">kontaktnej osoby, </w:t>
      </w:r>
      <w:r>
        <w:rPr>
          <w:rFonts w:ascii="Arial" w:hAnsi="Arial" w:cs="Arial"/>
          <w:sz w:val="20"/>
          <w:szCs w:val="20"/>
        </w:rPr>
        <w:t xml:space="preserve">poprípade aj </w:t>
      </w:r>
      <w:r w:rsidRPr="0061227E">
        <w:rPr>
          <w:rFonts w:ascii="Arial" w:hAnsi="Arial" w:cs="Arial"/>
          <w:sz w:val="20"/>
          <w:szCs w:val="20"/>
        </w:rPr>
        <w:t xml:space="preserve">meno, priezvisko, telefónny kontakt a e-mailová adresa </w:t>
      </w:r>
      <w:r w:rsidRPr="00CE5E05">
        <w:rPr>
          <w:rFonts w:ascii="Arial" w:hAnsi="Arial" w:cs="Arial"/>
          <w:b/>
          <w:color w:val="FF0000"/>
          <w:sz w:val="20"/>
          <w:szCs w:val="20"/>
        </w:rPr>
        <w:t>os</w:t>
      </w:r>
      <w:r w:rsidRPr="00142D9E">
        <w:rPr>
          <w:rFonts w:ascii="Arial" w:hAnsi="Arial" w:cs="Arial"/>
          <w:b/>
          <w:color w:val="FF0000"/>
          <w:sz w:val="20"/>
          <w:szCs w:val="20"/>
        </w:rPr>
        <w:t>oby určenej pre elektronickú aukciu</w:t>
      </w:r>
      <w:r>
        <w:rPr>
          <w:rFonts w:ascii="Arial" w:hAnsi="Arial" w:cs="Arial"/>
          <w:b/>
          <w:color w:val="FF0000"/>
          <w:sz w:val="20"/>
          <w:szCs w:val="20"/>
        </w:rPr>
        <w:t xml:space="preserve"> </w:t>
      </w:r>
      <w:r>
        <w:rPr>
          <w:rFonts w:ascii="Arial" w:hAnsi="Arial" w:cs="Arial"/>
          <w:sz w:val="20"/>
          <w:szCs w:val="20"/>
        </w:rPr>
        <w:t>(v prípade ak ide o inú ako kontaktnú osobu)</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D60F07" w:rsidRPr="00CE5E05" w:rsidRDefault="00D60F07" w:rsidP="00D60F07">
      <w:pPr>
        <w:pStyle w:val="tl1"/>
        <w:numPr>
          <w:ilvl w:val="1"/>
          <w:numId w:val="2"/>
        </w:numPr>
        <w:spacing w:before="120"/>
        <w:rPr>
          <w:rFonts w:ascii="Arial" w:hAnsi="Arial" w:cs="Arial"/>
          <w:b/>
          <w:sz w:val="20"/>
          <w:szCs w:val="20"/>
        </w:rPr>
      </w:pPr>
      <w:r w:rsidRPr="00CE5E05">
        <w:rPr>
          <w:rFonts w:ascii="Arial" w:hAnsi="Arial" w:cs="Arial"/>
          <w:b/>
          <w:sz w:val="20"/>
          <w:szCs w:val="20"/>
        </w:rPr>
        <w:t>Vyhlásenie uchádzača</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lastRenderedPageBreak/>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D60F07" w:rsidP="00A44B6F">
      <w:pPr>
        <w:pStyle w:val="tl1"/>
        <w:numPr>
          <w:ilvl w:val="1"/>
          <w:numId w:val="2"/>
        </w:numPr>
        <w:spacing w:before="120" w:line="276" w:lineRule="auto"/>
        <w:rPr>
          <w:rFonts w:ascii="Arial" w:hAnsi="Arial" w:cs="Arial"/>
          <w:sz w:val="20"/>
          <w:szCs w:val="20"/>
        </w:rPr>
      </w:pPr>
      <w:r w:rsidRPr="007E177F">
        <w:rPr>
          <w:rFonts w:ascii="Arial" w:hAnsi="Arial" w:cs="Arial"/>
          <w:sz w:val="20"/>
          <w:szCs w:val="20"/>
        </w:rPr>
        <w:t xml:space="preserve">Návrh Rámcovej dohody v jednom vyhotovení vrátane príloh, v ktorej uchádzač zohľadní podmienky verejného obstarávateľa uvedené v kapitole B.3 </w:t>
      </w:r>
      <w:r w:rsidRPr="007E177F">
        <w:rPr>
          <w:rFonts w:ascii="Arial" w:hAnsi="Arial" w:cs="Arial"/>
          <w:i/>
          <w:sz w:val="20"/>
          <w:szCs w:val="20"/>
        </w:rPr>
        <w:t>„Obchodné podmienky“</w:t>
      </w:r>
      <w:r w:rsidRPr="007E177F">
        <w:rPr>
          <w:rFonts w:ascii="Arial" w:hAnsi="Arial" w:cs="Arial"/>
          <w:i/>
          <w:iCs/>
          <w:sz w:val="20"/>
          <w:szCs w:val="20"/>
        </w:rPr>
        <w:t xml:space="preserve"> </w:t>
      </w:r>
      <w:r w:rsidRPr="007E177F">
        <w:rPr>
          <w:rFonts w:ascii="Arial" w:hAnsi="Arial" w:cs="Arial"/>
          <w:sz w:val="20"/>
          <w:szCs w:val="20"/>
        </w:rPr>
        <w:t xml:space="preserve">v nadväznosti na kapitolu B.1 </w:t>
      </w:r>
      <w:r w:rsidRPr="007E177F">
        <w:rPr>
          <w:rFonts w:ascii="Arial" w:hAnsi="Arial" w:cs="Arial"/>
          <w:i/>
          <w:sz w:val="20"/>
          <w:szCs w:val="20"/>
        </w:rPr>
        <w:t xml:space="preserve">„Opis predmetu zákazky“ </w:t>
      </w:r>
      <w:r w:rsidRPr="007E177F">
        <w:rPr>
          <w:rFonts w:ascii="Arial" w:hAnsi="Arial" w:cs="Arial"/>
          <w:sz w:val="20"/>
          <w:szCs w:val="20"/>
        </w:rPr>
        <w:t xml:space="preserve">a B.2 </w:t>
      </w:r>
      <w:r w:rsidRPr="007E177F">
        <w:rPr>
          <w:rFonts w:ascii="Arial" w:hAnsi="Arial" w:cs="Arial"/>
          <w:i/>
          <w:sz w:val="20"/>
          <w:szCs w:val="20"/>
        </w:rPr>
        <w:t xml:space="preserve">„Spôsob určenia ceny“. </w:t>
      </w:r>
      <w:r w:rsidRPr="007E177F">
        <w:rPr>
          <w:rFonts w:ascii="Arial" w:hAnsi="Arial" w:cs="Arial"/>
          <w:sz w:val="20"/>
          <w:szCs w:val="20"/>
        </w:rPr>
        <w:t>Rámcová</w:t>
      </w:r>
      <w:r w:rsidRPr="00142D9E">
        <w:rPr>
          <w:rFonts w:ascii="Arial" w:hAnsi="Arial" w:cs="Arial"/>
          <w:sz w:val="20"/>
          <w:szCs w:val="20"/>
        </w:rPr>
        <w:t xml:space="preserve"> dohoda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D60F07"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FE7CC6" w:rsidRDefault="00FE7CC6" w:rsidP="00A44B6F">
      <w:pPr>
        <w:pStyle w:val="tl1"/>
        <w:numPr>
          <w:ilvl w:val="1"/>
          <w:numId w:val="2"/>
        </w:numPr>
        <w:spacing w:before="120" w:line="276" w:lineRule="auto"/>
        <w:rPr>
          <w:rFonts w:ascii="Arial" w:hAnsi="Arial" w:cs="Arial"/>
          <w:sz w:val="20"/>
          <w:szCs w:val="20"/>
        </w:rPr>
      </w:pPr>
      <w:r>
        <w:rPr>
          <w:rFonts w:ascii="Arial" w:hAnsi="Arial" w:cs="Arial"/>
          <w:sz w:val="20"/>
          <w:szCs w:val="20"/>
        </w:rPr>
        <w:t>Potvrdenie o zložení zábezpeky</w:t>
      </w:r>
      <w:r w:rsidR="006F29CC">
        <w:rPr>
          <w:rFonts w:ascii="Arial" w:hAnsi="Arial" w:cs="Arial"/>
          <w:sz w:val="20"/>
          <w:szCs w:val="20"/>
        </w:rPr>
        <w:t xml:space="preserve"> podľa bodu 8 súťažných podkladov</w:t>
      </w:r>
      <w:r>
        <w:rPr>
          <w:rFonts w:ascii="Arial" w:hAnsi="Arial" w:cs="Arial"/>
          <w:sz w:val="20"/>
          <w:szCs w:val="20"/>
        </w:rPr>
        <w:t>.</w:t>
      </w:r>
    </w:p>
    <w:p w:rsidR="00FE7CC6" w:rsidRPr="00BB1E02" w:rsidRDefault="00FE7CC6" w:rsidP="00A44B6F">
      <w:pPr>
        <w:pStyle w:val="tl1"/>
        <w:numPr>
          <w:ilvl w:val="1"/>
          <w:numId w:val="2"/>
        </w:numPr>
        <w:spacing w:before="120" w:line="276" w:lineRule="auto"/>
        <w:rPr>
          <w:rFonts w:ascii="Arial" w:hAnsi="Arial" w:cs="Arial"/>
          <w:sz w:val="20"/>
          <w:szCs w:val="20"/>
        </w:rPr>
      </w:pPr>
      <w:r>
        <w:rPr>
          <w:rFonts w:ascii="Arial" w:hAnsi="Arial" w:cs="Arial"/>
          <w:sz w:val="20"/>
          <w:szCs w:val="20"/>
        </w:rPr>
        <w:t xml:space="preserve">Vyplnený a oprávnenou osobou uchádzača podpísaný Návrh na plnenie kritéria, </w:t>
      </w:r>
      <w:r w:rsidRPr="00BB1E02">
        <w:rPr>
          <w:rFonts w:ascii="Arial" w:hAnsi="Arial" w:cs="Arial"/>
          <w:sz w:val="20"/>
          <w:szCs w:val="20"/>
        </w:rPr>
        <w:t xml:space="preserve">ktorý tvorí prílohu č. 2 súťažných podkladov. </w:t>
      </w:r>
    </w:p>
    <w:p w:rsidR="00D60F07" w:rsidRPr="007D2DAD" w:rsidRDefault="00D60F07" w:rsidP="00095BD9">
      <w:pPr>
        <w:pStyle w:val="Nadpis2"/>
        <w:numPr>
          <w:ilvl w:val="0"/>
          <w:numId w:val="2"/>
        </w:numPr>
        <w:spacing w:before="240" w:after="240"/>
        <w:ind w:left="357" w:hanging="357"/>
        <w:rPr>
          <w:sz w:val="28"/>
        </w:rPr>
      </w:pPr>
      <w:bookmarkStart w:id="21" w:name="_Toc159224568"/>
      <w:r w:rsidRPr="007D2DAD">
        <w:rPr>
          <w:sz w:val="28"/>
        </w:rPr>
        <w:t>Vyhotovenie ponuky</w:t>
      </w:r>
      <w:bookmarkEnd w:id="21"/>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r w:rsidR="00C639D9" w:rsidRPr="00C639D9">
        <w:rPr>
          <w:rFonts w:ascii="Arial" w:hAnsi="Arial" w:cs="Arial"/>
          <w:b/>
          <w:i/>
          <w:sz w:val="20"/>
          <w:szCs w:val="20"/>
        </w:rPr>
        <w:t xml:space="preserve">Zabezpečovanie stravovacích služieb pre zamestnancov Všeobecnej zdravotnej poisťovne, </w:t>
      </w:r>
      <w:proofErr w:type="spellStart"/>
      <w:r w:rsidR="00C639D9" w:rsidRPr="00C639D9">
        <w:rPr>
          <w:rFonts w:ascii="Arial" w:hAnsi="Arial" w:cs="Arial"/>
          <w:b/>
          <w:i/>
          <w:sz w:val="20"/>
          <w:szCs w:val="20"/>
        </w:rPr>
        <w:t>a.s</w:t>
      </w:r>
      <w:proofErr w:type="spellEnd"/>
      <w:r w:rsidR="00C639D9" w:rsidRPr="00C639D9">
        <w:rPr>
          <w:rFonts w:ascii="Arial" w:hAnsi="Arial" w:cs="Arial"/>
          <w:b/>
          <w:i/>
          <w:sz w:val="20"/>
          <w:szCs w:val="20"/>
        </w:rPr>
        <w:t>. formou elektronických stravovacích kariet</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w:t>
      </w:r>
      <w:r w:rsidR="007D2DAD" w:rsidRPr="00B14973">
        <w:rPr>
          <w:rFonts w:ascii="Arial" w:hAnsi="Arial" w:cs="Arial"/>
          <w:color w:val="auto"/>
          <w:sz w:val="20"/>
          <w:szCs w:val="20"/>
        </w:rPr>
        <w:t>doklady vrátane úradných prekladov</w:t>
      </w:r>
      <w:r w:rsidRPr="00B14973">
        <w:rPr>
          <w:rFonts w:ascii="Arial" w:hAnsi="Arial" w:cs="Arial"/>
          <w:color w:val="auto"/>
          <w:sz w:val="20"/>
          <w:szCs w:val="20"/>
        </w:rPr>
        <w:t xml:space="preserve">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2" w:name="_Toc159224569"/>
      <w:r w:rsidRPr="00095BD9">
        <w:rPr>
          <w:sz w:val="28"/>
        </w:rPr>
        <w:t>Predkladanie ponuky</w:t>
      </w:r>
      <w:bookmarkEnd w:id="22"/>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w:t>
      </w:r>
      <w:r w:rsidRPr="001263B6">
        <w:rPr>
          <w:rFonts w:ascii="Arial" w:hAnsi="Arial" w:cs="Arial"/>
          <w:color w:val="auto"/>
          <w:sz w:val="20"/>
          <w:szCs w:val="20"/>
        </w:rPr>
        <w:lastRenderedPageBreak/>
        <w:t>do zákazky „</w:t>
      </w:r>
      <w:r w:rsidR="00C639D9" w:rsidRPr="00C639D9">
        <w:rPr>
          <w:rFonts w:ascii="Arial" w:hAnsi="Arial" w:cs="Arial"/>
          <w:b/>
          <w:i/>
          <w:sz w:val="20"/>
          <w:szCs w:val="20"/>
        </w:rPr>
        <w:t xml:space="preserve">Zabezpečovanie stravovacích služieb pre zamestnancov Všeobecnej zdravotnej poisťovne, </w:t>
      </w:r>
      <w:proofErr w:type="spellStart"/>
      <w:r w:rsidR="00C639D9" w:rsidRPr="00C639D9">
        <w:rPr>
          <w:rFonts w:ascii="Arial" w:hAnsi="Arial" w:cs="Arial"/>
          <w:b/>
          <w:i/>
          <w:sz w:val="20"/>
          <w:szCs w:val="20"/>
        </w:rPr>
        <w:t>a.s</w:t>
      </w:r>
      <w:proofErr w:type="spellEnd"/>
      <w:r w:rsidR="00C639D9" w:rsidRPr="00C639D9">
        <w:rPr>
          <w:rFonts w:ascii="Arial" w:hAnsi="Arial" w:cs="Arial"/>
          <w:b/>
          <w:i/>
          <w:sz w:val="20"/>
          <w:szCs w:val="20"/>
        </w:rPr>
        <w:t>. formou elektronických stravovacích kariet</w:t>
      </w:r>
      <w:r w:rsidRPr="001263B6">
        <w:rPr>
          <w:rFonts w:ascii="Arial" w:hAnsi="Arial" w:cs="Arial"/>
          <w:color w:val="auto"/>
          <w:sz w:val="20"/>
          <w:szCs w:val="20"/>
        </w:rPr>
        <w:t>“</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Ak ponuka obsahuje dôverné informácie, uchádzač ich v ponuke viditeľne označí. </w:t>
      </w:r>
    </w:p>
    <w:p w:rsidR="001263B6" w:rsidRPr="00DA1489" w:rsidRDefault="00D60F07" w:rsidP="00CE056C">
      <w:pPr>
        <w:pStyle w:val="Default"/>
        <w:numPr>
          <w:ilvl w:val="1"/>
          <w:numId w:val="2"/>
        </w:numPr>
        <w:spacing w:before="120" w:line="276" w:lineRule="auto"/>
        <w:jc w:val="both"/>
        <w:rPr>
          <w:rFonts w:ascii="Arial" w:hAnsi="Arial" w:cs="Arial"/>
          <w:color w:val="auto"/>
          <w:sz w:val="20"/>
          <w:szCs w:val="20"/>
        </w:rPr>
      </w:pPr>
      <w:r w:rsidRPr="00DA1489">
        <w:rPr>
          <w:rFonts w:ascii="Arial" w:hAnsi="Arial" w:cs="Arial"/>
          <w:color w:val="auto"/>
          <w:sz w:val="20"/>
          <w:szCs w:val="20"/>
        </w:rPr>
        <w:t>Uchá</w:t>
      </w:r>
      <w:r w:rsidRPr="001263B6">
        <w:rPr>
          <w:rFonts w:ascii="Arial" w:hAnsi="Arial" w:cs="Arial"/>
          <w:color w:val="auto"/>
          <w:sz w:val="20"/>
          <w:szCs w:val="20"/>
        </w:rPr>
        <w:t>dzačom navrhovaná cena za dodanie požadovaného predmetu zákazky, uvedená v ponuke uchádzača, bude vyjadrená v </w:t>
      </w:r>
      <w:r w:rsidRPr="00D21A41">
        <w:rPr>
          <w:rFonts w:ascii="Arial" w:hAnsi="Arial" w:cs="Arial"/>
          <w:color w:val="auto"/>
          <w:sz w:val="20"/>
          <w:szCs w:val="20"/>
        </w:rPr>
        <w:t xml:space="preserve">eurách bez DPH s presnosťou na 2 desatinné miesta </w:t>
      </w:r>
      <w:r w:rsidR="00985708" w:rsidRPr="00D21A41">
        <w:rPr>
          <w:rFonts w:ascii="Arial" w:hAnsi="Arial" w:cs="Arial"/>
          <w:color w:val="auto"/>
          <w:sz w:val="20"/>
          <w:szCs w:val="20"/>
        </w:rPr>
        <w:t>ako cena celkom bez DPH.</w:t>
      </w:r>
      <w:r w:rsidRPr="00DA1489">
        <w:rPr>
          <w:rFonts w:ascii="Arial" w:hAnsi="Arial" w:cs="Arial"/>
          <w:color w:val="auto"/>
          <w:sz w:val="20"/>
          <w:szCs w:val="20"/>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w:t>
      </w:r>
      <w:r w:rsidR="00BB1E02">
        <w:rPr>
          <w:rFonts w:ascii="Arial" w:hAnsi="Arial" w:cs="Arial"/>
          <w:color w:val="auto"/>
          <w:sz w:val="20"/>
          <w:szCs w:val="20"/>
        </w:rPr>
        <w:t xml:space="preserve"> bez kvalifikovaného elektronického podpisu</w:t>
      </w:r>
      <w:r w:rsidRPr="001263B6">
        <w:rPr>
          <w:rFonts w:ascii="Arial" w:hAnsi="Arial" w:cs="Arial"/>
          <w:color w:val="auto"/>
          <w:sz w:val="20"/>
          <w:szCs w:val="20"/>
        </w:rPr>
        <w:t>,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3" w:name="_Toc159224570"/>
      <w:r w:rsidRPr="00095BD9">
        <w:rPr>
          <w:sz w:val="28"/>
        </w:rPr>
        <w:t>Lehota viazanosti ponúk</w:t>
      </w:r>
      <w:bookmarkEnd w:id="23"/>
    </w:p>
    <w:p w:rsidR="00634007" w:rsidRDefault="00D60F07" w:rsidP="00927D7B">
      <w:pPr>
        <w:pStyle w:val="Zkladntext"/>
        <w:numPr>
          <w:ilvl w:val="1"/>
          <w:numId w:val="2"/>
        </w:numPr>
        <w:spacing w:before="120" w:line="276" w:lineRule="auto"/>
        <w:jc w:val="both"/>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 xml:space="preserve">Lehota viazanosti </w:t>
      </w:r>
      <w:r w:rsidRPr="003951E5">
        <w:rPr>
          <w:sz w:val="20"/>
        </w:rPr>
        <w:t xml:space="preserve">ponúk </w:t>
      </w:r>
      <w:r w:rsidR="003951E5" w:rsidRPr="003951E5">
        <w:rPr>
          <w:rFonts w:cs="Arial"/>
          <w:sz w:val="20"/>
          <w:lang w:eastAsia="sk-SK"/>
        </w:rPr>
        <w:t>je uvedená v oznámení o vyhlásení verejného obstarávania</w:t>
      </w:r>
      <w:r w:rsidR="00A20A42">
        <w:rPr>
          <w:sz w:val="20"/>
        </w:rPr>
        <w:t>.</w:t>
      </w:r>
    </w:p>
    <w:p w:rsidR="00D60F07" w:rsidRPr="00095BD9" w:rsidRDefault="00D60F07" w:rsidP="00634007">
      <w:pPr>
        <w:pStyle w:val="Nadpis2"/>
        <w:numPr>
          <w:ilvl w:val="0"/>
          <w:numId w:val="2"/>
        </w:numPr>
        <w:spacing w:before="240" w:after="240"/>
        <w:rPr>
          <w:sz w:val="28"/>
          <w:szCs w:val="24"/>
        </w:rPr>
      </w:pPr>
      <w:bookmarkStart w:id="24" w:name="_Toc159224571"/>
      <w:r w:rsidRPr="00095BD9">
        <w:rPr>
          <w:sz w:val="28"/>
        </w:rPr>
        <w:t>Lehota na predkladanie ponúk</w:t>
      </w:r>
      <w:bookmarkEnd w:id="24"/>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5" w:name="_Toc159224572"/>
      <w:r w:rsidRPr="00142D9E">
        <w:t>Časť IV  Otváranie a vyhodnotenie ponúk</w:t>
      </w:r>
      <w:bookmarkEnd w:id="25"/>
    </w:p>
    <w:p w:rsidR="00D60F07" w:rsidRPr="00095BD9" w:rsidRDefault="00D60F07" w:rsidP="005E5B49">
      <w:pPr>
        <w:pStyle w:val="Nadpis2"/>
        <w:numPr>
          <w:ilvl w:val="0"/>
          <w:numId w:val="26"/>
        </w:numPr>
        <w:ind w:left="426" w:hanging="426"/>
        <w:rPr>
          <w:sz w:val="28"/>
        </w:rPr>
      </w:pPr>
      <w:bookmarkStart w:id="26" w:name="_Toc159224573"/>
      <w:r w:rsidRPr="00095BD9">
        <w:rPr>
          <w:sz w:val="28"/>
        </w:rPr>
        <w:t>Otváranie ponúk</w:t>
      </w:r>
      <w:bookmarkEnd w:id="26"/>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„Všeobecná zdravotná poisťovňa, a. s., Panónska cesta 2, Bratislava“</w:t>
      </w:r>
      <w:r w:rsidRPr="00142D9E">
        <w:rPr>
          <w:sz w:val="20"/>
        </w:rPr>
        <w:t>. Otváranie ponúk vzhľadom na požitie § 54 zákona o verejnom obstarávaní je neverejné.</w:t>
      </w:r>
    </w:p>
    <w:p w:rsidR="00D60F07" w:rsidRPr="00B55C03" w:rsidRDefault="00F46F51" w:rsidP="005E5B49">
      <w:pPr>
        <w:pStyle w:val="Nadpis2"/>
        <w:numPr>
          <w:ilvl w:val="4"/>
          <w:numId w:val="15"/>
        </w:numPr>
        <w:spacing w:before="240" w:after="240"/>
        <w:ind w:left="426" w:hanging="426"/>
        <w:rPr>
          <w:sz w:val="28"/>
        </w:rPr>
      </w:pPr>
      <w:bookmarkStart w:id="27" w:name="_Toc159224574"/>
      <w:r w:rsidRPr="00B55C03">
        <w:rPr>
          <w:sz w:val="28"/>
        </w:rPr>
        <w:t>Vyhodnocovanie splnenia podmienok účasti</w:t>
      </w:r>
      <w:bookmarkEnd w:id="27"/>
      <w:r w:rsidRPr="00B55C03">
        <w:rPr>
          <w:sz w:val="28"/>
        </w:rPr>
        <w:t xml:space="preserve"> </w:t>
      </w:r>
    </w:p>
    <w:p w:rsidR="00F46F51" w:rsidRPr="00142D9E" w:rsidRDefault="00F46F51" w:rsidP="00F46F51">
      <w:pPr>
        <w:pStyle w:val="tl1"/>
        <w:tabs>
          <w:tab w:val="clear" w:pos="432"/>
          <w:tab w:val="left" w:pos="851"/>
        </w:tabs>
        <w:spacing w:line="276" w:lineRule="auto"/>
        <w:ind w:left="0" w:firstLine="0"/>
        <w:rPr>
          <w:rFonts w:ascii="Arial" w:hAnsi="Arial" w:cs="Arial"/>
          <w:sz w:val="20"/>
          <w:szCs w:val="20"/>
        </w:rPr>
      </w:pPr>
      <w:r w:rsidRPr="00142D9E">
        <w:rPr>
          <w:rFonts w:ascii="Arial" w:hAnsi="Arial" w:cs="Arial"/>
          <w:sz w:val="20"/>
          <w:szCs w:val="20"/>
        </w:rPr>
        <w:t xml:space="preserve">Vyhodnotenie splnenia podmienok účasti sa uskutoční podľa § </w:t>
      </w:r>
      <w:r>
        <w:rPr>
          <w:rFonts w:ascii="Arial" w:hAnsi="Arial" w:cs="Arial"/>
          <w:sz w:val="20"/>
          <w:szCs w:val="20"/>
        </w:rPr>
        <w:t>40</w:t>
      </w:r>
      <w:r w:rsidRPr="00142D9E">
        <w:rPr>
          <w:rFonts w:ascii="Arial" w:hAnsi="Arial" w:cs="Arial"/>
          <w:sz w:val="20"/>
          <w:szCs w:val="20"/>
        </w:rPr>
        <w:t xml:space="preserve"> zákona o verejnom obstarávaní</w:t>
      </w:r>
      <w:r>
        <w:rPr>
          <w:rFonts w:ascii="Arial" w:hAnsi="Arial" w:cs="Arial"/>
          <w:sz w:val="20"/>
          <w:szCs w:val="20"/>
        </w:rPr>
        <w:t>.</w:t>
      </w:r>
      <w:r w:rsidRPr="00142D9E">
        <w:rPr>
          <w:rFonts w:ascii="Arial" w:hAnsi="Arial" w:cs="Arial"/>
          <w:sz w:val="20"/>
          <w:szCs w:val="20"/>
        </w:rPr>
        <w:t xml:space="preserve"> </w:t>
      </w:r>
    </w:p>
    <w:p w:rsidR="00F46F51" w:rsidRPr="00142D9E" w:rsidRDefault="00F46F51" w:rsidP="00F46F51">
      <w:pPr>
        <w:pStyle w:val="tl1"/>
        <w:tabs>
          <w:tab w:val="clear" w:pos="432"/>
        </w:tabs>
        <w:spacing w:before="120" w:line="276" w:lineRule="auto"/>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F46F51" w:rsidRPr="00142D9E"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lastRenderedPageBreak/>
        <w:t>podmienok, týkajúcich sa osobného postavenia podľa § 32  ods. 1 zákona o verejnom obstarávaní,  predložením originálnych dokladov alebo ich úradne osvedčených kópii podľa § 32 ods. 2, resp. 4 a 5 zákona o verejnom obstarávaní</w:t>
      </w:r>
    </w:p>
    <w:p w:rsidR="00F46F51" w:rsidRPr="00142D9E" w:rsidRDefault="00F46F51" w:rsidP="00F46F51">
      <w:pPr>
        <w:pStyle w:val="tl1"/>
        <w:tabs>
          <w:tab w:val="clear" w:pos="432"/>
        </w:tabs>
        <w:spacing w:before="120" w:line="276" w:lineRule="auto"/>
        <w:rPr>
          <w:rFonts w:ascii="Arial" w:hAnsi="Arial" w:cs="Arial"/>
          <w:sz w:val="20"/>
          <w:szCs w:val="20"/>
        </w:rPr>
      </w:pPr>
      <w:r>
        <w:rPr>
          <w:rFonts w:ascii="Arial" w:hAnsi="Arial" w:cs="Arial"/>
          <w:sz w:val="20"/>
          <w:szCs w:val="20"/>
        </w:rPr>
        <w:t>a podmienok, týkajúcich sa:</w:t>
      </w:r>
      <w:r w:rsidRPr="00142D9E">
        <w:rPr>
          <w:rFonts w:ascii="Arial" w:hAnsi="Arial" w:cs="Arial"/>
          <w:sz w:val="20"/>
          <w:szCs w:val="20"/>
        </w:rPr>
        <w:t xml:space="preserve">        </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finančného a ekonomického postavenia a</w:t>
      </w:r>
    </w:p>
    <w:p w:rsidR="00F46F51" w:rsidRPr="004652C2"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technickej alebo odbornej spôsobilosti uchádzača.</w:t>
      </w:r>
    </w:p>
    <w:p w:rsidR="00F46F51" w:rsidRPr="00142D9E" w:rsidRDefault="00F46F51" w:rsidP="00F46F51">
      <w:pPr>
        <w:pStyle w:val="tl1"/>
        <w:tabs>
          <w:tab w:val="clear" w:pos="432"/>
        </w:tabs>
        <w:spacing w:before="120" w:line="276" w:lineRule="auto"/>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Pr>
          <w:rFonts w:ascii="Arial" w:hAnsi="Arial" w:cs="Arial"/>
          <w:sz w:val="20"/>
          <w:szCs w:val="20"/>
        </w:rPr>
        <w:t>zuje splnenie podmienok účasti:</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týkajúcich sa osobného postavenia podľa § 32 ods. 1 zákona o verejnom obstar</w:t>
      </w:r>
      <w:r>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 xml:space="preserve">splnenie podmienky účasti podľa § 32 ods. 1 písm. e) zákona o verejnom </w:t>
      </w:r>
      <w:r>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F46F51" w:rsidRDefault="00F46F51" w:rsidP="005E5B49">
      <w:pPr>
        <w:pStyle w:val="tl1"/>
        <w:numPr>
          <w:ilvl w:val="1"/>
          <w:numId w:val="30"/>
        </w:numPr>
        <w:spacing w:before="120" w:line="276" w:lineRule="auto"/>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D60F07" w:rsidRPr="00442EA3" w:rsidRDefault="00E1040E" w:rsidP="00E1040E">
      <w:pPr>
        <w:pStyle w:val="Default"/>
        <w:spacing w:before="120" w:line="276" w:lineRule="auto"/>
        <w:jc w:val="both"/>
        <w:rPr>
          <w:rFonts w:ascii="Arial" w:hAnsi="Arial" w:cs="Arial"/>
          <w:color w:val="auto"/>
          <w:sz w:val="20"/>
          <w:szCs w:val="20"/>
        </w:rPr>
      </w:pPr>
      <w:r w:rsidRPr="00EA013F">
        <w:rPr>
          <w:rFonts w:ascii="Arial" w:hAnsi="Arial" w:cs="Arial"/>
          <w:sz w:val="20"/>
          <w:szCs w:val="20"/>
        </w:rPr>
        <w:t>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w:t>
      </w:r>
      <w:r w:rsidR="007570E1">
        <w:rPr>
          <w:rFonts w:ascii="Arial" w:hAnsi="Arial" w:cs="Arial"/>
          <w:sz w:val="20"/>
          <w:szCs w:val="20"/>
        </w:rPr>
        <w:t xml:space="preserve"> zákona o verejnom obstarávaní</w:t>
      </w:r>
      <w:r w:rsidRPr="00EA013F">
        <w:rPr>
          <w:rFonts w:ascii="Arial" w:hAnsi="Arial" w:cs="Arial"/>
          <w:sz w:val="20"/>
          <w:szCs w:val="20"/>
        </w:rPr>
        <w:t>.</w:t>
      </w:r>
    </w:p>
    <w:p w:rsidR="00D60F07" w:rsidRPr="00B55C03" w:rsidRDefault="00F46F51" w:rsidP="005E5B49">
      <w:pPr>
        <w:pStyle w:val="Nadpis2"/>
        <w:numPr>
          <w:ilvl w:val="0"/>
          <w:numId w:val="30"/>
        </w:numPr>
        <w:spacing w:before="240" w:after="240"/>
        <w:rPr>
          <w:sz w:val="28"/>
        </w:rPr>
      </w:pPr>
      <w:bookmarkStart w:id="28" w:name="_Toc159224575"/>
      <w:r w:rsidRPr="00B55C03">
        <w:rPr>
          <w:sz w:val="28"/>
        </w:rPr>
        <w:t>Vyhodnotenie ponúk</w:t>
      </w:r>
      <w:bookmarkEnd w:id="28"/>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w:t>
      </w:r>
      <w:r>
        <w:rPr>
          <w:rFonts w:ascii="Arial" w:hAnsi="Arial" w:cs="Arial"/>
          <w:sz w:val="20"/>
          <w:szCs w:val="20"/>
        </w:rPr>
        <w:t xml:space="preserve">yhodnotenie ponúk sa uskutoční po  </w:t>
      </w:r>
      <w:r w:rsidRPr="00142D9E">
        <w:rPr>
          <w:rFonts w:ascii="Arial" w:hAnsi="Arial" w:cs="Arial"/>
          <w:color w:val="auto"/>
          <w:sz w:val="20"/>
          <w:szCs w:val="20"/>
        </w:rPr>
        <w:t>vyhodnoten</w:t>
      </w:r>
      <w:r>
        <w:rPr>
          <w:rFonts w:ascii="Arial" w:hAnsi="Arial" w:cs="Arial"/>
          <w:color w:val="auto"/>
          <w:sz w:val="20"/>
          <w:szCs w:val="20"/>
        </w:rPr>
        <w:t xml:space="preserve">í </w:t>
      </w:r>
      <w:r w:rsidRPr="00142D9E">
        <w:rPr>
          <w:rFonts w:ascii="Arial" w:hAnsi="Arial" w:cs="Arial"/>
          <w:color w:val="auto"/>
          <w:sz w:val="20"/>
          <w:szCs w:val="20"/>
        </w:rPr>
        <w:t xml:space="preserve">splnenia podmienok účasti </w:t>
      </w:r>
      <w:r>
        <w:rPr>
          <w:rFonts w:ascii="Arial" w:hAnsi="Arial" w:cs="Arial"/>
          <w:color w:val="auto"/>
          <w:sz w:val="20"/>
          <w:szCs w:val="20"/>
        </w:rPr>
        <w:t>v súlade s</w:t>
      </w:r>
      <w:r w:rsidRPr="00142D9E">
        <w:rPr>
          <w:rFonts w:ascii="Arial" w:hAnsi="Arial" w:cs="Arial"/>
          <w:color w:val="auto"/>
          <w:sz w:val="20"/>
          <w:szCs w:val="20"/>
        </w:rPr>
        <w:t xml:space="preserve"> § </w:t>
      </w:r>
      <w:r>
        <w:rPr>
          <w:rFonts w:ascii="Arial" w:hAnsi="Arial" w:cs="Arial"/>
          <w:color w:val="auto"/>
          <w:sz w:val="20"/>
          <w:szCs w:val="20"/>
        </w:rPr>
        <w:t>53</w:t>
      </w:r>
      <w:r w:rsidRPr="00142D9E">
        <w:rPr>
          <w:rFonts w:ascii="Arial" w:hAnsi="Arial" w:cs="Arial"/>
          <w:color w:val="auto"/>
          <w:sz w:val="20"/>
          <w:szCs w:val="20"/>
        </w:rPr>
        <w:t xml:space="preserve"> zákona o verejnom obstarávaní. </w:t>
      </w:r>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726138" w:rsidRPr="00774AAF"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26138" w:rsidRDefault="00726138" w:rsidP="00726138">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opraví zrejmé matematické chyby zistené pri vyhodnocovaní ponúk. Komisia o vykonanej oprave bezodkladne upovedomí uchádzača a požiada ho o stanovisko, súhlas resp. nesúhlas, </w:t>
      </w:r>
      <w:r w:rsidRPr="00442EA3">
        <w:rPr>
          <w:rFonts w:ascii="Arial" w:hAnsi="Arial" w:cs="Arial"/>
          <w:sz w:val="20"/>
          <w:szCs w:val="20"/>
        </w:rPr>
        <w:lastRenderedPageBreak/>
        <w:t>s vykonanou opravou v časti ponuky, týkajúcej sa návrhu na plnenie kritérií určených na vyhodnotenie ponúk.</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w:t>
      </w:r>
      <w:r w:rsidR="006D49B6">
        <w:rPr>
          <w:rFonts w:ascii="Arial" w:hAnsi="Arial" w:cs="Arial"/>
          <w:sz w:val="20"/>
          <w:szCs w:val="20"/>
        </w:rPr>
        <w:t xml:space="preserve"> a</w:t>
      </w:r>
      <w:r w:rsidRPr="00442EA3">
        <w:rPr>
          <w:rFonts w:ascii="Arial" w:hAnsi="Arial" w:cs="Arial"/>
          <w:sz w:val="20"/>
          <w:szCs w:val="20"/>
        </w:rPr>
        <w:t xml:space="preserve"> lehoty, v ktorej  môže byť podaná námietka podľa § 170 ods. 3 písm. d)</w:t>
      </w:r>
      <w:r w:rsidR="0069368D">
        <w:rPr>
          <w:rFonts w:ascii="Arial" w:hAnsi="Arial" w:cs="Arial"/>
          <w:sz w:val="20"/>
          <w:szCs w:val="20"/>
        </w:rPr>
        <w:t xml:space="preserve"> zákona o verejnom obstarávaní</w:t>
      </w:r>
      <w:r w:rsidRPr="00442EA3">
        <w:rPr>
          <w:rFonts w:ascii="Arial" w:hAnsi="Arial" w:cs="Arial"/>
          <w:sz w:val="20"/>
          <w:szCs w:val="20"/>
        </w:rPr>
        <w:t>.</w:t>
      </w:r>
    </w:p>
    <w:p w:rsidR="00726138" w:rsidRPr="00D21A41"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rsidR="00DB2F5B" w:rsidRPr="00DB2F5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61227E">
        <w:rPr>
          <w:rFonts w:ascii="Arial" w:hAnsi="Arial" w:cs="Arial"/>
          <w:b/>
          <w:color w:val="auto"/>
          <w:sz w:val="20"/>
          <w:szCs w:val="20"/>
        </w:rPr>
        <w:t xml:space="preserve">formou elektronickej aukcie v systéme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Pr="0061227E">
        <w:rPr>
          <w:rFonts w:ascii="Arial" w:hAnsi="Arial" w:cs="Arial"/>
          <w:color w:val="auto"/>
          <w:sz w:val="20"/>
          <w:szCs w:val="20"/>
        </w:rPr>
        <w:t xml:space="preserve"> </w:t>
      </w:r>
    </w:p>
    <w:p w:rsidR="004652C2" w:rsidRPr="00BD480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DB2F5B">
        <w:rPr>
          <w:rFonts w:ascii="Arial" w:hAnsi="Arial" w:cs="Arial"/>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00D60F07" w:rsidRPr="0061227E">
        <w:rPr>
          <w:rFonts w:ascii="Arial" w:hAnsi="Arial" w:cs="Arial"/>
          <w:color w:val="auto"/>
          <w:sz w:val="20"/>
          <w:szCs w:val="20"/>
        </w:rPr>
        <w:t xml:space="preserve"> </w:t>
      </w:r>
    </w:p>
    <w:p w:rsidR="00BD480B" w:rsidRPr="00BD480B" w:rsidRDefault="00BD480B" w:rsidP="005E5B49">
      <w:pPr>
        <w:pStyle w:val="Default"/>
        <w:numPr>
          <w:ilvl w:val="1"/>
          <w:numId w:val="30"/>
        </w:numPr>
        <w:spacing w:before="120" w:line="276" w:lineRule="auto"/>
        <w:ind w:left="426" w:hanging="426"/>
        <w:jc w:val="both"/>
        <w:rPr>
          <w:rFonts w:ascii="Arial" w:hAnsi="Arial" w:cs="Arial"/>
          <w:color w:val="auto"/>
          <w:sz w:val="20"/>
          <w:szCs w:val="20"/>
        </w:rPr>
      </w:pPr>
      <w:r w:rsidRPr="00BD480B">
        <w:rPr>
          <w:rFonts w:ascii="Arial" w:hAnsi="Arial" w:cs="Arial"/>
          <w:bCs/>
          <w:noProof/>
          <w:color w:val="auto"/>
          <w:sz w:val="20"/>
        </w:rPr>
        <w:t>V prípade, ak bude predložená do verejného obstarávania len jedna ponuka, verejný obstarávateľ sa môže rozhodnúť, že elektronickú aukciu nepoužije.</w:t>
      </w:r>
    </w:p>
    <w:p w:rsidR="00D60F07" w:rsidRPr="00EA2C6D" w:rsidRDefault="00D60F07" w:rsidP="005E5B49">
      <w:pPr>
        <w:pStyle w:val="Nadpis2"/>
        <w:numPr>
          <w:ilvl w:val="0"/>
          <w:numId w:val="30"/>
        </w:numPr>
        <w:spacing w:before="240" w:after="240"/>
        <w:rPr>
          <w:sz w:val="22"/>
        </w:rPr>
      </w:pPr>
      <w:bookmarkStart w:id="29" w:name="_Toc159224576"/>
      <w:r w:rsidRPr="00EA2C6D">
        <w:rPr>
          <w:sz w:val="28"/>
        </w:rPr>
        <w:t>Dôvernosť a etika vo verejnom obstarávaní</w:t>
      </w:r>
      <w:bookmarkEnd w:id="29"/>
      <w:r w:rsidRPr="00EA2C6D">
        <w:rPr>
          <w:sz w:val="28"/>
        </w:rPr>
        <w:t xml:space="preserve"> </w:t>
      </w:r>
    </w:p>
    <w:p w:rsidR="004652C2" w:rsidRDefault="00D60F07" w:rsidP="005E5B49">
      <w:pPr>
        <w:pStyle w:val="tl1"/>
        <w:numPr>
          <w:ilvl w:val="1"/>
          <w:numId w:val="17"/>
        </w:numPr>
        <w:spacing w:before="120" w:line="276" w:lineRule="auto"/>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5E5B49">
      <w:pPr>
        <w:pStyle w:val="Nadpis2"/>
        <w:numPr>
          <w:ilvl w:val="0"/>
          <w:numId w:val="30"/>
        </w:numPr>
        <w:spacing w:before="240" w:after="240" w:line="276" w:lineRule="auto"/>
        <w:ind w:left="357" w:hanging="357"/>
        <w:rPr>
          <w:rFonts w:ascii="Arial" w:hAnsi="Arial" w:cs="Arial"/>
          <w:sz w:val="22"/>
        </w:rPr>
      </w:pPr>
      <w:bookmarkStart w:id="30" w:name="_Toc159224577"/>
      <w:r w:rsidRPr="00B55C03">
        <w:rPr>
          <w:sz w:val="28"/>
        </w:rPr>
        <w:t>Revízne postupy</w:t>
      </w:r>
      <w:bookmarkEnd w:id="30"/>
      <w:r w:rsidRPr="00B55C03">
        <w:rPr>
          <w:sz w:val="28"/>
        </w:rPr>
        <w:t xml:space="preserve"> </w:t>
      </w:r>
    </w:p>
    <w:p w:rsidR="007F0F2B" w:rsidRDefault="00D60F07" w:rsidP="005E5B49">
      <w:pPr>
        <w:pStyle w:val="tl1"/>
        <w:numPr>
          <w:ilvl w:val="1"/>
          <w:numId w:val="18"/>
        </w:numPr>
        <w:spacing w:line="276" w:lineRule="auto"/>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5E5B49">
      <w:pPr>
        <w:pStyle w:val="tl1"/>
        <w:numPr>
          <w:ilvl w:val="1"/>
          <w:numId w:val="18"/>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D60F07" w:rsidRPr="00142D9E" w:rsidRDefault="00D60F07" w:rsidP="00B55C03">
      <w:pPr>
        <w:pStyle w:val="Nadpis1"/>
        <w:spacing w:before="360" w:after="240"/>
      </w:pPr>
      <w:bookmarkStart w:id="31" w:name="_Toc159224578"/>
      <w:r w:rsidRPr="00142D9E">
        <w:t>Časť V Prijatie ponuky</w:t>
      </w:r>
      <w:bookmarkEnd w:id="31"/>
    </w:p>
    <w:p w:rsidR="00D60F07" w:rsidRPr="00B55C03" w:rsidRDefault="00D60F07" w:rsidP="005E5B49">
      <w:pPr>
        <w:pStyle w:val="Nadpis2"/>
        <w:numPr>
          <w:ilvl w:val="0"/>
          <w:numId w:val="19"/>
        </w:numPr>
        <w:ind w:left="426" w:hanging="426"/>
        <w:rPr>
          <w:sz w:val="28"/>
        </w:rPr>
      </w:pPr>
      <w:bookmarkStart w:id="32" w:name="_Toc159224579"/>
      <w:r w:rsidRPr="00B55C03">
        <w:rPr>
          <w:sz w:val="28"/>
        </w:rPr>
        <w:t>Informácia o výsledku vyhodnotenia ponúk</w:t>
      </w:r>
      <w:bookmarkEnd w:id="32"/>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5E5B49">
      <w:pPr>
        <w:pStyle w:val="tl1"/>
        <w:numPr>
          <w:ilvl w:val="1"/>
          <w:numId w:val="27"/>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w:t>
      </w:r>
    </w:p>
    <w:p w:rsidR="00D60F07" w:rsidRPr="001731CF" w:rsidRDefault="00D60F07" w:rsidP="005E5B49">
      <w:pPr>
        <w:pStyle w:val="tl1"/>
        <w:numPr>
          <w:ilvl w:val="1"/>
          <w:numId w:val="27"/>
        </w:numPr>
        <w:spacing w:before="120" w:line="276" w:lineRule="auto"/>
        <w:rPr>
          <w:rFonts w:ascii="Arial" w:hAnsi="Arial" w:cs="Arial"/>
          <w:sz w:val="20"/>
          <w:szCs w:val="20"/>
        </w:rPr>
      </w:pPr>
      <w:r w:rsidRPr="001731CF">
        <w:rPr>
          <w:rFonts w:ascii="Arial" w:hAnsi="Arial" w:cs="Arial"/>
          <w:sz w:val="20"/>
          <w:szCs w:val="20"/>
        </w:rPr>
        <w:lastRenderedPageBreak/>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5E5B49">
      <w:pPr>
        <w:pStyle w:val="Nadpis2"/>
        <w:numPr>
          <w:ilvl w:val="0"/>
          <w:numId w:val="5"/>
        </w:numPr>
        <w:spacing w:before="240" w:after="240"/>
        <w:rPr>
          <w:sz w:val="28"/>
        </w:rPr>
      </w:pPr>
      <w:bookmarkStart w:id="33" w:name="_Toc159224580"/>
      <w:r w:rsidRPr="00B55C03">
        <w:rPr>
          <w:sz w:val="28"/>
        </w:rPr>
        <w:t>Uzavretie Rámcovej dohody</w:t>
      </w:r>
      <w:bookmarkEnd w:id="33"/>
    </w:p>
    <w:p w:rsidR="00D60F07" w:rsidRPr="00C22F3B" w:rsidRDefault="00D60F07" w:rsidP="005E5B49">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Rámcovú dohodu s úspešným uchádzačom v lehote viazanosti ponúk, najskôr však jedenásty deň odo dňa odoslania oznámenia o výsledku vyhodnotenia ponúk. V prípade, ak budú uplatnené revízne postupy, verejný obstarávateľ si vyhradzuje právo </w:t>
      </w:r>
      <w:r w:rsidR="001D7BCE">
        <w:rPr>
          <w:rFonts w:ascii="Arial" w:hAnsi="Arial" w:cs="Arial"/>
        </w:rPr>
        <w:t>uzavrieť</w:t>
      </w:r>
      <w:r w:rsidRPr="00142D9E">
        <w:rPr>
          <w:rFonts w:ascii="Arial" w:hAnsi="Arial" w:cs="Arial"/>
        </w:rPr>
        <w:t xml:space="preserve"> Rámcovú dohodu v predĺženej lehote viazanosti ponúk. </w:t>
      </w:r>
    </w:p>
    <w:p w:rsidR="00D60F07"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Rámcovú dohodu s uchádzačom, ktorý má povinnosť zapisovať sa do registra partnerov verejného sektora a nie je zapísaný v registri partnerov verejného sektora, alebo ktorých subdodávatelia, ktorí sú v čase uzavretia Rámcovej dohody verejnému obstarávateľovi známi nie sú zapísaní v registri partnerov verejného sektora.  </w:t>
      </w:r>
    </w:p>
    <w:p w:rsidR="00D60F07" w:rsidRPr="008C1D96" w:rsidRDefault="00A142D5" w:rsidP="005E5B49">
      <w:pPr>
        <w:numPr>
          <w:ilvl w:val="1"/>
          <w:numId w:val="5"/>
        </w:numPr>
        <w:tabs>
          <w:tab w:val="left" w:pos="500"/>
        </w:tabs>
        <w:spacing w:before="120" w:line="276" w:lineRule="auto"/>
        <w:ind w:left="357" w:hanging="357"/>
        <w:jc w:val="both"/>
        <w:rPr>
          <w:rFonts w:ascii="Arial" w:hAnsi="Arial" w:cs="Arial"/>
        </w:rPr>
      </w:pPr>
      <w:r w:rsidRPr="008C1D96">
        <w:rPr>
          <w:rFonts w:ascii="Arial" w:hAnsi="Arial" w:cs="Arial"/>
        </w:rPr>
        <w:t>Verejný obstarávateľ nesmie uzavrieť Rámcovú dohodu s uchádzačom, ktorý má povinnosť zapisovať sa do registra partnerov verejného sektora a ktorého konečným užívateľom výhod je osoba podľa § 11 ods. 1 písm. c) zákona o verejnom obstarávaní (verejný činiteľ) alebo ktorých subdodávatelia, ktorí sú v čase uzavretia zmluvy verejnému obstarávateľovi známi a majú povinnosť zapisovať sa do registra partnerov verejného sektora a ktorých konečným užívateľom výhod je osoba podľa § 11 ods. 1 písm. c) zákona o verejnom obstarávaní.</w:t>
      </w:r>
    </w:p>
    <w:p w:rsidR="00D60F07" w:rsidRPr="00C22F3B"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5E5B49">
      <w:pPr>
        <w:pStyle w:val="Nadpis2"/>
        <w:numPr>
          <w:ilvl w:val="0"/>
          <w:numId w:val="9"/>
        </w:numPr>
        <w:spacing w:before="240" w:after="240" w:line="276" w:lineRule="auto"/>
        <w:ind w:left="357" w:hanging="357"/>
        <w:rPr>
          <w:sz w:val="28"/>
        </w:rPr>
      </w:pPr>
      <w:bookmarkStart w:id="34" w:name="_Toc159224581"/>
      <w:r w:rsidRPr="00B55C03">
        <w:rPr>
          <w:sz w:val="28"/>
        </w:rPr>
        <w:t>Zrušenie verejnej súťaže</w:t>
      </w:r>
      <w:bookmarkEnd w:id="34"/>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5E5B49">
      <w:pPr>
        <w:pStyle w:val="Nadpis2"/>
        <w:numPr>
          <w:ilvl w:val="0"/>
          <w:numId w:val="9"/>
        </w:numPr>
        <w:spacing w:before="240" w:after="240" w:line="276" w:lineRule="auto"/>
        <w:rPr>
          <w:sz w:val="28"/>
        </w:rPr>
      </w:pPr>
      <w:bookmarkStart w:id="35" w:name="_Toc159224582"/>
      <w:r w:rsidRPr="00B55C03">
        <w:rPr>
          <w:sz w:val="28"/>
        </w:rPr>
        <w:t>Využitie subdodávateľov</w:t>
      </w:r>
      <w:bookmarkEnd w:id="35"/>
    </w:p>
    <w:p w:rsidR="00164008" w:rsidRDefault="00D60F07" w:rsidP="005E5B49">
      <w:pPr>
        <w:pStyle w:val="Odsekzoznamu"/>
        <w:numPr>
          <w:ilvl w:val="1"/>
          <w:numId w:val="20"/>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eľať na plnení Rámcovej dohody</w:t>
      </w:r>
      <w:r w:rsidR="00164008">
        <w:rPr>
          <w:rFonts w:ascii="Arial" w:hAnsi="Arial" w:cs="Arial"/>
          <w:sz w:val="20"/>
        </w:rPr>
        <w:t>.</w:t>
      </w:r>
    </w:p>
    <w:p w:rsidR="00D60F07" w:rsidRPr="00164008" w:rsidRDefault="00D60F07" w:rsidP="005E5B49">
      <w:pPr>
        <w:pStyle w:val="Odsekzoznamu"/>
        <w:numPr>
          <w:ilvl w:val="1"/>
          <w:numId w:val="20"/>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Rámcovej dohode.</w:t>
      </w:r>
    </w:p>
    <w:p w:rsidR="00D60F07" w:rsidRPr="00B55C03" w:rsidRDefault="00D60F07" w:rsidP="005E5B49">
      <w:pPr>
        <w:pStyle w:val="Nadpis2"/>
        <w:numPr>
          <w:ilvl w:val="0"/>
          <w:numId w:val="10"/>
        </w:numPr>
        <w:spacing w:before="240" w:after="240"/>
        <w:rPr>
          <w:sz w:val="28"/>
        </w:rPr>
      </w:pPr>
      <w:bookmarkStart w:id="36" w:name="_Toc159224583"/>
      <w:r w:rsidRPr="00B55C03">
        <w:rPr>
          <w:sz w:val="28"/>
        </w:rPr>
        <w:t>Záverečné ustanovenia</w:t>
      </w:r>
      <w:bookmarkEnd w:id="36"/>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7" w:name="_Toc159224584"/>
      <w:r w:rsidRPr="00142D9E">
        <w:rPr>
          <w:b/>
        </w:rPr>
        <w:lastRenderedPageBreak/>
        <w:t>A.2 Podmienky účasti vo verejnej  súťaži</w:t>
      </w:r>
      <w:bookmarkEnd w:id="37"/>
      <w:r w:rsidRPr="00142D9E">
        <w:rPr>
          <w:b/>
        </w:rPr>
        <w:t xml:space="preserve"> </w:t>
      </w:r>
    </w:p>
    <w:p w:rsidR="00D60F07" w:rsidRPr="00411CE1" w:rsidRDefault="00D60F07" w:rsidP="005E5B49">
      <w:pPr>
        <w:pStyle w:val="Nadpis2"/>
        <w:numPr>
          <w:ilvl w:val="0"/>
          <w:numId w:val="21"/>
        </w:numPr>
        <w:spacing w:before="240" w:after="240" w:line="276" w:lineRule="auto"/>
        <w:ind w:left="357" w:hanging="357"/>
        <w:rPr>
          <w:rFonts w:cs="Arial"/>
          <w:sz w:val="22"/>
        </w:rPr>
      </w:pPr>
      <w:bookmarkStart w:id="38" w:name="_Toc159224585"/>
      <w:r w:rsidRPr="00411CE1">
        <w:rPr>
          <w:sz w:val="28"/>
        </w:rPr>
        <w:t>Osobné postavenie.</w:t>
      </w:r>
      <w:bookmarkEnd w:id="38"/>
      <w:r w:rsidRPr="00411CE1">
        <w:rPr>
          <w:sz w:val="28"/>
        </w:rPr>
        <w:t xml:space="preserve"> </w:t>
      </w:r>
    </w:p>
    <w:p w:rsidR="00C46F3D" w:rsidRDefault="00D60F07" w:rsidP="005E5B49">
      <w:pPr>
        <w:pStyle w:val="Zarkazkladnhotextu"/>
        <w:numPr>
          <w:ilvl w:val="1"/>
          <w:numId w:val="21"/>
        </w:numPr>
        <w:spacing w:before="120" w:after="0" w:line="276" w:lineRule="auto"/>
        <w:jc w:val="both"/>
        <w:rPr>
          <w:rFonts w:ascii="Arial" w:hAnsi="Arial"/>
        </w:rPr>
      </w:pPr>
      <w:r w:rsidRPr="00142D9E">
        <w:rPr>
          <w:rFonts w:ascii="Arial" w:hAnsi="Arial"/>
        </w:rPr>
        <w:t xml:space="preserve">Uchádzač splnenie podmienok účasti vo verejnej súťaži týkajúcich sa osobného postavenia podľa § 32 ods. 1 písm. a) až </w:t>
      </w:r>
      <w:r w:rsidR="00504025">
        <w:rPr>
          <w:rFonts w:ascii="Arial" w:hAnsi="Arial"/>
        </w:rPr>
        <w:t>f</w:t>
      </w:r>
      <w:r w:rsidRPr="00142D9E">
        <w:rPr>
          <w:rFonts w:ascii="Arial" w:hAnsi="Arial"/>
        </w:rPr>
        <w:t>) preukáže predložením dokladov podľa § 32 ods. 2 písm. a) až f) resp. podľa ods. 4 a 5  zákona o verejnom obstarávaní.</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D60F07" w:rsidRP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D60F07" w:rsidRPr="00411CE1" w:rsidRDefault="00D60F07" w:rsidP="005E5B49">
      <w:pPr>
        <w:pStyle w:val="Nadpis2"/>
        <w:numPr>
          <w:ilvl w:val="0"/>
          <w:numId w:val="21"/>
        </w:numPr>
        <w:spacing w:before="240" w:after="240"/>
        <w:ind w:left="357" w:hanging="357"/>
        <w:rPr>
          <w:sz w:val="28"/>
        </w:rPr>
      </w:pPr>
      <w:bookmarkStart w:id="39" w:name="_Toc159224586"/>
      <w:r w:rsidRPr="00411CE1">
        <w:rPr>
          <w:sz w:val="28"/>
        </w:rPr>
        <w:t>Finančné a ekonomické postavenie</w:t>
      </w:r>
      <w:bookmarkEnd w:id="39"/>
    </w:p>
    <w:p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rsidR="00D60F07" w:rsidRPr="00411CE1" w:rsidRDefault="00D60F07" w:rsidP="005E5B49">
      <w:pPr>
        <w:pStyle w:val="Nadpis2"/>
        <w:numPr>
          <w:ilvl w:val="0"/>
          <w:numId w:val="21"/>
        </w:numPr>
        <w:spacing w:before="240" w:after="240"/>
        <w:ind w:left="357" w:hanging="357"/>
        <w:rPr>
          <w:sz w:val="28"/>
        </w:rPr>
      </w:pPr>
      <w:bookmarkStart w:id="40" w:name="_Toc159224587"/>
      <w:r w:rsidRPr="00411CE1">
        <w:rPr>
          <w:sz w:val="28"/>
        </w:rPr>
        <w:t>Technická a odborná spôsobilosť</w:t>
      </w:r>
      <w:bookmarkEnd w:id="40"/>
      <w:r w:rsidRPr="00411CE1">
        <w:rPr>
          <w:sz w:val="28"/>
        </w:rPr>
        <w:t xml:space="preserve">  </w:t>
      </w:r>
    </w:p>
    <w:p w:rsidR="00D10831" w:rsidRPr="00C22D62" w:rsidRDefault="00D10831" w:rsidP="00C22D62">
      <w:pPr>
        <w:spacing w:line="276" w:lineRule="auto"/>
        <w:jc w:val="both"/>
        <w:rPr>
          <w:rFonts w:ascii="Arial" w:hAnsi="Arial"/>
          <w:szCs w:val="22"/>
        </w:rPr>
      </w:pPr>
      <w:r w:rsidRPr="00C22D62">
        <w:rPr>
          <w:rFonts w:ascii="Arial" w:hAnsi="Arial"/>
          <w:szCs w:val="22"/>
        </w:rPr>
        <w:t>uchádzač preukáže dokladom:</w:t>
      </w:r>
    </w:p>
    <w:p w:rsidR="00D10831" w:rsidRPr="00C22D62" w:rsidRDefault="00D10831" w:rsidP="005E5B49">
      <w:pPr>
        <w:pStyle w:val="Odsekzoznamu"/>
        <w:numPr>
          <w:ilvl w:val="1"/>
          <w:numId w:val="21"/>
        </w:numPr>
        <w:spacing w:before="120" w:line="276" w:lineRule="auto"/>
        <w:jc w:val="both"/>
        <w:rPr>
          <w:rFonts w:ascii="Arial" w:hAnsi="Arial" w:cs="Arial"/>
          <w:sz w:val="20"/>
          <w:szCs w:val="22"/>
          <w:lang w:val="sk-SK"/>
        </w:rPr>
      </w:pPr>
      <w:r w:rsidRPr="00C22D62">
        <w:rPr>
          <w:rFonts w:ascii="Arial" w:hAnsi="Arial" w:cs="Arial"/>
          <w:sz w:val="20"/>
          <w:szCs w:val="22"/>
          <w:lang w:val="sk-SK"/>
        </w:rPr>
        <w:t xml:space="preserve">Podľa § 34 ods. 1 písm. a) zákona o verejnom obstarávaní zoznamom dodávok / poskytnutí služby (zmlúv), ktoré uchádzač dodal / poskytol </w:t>
      </w:r>
      <w:r w:rsidRPr="00C22D62">
        <w:rPr>
          <w:rFonts w:ascii="Arial" w:hAnsi="Arial"/>
          <w:sz w:val="20"/>
          <w:szCs w:val="22"/>
          <w:lang w:val="sk-SK"/>
        </w:rPr>
        <w:t>za predchádzajúce tri roky od vyhlásenia verejného obstarávania s uvedením cien,</w:t>
      </w:r>
      <w:r w:rsidRPr="00C22D62">
        <w:rPr>
          <w:rFonts w:ascii="Arial" w:hAnsi="Arial" w:cs="Arial"/>
          <w:sz w:val="20"/>
          <w:szCs w:val="22"/>
          <w:lang w:val="sk-SK"/>
        </w:rPr>
        <w:t xml:space="preserve"> lehôt dodania a odberateľov, dokladom je referencia, ak odberateľom bol verejný obstarávateľ alebo obstarávateľ podľa tohto zákona. Verejný obstarávateľ požaduje doložiť referencie v súhrnnej hodnote minimálne </w:t>
      </w:r>
      <w:r w:rsidR="008C1D96">
        <w:rPr>
          <w:rFonts w:ascii="Arial" w:hAnsi="Arial" w:cs="Arial"/>
          <w:sz w:val="20"/>
          <w:szCs w:val="22"/>
          <w:lang w:val="sk-SK"/>
        </w:rPr>
        <w:t>4</w:t>
      </w:r>
      <w:r w:rsidRPr="00C22D62">
        <w:rPr>
          <w:rFonts w:ascii="Arial" w:hAnsi="Arial" w:cs="Arial"/>
          <w:sz w:val="20"/>
          <w:szCs w:val="22"/>
          <w:lang w:val="sk-SK"/>
        </w:rPr>
        <w:t>00.000 eur bez DPH za dodanie rovnakého alebo podobného predmetu zákazky za posledné tri roky</w:t>
      </w:r>
      <w:r w:rsidR="008C1D96">
        <w:rPr>
          <w:rFonts w:ascii="Arial" w:hAnsi="Arial" w:cs="Arial"/>
          <w:sz w:val="20"/>
          <w:szCs w:val="22"/>
          <w:lang w:val="sk-SK"/>
        </w:rPr>
        <w:t>.</w:t>
      </w:r>
    </w:p>
    <w:p w:rsidR="00D10831" w:rsidRPr="00C22D62" w:rsidRDefault="00D10831" w:rsidP="005E5B49">
      <w:pPr>
        <w:pStyle w:val="Odsekzoznamu"/>
        <w:numPr>
          <w:ilvl w:val="1"/>
          <w:numId w:val="21"/>
        </w:numPr>
        <w:spacing w:before="120" w:line="276" w:lineRule="auto"/>
        <w:ind w:left="426" w:hanging="426"/>
        <w:jc w:val="both"/>
        <w:rPr>
          <w:rFonts w:ascii="Arial" w:hAnsi="Arial" w:cs="Arial"/>
          <w:sz w:val="20"/>
          <w:szCs w:val="22"/>
          <w:lang w:val="sk-SK"/>
        </w:rPr>
      </w:pPr>
      <w:r w:rsidRPr="00C22D62">
        <w:rPr>
          <w:rFonts w:ascii="Arial" w:hAnsi="Arial" w:cs="Arial"/>
          <w:sz w:val="20"/>
          <w:szCs w:val="22"/>
          <w:lang w:val="sk-SK"/>
        </w:rPr>
        <w:t>Podľa § 34 ods. 3 u</w:t>
      </w:r>
      <w:r w:rsidRPr="00C22D62">
        <w:rPr>
          <w:rFonts w:ascii="Arial" w:hAnsi="Arial" w:cs="Arial"/>
          <w:color w:val="000000"/>
          <w:sz w:val="20"/>
          <w:szCs w:val="22"/>
          <w:shd w:val="clear" w:color="auto" w:fill="FFFFFF"/>
          <w:lang w:val="sk-SK"/>
        </w:rPr>
        <w:t xml:space="preserve">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w:t>
      </w:r>
      <w:r w:rsidRPr="00C22D62">
        <w:rPr>
          <w:rFonts w:ascii="Arial" w:hAnsi="Arial" w:cs="Arial"/>
          <w:color w:val="000000"/>
          <w:sz w:val="20"/>
          <w:szCs w:val="22"/>
          <w:shd w:val="clear" w:color="auto" w:fill="FFFFFF"/>
          <w:lang w:val="sk-SK"/>
        </w:rPr>
        <w:lastRenderedPageBreak/>
        <w:t>preukázať splnenie podmienok účasti týkajúce sa osobného postavenia a nesmú u nej existovať dôvody na vylúčenie</w:t>
      </w:r>
      <w:r w:rsidR="00ED042C">
        <w:rPr>
          <w:rFonts w:ascii="Arial" w:hAnsi="Arial" w:cs="Arial"/>
          <w:color w:val="000000"/>
          <w:sz w:val="20"/>
          <w:szCs w:val="22"/>
          <w:shd w:val="clear" w:color="auto" w:fill="FFFFFF"/>
          <w:lang w:val="sk-SK"/>
        </w:rPr>
        <w:t xml:space="preserve"> podľa § 40 ods. 6 písm. a) až g</w:t>
      </w:r>
      <w:r w:rsidRPr="00C22D62">
        <w:rPr>
          <w:rFonts w:ascii="Arial" w:hAnsi="Arial" w:cs="Arial"/>
          <w:color w:val="000000"/>
          <w:sz w:val="20"/>
          <w:szCs w:val="22"/>
          <w:shd w:val="clear" w:color="auto" w:fill="FFFFFF"/>
          <w:lang w:val="sk-SK"/>
        </w:rPr>
        <w:t>) a ods. 7; oprávnenie poskytovať službu preukazuje vo vzťahu k tej časti predmetu zákazky alebo koncesie, na ktorú boli kapacity záujemcovi alebo uchádzačovi poskytnuté.</w:t>
      </w:r>
    </w:p>
    <w:p w:rsidR="00D10831" w:rsidRPr="00BB51CA" w:rsidRDefault="00D10831" w:rsidP="00D10831">
      <w:pPr>
        <w:outlineLvl w:val="0"/>
        <w:rPr>
          <w:rFonts w:ascii="Arial" w:hAnsi="Arial"/>
          <w:b/>
          <w:sz w:val="22"/>
          <w:szCs w:val="22"/>
        </w:rPr>
      </w:pPr>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 xml:space="preserve">Podľa § 39 zákona o verejnom obstarávaní hospodársky subjekt môže doklady na preukázanie splnenia podmienok účasti predbežne nahradiť jednotným európskym dokumentom. </w:t>
      </w:r>
    </w:p>
    <w:p w:rsidR="00D60F07" w:rsidRPr="00ED042C" w:rsidRDefault="00D60F07" w:rsidP="00CE056C">
      <w:pPr>
        <w:spacing w:line="276" w:lineRule="auto"/>
        <w:jc w:val="both"/>
      </w:pPr>
      <w:proofErr w:type="spellStart"/>
      <w:r w:rsidRPr="00ED042C">
        <w:t>Link</w:t>
      </w:r>
      <w:proofErr w:type="spellEnd"/>
      <w:r w:rsidRPr="00ED042C">
        <w:t xml:space="preserve">: </w:t>
      </w:r>
      <w:hyperlink r:id="rId14" w:history="1">
        <w:r w:rsidRPr="00ED042C">
          <w:rPr>
            <w:rStyle w:val="Hypertextovprepojenie"/>
          </w:rPr>
          <w:t>https://www.uvo.gov.sk/jednotny-europsky-dokument-pre-verejne-obstaravanie-602.html</w:t>
        </w:r>
      </w:hyperlink>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H</w:t>
      </w:r>
      <w:r w:rsidRPr="00ED042C">
        <w:rPr>
          <w:rFonts w:ascii="Arial" w:hAnsi="Arial" w:cs="Arial"/>
          <w:szCs w:val="24"/>
        </w:rPr>
        <w:t>ospodársky subjekt môže vyplniť len oddiel α  GLOBÁLNY ÚDAJ PRE VŠETKY PODMIENKY ÚČASTI časti IV bez toho, aby musel vyplniť iné oddiely časti IV.</w:t>
      </w:r>
    </w:p>
    <w:p w:rsidR="00D60F07" w:rsidRPr="00142D9E" w:rsidRDefault="00D60F07" w:rsidP="00073709">
      <w:pPr>
        <w:pStyle w:val="Nadpis1"/>
        <w:spacing w:before="360" w:after="240"/>
        <w:rPr>
          <w:b/>
        </w:rPr>
      </w:pPr>
      <w:bookmarkStart w:id="41" w:name="_Toc159224588"/>
      <w:r w:rsidRPr="00142D9E">
        <w:rPr>
          <w:b/>
        </w:rPr>
        <w:t>A</w:t>
      </w:r>
      <w:r w:rsidR="008C16DC" w:rsidRPr="00142D9E">
        <w:rPr>
          <w:b/>
        </w:rPr>
        <w:t>.</w:t>
      </w:r>
      <w:r w:rsidRPr="00142D9E">
        <w:rPr>
          <w:b/>
        </w:rPr>
        <w:t>3. Kritériá na hodnotenie ponúk a spôsob ich uplatnenia</w:t>
      </w:r>
      <w:bookmarkEnd w:id="41"/>
    </w:p>
    <w:p w:rsidR="00D60F07" w:rsidRPr="00411CE1" w:rsidRDefault="00D60F07" w:rsidP="005E5B49">
      <w:pPr>
        <w:pStyle w:val="Nadpis2"/>
        <w:numPr>
          <w:ilvl w:val="0"/>
          <w:numId w:val="22"/>
        </w:numPr>
        <w:spacing w:before="240" w:after="240"/>
        <w:ind w:left="425" w:hanging="425"/>
        <w:rPr>
          <w:sz w:val="28"/>
        </w:rPr>
      </w:pPr>
      <w:bookmarkStart w:id="42" w:name="_Toc159224589"/>
      <w:r w:rsidRPr="00411CE1">
        <w:rPr>
          <w:sz w:val="28"/>
        </w:rPr>
        <w:t>Kritériom výberu najvýhodnejšej ponuky je:</w:t>
      </w:r>
      <w:bookmarkEnd w:id="42"/>
    </w:p>
    <w:p w:rsidR="00073709" w:rsidRPr="00B43335" w:rsidRDefault="00D60F07" w:rsidP="005E5B49">
      <w:pPr>
        <w:pStyle w:val="Odsekzoznamu"/>
        <w:numPr>
          <w:ilvl w:val="1"/>
          <w:numId w:val="22"/>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006F29CC">
        <w:rPr>
          <w:rFonts w:ascii="Arial" w:hAnsi="Arial" w:cs="Arial"/>
          <w:sz w:val="20"/>
          <w:lang w:val="sk-SK"/>
        </w:rPr>
        <w:t>N</w:t>
      </w:r>
      <w:r w:rsidR="0033465D" w:rsidRPr="00B43335">
        <w:rPr>
          <w:rFonts w:ascii="Arial" w:hAnsi="Arial" w:cs="Arial"/>
          <w:sz w:val="20"/>
          <w:lang w:val="sk-SK"/>
        </w:rPr>
        <w:t xml:space="preserve">ajnižšou cenou sa rozumie najnižšia celková cena za predpokladané množstvo </w:t>
      </w:r>
      <w:r w:rsidR="006F29CC">
        <w:rPr>
          <w:rFonts w:ascii="Arial" w:hAnsi="Arial" w:cs="Arial"/>
          <w:sz w:val="20"/>
          <w:lang w:val="sk-SK"/>
        </w:rPr>
        <w:t>predmetu zákazky po uskutočnení elektronickej aukcie v eurách bez DPH</w:t>
      </w:r>
      <w:r w:rsidR="0033465D" w:rsidRPr="00B43335">
        <w:rPr>
          <w:rFonts w:ascii="Arial" w:hAnsi="Arial" w:cs="Arial"/>
          <w:sz w:val="20"/>
          <w:lang w:val="sk-SK"/>
        </w:rPr>
        <w:t>.</w:t>
      </w:r>
    </w:p>
    <w:p w:rsidR="00AE62D0" w:rsidRPr="00BF4EFD" w:rsidRDefault="00BF4EFD" w:rsidP="005E5B49">
      <w:pPr>
        <w:pStyle w:val="Odsekzoznamu"/>
        <w:numPr>
          <w:ilvl w:val="1"/>
          <w:numId w:val="22"/>
        </w:numPr>
        <w:spacing w:before="120" w:line="276" w:lineRule="auto"/>
        <w:ind w:left="426" w:hanging="426"/>
        <w:jc w:val="both"/>
        <w:rPr>
          <w:rFonts w:ascii="Arial" w:hAnsi="Arial" w:cs="Arial"/>
          <w:sz w:val="20"/>
          <w:lang w:val="sk-SK"/>
        </w:rPr>
      </w:pPr>
      <w:r w:rsidRPr="00B43335">
        <w:rPr>
          <w:rFonts w:ascii="Arial" w:hAnsi="Arial" w:cs="Arial"/>
          <w:sz w:val="20"/>
          <w:lang w:val="sk-SK"/>
        </w:rPr>
        <w:t xml:space="preserve">Kritérium: Celková cena zákazky </w:t>
      </w:r>
      <w:r w:rsidR="00211668" w:rsidRPr="00B43335">
        <w:rPr>
          <w:rFonts w:ascii="Arial" w:hAnsi="Arial" w:cs="Arial"/>
          <w:sz w:val="20"/>
          <w:lang w:val="sk-SK"/>
        </w:rPr>
        <w:t>za predpokladané</w:t>
      </w:r>
      <w:r w:rsidR="00211668">
        <w:rPr>
          <w:rFonts w:ascii="Arial" w:hAnsi="Arial" w:cs="Arial"/>
          <w:sz w:val="20"/>
          <w:lang w:val="sk-SK"/>
        </w:rPr>
        <w:t xml:space="preserve"> množstvo </w:t>
      </w:r>
      <w:r>
        <w:rPr>
          <w:rFonts w:ascii="Arial" w:hAnsi="Arial" w:cs="Arial"/>
          <w:sz w:val="20"/>
          <w:lang w:val="sk-SK"/>
        </w:rPr>
        <w:t xml:space="preserve">v eurách </w:t>
      </w:r>
      <w:r w:rsidRPr="00BF4EFD">
        <w:rPr>
          <w:rFonts w:ascii="Arial" w:hAnsi="Arial" w:cs="Arial"/>
          <w:sz w:val="20"/>
          <w:lang w:val="sk-SK"/>
        </w:rPr>
        <w:t>bez DPH</w:t>
      </w:r>
      <w:r>
        <w:rPr>
          <w:rFonts w:ascii="Arial" w:hAnsi="Arial" w:cs="Arial"/>
          <w:sz w:val="20"/>
          <w:lang w:val="sk-SK"/>
        </w:rPr>
        <w:t>.</w:t>
      </w:r>
    </w:p>
    <w:p w:rsidR="00D60F07" w:rsidRPr="00147432" w:rsidRDefault="00D60F07" w:rsidP="005E5B49">
      <w:pPr>
        <w:pStyle w:val="Nadpis2"/>
        <w:numPr>
          <w:ilvl w:val="0"/>
          <w:numId w:val="22"/>
        </w:numPr>
        <w:spacing w:before="240" w:after="240" w:line="276" w:lineRule="auto"/>
        <w:ind w:left="426" w:hanging="426"/>
        <w:rPr>
          <w:sz w:val="28"/>
        </w:rPr>
      </w:pPr>
      <w:bookmarkStart w:id="43" w:name="_Toc159224590"/>
      <w:r w:rsidRPr="00147432">
        <w:rPr>
          <w:sz w:val="28"/>
        </w:rPr>
        <w:t>Spôsob vyhodnotenia ponúk</w:t>
      </w:r>
      <w:bookmarkEnd w:id="43"/>
      <w:r w:rsidRPr="00147432">
        <w:rPr>
          <w:sz w:val="28"/>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073709">
        <w:rPr>
          <w:rFonts w:cs="Arial"/>
          <w:sz w:val="20"/>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0751ED" w:rsidRDefault="00D60F07" w:rsidP="005E5B49">
      <w:pPr>
        <w:pStyle w:val="Zkladntext"/>
        <w:numPr>
          <w:ilvl w:val="1"/>
          <w:numId w:val="22"/>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w:t>
      </w:r>
      <w:r w:rsidRPr="00BF4EFD">
        <w:rPr>
          <w:rFonts w:cs="Arial"/>
          <w:b/>
          <w:sz w:val="20"/>
        </w:rPr>
        <w:t>elektronickou aukciou v systéme P</w:t>
      </w:r>
      <w:r w:rsidR="00481869">
        <w:rPr>
          <w:rFonts w:cs="Arial"/>
          <w:b/>
          <w:sz w:val="20"/>
        </w:rPr>
        <w:t>ROE</w:t>
      </w:r>
      <w:r w:rsidRPr="00BF4EFD">
        <w:rPr>
          <w:rFonts w:cs="Arial"/>
          <w:b/>
          <w:sz w:val="20"/>
        </w:rPr>
        <w:t>.biz</w:t>
      </w:r>
      <w:r w:rsidRPr="00142D9E">
        <w:rPr>
          <w:rFonts w:cs="Arial"/>
          <w:sz w:val="20"/>
        </w:rPr>
        <w:t>. Úspešnou ponukou bude ponuka uchádzača s najnižšou celkovou cenou</w:t>
      </w:r>
      <w:r w:rsidR="003E7B57">
        <w:rPr>
          <w:rFonts w:cs="Arial"/>
          <w:sz w:val="20"/>
        </w:rPr>
        <w:t xml:space="preserve"> za predpokladané množstvá </w:t>
      </w:r>
      <w:r w:rsidRPr="00142D9E">
        <w:rPr>
          <w:rFonts w:cs="Arial"/>
          <w:sz w:val="20"/>
        </w:rPr>
        <w:t xml:space="preserve">v eurách </w:t>
      </w:r>
      <w:r w:rsidRPr="00DA1489">
        <w:rPr>
          <w:rFonts w:cs="Arial"/>
          <w:sz w:val="20"/>
        </w:rPr>
        <w:t>bez DPH.</w:t>
      </w:r>
      <w:r w:rsidRPr="00142D9E">
        <w:rPr>
          <w:rFonts w:cs="Arial"/>
          <w:sz w:val="20"/>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AE62D0">
        <w:rPr>
          <w:rFonts w:cs="Arial"/>
          <w:b/>
          <w:bCs w:val="0"/>
          <w:noProof/>
          <w:color w:val="FF0000"/>
          <w:sz w:val="20"/>
          <w:lang w:eastAsia="sk-SK"/>
        </w:rPr>
        <w:t xml:space="preserve">V prípade, ak bude predložená </w:t>
      </w:r>
      <w:r>
        <w:rPr>
          <w:rFonts w:cs="Arial"/>
          <w:b/>
          <w:bCs w:val="0"/>
          <w:noProof/>
          <w:color w:val="FF0000"/>
          <w:sz w:val="20"/>
          <w:lang w:eastAsia="sk-SK"/>
        </w:rPr>
        <w:t xml:space="preserve">do verejného obstarávania </w:t>
      </w:r>
      <w:r w:rsidRPr="00AE62D0">
        <w:rPr>
          <w:rFonts w:cs="Arial"/>
          <w:b/>
          <w:bCs w:val="0"/>
          <w:noProof/>
          <w:color w:val="FF0000"/>
          <w:sz w:val="20"/>
          <w:lang w:eastAsia="sk-SK"/>
        </w:rPr>
        <w:t>len jedna ponuka, verejný obstarávateľ sa môže rozhodnúť, že elektronickú aukciu nepoužije.</w:t>
      </w:r>
    </w:p>
    <w:p w:rsidR="00D60F07" w:rsidRPr="00142D9E" w:rsidRDefault="00D60F07" w:rsidP="00CE056C">
      <w:pPr>
        <w:pStyle w:val="Nadpis1"/>
        <w:spacing w:before="360" w:after="240" w:line="276" w:lineRule="auto"/>
        <w:rPr>
          <w:b/>
        </w:rPr>
      </w:pPr>
      <w:bookmarkStart w:id="44" w:name="_Toc211583284"/>
      <w:bookmarkStart w:id="45" w:name="_Toc159224591"/>
      <w:r w:rsidRPr="00142D9E">
        <w:rPr>
          <w:b/>
        </w:rPr>
        <w:t>B.1 Opis predmetu zákazky</w:t>
      </w:r>
      <w:bookmarkEnd w:id="44"/>
      <w:bookmarkEnd w:id="45"/>
    </w:p>
    <w:p w:rsidR="00AD4360" w:rsidRDefault="00CD3312" w:rsidP="000934B7">
      <w:pPr>
        <w:spacing w:line="276" w:lineRule="auto"/>
        <w:jc w:val="both"/>
        <w:rPr>
          <w:rFonts w:ascii="Arial" w:hAnsi="Arial" w:cs="Arial"/>
          <w:color w:val="000000"/>
          <w:sz w:val="22"/>
          <w:szCs w:val="22"/>
        </w:rPr>
      </w:pPr>
      <w:bookmarkStart w:id="46" w:name="_Toc211583290"/>
      <w:r w:rsidRPr="00CD3312">
        <w:rPr>
          <w:rFonts w:ascii="Arial" w:hAnsi="Arial"/>
          <w:sz w:val="22"/>
          <w:szCs w:val="22"/>
        </w:rPr>
        <w:t>Predmetom zákazky je zabezpečenie služieb stravovania zamestnancov Všeobecnej zdravotnej poisťovne, a. s. (ďalej len VŠZP) vo vybraných stravovacích zariadeniach formou elektronických stravovacích kariet prostredníctvom dobíjania kreditu podľa počtu stravných jednotiek stanovených objednávateľom v</w:t>
      </w:r>
      <w:r>
        <w:rPr>
          <w:rFonts w:ascii="Arial" w:hAnsi="Arial"/>
          <w:sz w:val="22"/>
          <w:szCs w:val="22"/>
        </w:rPr>
        <w:t> </w:t>
      </w:r>
      <w:r w:rsidRPr="00CD3312">
        <w:rPr>
          <w:rFonts w:ascii="Arial" w:hAnsi="Arial"/>
          <w:sz w:val="22"/>
          <w:szCs w:val="22"/>
        </w:rPr>
        <w:t>objednávke</w:t>
      </w:r>
      <w:r>
        <w:rPr>
          <w:rFonts w:ascii="Arial" w:hAnsi="Arial"/>
          <w:sz w:val="22"/>
          <w:szCs w:val="22"/>
        </w:rPr>
        <w:t>.</w:t>
      </w:r>
    </w:p>
    <w:p w:rsidR="000934B7" w:rsidRPr="00F20FB0" w:rsidRDefault="000934B7" w:rsidP="000934B7">
      <w:pPr>
        <w:spacing w:line="276" w:lineRule="auto"/>
        <w:jc w:val="both"/>
      </w:pPr>
      <w:r>
        <w:rPr>
          <w:rFonts w:ascii="Arial" w:hAnsi="Arial" w:cs="Arial"/>
          <w:color w:val="000000"/>
          <w:sz w:val="22"/>
          <w:szCs w:val="22"/>
        </w:rPr>
        <w:t>Podrobná špecifikácia predmetu zákazky</w:t>
      </w:r>
      <w:r w:rsidR="00E26F89">
        <w:rPr>
          <w:rFonts w:ascii="Arial" w:hAnsi="Arial" w:cs="Arial"/>
          <w:color w:val="000000"/>
          <w:sz w:val="22"/>
          <w:szCs w:val="22"/>
        </w:rPr>
        <w:t xml:space="preserve"> je uvedená v Prílohe č. </w:t>
      </w:r>
      <w:r w:rsidR="00CD3312">
        <w:rPr>
          <w:rFonts w:ascii="Arial" w:hAnsi="Arial" w:cs="Arial"/>
          <w:color w:val="000000"/>
          <w:sz w:val="22"/>
          <w:szCs w:val="22"/>
        </w:rPr>
        <w:t>3</w:t>
      </w:r>
      <w:r w:rsidR="00E26F89">
        <w:rPr>
          <w:rFonts w:ascii="Arial" w:hAnsi="Arial" w:cs="Arial"/>
          <w:color w:val="000000"/>
          <w:sz w:val="22"/>
          <w:szCs w:val="22"/>
        </w:rPr>
        <w:t xml:space="preserve"> </w:t>
      </w:r>
      <w:r w:rsidR="00CD3312">
        <w:rPr>
          <w:rFonts w:ascii="Arial" w:hAnsi="Arial" w:cs="Arial"/>
          <w:color w:val="000000"/>
          <w:sz w:val="22"/>
          <w:szCs w:val="22"/>
        </w:rPr>
        <w:t>týchto súťažných podkladov</w:t>
      </w:r>
      <w:r w:rsidR="00E26F89">
        <w:rPr>
          <w:rFonts w:ascii="Arial" w:hAnsi="Arial" w:cs="Arial"/>
          <w:color w:val="000000"/>
          <w:sz w:val="22"/>
          <w:szCs w:val="22"/>
        </w:rPr>
        <w:t>.</w:t>
      </w:r>
    </w:p>
    <w:p w:rsidR="00D60F07" w:rsidRPr="00142D9E" w:rsidRDefault="00D60F07" w:rsidP="001F57B0">
      <w:pPr>
        <w:pStyle w:val="Nadpis1"/>
        <w:spacing w:before="360" w:after="240"/>
        <w:rPr>
          <w:b/>
        </w:rPr>
      </w:pPr>
      <w:bookmarkStart w:id="47" w:name="_Toc159224592"/>
      <w:r w:rsidRPr="00142D9E">
        <w:rPr>
          <w:b/>
        </w:rPr>
        <w:t>B.2 Spôsob určenia ceny</w:t>
      </w:r>
      <w:bookmarkEnd w:id="46"/>
      <w:bookmarkEnd w:id="47"/>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lastRenderedPageBreak/>
        <w:t>Uchádzačom navrhovaná cena predmetu zákazky uvedená v ponuke uch</w:t>
      </w:r>
      <w:r w:rsidR="000D5393">
        <w:rPr>
          <w:rFonts w:ascii="Arial" w:hAnsi="Arial" w:cs="Arial"/>
        </w:rPr>
        <w:t xml:space="preserve">ádzača bude vyjadrená v eurách </w:t>
      </w:r>
      <w:r w:rsidRPr="008A1A41">
        <w:rPr>
          <w:rFonts w:ascii="Arial" w:hAnsi="Arial" w:cs="Arial"/>
        </w:rPr>
        <w:t>zaokrúhlen</w:t>
      </w:r>
      <w:r w:rsidR="000D5393">
        <w:rPr>
          <w:rFonts w:ascii="Arial" w:hAnsi="Arial" w:cs="Arial"/>
        </w:rPr>
        <w:t>á</w:t>
      </w:r>
      <w:r w:rsidRPr="008A1A41">
        <w:rPr>
          <w:rFonts w:ascii="Arial" w:hAnsi="Arial" w:cs="Arial"/>
        </w:rPr>
        <w:t xml:space="preserve"> na</w:t>
      </w:r>
      <w:r w:rsidRPr="008A1A41">
        <w:rPr>
          <w:rFonts w:ascii="Arial" w:hAnsi="Arial" w:cs="Arial"/>
          <w:b/>
        </w:rPr>
        <w:t xml:space="preserve"> </w:t>
      </w:r>
      <w:r w:rsidRPr="00DA1489">
        <w:rPr>
          <w:rFonts w:ascii="Arial" w:hAnsi="Arial" w:cs="Arial"/>
          <w:b/>
        </w:rPr>
        <w:t>2 desatinné miesta.</w:t>
      </w:r>
    </w:p>
    <w:p w:rsidR="00D60F07" w:rsidRPr="008A1A4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rsidR="00D60F07" w:rsidRPr="00142D9E"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rsidR="00D60F07" w:rsidRPr="009805D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w:t>
      </w:r>
      <w:r w:rsidR="008000AF">
        <w:rPr>
          <w:rFonts w:ascii="Arial" w:hAnsi="Arial" w:cs="Arial"/>
        </w:rPr>
        <w:t>vloží navrhovan</w:t>
      </w:r>
      <w:r w:rsidR="000D5393">
        <w:rPr>
          <w:rFonts w:ascii="Arial" w:hAnsi="Arial" w:cs="Arial"/>
        </w:rPr>
        <w:t>ú celkovú cenu</w:t>
      </w:r>
      <w:r w:rsidR="008000AF">
        <w:rPr>
          <w:rFonts w:ascii="Arial" w:hAnsi="Arial" w:cs="Arial"/>
        </w:rPr>
        <w:t xml:space="preserve"> do systému JOSEPHINE. </w:t>
      </w:r>
      <w:r w:rsidR="009805D1">
        <w:rPr>
          <w:rFonts w:ascii="Arial" w:hAnsi="Arial" w:cs="Arial"/>
        </w:rPr>
        <w:t xml:space="preserve">Navrhovaná </w:t>
      </w:r>
      <w:r w:rsidR="009805D1" w:rsidRPr="009805D1">
        <w:rPr>
          <w:rFonts w:ascii="Arial" w:hAnsi="Arial" w:cs="Arial"/>
        </w:rPr>
        <w:t>cena</w:t>
      </w:r>
      <w:r w:rsidR="008000AF" w:rsidRPr="009805D1">
        <w:rPr>
          <w:rFonts w:ascii="Arial" w:hAnsi="Arial" w:cs="Arial"/>
        </w:rPr>
        <w:t xml:space="preserve"> </w:t>
      </w:r>
      <w:r w:rsidR="009805D1">
        <w:rPr>
          <w:rFonts w:ascii="Arial" w:hAnsi="Arial" w:cs="Arial"/>
        </w:rPr>
        <w:t xml:space="preserve">vložená do systému JOSEPHINE </w:t>
      </w:r>
      <w:r w:rsidR="008000AF" w:rsidRPr="009805D1">
        <w:rPr>
          <w:rFonts w:ascii="Arial" w:hAnsi="Arial" w:cs="Arial"/>
        </w:rPr>
        <w:t>mus</w:t>
      </w:r>
      <w:r w:rsidR="009805D1" w:rsidRPr="009805D1">
        <w:rPr>
          <w:rFonts w:ascii="Arial" w:hAnsi="Arial" w:cs="Arial"/>
        </w:rPr>
        <w:t>í</w:t>
      </w:r>
      <w:r w:rsidR="008000AF" w:rsidRPr="009805D1">
        <w:rPr>
          <w:rFonts w:ascii="Arial" w:hAnsi="Arial" w:cs="Arial"/>
        </w:rPr>
        <w:t xml:space="preserve"> byť zhodn</w:t>
      </w:r>
      <w:r w:rsidR="009805D1" w:rsidRPr="009805D1">
        <w:rPr>
          <w:rFonts w:ascii="Arial" w:hAnsi="Arial" w:cs="Arial"/>
        </w:rPr>
        <w:t>á</w:t>
      </w:r>
      <w:r w:rsidR="008000AF" w:rsidRPr="009805D1">
        <w:rPr>
          <w:rFonts w:ascii="Arial" w:hAnsi="Arial" w:cs="Arial"/>
        </w:rPr>
        <w:t xml:space="preserve"> s údajmi </w:t>
      </w:r>
      <w:r w:rsidR="009805D1">
        <w:rPr>
          <w:rFonts w:ascii="Arial" w:hAnsi="Arial" w:cs="Arial"/>
        </w:rPr>
        <w:t xml:space="preserve">predloženými </w:t>
      </w:r>
      <w:r w:rsidR="008000AF" w:rsidRPr="009805D1">
        <w:rPr>
          <w:rFonts w:ascii="Arial" w:hAnsi="Arial" w:cs="Arial"/>
        </w:rPr>
        <w:t>v návrhu Rámcovej dohody</w:t>
      </w:r>
      <w:r w:rsidR="000D5393">
        <w:rPr>
          <w:rFonts w:ascii="Arial" w:hAnsi="Arial" w:cs="Arial"/>
        </w:rPr>
        <w:t xml:space="preserve"> a s ponukou uvedenou v Návrhu na plnenie kritéria, ktoré tvorí Prílohu č. 2 týchto Súťažných podkladov</w:t>
      </w:r>
      <w:r w:rsidR="001B1EA1" w:rsidRPr="009805D1">
        <w:rPr>
          <w:rFonts w:ascii="Arial" w:hAnsi="Arial" w:cs="Arial"/>
        </w:rPr>
        <w:t xml:space="preserve">. </w:t>
      </w:r>
      <w:r w:rsidRPr="009805D1">
        <w:rPr>
          <w:rFonts w:ascii="Arial" w:hAnsi="Arial" w:cs="Arial"/>
        </w:rPr>
        <w:t xml:space="preserve"> </w:t>
      </w:r>
      <w:r w:rsidRPr="009805D1">
        <w:rPr>
          <w:rFonts w:ascii="Arial" w:hAnsi="Arial" w:cs="Arial"/>
          <w:i/>
        </w:rPr>
        <w:t xml:space="preserve"> </w:t>
      </w:r>
    </w:p>
    <w:p w:rsidR="00D60F07" w:rsidRPr="00142D9E" w:rsidRDefault="00D60F07" w:rsidP="001F57B0">
      <w:pPr>
        <w:pStyle w:val="Nadpis1"/>
        <w:spacing w:before="360" w:after="240"/>
        <w:rPr>
          <w:b/>
        </w:rPr>
      </w:pPr>
      <w:bookmarkStart w:id="48" w:name="_Toc159224593"/>
      <w:r w:rsidRPr="00142D9E">
        <w:rPr>
          <w:b/>
        </w:rPr>
        <w:t>B.3 Obchodné podmienky dodania predmetu zákazky</w:t>
      </w:r>
      <w:bookmarkEnd w:id="48"/>
    </w:p>
    <w:p w:rsidR="00CA2BA6" w:rsidRDefault="00D60F07" w:rsidP="005E5B49">
      <w:pPr>
        <w:pStyle w:val="Nzov"/>
        <w:numPr>
          <w:ilvl w:val="0"/>
          <w:numId w:val="23"/>
        </w:numPr>
        <w:spacing w:before="120" w:line="276" w:lineRule="auto"/>
        <w:ind w:left="426" w:hanging="426"/>
        <w:jc w:val="both"/>
        <w:rPr>
          <w:rFonts w:cs="Arial"/>
          <w:sz w:val="20"/>
          <w:szCs w:val="20"/>
          <w:lang w:val="sk-SK"/>
        </w:rPr>
      </w:pPr>
      <w:r w:rsidRPr="00142D9E">
        <w:rPr>
          <w:rFonts w:cs="Arial"/>
          <w:sz w:val="20"/>
          <w:szCs w:val="20"/>
          <w:lang w:val="sk-SK"/>
        </w:rPr>
        <w:t>Obchodné podmienky obsahuje priložený návrh Rámcovej dohody, ktorú uchádzač doplnenú a podpísanú svojim oprávneným štatutárnym zástupcom (zástupcami) predloží ako samostatnú časť ponuky.</w:t>
      </w:r>
    </w:p>
    <w:p w:rsidR="00CA2BA6" w:rsidRPr="006F0F01" w:rsidRDefault="00D60F07" w:rsidP="005E5B49">
      <w:pPr>
        <w:pStyle w:val="Nzov"/>
        <w:numPr>
          <w:ilvl w:val="0"/>
          <w:numId w:val="23"/>
        </w:numPr>
        <w:spacing w:before="120" w:line="276" w:lineRule="auto"/>
        <w:ind w:left="426" w:hanging="426"/>
        <w:jc w:val="both"/>
        <w:rPr>
          <w:rFonts w:cs="Arial"/>
          <w:sz w:val="20"/>
          <w:szCs w:val="20"/>
          <w:lang w:val="sk-SK"/>
        </w:rPr>
      </w:pPr>
      <w:r w:rsidRPr="006F0F01">
        <w:rPr>
          <w:rFonts w:cs="Arial"/>
          <w:sz w:val="20"/>
          <w:lang w:val="sk-SK"/>
        </w:rPr>
        <w:t xml:space="preserve">Text ustanovení návrhu Rámcovej dohody je pre uchádzača záväzný a nie je prípustné ho meniť, dopĺňať o nové ustanovenia alebo formulácie ustanovení akokoľvek upravovať. Návrh Rámcovej dohody môže uchádzač doplniť len v súlade s podmienkami súťaže, uvedenými v oznámení o vyhlásení verejnej súťaže a v súťažných podkladoch. </w:t>
      </w:r>
    </w:p>
    <w:p w:rsidR="00D60F07" w:rsidRPr="00B43335" w:rsidRDefault="00D60F07" w:rsidP="005E5B49">
      <w:pPr>
        <w:pStyle w:val="Nzov"/>
        <w:numPr>
          <w:ilvl w:val="0"/>
          <w:numId w:val="23"/>
        </w:numPr>
        <w:spacing w:before="120" w:line="276" w:lineRule="auto"/>
        <w:ind w:left="426" w:hanging="426"/>
        <w:jc w:val="both"/>
        <w:rPr>
          <w:rFonts w:cs="Arial"/>
          <w:sz w:val="20"/>
          <w:szCs w:val="20"/>
          <w:lang w:val="sk-SK"/>
        </w:rPr>
      </w:pPr>
      <w:r w:rsidRPr="00B43335">
        <w:rPr>
          <w:rFonts w:cs="Arial"/>
          <w:sz w:val="20"/>
          <w:szCs w:val="20"/>
          <w:lang w:val="sk-SK"/>
        </w:rPr>
        <w:t xml:space="preserve">Plnenie Rámcovej dohody bude realizované </w:t>
      </w:r>
      <w:r w:rsidR="00C26F39" w:rsidRPr="00B43335">
        <w:rPr>
          <w:rFonts w:cs="Arial"/>
          <w:sz w:val="20"/>
          <w:szCs w:val="20"/>
          <w:lang w:val="sk-SK"/>
        </w:rPr>
        <w:t xml:space="preserve">na základe objednávok </w:t>
      </w:r>
      <w:r w:rsidR="00901FC2">
        <w:rPr>
          <w:rFonts w:cs="Arial"/>
          <w:sz w:val="20"/>
          <w:szCs w:val="20"/>
          <w:lang w:val="sk-SK"/>
        </w:rPr>
        <w:t xml:space="preserve">realizovaných prostredníctvom objednávkového systému poskytovateľa </w:t>
      </w:r>
      <w:r w:rsidR="00C26F39" w:rsidRPr="00B43335">
        <w:rPr>
          <w:rFonts w:cs="Arial"/>
          <w:sz w:val="20"/>
          <w:szCs w:val="20"/>
          <w:lang w:val="sk-SK"/>
        </w:rPr>
        <w:t>v súlade s</w:t>
      </w:r>
      <w:r w:rsidR="00901FC2">
        <w:rPr>
          <w:rFonts w:cs="Arial"/>
          <w:sz w:val="20"/>
          <w:szCs w:val="20"/>
          <w:lang w:val="sk-SK"/>
        </w:rPr>
        <w:t xml:space="preserve"> čl. VII </w:t>
      </w:r>
      <w:r w:rsidR="00C26F39" w:rsidRPr="00B43335">
        <w:rPr>
          <w:rFonts w:cs="Arial"/>
          <w:sz w:val="20"/>
          <w:szCs w:val="20"/>
          <w:lang w:val="sk-SK"/>
        </w:rPr>
        <w:t>Rámcovej dohody</w:t>
      </w:r>
      <w:r w:rsidRPr="00B43335">
        <w:rPr>
          <w:rFonts w:cs="Arial"/>
          <w:sz w:val="20"/>
          <w:szCs w:val="20"/>
          <w:lang w:val="sk-SK"/>
        </w:rPr>
        <w:t>.</w:t>
      </w:r>
      <w:r w:rsidR="00C26F39" w:rsidRPr="00B43335">
        <w:rPr>
          <w:rFonts w:cs="Arial"/>
          <w:sz w:val="20"/>
          <w:szCs w:val="20"/>
          <w:lang w:val="sk-SK"/>
        </w:rPr>
        <w:t xml:space="preserve"> Plnenie Rámcovej dohody bude čerpané do vyčerpania finančného limitu stanoveného v Čl. 5 </w:t>
      </w:r>
      <w:r w:rsidR="00901FC2">
        <w:rPr>
          <w:rFonts w:cs="Arial"/>
          <w:sz w:val="20"/>
          <w:szCs w:val="20"/>
          <w:lang w:val="sk-SK"/>
        </w:rPr>
        <w:t>bod 5.1</w:t>
      </w:r>
      <w:r w:rsidR="00C26F39" w:rsidRPr="00B43335">
        <w:rPr>
          <w:rFonts w:cs="Arial"/>
          <w:sz w:val="20"/>
          <w:szCs w:val="20"/>
          <w:lang w:val="sk-SK"/>
        </w:rPr>
        <w:t xml:space="preserve"> Rámcovej dohody</w:t>
      </w:r>
      <w:r w:rsidR="00901FC2">
        <w:rPr>
          <w:rFonts w:cs="Arial"/>
          <w:sz w:val="20"/>
          <w:szCs w:val="20"/>
          <w:lang w:val="sk-SK"/>
        </w:rPr>
        <w:t xml:space="preserve"> alebo uplynutím doby na ktorú bola Rámcová dohoda uzavretá</w:t>
      </w:r>
      <w:r w:rsidR="00C26F39" w:rsidRPr="00B43335">
        <w:rPr>
          <w:rFonts w:cs="Arial"/>
          <w:sz w:val="20"/>
          <w:szCs w:val="20"/>
          <w:lang w:val="sk-SK"/>
        </w:rPr>
        <w:t>.</w:t>
      </w:r>
      <w:r w:rsidRPr="00B43335">
        <w:rPr>
          <w:b/>
          <w:sz w:val="20"/>
          <w:lang w:val="sk-SK"/>
        </w:rPr>
        <w:t xml:space="preserve">            </w:t>
      </w:r>
    </w:p>
    <w:p w:rsidR="00D60F07" w:rsidRPr="00142D9E" w:rsidRDefault="00D60F07" w:rsidP="00CA2BA6">
      <w:pPr>
        <w:pStyle w:val="Nadpis1"/>
        <w:spacing w:before="360" w:after="240"/>
        <w:rPr>
          <w:b/>
        </w:rPr>
      </w:pPr>
      <w:bookmarkStart w:id="49" w:name="_Toc159224594"/>
      <w:r w:rsidRPr="00142D9E">
        <w:rPr>
          <w:b/>
        </w:rPr>
        <w:t>B.4 Elektronická aukcia</w:t>
      </w:r>
      <w:bookmarkEnd w:id="49"/>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rsidR="00B64F4A" w:rsidRPr="00C8095D" w:rsidRDefault="00B64F4A" w:rsidP="00CE056C">
      <w:pPr>
        <w:autoSpaceDE w:val="0"/>
        <w:autoSpaceDN w:val="0"/>
        <w:spacing w:before="120" w:after="120" w:line="276" w:lineRule="auto"/>
        <w:jc w:val="both"/>
        <w:rPr>
          <w:rFonts w:ascii="Arial" w:hAnsi="Arial" w:cs="Arial"/>
          <w:b/>
          <w:bCs/>
          <w:noProof/>
          <w:lang w:eastAsia="sk-SK"/>
        </w:rPr>
      </w:pPr>
      <w:r w:rsidRPr="00C8095D">
        <w:rPr>
          <w:rFonts w:ascii="Arial" w:hAnsi="Arial" w:cs="Arial"/>
          <w:b/>
          <w:bCs/>
          <w:noProof/>
          <w:lang w:eastAsia="sk-SK"/>
        </w:rPr>
        <w:t>V prípade, ak bude predložená do verejného obstarávania len jedna ponuka, verejný obstarávateľ sa môže rozhodnúť, že elektronickú aukciu nepoužije.</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50" w:name="_Toc159224595"/>
      <w:r w:rsidRPr="00147432">
        <w:rPr>
          <w:sz w:val="28"/>
          <w:lang w:eastAsia="sk-SK"/>
        </w:rPr>
        <w:t>Všeobecné informácie</w:t>
      </w:r>
      <w:bookmarkEnd w:id="50"/>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w:t>
      </w:r>
      <w:proofErr w:type="spellStart"/>
      <w:r w:rsidRPr="00C17505">
        <w:rPr>
          <w:rFonts w:ascii="Arial" w:hAnsi="Arial" w:cs="Arial"/>
          <w:color w:val="000000"/>
          <w:lang w:eastAsia="sk-SK"/>
        </w:rPr>
        <w:t>a.s</w:t>
      </w:r>
      <w:proofErr w:type="spellEnd"/>
      <w:r w:rsidRPr="00C17505">
        <w:rPr>
          <w:rFonts w:ascii="Arial" w:hAnsi="Arial" w:cs="Arial"/>
          <w:color w:val="000000"/>
          <w:lang w:eastAsia="sk-SK"/>
        </w:rPr>
        <w:t>., bližšie špecifikovaný v súťažných podkladoch.</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lastRenderedPageBreak/>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51" w:name="_Toc159224596"/>
      <w:r w:rsidRPr="00147432">
        <w:rPr>
          <w:sz w:val="28"/>
          <w:lang w:eastAsia="sk-SK"/>
        </w:rPr>
        <w:t>Priebeh</w:t>
      </w:r>
      <w:bookmarkEnd w:id="51"/>
    </w:p>
    <w:p w:rsidR="003F1900" w:rsidRPr="00C17505" w:rsidRDefault="00D60F07" w:rsidP="005E5B49">
      <w:pPr>
        <w:pStyle w:val="Odsekzoznamu"/>
        <w:numPr>
          <w:ilvl w:val="1"/>
          <w:numId w:val="7"/>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3F1900" w:rsidRPr="00CC720A" w:rsidRDefault="00901FC2" w:rsidP="00CC720A">
      <w:pPr>
        <w:pStyle w:val="Odsekzoznamu"/>
        <w:spacing w:line="276" w:lineRule="auto"/>
        <w:ind w:left="426"/>
        <w:jc w:val="both"/>
        <w:rPr>
          <w:rFonts w:ascii="Arial" w:hAnsi="Arial" w:cs="Arial"/>
          <w:b/>
          <w:sz w:val="16"/>
          <w:lang w:val="sk-SK"/>
        </w:rPr>
      </w:pPr>
      <w:r>
        <w:rPr>
          <w:rFonts w:ascii="Arial" w:hAnsi="Arial"/>
          <w:b/>
          <w:sz w:val="20"/>
          <w:szCs w:val="22"/>
          <w:lang w:val="sk-SK"/>
        </w:rPr>
        <w:t>Stravné karty</w:t>
      </w:r>
      <w:r w:rsidR="00CC720A">
        <w:rPr>
          <w:rFonts w:ascii="Arial" w:hAnsi="Arial"/>
          <w:b/>
          <w:sz w:val="20"/>
          <w:szCs w:val="22"/>
        </w:rPr>
        <w:t>.</w:t>
      </w:r>
    </w:p>
    <w:p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t xml:space="preserve">Ponuky uchádzačov budú posudzované na základe hodnotenia podľa najnižšej celkovej ponukovej </w:t>
      </w:r>
      <w:r w:rsidR="00762EDD">
        <w:rPr>
          <w:rFonts w:ascii="Arial" w:hAnsi="Arial" w:cs="Arial"/>
          <w:sz w:val="20"/>
          <w:lang w:val="sk-SK" w:eastAsia="sk-SK"/>
        </w:rPr>
        <w:t>za predpokladané množstvo</w:t>
      </w:r>
      <w:r w:rsidRPr="00C17505">
        <w:rPr>
          <w:rFonts w:ascii="Arial" w:hAnsi="Arial" w:cs="Arial"/>
          <w:sz w:val="20"/>
          <w:lang w:val="sk-SK" w:eastAsia="sk-SK"/>
        </w:rPr>
        <w:t xml:space="preserve">. Predmetom aukcie </w:t>
      </w:r>
      <w:r w:rsidR="006F0F01">
        <w:rPr>
          <w:rFonts w:ascii="Arial" w:hAnsi="Arial" w:cs="Arial"/>
          <w:sz w:val="20"/>
          <w:lang w:val="sk-SK" w:eastAsia="sk-SK"/>
        </w:rPr>
        <w:t xml:space="preserve">budú jednotkové ceny </w:t>
      </w:r>
      <w:r w:rsidRPr="00DA1489">
        <w:rPr>
          <w:rFonts w:ascii="Arial" w:hAnsi="Arial" w:cs="Arial"/>
          <w:sz w:val="20"/>
          <w:lang w:val="sk-SK" w:eastAsia="sk-SK"/>
        </w:rPr>
        <w:t>bez DPH, ktor</w:t>
      </w:r>
      <w:r w:rsidR="006F0F01" w:rsidRPr="00DA1489">
        <w:rPr>
          <w:rFonts w:ascii="Arial" w:hAnsi="Arial" w:cs="Arial"/>
          <w:sz w:val="20"/>
          <w:lang w:val="sk-SK" w:eastAsia="sk-SK"/>
        </w:rPr>
        <w:t>é</w:t>
      </w:r>
      <w:r w:rsidRPr="00DA1489">
        <w:rPr>
          <w:rFonts w:ascii="Arial" w:hAnsi="Arial" w:cs="Arial"/>
          <w:sz w:val="20"/>
          <w:lang w:val="sk-SK" w:eastAsia="sk-SK"/>
        </w:rPr>
        <w:t xml:space="preserve"> uchádzač uvedie vo svojej ponuke v</w:t>
      </w:r>
      <w:r w:rsidR="00C8095D">
        <w:rPr>
          <w:rFonts w:ascii="Arial" w:hAnsi="Arial" w:cs="Arial"/>
          <w:sz w:val="20"/>
          <w:lang w:val="sk-SK" w:eastAsia="sk-SK"/>
        </w:rPr>
        <w:t>loženej do systému JOSEPHINE.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w:t>
      </w:r>
      <w:r w:rsidRPr="00C8095D">
        <w:rPr>
          <w:rFonts w:ascii="Arial" w:hAnsi="Arial" w:cs="Arial"/>
          <w:b/>
          <w:bCs/>
          <w:color w:val="000000"/>
          <w:sz w:val="20"/>
          <w:lang w:val="sk-SK" w:eastAsia="sk-SK"/>
        </w:rPr>
        <w:t>z uvedeného dôvodu je potrebné uviesť správne kontaktné údaje zodpovednej osoby</w:t>
      </w:r>
      <w:r w:rsidRPr="00C17505">
        <w:rPr>
          <w:rFonts w:ascii="Arial" w:hAnsi="Arial" w:cs="Arial"/>
          <w:bCs/>
          <w:color w:val="000000"/>
          <w:sz w:val="20"/>
          <w:lang w:val="sk-SK" w:eastAsia="sk-SK"/>
        </w:rPr>
        <w:t>)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 xml:space="preserve">(Mgr. Daniela </w:t>
      </w:r>
      <w:proofErr w:type="spellStart"/>
      <w:r w:rsidRPr="00C17505">
        <w:rPr>
          <w:rFonts w:ascii="Arial" w:hAnsi="Arial" w:cs="Arial"/>
          <w:lang w:eastAsia="sk-SK"/>
        </w:rPr>
        <w:t>Krnáčová,</w:t>
      </w:r>
      <w:r w:rsidR="00901FC2">
        <w:rPr>
          <w:rFonts w:ascii="Arial" w:hAnsi="Arial" w:cs="Arial"/>
          <w:lang w:eastAsia="sk-SK"/>
        </w:rPr>
        <w:t>LL.M</w:t>
      </w:r>
      <w:proofErr w:type="spellEnd"/>
      <w:r w:rsidR="00901FC2">
        <w:rPr>
          <w:rFonts w:ascii="Arial" w:hAnsi="Arial" w:cs="Arial"/>
          <w:lang w:eastAsia="sk-SK"/>
        </w:rPr>
        <w:t>.,</w:t>
      </w:r>
      <w:r w:rsidRPr="00C17505">
        <w:rPr>
          <w:rFonts w:ascii="Arial" w:hAnsi="Arial" w:cs="Arial"/>
          <w:lang w:eastAsia="sk-SK"/>
        </w:rPr>
        <w:t xml:space="preserve"> </w:t>
      </w:r>
      <w:r w:rsidRPr="00C17505">
        <w:rPr>
          <w:rFonts w:ascii="Arial" w:hAnsi="Arial" w:cs="Arial"/>
          <w:color w:val="0000FF"/>
          <w:u w:val="single"/>
          <w:lang w:eastAsia="sk-SK"/>
        </w:rPr>
        <w:t>daniela.krnacova@vszp.sk</w:t>
      </w:r>
      <w:r w:rsidRPr="00C17505">
        <w:rPr>
          <w:rFonts w:ascii="Arial" w:hAnsi="Arial" w:cs="Arial"/>
          <w:lang w:eastAsia="sk-SK"/>
        </w:rPr>
        <w:t xml:space="preserve">, tel.: </w:t>
      </w:r>
      <w:r w:rsidRPr="00C17505">
        <w:rPr>
          <w:rFonts w:ascii="Arial" w:hAnsi="Arial" w:cs="Arial"/>
          <w:i/>
          <w:lang w:eastAsia="sk-SK"/>
        </w:rPr>
        <w:t>02/20824735, 0910 864 194).</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predloženými ponukami</w:t>
      </w:r>
      <w:r w:rsidR="00C8095D">
        <w:rPr>
          <w:rFonts w:ascii="Arial" w:hAnsi="Arial" w:cs="Arial"/>
          <w:color w:val="000000"/>
          <w:sz w:val="20"/>
          <w:lang w:val="sk-SK" w:eastAsia="sk-SK"/>
        </w:rPr>
        <w:t xml:space="preserve"> vloženými do systému JOSEPHINE</w:t>
      </w:r>
      <w:r w:rsidRPr="00C17505">
        <w:rPr>
          <w:rFonts w:ascii="Arial" w:hAnsi="Arial" w:cs="Arial"/>
          <w:color w:val="000000"/>
          <w:sz w:val="20"/>
          <w:lang w:val="sk-SK" w:eastAsia="sk-SK"/>
        </w:rPr>
        <w:t>.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D60F07" w:rsidP="005E5B49">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lastRenderedPageBreak/>
        <w:t xml:space="preserve">ich priebežné umiestnenie (poradie). </w:t>
      </w:r>
    </w:p>
    <w:p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8F18A8">
        <w:rPr>
          <w:rFonts w:ascii="Arial" w:hAnsi="Arial" w:cs="Arial"/>
          <w:color w:val="000000"/>
          <w:lang w:eastAsia="sk-SK"/>
        </w:rPr>
        <w:t>e</w:t>
      </w:r>
      <w:r w:rsidRPr="00C17505">
        <w:rPr>
          <w:rFonts w:ascii="Arial" w:hAnsi="Arial" w:cs="Arial"/>
          <w:color w:val="000000"/>
          <w:lang w:eastAsia="sk-SK"/>
        </w:rPr>
        <w:t xml:space="preserve"> </w:t>
      </w:r>
      <w:r w:rsidR="00901FC2" w:rsidRPr="00901FC2">
        <w:rPr>
          <w:rFonts w:ascii="Arial" w:hAnsi="Arial" w:cs="Arial"/>
          <w:b/>
          <w:color w:val="000000"/>
          <w:lang w:eastAsia="sk-SK"/>
        </w:rPr>
        <w:t>cena celkom</w:t>
      </w:r>
      <w:r w:rsidRPr="00901FC2">
        <w:rPr>
          <w:rFonts w:ascii="Arial" w:hAnsi="Arial" w:cs="Arial"/>
          <w:b/>
          <w:color w:val="000000"/>
          <w:lang w:eastAsia="sk-SK"/>
        </w:rPr>
        <w:t xml:space="preserve"> bez DPH</w:t>
      </w:r>
      <w:r w:rsidRPr="00DA1489">
        <w:rPr>
          <w:rFonts w:ascii="Arial" w:hAnsi="Arial" w:cs="Arial"/>
          <w:color w:val="000000"/>
          <w:lang w:eastAsia="sk-SK"/>
        </w:rPr>
        <w:t>.</w:t>
      </w:r>
      <w:r w:rsidRPr="00C17505">
        <w:rPr>
          <w:rFonts w:ascii="Arial" w:hAnsi="Arial" w:cs="Arial"/>
          <w:color w:val="000000"/>
          <w:lang w:eastAsia="sk-SK"/>
        </w:rPr>
        <w:t xml:space="preserve"> Uchádzači budú upravovať ceny smerom nadol.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ieste a ďalších miestach</w:t>
      </w:r>
      <w:r w:rsidR="00C8095D">
        <w:rPr>
          <w:rFonts w:ascii="Arial" w:hAnsi="Arial" w:cs="Arial"/>
          <w:color w:val="000000"/>
          <w:lang w:eastAsia="sk-SK"/>
        </w:rPr>
        <w:t>)</w:t>
      </w:r>
      <w:r w:rsidRPr="00C17505">
        <w:rPr>
          <w:rFonts w:ascii="Arial" w:hAnsi="Arial" w:cs="Arial"/>
          <w:color w:val="000000"/>
          <w:lang w:eastAsia="sk-SK"/>
        </w:rPr>
        <w:t xml:space="preserve">.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DA1489">
        <w:rPr>
          <w:rFonts w:ascii="Arial" w:hAnsi="Arial" w:cs="Arial"/>
          <w:color w:val="000000"/>
          <w:sz w:val="20"/>
          <w:lang w:val="sk-SK" w:eastAsia="sk-SK"/>
        </w:rPr>
        <w:t xml:space="preserve">uchádzača </w:t>
      </w:r>
      <w:r w:rsidRPr="00DA1489">
        <w:rPr>
          <w:rFonts w:ascii="Arial" w:hAnsi="Arial" w:cs="Arial"/>
          <w:color w:val="FF0000"/>
          <w:sz w:val="20"/>
          <w:lang w:val="sk-SK" w:eastAsia="sk-SK"/>
        </w:rPr>
        <w:t xml:space="preserve">je </w:t>
      </w:r>
      <w:r w:rsidR="00762EDD">
        <w:rPr>
          <w:rFonts w:ascii="Arial" w:hAnsi="Arial" w:cs="Arial"/>
          <w:color w:val="FF0000"/>
          <w:sz w:val="20"/>
          <w:lang w:val="sk-SK" w:eastAsia="sk-SK"/>
        </w:rPr>
        <w:t>0,</w:t>
      </w:r>
      <w:r w:rsidR="00901FC2">
        <w:rPr>
          <w:rFonts w:ascii="Arial" w:hAnsi="Arial" w:cs="Arial"/>
          <w:color w:val="FF0000"/>
          <w:sz w:val="20"/>
          <w:lang w:val="sk-SK" w:eastAsia="sk-SK"/>
        </w:rPr>
        <w:t>01</w:t>
      </w:r>
      <w:r w:rsidRPr="00DA1489">
        <w:rPr>
          <w:rFonts w:ascii="Arial" w:hAnsi="Arial" w:cs="Arial"/>
          <w:b/>
          <w:color w:val="FF0000"/>
          <w:sz w:val="20"/>
          <w:lang w:val="sk-SK" w:eastAsia="sk-SK"/>
        </w:rPr>
        <w:t xml:space="preserve"> %</w:t>
      </w:r>
      <w:r w:rsidRPr="00C17505">
        <w:rPr>
          <w:rFonts w:ascii="Arial" w:hAnsi="Arial" w:cs="Arial"/>
          <w:color w:val="000000"/>
          <w:sz w:val="20"/>
          <w:lang w:val="sk-SK" w:eastAsia="sk-SK"/>
        </w:rPr>
        <w:t xml:space="preserve"> z aktuálnej ceny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t>Technické požiadavky pre prístup do elektronickej aukcie: počítač uchádzača musí byť pripojený k Internetu. Na bezproblémovú účasť v e - aukcii je nutné používať jeden z podporovaných internetových prehliadačov:</w:t>
      </w:r>
    </w:p>
    <w:p w:rsidR="00D60F07" w:rsidRPr="0099557C" w:rsidRDefault="00C8095D"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C8095D">
        <w:rPr>
          <w:rFonts w:ascii="Arial" w:hAnsi="Arial" w:cs="Arial"/>
          <w:sz w:val="20"/>
        </w:rPr>
        <w:t xml:space="preserve">Microsoft </w:t>
      </w:r>
      <w:proofErr w:type="spellStart"/>
      <w:r w:rsidRPr="00C8095D">
        <w:rPr>
          <w:rFonts w:ascii="Arial" w:hAnsi="Arial" w:cs="Arial"/>
          <w:sz w:val="20"/>
        </w:rPr>
        <w:t>Edge</w:t>
      </w:r>
      <w:proofErr w:type="spellEnd"/>
      <w:r>
        <w:rPr>
          <w:rFonts w:ascii="Arial" w:hAnsi="Arial" w:cs="Arial"/>
          <w:color w:val="000000"/>
          <w:sz w:val="20"/>
          <w:szCs w:val="20"/>
          <w:lang w:val="sk-SK" w:eastAsia="sk-SK"/>
        </w:rPr>
        <w:t xml:space="preserve"> alebo</w:t>
      </w:r>
      <w:r w:rsidR="00D60F07" w:rsidRPr="0099557C">
        <w:rPr>
          <w:rFonts w:ascii="Arial" w:hAnsi="Arial" w:cs="Arial"/>
          <w:color w:val="000000"/>
          <w:sz w:val="20"/>
          <w:szCs w:val="20"/>
          <w:lang w:val="sk-SK" w:eastAsia="sk-SK"/>
        </w:rPr>
        <w:t xml:space="preserve">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t>Mozilla</w:t>
      </w:r>
      <w:proofErr w:type="spellEnd"/>
      <w:r w:rsidRPr="0099557C">
        <w:rPr>
          <w:rFonts w:ascii="Arial" w:hAnsi="Arial" w:cs="Arial"/>
          <w:color w:val="000000"/>
          <w:sz w:val="20"/>
          <w:szCs w:val="20"/>
          <w:lang w:val="sk-SK" w:eastAsia="sk-SK"/>
        </w:rPr>
        <w:t xml:space="preserve"> Firefox od verzie 13.0 a vyššie alebo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5E5B49">
      <w:pPr>
        <w:pStyle w:val="Odsekzoznamu"/>
        <w:numPr>
          <w:ilvl w:val="1"/>
          <w:numId w:val="7"/>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5E5B49">
      <w:pPr>
        <w:pStyle w:val="Odsekzoznamu"/>
        <w:numPr>
          <w:ilvl w:val="1"/>
          <w:numId w:val="7"/>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rsidR="00D60F07" w:rsidRPr="00147432" w:rsidRDefault="00D60F07" w:rsidP="005E5B49">
      <w:pPr>
        <w:pStyle w:val="Nadpis2"/>
        <w:numPr>
          <w:ilvl w:val="0"/>
          <w:numId w:val="7"/>
        </w:numPr>
        <w:spacing w:before="240" w:after="240"/>
        <w:ind w:left="357" w:hanging="357"/>
        <w:rPr>
          <w:sz w:val="28"/>
          <w:lang w:eastAsia="sk-SK"/>
        </w:rPr>
      </w:pPr>
      <w:bookmarkStart w:id="52" w:name="_Toc159224597"/>
      <w:r w:rsidRPr="00147432">
        <w:rPr>
          <w:sz w:val="28"/>
          <w:lang w:eastAsia="sk-SK"/>
        </w:rPr>
        <w:t>Celkové vyhodnotenie ponúk</w:t>
      </w:r>
      <w:bookmarkEnd w:id="52"/>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lastRenderedPageBreak/>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rsidR="00D60F07" w:rsidRPr="00142D9E" w:rsidRDefault="00D60F07" w:rsidP="00D60F07">
      <w:pPr>
        <w:tabs>
          <w:tab w:val="right" w:leader="dot" w:pos="10080"/>
        </w:tabs>
        <w:jc w:val="both"/>
        <w:rPr>
          <w:rFonts w:ascii="Arial" w:hAnsi="Arial" w:cs="Arial"/>
          <w:i/>
          <w:lang w:eastAsia="sk-SK"/>
        </w:rPr>
      </w:pPr>
    </w:p>
    <w:p w:rsidR="00EC7B00" w:rsidRPr="00C15E38" w:rsidRDefault="00EC7B00" w:rsidP="00EC7B00">
      <w:pPr>
        <w:pStyle w:val="Zkladntext"/>
        <w:ind w:left="851" w:hanging="851"/>
        <w:rPr>
          <w:b/>
          <w:sz w:val="20"/>
          <w:u w:val="single"/>
        </w:rPr>
      </w:pPr>
      <w:r>
        <w:rPr>
          <w:b/>
          <w:sz w:val="20"/>
          <w:u w:val="single"/>
        </w:rPr>
        <w:t>P</w:t>
      </w:r>
      <w:r w:rsidRPr="00C15E38">
        <w:rPr>
          <w:b/>
          <w:sz w:val="20"/>
          <w:u w:val="single"/>
        </w:rPr>
        <w:t xml:space="preserve">rílohy: </w:t>
      </w:r>
    </w:p>
    <w:p w:rsidR="00A52DAF" w:rsidRDefault="00EC7B00" w:rsidP="00EC7B00">
      <w:pPr>
        <w:pStyle w:val="Zkladntext"/>
        <w:jc w:val="both"/>
        <w:rPr>
          <w:sz w:val="20"/>
        </w:rPr>
      </w:pPr>
      <w:r w:rsidRPr="00847491">
        <w:rPr>
          <w:sz w:val="20"/>
        </w:rPr>
        <w:t xml:space="preserve">Príloha č. 1: </w:t>
      </w:r>
      <w:r w:rsidR="004506E7">
        <w:rPr>
          <w:sz w:val="20"/>
        </w:rPr>
        <w:t>Rámcová dohoda</w:t>
      </w:r>
    </w:p>
    <w:p w:rsidR="00C915D7" w:rsidRDefault="00C915D7" w:rsidP="00EC7B00">
      <w:pPr>
        <w:pStyle w:val="Zkladntext"/>
        <w:jc w:val="both"/>
        <w:rPr>
          <w:sz w:val="20"/>
        </w:rPr>
      </w:pPr>
      <w:r>
        <w:rPr>
          <w:sz w:val="20"/>
        </w:rPr>
        <w:t>Príloha č. 2: Návrh na plnenie kritéria</w:t>
      </w:r>
    </w:p>
    <w:p w:rsidR="00E71462" w:rsidRDefault="00E71462" w:rsidP="00EC7B00">
      <w:pPr>
        <w:pStyle w:val="Zkladntext"/>
        <w:jc w:val="both"/>
        <w:rPr>
          <w:sz w:val="20"/>
        </w:rPr>
      </w:pPr>
      <w:r>
        <w:rPr>
          <w:sz w:val="20"/>
        </w:rPr>
        <w:t>Príloha č. 3: Opis predmetu zákazky</w:t>
      </w:r>
    </w:p>
    <w:sectPr w:rsidR="00E71462" w:rsidSect="00D01CD7">
      <w:headerReference w:type="default" r:id="rId15"/>
      <w:footerReference w:type="defaul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B5C" w:rsidRDefault="00F85B5C" w:rsidP="00B53F15">
      <w:r>
        <w:separator/>
      </w:r>
    </w:p>
  </w:endnote>
  <w:endnote w:type="continuationSeparator" w:id="0">
    <w:p w:rsidR="00F85B5C" w:rsidRDefault="00F85B5C"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Content>
      <w:p w:rsidR="00AE0969" w:rsidRDefault="00AE0969" w:rsidP="00B53F15">
        <w:pPr>
          <w:pStyle w:val="Pta"/>
          <w:jc w:val="right"/>
        </w:pPr>
        <w:r>
          <w:fldChar w:fldCharType="begin"/>
        </w:r>
        <w:r>
          <w:instrText>PAGE   \* MERGEFORMAT</w:instrText>
        </w:r>
        <w:r>
          <w:fldChar w:fldCharType="separate"/>
        </w:r>
        <w:r w:rsidR="00BB158B">
          <w:rPr>
            <w:noProof/>
          </w:rPr>
          <w:t>3</w:t>
        </w:r>
        <w:r>
          <w:fldChar w:fldCharType="end"/>
        </w:r>
      </w:p>
    </w:sdtContent>
  </w:sdt>
  <w:p w:rsidR="00AE0969" w:rsidRDefault="00AE09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69" w:rsidRDefault="00AE0969" w:rsidP="00B53F15">
    <w:pPr>
      <w:pStyle w:val="Pta"/>
      <w:jc w:val="right"/>
    </w:pPr>
  </w:p>
  <w:p w:rsidR="00AE0969" w:rsidRDefault="00AE09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B5C" w:rsidRDefault="00F85B5C" w:rsidP="00B53F15">
      <w:r>
        <w:separator/>
      </w:r>
    </w:p>
  </w:footnote>
  <w:footnote w:type="continuationSeparator" w:id="0">
    <w:p w:rsidR="00F85B5C" w:rsidRDefault="00F85B5C"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69" w:rsidRPr="00C742A7" w:rsidRDefault="00AE0969"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sidRPr="00C742A7">
      <w:rPr>
        <w:rFonts w:ascii="Arial" w:hAnsi="Arial" w:cs="Arial"/>
        <w:b/>
        <w:i/>
        <w:color w:val="808080" w:themeColor="background1" w:themeShade="80"/>
        <w:sz w:val="18"/>
        <w:szCs w:val="22"/>
      </w:rPr>
      <w:t xml:space="preserve">- </w:t>
    </w:r>
    <w:r w:rsidRPr="00CF73DD">
      <w:rPr>
        <w:rFonts w:ascii="Arial" w:hAnsi="Arial" w:cs="Arial"/>
        <w:b/>
        <w:i/>
        <w:color w:val="BFBFBF" w:themeColor="background1" w:themeShade="BF"/>
        <w:szCs w:val="22"/>
      </w:rPr>
      <w:t xml:space="preserve">Zabezpečovanie stravovacích služieb pre zamestnancov Všeobecnej zdravotnej poisťovne, </w:t>
    </w:r>
    <w:proofErr w:type="spellStart"/>
    <w:r w:rsidRPr="00CF73DD">
      <w:rPr>
        <w:rFonts w:ascii="Arial" w:hAnsi="Arial" w:cs="Arial"/>
        <w:b/>
        <w:i/>
        <w:color w:val="BFBFBF" w:themeColor="background1" w:themeShade="BF"/>
        <w:szCs w:val="22"/>
      </w:rPr>
      <w:t>a.s</w:t>
    </w:r>
    <w:proofErr w:type="spellEnd"/>
    <w:r w:rsidRPr="00CF73DD">
      <w:rPr>
        <w:rFonts w:ascii="Arial" w:hAnsi="Arial" w:cs="Arial"/>
        <w:b/>
        <w:i/>
        <w:color w:val="BFBFBF" w:themeColor="background1" w:themeShade="BF"/>
        <w:szCs w:val="22"/>
      </w:rPr>
      <w:t>. formou elektronických stravovacích kariet.</w:t>
    </w:r>
  </w:p>
  <w:p w:rsidR="00AE0969" w:rsidRDefault="00AE0969">
    <w:pPr>
      <w:pStyle w:val="Hlavika"/>
    </w:pPr>
  </w:p>
  <w:p w:rsidR="00AE0969" w:rsidRDefault="00AE09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FB25BE"/>
    <w:multiLevelType w:val="hybridMultilevel"/>
    <w:tmpl w:val="646A96E4"/>
    <w:lvl w:ilvl="0" w:tplc="EAC63BD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9" w15:restartNumberingAfterBreak="0">
    <w:nsid w:val="309E5546"/>
    <w:multiLevelType w:val="hybridMultilevel"/>
    <w:tmpl w:val="3DC07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A15F7D"/>
    <w:multiLevelType w:val="hybridMultilevel"/>
    <w:tmpl w:val="9814A26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E70C723E">
      <w:start w:val="1"/>
      <w:numFmt w:val="lowerLetter"/>
      <w:lvlText w:val="%3)"/>
      <w:lvlJc w:val="left"/>
      <w:pPr>
        <w:ind w:left="2340" w:hanging="360"/>
      </w:pPr>
      <w:rPr>
        <w:rFonts w:hint="default"/>
        <w:sz w:val="20"/>
        <w:szCs w:val="20"/>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2"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4" w15:restartNumberingAfterBreak="0">
    <w:nsid w:val="354D76F5"/>
    <w:multiLevelType w:val="hybridMultilevel"/>
    <w:tmpl w:val="EBC239D8"/>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4E52F2"/>
    <w:multiLevelType w:val="hybridMultilevel"/>
    <w:tmpl w:val="8AAC8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0"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EFD4C35"/>
    <w:multiLevelType w:val="multilevel"/>
    <w:tmpl w:val="A5F66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2"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27"/>
  </w:num>
  <w:num w:numId="4">
    <w:abstractNumId w:val="21"/>
  </w:num>
  <w:num w:numId="5">
    <w:abstractNumId w:val="24"/>
  </w:num>
  <w:num w:numId="6">
    <w:abstractNumId w:val="11"/>
  </w:num>
  <w:num w:numId="7">
    <w:abstractNumId w:val="16"/>
  </w:num>
  <w:num w:numId="8">
    <w:abstractNumId w:val="13"/>
  </w:num>
  <w:num w:numId="9">
    <w:abstractNumId w:val="29"/>
  </w:num>
  <w:num w:numId="10">
    <w:abstractNumId w:val="3"/>
  </w:num>
  <w:num w:numId="11">
    <w:abstractNumId w:val="32"/>
  </w:num>
  <w:num w:numId="12">
    <w:abstractNumId w:val="6"/>
  </w:num>
  <w:num w:numId="13">
    <w:abstractNumId w:val="20"/>
  </w:num>
  <w:num w:numId="14">
    <w:abstractNumId w:val="30"/>
  </w:num>
  <w:num w:numId="15">
    <w:abstractNumId w:val="26"/>
  </w:num>
  <w:num w:numId="16">
    <w:abstractNumId w:val="15"/>
  </w:num>
  <w:num w:numId="17">
    <w:abstractNumId w:val="22"/>
  </w:num>
  <w:num w:numId="18">
    <w:abstractNumId w:val="17"/>
  </w:num>
  <w:num w:numId="19">
    <w:abstractNumId w:val="4"/>
  </w:num>
  <w:num w:numId="20">
    <w:abstractNumId w:val="28"/>
  </w:num>
  <w:num w:numId="21">
    <w:abstractNumId w:val="1"/>
  </w:num>
  <w:num w:numId="22">
    <w:abstractNumId w:val="7"/>
  </w:num>
  <w:num w:numId="23">
    <w:abstractNumId w:val="12"/>
  </w:num>
  <w:num w:numId="24">
    <w:abstractNumId w:val="31"/>
  </w:num>
  <w:num w:numId="25">
    <w:abstractNumId w:val="8"/>
  </w:num>
  <w:num w:numId="26">
    <w:abstractNumId w:val="19"/>
  </w:num>
  <w:num w:numId="27">
    <w:abstractNumId w:val="23"/>
  </w:num>
  <w:num w:numId="28">
    <w:abstractNumId w:val="10"/>
  </w:num>
  <w:num w:numId="29">
    <w:abstractNumId w:val="5"/>
  </w:num>
  <w:num w:numId="30">
    <w:abstractNumId w:val="25"/>
  </w:num>
  <w:num w:numId="31">
    <w:abstractNumId w:val="14"/>
  </w:num>
  <w:num w:numId="32">
    <w:abstractNumId w:val="9"/>
  </w:num>
  <w:num w:numId="3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1760C"/>
    <w:rsid w:val="00036D92"/>
    <w:rsid w:val="00073709"/>
    <w:rsid w:val="000751ED"/>
    <w:rsid w:val="00090120"/>
    <w:rsid w:val="000934B7"/>
    <w:rsid w:val="00095BD9"/>
    <w:rsid w:val="000A4126"/>
    <w:rsid w:val="000A7703"/>
    <w:rsid w:val="000B4A42"/>
    <w:rsid w:val="000B4E03"/>
    <w:rsid w:val="000C682C"/>
    <w:rsid w:val="000C6B39"/>
    <w:rsid w:val="000C735E"/>
    <w:rsid w:val="000D3053"/>
    <w:rsid w:val="000D5393"/>
    <w:rsid w:val="000E1DEC"/>
    <w:rsid w:val="00101AA0"/>
    <w:rsid w:val="00106481"/>
    <w:rsid w:val="001263B6"/>
    <w:rsid w:val="00134DAD"/>
    <w:rsid w:val="00140B06"/>
    <w:rsid w:val="00142D9E"/>
    <w:rsid w:val="00144C1A"/>
    <w:rsid w:val="00147432"/>
    <w:rsid w:val="0016172B"/>
    <w:rsid w:val="00161F6F"/>
    <w:rsid w:val="00162164"/>
    <w:rsid w:val="00164008"/>
    <w:rsid w:val="001678E9"/>
    <w:rsid w:val="001731CF"/>
    <w:rsid w:val="00175F9A"/>
    <w:rsid w:val="00187B81"/>
    <w:rsid w:val="00187CC5"/>
    <w:rsid w:val="00190114"/>
    <w:rsid w:val="00192EB9"/>
    <w:rsid w:val="001B1EA1"/>
    <w:rsid w:val="001B1F0D"/>
    <w:rsid w:val="001D1340"/>
    <w:rsid w:val="001D2CD7"/>
    <w:rsid w:val="001D7BCE"/>
    <w:rsid w:val="001D7FE9"/>
    <w:rsid w:val="001E2555"/>
    <w:rsid w:val="001E3894"/>
    <w:rsid w:val="001E534F"/>
    <w:rsid w:val="001F57B0"/>
    <w:rsid w:val="001F7A23"/>
    <w:rsid w:val="00211668"/>
    <w:rsid w:val="00234B44"/>
    <w:rsid w:val="00260E69"/>
    <w:rsid w:val="00275132"/>
    <w:rsid w:val="00287729"/>
    <w:rsid w:val="002D1629"/>
    <w:rsid w:val="002D2664"/>
    <w:rsid w:val="002D5E72"/>
    <w:rsid w:val="002F60B7"/>
    <w:rsid w:val="00301C38"/>
    <w:rsid w:val="00306778"/>
    <w:rsid w:val="00313EAC"/>
    <w:rsid w:val="00326004"/>
    <w:rsid w:val="0033465D"/>
    <w:rsid w:val="003346E2"/>
    <w:rsid w:val="00343F95"/>
    <w:rsid w:val="003571B8"/>
    <w:rsid w:val="003751D9"/>
    <w:rsid w:val="00391019"/>
    <w:rsid w:val="003951E5"/>
    <w:rsid w:val="003A34F5"/>
    <w:rsid w:val="003A4FC0"/>
    <w:rsid w:val="003A6C85"/>
    <w:rsid w:val="003B6AF1"/>
    <w:rsid w:val="003C0E53"/>
    <w:rsid w:val="003C607F"/>
    <w:rsid w:val="003C6427"/>
    <w:rsid w:val="003E3676"/>
    <w:rsid w:val="003E7B57"/>
    <w:rsid w:val="003F1900"/>
    <w:rsid w:val="003F2511"/>
    <w:rsid w:val="003F56CE"/>
    <w:rsid w:val="00406311"/>
    <w:rsid w:val="00411CE1"/>
    <w:rsid w:val="0041267F"/>
    <w:rsid w:val="004153D8"/>
    <w:rsid w:val="004161A9"/>
    <w:rsid w:val="0043115C"/>
    <w:rsid w:val="00442EA3"/>
    <w:rsid w:val="00446CF1"/>
    <w:rsid w:val="004506E7"/>
    <w:rsid w:val="00454C55"/>
    <w:rsid w:val="00461357"/>
    <w:rsid w:val="004652C2"/>
    <w:rsid w:val="00481869"/>
    <w:rsid w:val="00485A26"/>
    <w:rsid w:val="00494628"/>
    <w:rsid w:val="004A62F6"/>
    <w:rsid w:val="004B0DBD"/>
    <w:rsid w:val="004B6C5F"/>
    <w:rsid w:val="004D4AF6"/>
    <w:rsid w:val="004D6B7C"/>
    <w:rsid w:val="00502F4D"/>
    <w:rsid w:val="00504025"/>
    <w:rsid w:val="0050589C"/>
    <w:rsid w:val="00513218"/>
    <w:rsid w:val="005232F4"/>
    <w:rsid w:val="005234B1"/>
    <w:rsid w:val="00523E78"/>
    <w:rsid w:val="005257EC"/>
    <w:rsid w:val="00533E11"/>
    <w:rsid w:val="005525D2"/>
    <w:rsid w:val="005604AD"/>
    <w:rsid w:val="005628D0"/>
    <w:rsid w:val="00565A3C"/>
    <w:rsid w:val="005736B2"/>
    <w:rsid w:val="005773F7"/>
    <w:rsid w:val="0058469E"/>
    <w:rsid w:val="00585F81"/>
    <w:rsid w:val="005A341A"/>
    <w:rsid w:val="005B0863"/>
    <w:rsid w:val="005B6EEB"/>
    <w:rsid w:val="005C72BF"/>
    <w:rsid w:val="005D4126"/>
    <w:rsid w:val="005E4D20"/>
    <w:rsid w:val="005E585A"/>
    <w:rsid w:val="005E5B49"/>
    <w:rsid w:val="005F1FB0"/>
    <w:rsid w:val="00610F0C"/>
    <w:rsid w:val="0061227E"/>
    <w:rsid w:val="006178C6"/>
    <w:rsid w:val="00631AE1"/>
    <w:rsid w:val="00634007"/>
    <w:rsid w:val="00650038"/>
    <w:rsid w:val="00654FFA"/>
    <w:rsid w:val="00673C70"/>
    <w:rsid w:val="00687FD8"/>
    <w:rsid w:val="0069368D"/>
    <w:rsid w:val="006C1F10"/>
    <w:rsid w:val="006C694F"/>
    <w:rsid w:val="006C7BBD"/>
    <w:rsid w:val="006D49B6"/>
    <w:rsid w:val="006D5665"/>
    <w:rsid w:val="006E0B85"/>
    <w:rsid w:val="006E1839"/>
    <w:rsid w:val="006F0F01"/>
    <w:rsid w:val="006F29CC"/>
    <w:rsid w:val="00705A85"/>
    <w:rsid w:val="00710F7B"/>
    <w:rsid w:val="00712112"/>
    <w:rsid w:val="00713131"/>
    <w:rsid w:val="00714FF7"/>
    <w:rsid w:val="00726138"/>
    <w:rsid w:val="00735EA8"/>
    <w:rsid w:val="0075503F"/>
    <w:rsid w:val="007570E1"/>
    <w:rsid w:val="007606F9"/>
    <w:rsid w:val="00762EDD"/>
    <w:rsid w:val="00763892"/>
    <w:rsid w:val="00764C53"/>
    <w:rsid w:val="0076713F"/>
    <w:rsid w:val="00772E82"/>
    <w:rsid w:val="00774AAF"/>
    <w:rsid w:val="00775581"/>
    <w:rsid w:val="00776EF7"/>
    <w:rsid w:val="00791CEA"/>
    <w:rsid w:val="00795AC2"/>
    <w:rsid w:val="007D2DAD"/>
    <w:rsid w:val="007E177F"/>
    <w:rsid w:val="007F0F2B"/>
    <w:rsid w:val="007F1B39"/>
    <w:rsid w:val="008000AF"/>
    <w:rsid w:val="00804F8F"/>
    <w:rsid w:val="0081697B"/>
    <w:rsid w:val="00822BC1"/>
    <w:rsid w:val="008342FE"/>
    <w:rsid w:val="0084487C"/>
    <w:rsid w:val="00850986"/>
    <w:rsid w:val="00851DFA"/>
    <w:rsid w:val="008633D5"/>
    <w:rsid w:val="00874022"/>
    <w:rsid w:val="00882EDB"/>
    <w:rsid w:val="008A00F8"/>
    <w:rsid w:val="008A1A41"/>
    <w:rsid w:val="008C16DC"/>
    <w:rsid w:val="008C1D96"/>
    <w:rsid w:val="008C2AF2"/>
    <w:rsid w:val="008D28C5"/>
    <w:rsid w:val="008D43F3"/>
    <w:rsid w:val="008F18A8"/>
    <w:rsid w:val="008F1DA7"/>
    <w:rsid w:val="00901FC2"/>
    <w:rsid w:val="00903394"/>
    <w:rsid w:val="00907877"/>
    <w:rsid w:val="00927D7B"/>
    <w:rsid w:val="00942D60"/>
    <w:rsid w:val="00956005"/>
    <w:rsid w:val="00965EC6"/>
    <w:rsid w:val="009805D1"/>
    <w:rsid w:val="00981630"/>
    <w:rsid w:val="00985708"/>
    <w:rsid w:val="00993795"/>
    <w:rsid w:val="009937C1"/>
    <w:rsid w:val="0099557C"/>
    <w:rsid w:val="009A426B"/>
    <w:rsid w:val="009E2F27"/>
    <w:rsid w:val="009E36E8"/>
    <w:rsid w:val="009F0126"/>
    <w:rsid w:val="00A142D5"/>
    <w:rsid w:val="00A20A42"/>
    <w:rsid w:val="00A44B6F"/>
    <w:rsid w:val="00A47E4A"/>
    <w:rsid w:val="00A5149B"/>
    <w:rsid w:val="00A5229A"/>
    <w:rsid w:val="00A524D8"/>
    <w:rsid w:val="00A52DAF"/>
    <w:rsid w:val="00A638F9"/>
    <w:rsid w:val="00A86450"/>
    <w:rsid w:val="00A94B2C"/>
    <w:rsid w:val="00A95D72"/>
    <w:rsid w:val="00AB13CD"/>
    <w:rsid w:val="00AB5005"/>
    <w:rsid w:val="00AD36DC"/>
    <w:rsid w:val="00AD39CE"/>
    <w:rsid w:val="00AD4360"/>
    <w:rsid w:val="00AD5D1A"/>
    <w:rsid w:val="00AE0969"/>
    <w:rsid w:val="00AE62D0"/>
    <w:rsid w:val="00B14973"/>
    <w:rsid w:val="00B15C84"/>
    <w:rsid w:val="00B205A5"/>
    <w:rsid w:val="00B409D4"/>
    <w:rsid w:val="00B410DC"/>
    <w:rsid w:val="00B43335"/>
    <w:rsid w:val="00B53F15"/>
    <w:rsid w:val="00B55C03"/>
    <w:rsid w:val="00B64F4A"/>
    <w:rsid w:val="00B7069F"/>
    <w:rsid w:val="00B74B2E"/>
    <w:rsid w:val="00BA2274"/>
    <w:rsid w:val="00BA73C8"/>
    <w:rsid w:val="00BB158B"/>
    <w:rsid w:val="00BB1E02"/>
    <w:rsid w:val="00BB51CA"/>
    <w:rsid w:val="00BB7174"/>
    <w:rsid w:val="00BC3DFD"/>
    <w:rsid w:val="00BC5B96"/>
    <w:rsid w:val="00BD480B"/>
    <w:rsid w:val="00BE1396"/>
    <w:rsid w:val="00BF4EFD"/>
    <w:rsid w:val="00BF6828"/>
    <w:rsid w:val="00BF7F24"/>
    <w:rsid w:val="00C06EB3"/>
    <w:rsid w:val="00C07703"/>
    <w:rsid w:val="00C1278A"/>
    <w:rsid w:val="00C17505"/>
    <w:rsid w:val="00C22D62"/>
    <w:rsid w:val="00C22F3B"/>
    <w:rsid w:val="00C26F39"/>
    <w:rsid w:val="00C46F3D"/>
    <w:rsid w:val="00C639D9"/>
    <w:rsid w:val="00C71ED6"/>
    <w:rsid w:val="00C742A7"/>
    <w:rsid w:val="00C8095D"/>
    <w:rsid w:val="00C87D16"/>
    <w:rsid w:val="00C87F13"/>
    <w:rsid w:val="00C902AD"/>
    <w:rsid w:val="00C915D7"/>
    <w:rsid w:val="00CA2BA6"/>
    <w:rsid w:val="00CA48CF"/>
    <w:rsid w:val="00CB7B96"/>
    <w:rsid w:val="00CC4756"/>
    <w:rsid w:val="00CC5FCF"/>
    <w:rsid w:val="00CC720A"/>
    <w:rsid w:val="00CD3312"/>
    <w:rsid w:val="00CD7E62"/>
    <w:rsid w:val="00CE056C"/>
    <w:rsid w:val="00CE5E05"/>
    <w:rsid w:val="00CF73DD"/>
    <w:rsid w:val="00D01CD7"/>
    <w:rsid w:val="00D10831"/>
    <w:rsid w:val="00D16469"/>
    <w:rsid w:val="00D20F38"/>
    <w:rsid w:val="00D21A41"/>
    <w:rsid w:val="00D36307"/>
    <w:rsid w:val="00D60F07"/>
    <w:rsid w:val="00D8200D"/>
    <w:rsid w:val="00D86CBF"/>
    <w:rsid w:val="00D91E80"/>
    <w:rsid w:val="00D92CE5"/>
    <w:rsid w:val="00DA1489"/>
    <w:rsid w:val="00DB2F5B"/>
    <w:rsid w:val="00DC3086"/>
    <w:rsid w:val="00DC592E"/>
    <w:rsid w:val="00DE2C9E"/>
    <w:rsid w:val="00DE2EED"/>
    <w:rsid w:val="00E102D3"/>
    <w:rsid w:val="00E1040E"/>
    <w:rsid w:val="00E116BB"/>
    <w:rsid w:val="00E215F0"/>
    <w:rsid w:val="00E23C60"/>
    <w:rsid w:val="00E2675F"/>
    <w:rsid w:val="00E26F89"/>
    <w:rsid w:val="00E336E4"/>
    <w:rsid w:val="00E347B3"/>
    <w:rsid w:val="00E3789D"/>
    <w:rsid w:val="00E61683"/>
    <w:rsid w:val="00E672D1"/>
    <w:rsid w:val="00E71462"/>
    <w:rsid w:val="00E71798"/>
    <w:rsid w:val="00E81B05"/>
    <w:rsid w:val="00E9656D"/>
    <w:rsid w:val="00EA013F"/>
    <w:rsid w:val="00EA2C6D"/>
    <w:rsid w:val="00EC7B00"/>
    <w:rsid w:val="00ED042C"/>
    <w:rsid w:val="00ED2AC0"/>
    <w:rsid w:val="00F14129"/>
    <w:rsid w:val="00F14925"/>
    <w:rsid w:val="00F310F1"/>
    <w:rsid w:val="00F31486"/>
    <w:rsid w:val="00F40B38"/>
    <w:rsid w:val="00F4572F"/>
    <w:rsid w:val="00F46F51"/>
    <w:rsid w:val="00F71B83"/>
    <w:rsid w:val="00F724D8"/>
    <w:rsid w:val="00F77A04"/>
    <w:rsid w:val="00F85B5C"/>
    <w:rsid w:val="00F94AE3"/>
    <w:rsid w:val="00FA31A4"/>
    <w:rsid w:val="00FA321A"/>
    <w:rsid w:val="00FA6189"/>
    <w:rsid w:val="00FC0C13"/>
    <w:rsid w:val="00FC64B3"/>
    <w:rsid w:val="00FC67B9"/>
    <w:rsid w:val="00FE7CC6"/>
    <w:rsid w:val="00FF0288"/>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basedOn w:val="Normlny"/>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3521">
      <w:bodyDiv w:val="1"/>
      <w:marLeft w:val="0"/>
      <w:marRight w:val="0"/>
      <w:marTop w:val="0"/>
      <w:marBottom w:val="0"/>
      <w:divBdr>
        <w:top w:val="none" w:sz="0" w:space="0" w:color="auto"/>
        <w:left w:val="none" w:sz="0" w:space="0" w:color="auto"/>
        <w:bottom w:val="none" w:sz="0" w:space="0" w:color="auto"/>
        <w:right w:val="none" w:sz="0" w:space="0" w:color="auto"/>
      </w:divBdr>
    </w:div>
    <w:div w:id="104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krnacova@vsz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EBD0-C217-422F-AC84-FDD4A94B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7554</Words>
  <Characters>43062</Characters>
  <Application>Microsoft Office Word</Application>
  <DocSecurity>0</DocSecurity>
  <Lines>358</Lines>
  <Paragraphs>101</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Krnáčová Daniela, Mgr.</cp:lastModifiedBy>
  <cp:revision>17</cp:revision>
  <cp:lastPrinted>2024-02-19T07:32:00Z</cp:lastPrinted>
  <dcterms:created xsi:type="dcterms:W3CDTF">2023-02-20T08:13:00Z</dcterms:created>
  <dcterms:modified xsi:type="dcterms:W3CDTF">2024-02-19T07:42:00Z</dcterms:modified>
</cp:coreProperties>
</file>