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31B44" w14:textId="77777777" w:rsidR="002F697B" w:rsidRPr="00574B94" w:rsidRDefault="002F697B" w:rsidP="002F697B">
      <w:pPr>
        <w:pStyle w:val="Nadpis1"/>
        <w:rPr>
          <w:b w:val="0"/>
          <w:color w:val="auto"/>
          <w:sz w:val="28"/>
          <w:szCs w:val="28"/>
          <w:lang w:eastAsia="cs-CZ"/>
        </w:rPr>
      </w:pPr>
      <w:r w:rsidRPr="00574B94">
        <w:rPr>
          <w:b w:val="0"/>
          <w:color w:val="auto"/>
          <w:sz w:val="28"/>
          <w:szCs w:val="28"/>
          <w:lang w:eastAsia="cs-CZ"/>
        </w:rPr>
        <w:t xml:space="preserve">Informácia o výsledku vyhodnotenia ponúk a poradie uchádzačov </w:t>
      </w:r>
    </w:p>
    <w:p w14:paraId="7349D4BE" w14:textId="5E6E7584" w:rsidR="002F697B" w:rsidRDefault="002F697B" w:rsidP="002F697B">
      <w:pPr>
        <w:pStyle w:val="Nadpis2"/>
        <w:rPr>
          <w:color w:val="auto"/>
          <w:lang w:eastAsia="cs-CZ"/>
        </w:rPr>
      </w:pPr>
      <w:r w:rsidRPr="00574B94">
        <w:rPr>
          <w:color w:val="auto"/>
          <w:sz w:val="22"/>
          <w:szCs w:val="22"/>
          <w:lang w:eastAsia="cs-CZ"/>
        </w:rPr>
        <w:t>podľa § 55 ods. 2 Zákona č. 343/2015 Z. z. o verejnom obstarávaní a o zmene a doplnení niektorých zákonov v znení</w:t>
      </w:r>
      <w:r w:rsidRPr="00574B94">
        <w:rPr>
          <w:color w:val="auto"/>
          <w:lang w:eastAsia="cs-CZ"/>
        </w:rPr>
        <w:t xml:space="preserve"> neskorších predpisov</w:t>
      </w:r>
      <w:r w:rsidR="00F2122D">
        <w:rPr>
          <w:color w:val="auto"/>
          <w:lang w:eastAsia="cs-CZ"/>
        </w:rPr>
        <w:t xml:space="preserve"> </w:t>
      </w:r>
    </w:p>
    <w:p w14:paraId="72738371" w14:textId="77777777" w:rsidR="00BD5D6E" w:rsidRPr="00BD5D6E" w:rsidRDefault="00BD5D6E" w:rsidP="00BD5D6E">
      <w:pPr>
        <w:rPr>
          <w:lang w:eastAsia="cs-CZ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151E07" w:rsidRPr="00B221F0" w14:paraId="23A58BEB" w14:textId="77777777" w:rsidTr="004F406E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7F665D3" w14:textId="77777777" w:rsidR="00151E07" w:rsidRPr="00B221F0" w:rsidRDefault="00151E07" w:rsidP="004F406E">
            <w:pPr>
              <w:spacing w:after="0"/>
              <w:rPr>
                <w:rFonts w:ascii="Times New Roman" w:hAnsi="Times New Roman"/>
              </w:rPr>
            </w:pPr>
            <w:r w:rsidRPr="00B221F0">
              <w:rPr>
                <w:rFonts w:ascii="Times New Roman" w:hAnsi="Times New Roman"/>
              </w:rPr>
              <w:t>Verejný obstarávateľ: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2AD0BAB" w14:textId="77777777" w:rsidR="00151E07" w:rsidRPr="00B221F0" w:rsidRDefault="00151E07" w:rsidP="004F406E">
            <w:pPr>
              <w:spacing w:after="0"/>
              <w:rPr>
                <w:rFonts w:ascii="Times New Roman" w:hAnsi="Times New Roman"/>
                <w:b/>
              </w:rPr>
            </w:pPr>
            <w:r w:rsidRPr="00B221F0">
              <w:rPr>
                <w:rFonts w:ascii="Times New Roman" w:hAnsi="Times New Roman"/>
                <w:b/>
              </w:rPr>
              <w:t>Fakultná nemocnica Trenčín, Legionárska 28, 911 71 Trenčín</w:t>
            </w:r>
          </w:p>
        </w:tc>
      </w:tr>
      <w:tr w:rsidR="00151E07" w:rsidRPr="00B221F0" w14:paraId="4C160BB4" w14:textId="77777777" w:rsidTr="004F406E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0F58652" w14:textId="77777777" w:rsidR="00151E07" w:rsidRPr="00B221F0" w:rsidRDefault="00151E07" w:rsidP="004F406E">
            <w:pPr>
              <w:spacing w:after="0"/>
              <w:rPr>
                <w:rFonts w:ascii="Times New Roman" w:hAnsi="Times New Roman"/>
              </w:rPr>
            </w:pPr>
            <w:r w:rsidRPr="00B221F0">
              <w:rPr>
                <w:rFonts w:ascii="Times New Roman" w:hAnsi="Times New Roman"/>
              </w:rPr>
              <w:t>Predmet zákazky: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62ECA5D" w14:textId="77777777" w:rsidR="00151E07" w:rsidRPr="00B221F0" w:rsidRDefault="00151E07" w:rsidP="004F406E">
            <w:pPr>
              <w:pStyle w:val="Tabulka-titulka"/>
              <w:spacing w:before="0" w:after="0"/>
              <w:jc w:val="both"/>
              <w:rPr>
                <w:b/>
              </w:rPr>
            </w:pPr>
            <w:r w:rsidRPr="007F74CA">
              <w:rPr>
                <w:b/>
              </w:rPr>
              <w:t>Dodávka medicinálnych, technických plynov, špeciálnych plynov a prenájom oceľových/ tlakových fliaš</w:t>
            </w:r>
            <w:r>
              <w:rPr>
                <w:b/>
              </w:rPr>
              <w:t xml:space="preserve">  </w:t>
            </w:r>
            <w:r w:rsidRPr="00B221F0">
              <w:rPr>
                <w:b/>
              </w:rPr>
              <w:t xml:space="preserve"> </w:t>
            </w:r>
          </w:p>
        </w:tc>
      </w:tr>
      <w:tr w:rsidR="00151E07" w:rsidRPr="00B221F0" w14:paraId="1C939F59" w14:textId="77777777" w:rsidTr="004F406E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CBE1E5" w14:textId="77777777" w:rsidR="00151E07" w:rsidRPr="00B221F0" w:rsidRDefault="00151E07" w:rsidP="004F406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 zákazky: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A5B814" w14:textId="77777777" w:rsidR="00151E07" w:rsidRPr="00F73780" w:rsidRDefault="00151E07" w:rsidP="004F406E">
            <w:pPr>
              <w:pStyle w:val="Tabulka-titulka"/>
              <w:spacing w:before="0" w:after="0"/>
              <w:jc w:val="both"/>
              <w:rPr>
                <w:bCs/>
              </w:rPr>
            </w:pPr>
            <w:r w:rsidRPr="00F73780">
              <w:rPr>
                <w:bCs/>
              </w:rPr>
              <w:t xml:space="preserve">Nadlimitná zákazka na dodanie tovaru </w:t>
            </w:r>
          </w:p>
        </w:tc>
      </w:tr>
      <w:tr w:rsidR="00151E07" w:rsidRPr="00B221F0" w14:paraId="77078912" w14:textId="77777777" w:rsidTr="004F406E">
        <w:trPr>
          <w:trHeight w:val="54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654E921" w14:textId="77777777" w:rsidR="00151E07" w:rsidRPr="00B221F0" w:rsidRDefault="00151E07" w:rsidP="004F406E">
            <w:pPr>
              <w:spacing w:after="0"/>
              <w:rPr>
                <w:rFonts w:ascii="Times New Roman" w:hAnsi="Times New Roman"/>
              </w:rPr>
            </w:pPr>
            <w:r w:rsidRPr="00B221F0">
              <w:rPr>
                <w:rFonts w:ascii="Times New Roman" w:hAnsi="Times New Roman"/>
              </w:rPr>
              <w:t>Postup: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28081FC" w14:textId="77777777" w:rsidR="00151E07" w:rsidRPr="00B221F0" w:rsidRDefault="00151E07" w:rsidP="004F406E">
            <w:pPr>
              <w:spacing w:after="0"/>
              <w:rPr>
                <w:rFonts w:ascii="Times New Roman" w:hAnsi="Times New Roman"/>
                <w:b/>
              </w:rPr>
            </w:pPr>
            <w:r w:rsidRPr="00B221F0">
              <w:rPr>
                <w:rFonts w:ascii="Times New Roman" w:hAnsi="Times New Roman"/>
              </w:rPr>
              <w:t>Verejná súťaž, s uplatnením § 66 ods. 7 ZVO, s použitím elektronickej aukcie</w:t>
            </w:r>
          </w:p>
        </w:tc>
      </w:tr>
      <w:tr w:rsidR="00151E07" w:rsidRPr="00B221F0" w14:paraId="0AFC1F19" w14:textId="77777777" w:rsidTr="004F406E">
        <w:trPr>
          <w:trHeight w:val="78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7226049" w14:textId="77777777" w:rsidR="00151E07" w:rsidRPr="00B221F0" w:rsidRDefault="00151E07" w:rsidP="004F406E">
            <w:pPr>
              <w:spacing w:after="0"/>
              <w:rPr>
                <w:rFonts w:ascii="Times New Roman" w:hAnsi="Times New Roman"/>
              </w:rPr>
            </w:pPr>
            <w:r w:rsidRPr="00B221F0">
              <w:rPr>
                <w:rFonts w:ascii="Times New Roman" w:hAnsi="Times New Roman"/>
              </w:rPr>
              <w:t>Vyhlásenie: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CD4CE52" w14:textId="1A2D3772" w:rsidR="00151E07" w:rsidRPr="00B221F0" w:rsidRDefault="00F1508D" w:rsidP="004F406E">
            <w:pPr>
              <w:spacing w:after="0"/>
              <w:rPr>
                <w:rFonts w:ascii="Times New Roman" w:hAnsi="Times New Roman"/>
              </w:rPr>
            </w:pPr>
            <w:r w:rsidRPr="00F1508D">
              <w:rPr>
                <w:rFonts w:ascii="Times New Roman" w:hAnsi="Times New Roman"/>
              </w:rPr>
              <w:t xml:space="preserve">Oznámením o vyhlásení verejného obstarávania v úradnom vestníku EÚ zo dňa 15.04.2024, pod č. 74/2024 220849-2024 a vo Vestníku VO č. 74/2024 dňa 16.04.2024 pod </w:t>
            </w:r>
            <w:proofErr w:type="spellStart"/>
            <w:r w:rsidRPr="00F1508D">
              <w:rPr>
                <w:rFonts w:ascii="Times New Roman" w:hAnsi="Times New Roman"/>
              </w:rPr>
              <w:t>sp.zn.č</w:t>
            </w:r>
            <w:proofErr w:type="spellEnd"/>
            <w:r w:rsidRPr="00F1508D">
              <w:rPr>
                <w:rFonts w:ascii="Times New Roman" w:hAnsi="Times New Roman"/>
              </w:rPr>
              <w:t>. 10353 - MST</w:t>
            </w:r>
          </w:p>
        </w:tc>
      </w:tr>
    </w:tbl>
    <w:p w14:paraId="3DBE3DDA" w14:textId="77777777" w:rsidR="00DA7C25" w:rsidRDefault="00DA7C25" w:rsidP="00DA7C25">
      <w:pPr>
        <w:rPr>
          <w:b/>
        </w:rPr>
      </w:pPr>
    </w:p>
    <w:p w14:paraId="4657BA3F" w14:textId="77777777" w:rsidR="00AC290D" w:rsidRDefault="00AC290D" w:rsidP="00AC290D">
      <w:pPr>
        <w:rPr>
          <w:b/>
        </w:rPr>
      </w:pPr>
    </w:p>
    <w:p w14:paraId="2E90EBDD" w14:textId="77777777" w:rsidR="00DA7C25" w:rsidRPr="00E84544" w:rsidRDefault="007D0BFB" w:rsidP="00E059B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E84544">
        <w:rPr>
          <w:rFonts w:ascii="Times New Roman" w:hAnsi="Times New Roman" w:cs="Times New Roman"/>
          <w:b/>
        </w:rPr>
        <w:t>Výsledné poradie</w:t>
      </w:r>
      <w:r w:rsidR="00DA7C25" w:rsidRPr="00E84544">
        <w:rPr>
          <w:rFonts w:ascii="Times New Roman" w:hAnsi="Times New Roman" w:cs="Times New Roman"/>
          <w:b/>
        </w:rPr>
        <w:t xml:space="preserve"> </w:t>
      </w:r>
      <w:r w:rsidR="009C6A14" w:rsidRPr="00E84544">
        <w:rPr>
          <w:rFonts w:ascii="Times New Roman" w:hAnsi="Times New Roman" w:cs="Times New Roman"/>
          <w:b/>
        </w:rPr>
        <w:t>uchádzačov</w:t>
      </w:r>
      <w:r w:rsidR="00DA7C25" w:rsidRPr="00E84544">
        <w:rPr>
          <w:rFonts w:ascii="Times New Roman" w:hAnsi="Times New Roman" w:cs="Times New Roman"/>
          <w:b/>
        </w:rPr>
        <w:t>:</w:t>
      </w:r>
    </w:p>
    <w:p w14:paraId="08B5431F" w14:textId="77777777" w:rsidR="00CB48DE" w:rsidRPr="00E84544" w:rsidRDefault="00CB48DE" w:rsidP="00E059B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4085"/>
        <w:gridCol w:w="2311"/>
        <w:gridCol w:w="1599"/>
      </w:tblGrid>
      <w:tr w:rsidR="00945357" w:rsidRPr="00AA0D15" w14:paraId="7A160EA7" w14:textId="77777777" w:rsidTr="00F1508D">
        <w:trPr>
          <w:trHeight w:val="1045"/>
        </w:trPr>
        <w:tc>
          <w:tcPr>
            <w:tcW w:w="589" w:type="pct"/>
            <w:shd w:val="clear" w:color="auto" w:fill="auto"/>
            <w:textDirection w:val="btLr"/>
          </w:tcPr>
          <w:p w14:paraId="1DB36D27" w14:textId="77777777" w:rsidR="00945357" w:rsidRPr="00AA0D15" w:rsidRDefault="00945357" w:rsidP="004F406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cs-CZ"/>
              </w:rPr>
            </w:pPr>
            <w:proofErr w:type="spellStart"/>
            <w:r w:rsidRPr="00AA0D15">
              <w:rPr>
                <w:rFonts w:ascii="Times New Roman" w:hAnsi="Times New Roman"/>
                <w:b/>
                <w:lang w:eastAsia="cs-CZ"/>
              </w:rPr>
              <w:t>P.č</w:t>
            </w:r>
            <w:proofErr w:type="spellEnd"/>
            <w:r w:rsidRPr="00AA0D15">
              <w:rPr>
                <w:rFonts w:ascii="Times New Roman" w:hAnsi="Times New Roman"/>
                <w:b/>
                <w:lang w:eastAsia="cs-CZ"/>
              </w:rPr>
              <w:t>. ponuky</w:t>
            </w:r>
          </w:p>
        </w:tc>
        <w:tc>
          <w:tcPr>
            <w:tcW w:w="2254" w:type="pct"/>
            <w:shd w:val="clear" w:color="auto" w:fill="auto"/>
          </w:tcPr>
          <w:p w14:paraId="076F2027" w14:textId="77777777" w:rsidR="00945357" w:rsidRPr="00AA0D15" w:rsidRDefault="00945357" w:rsidP="004F406E">
            <w:pPr>
              <w:spacing w:after="0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AA0D15">
              <w:rPr>
                <w:rFonts w:ascii="Times New Roman" w:hAnsi="Times New Roman"/>
                <w:b/>
              </w:rPr>
              <w:t>Obchodné meno, alebo názov a sídlo uchádzača</w:t>
            </w:r>
          </w:p>
        </w:tc>
        <w:tc>
          <w:tcPr>
            <w:tcW w:w="1275" w:type="pct"/>
            <w:shd w:val="clear" w:color="auto" w:fill="auto"/>
          </w:tcPr>
          <w:p w14:paraId="4D31275F" w14:textId="77777777" w:rsidR="00945357" w:rsidRPr="00AA0D15" w:rsidRDefault="00945357" w:rsidP="004F406E">
            <w:pPr>
              <w:pStyle w:val="Text-odsek"/>
              <w:spacing w:line="276" w:lineRule="auto"/>
              <w:ind w:firstLine="0"/>
              <w:rPr>
                <w:b/>
              </w:rPr>
            </w:pPr>
            <w:r w:rsidRPr="00AA0D15">
              <w:rPr>
                <w:b/>
                <w:sz w:val="20"/>
                <w:szCs w:val="20"/>
              </w:rPr>
              <w:t>Celková zmluvná cena v EUR s DPH - Výstupná cena z aukcie</w:t>
            </w:r>
          </w:p>
        </w:tc>
        <w:tc>
          <w:tcPr>
            <w:tcW w:w="882" w:type="pct"/>
            <w:shd w:val="clear" w:color="auto" w:fill="auto"/>
          </w:tcPr>
          <w:p w14:paraId="71C051FB" w14:textId="77777777" w:rsidR="00945357" w:rsidRPr="00AA0D15" w:rsidRDefault="00945357" w:rsidP="00F1508D">
            <w:pPr>
              <w:pStyle w:val="Text-odsek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A0D15">
              <w:rPr>
                <w:b/>
              </w:rPr>
              <w:t>Poradie úspešnosti</w:t>
            </w:r>
          </w:p>
        </w:tc>
      </w:tr>
      <w:tr w:rsidR="00F1508D" w:rsidRPr="00AA0D15" w14:paraId="6F8D6309" w14:textId="77777777" w:rsidTr="00CB6CA1">
        <w:trPr>
          <w:trHeight w:val="895"/>
        </w:trPr>
        <w:tc>
          <w:tcPr>
            <w:tcW w:w="589" w:type="pct"/>
            <w:shd w:val="clear" w:color="auto" w:fill="auto"/>
            <w:vAlign w:val="center"/>
          </w:tcPr>
          <w:p w14:paraId="3B3D2244" w14:textId="77777777" w:rsidR="00F1508D" w:rsidRPr="00AA0D15" w:rsidRDefault="00F1508D" w:rsidP="00F1508D">
            <w:pPr>
              <w:pStyle w:val="Text-odsek"/>
              <w:spacing w:line="276" w:lineRule="auto"/>
              <w:ind w:firstLine="0"/>
            </w:pPr>
            <w:r w:rsidRPr="00AA0D15">
              <w:t>1.</w:t>
            </w:r>
          </w:p>
        </w:tc>
        <w:tc>
          <w:tcPr>
            <w:tcW w:w="2254" w:type="pct"/>
            <w:shd w:val="clear" w:color="auto" w:fill="auto"/>
          </w:tcPr>
          <w:p w14:paraId="33585F73" w14:textId="77777777" w:rsidR="00F1508D" w:rsidRPr="00AA0D15" w:rsidRDefault="00F1508D" w:rsidP="00F1508D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proofErr w:type="spellStart"/>
            <w:r w:rsidRPr="00AA0D15">
              <w:rPr>
                <w:rFonts w:ascii="Times New Roman" w:hAnsi="Times New Roman"/>
                <w:b/>
                <w:color w:val="000000"/>
                <w:lang w:eastAsia="cs-CZ"/>
              </w:rPr>
              <w:t>Messer</w:t>
            </w:r>
            <w:proofErr w:type="spellEnd"/>
            <w:r w:rsidRPr="00AA0D15">
              <w:rPr>
                <w:rFonts w:ascii="Times New Roman" w:hAnsi="Times New Roman"/>
                <w:b/>
                <w:color w:val="000000"/>
                <w:lang w:eastAsia="cs-CZ"/>
              </w:rPr>
              <w:t xml:space="preserve"> </w:t>
            </w:r>
            <w:proofErr w:type="spellStart"/>
            <w:r w:rsidRPr="00AA0D15">
              <w:rPr>
                <w:rFonts w:ascii="Times New Roman" w:hAnsi="Times New Roman"/>
                <w:b/>
                <w:color w:val="000000"/>
                <w:lang w:eastAsia="cs-CZ"/>
              </w:rPr>
              <w:t>Tatragas</w:t>
            </w:r>
            <w:proofErr w:type="spellEnd"/>
            <w:r w:rsidRPr="00AA0D15">
              <w:rPr>
                <w:rFonts w:ascii="Times New Roman" w:hAnsi="Times New Roman"/>
                <w:b/>
                <w:color w:val="000000"/>
                <w:lang w:eastAsia="cs-CZ"/>
              </w:rPr>
              <w:t xml:space="preserve">, spol. s </w:t>
            </w:r>
            <w:proofErr w:type="spellStart"/>
            <w:r w:rsidRPr="00AA0D15">
              <w:rPr>
                <w:rFonts w:ascii="Times New Roman" w:hAnsi="Times New Roman"/>
                <w:b/>
                <w:color w:val="000000"/>
                <w:lang w:eastAsia="cs-CZ"/>
              </w:rPr>
              <w:t>r.o</w:t>
            </w:r>
            <w:proofErr w:type="spellEnd"/>
            <w:r w:rsidRPr="00AA0D15">
              <w:rPr>
                <w:rFonts w:ascii="Times New Roman" w:hAnsi="Times New Roman"/>
                <w:b/>
                <w:color w:val="000000"/>
                <w:lang w:eastAsia="cs-CZ"/>
              </w:rPr>
              <w:t>.</w:t>
            </w:r>
          </w:p>
          <w:p w14:paraId="605282F6" w14:textId="77777777" w:rsidR="00F1508D" w:rsidRPr="00AA0D15" w:rsidRDefault="00F1508D" w:rsidP="00F1508D">
            <w:pPr>
              <w:spacing w:after="0"/>
              <w:rPr>
                <w:rFonts w:ascii="Times New Roman" w:hAnsi="Times New Roman"/>
                <w:bCs/>
                <w:color w:val="000000"/>
                <w:lang w:eastAsia="cs-CZ"/>
              </w:rPr>
            </w:pPr>
            <w:proofErr w:type="spellStart"/>
            <w:r w:rsidRPr="00AA0D15">
              <w:rPr>
                <w:rFonts w:ascii="Times New Roman" w:hAnsi="Times New Roman"/>
                <w:bCs/>
                <w:color w:val="000000"/>
                <w:lang w:eastAsia="cs-CZ"/>
              </w:rPr>
              <w:t>Chalúpkova</w:t>
            </w:r>
            <w:proofErr w:type="spellEnd"/>
            <w:r w:rsidRPr="00AA0D15">
              <w:rPr>
                <w:rFonts w:ascii="Times New Roman" w:hAnsi="Times New Roman"/>
                <w:bCs/>
                <w:color w:val="000000"/>
                <w:lang w:eastAsia="cs-CZ"/>
              </w:rPr>
              <w:t xml:space="preserve"> 9</w:t>
            </w:r>
          </w:p>
          <w:p w14:paraId="5876FC72" w14:textId="77777777" w:rsidR="00F1508D" w:rsidRPr="00AA0D15" w:rsidRDefault="00F1508D" w:rsidP="00F1508D">
            <w:pPr>
              <w:spacing w:after="0"/>
              <w:rPr>
                <w:rFonts w:ascii="Times New Roman" w:hAnsi="Times New Roman"/>
                <w:b/>
                <w:lang w:eastAsia="cs-CZ"/>
              </w:rPr>
            </w:pPr>
            <w:r w:rsidRPr="00AA0D15">
              <w:rPr>
                <w:rFonts w:ascii="Times New Roman" w:hAnsi="Times New Roman"/>
                <w:bCs/>
                <w:color w:val="000000"/>
                <w:lang w:eastAsia="cs-CZ"/>
              </w:rPr>
              <w:t>819 44 Bratislava</w:t>
            </w:r>
            <w:r w:rsidRPr="00AA0D15">
              <w:rPr>
                <w:rFonts w:ascii="Times New Roman" w:hAnsi="Times New Roman"/>
                <w:b/>
                <w:color w:val="000000"/>
                <w:lang w:eastAsia="cs-CZ"/>
              </w:rPr>
              <w:t xml:space="preserve"> </w:t>
            </w:r>
            <w:r w:rsidRPr="00AA0D15">
              <w:rPr>
                <w:rFonts w:ascii="Times New Roman" w:hAnsi="Times New Roman"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275" w:type="pct"/>
          </w:tcPr>
          <w:p w14:paraId="2407EC6D" w14:textId="77777777" w:rsidR="00F1508D" w:rsidRDefault="00F1508D" w:rsidP="00F1508D">
            <w:pPr>
              <w:spacing w:after="0"/>
              <w:rPr>
                <w:rFonts w:ascii="Times New Roman" w:hAnsi="Times New Roman"/>
                <w:b/>
              </w:rPr>
            </w:pPr>
          </w:p>
          <w:p w14:paraId="38191C16" w14:textId="5F05E896" w:rsidR="00F1508D" w:rsidRPr="00AA0D15" w:rsidRDefault="00F1508D" w:rsidP="00F1508D">
            <w:pPr>
              <w:spacing w:after="0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92488F">
              <w:rPr>
                <w:rFonts w:ascii="Times New Roman" w:hAnsi="Times New Roman" w:cs="Times New Roman"/>
                <w:b/>
                <w:lang w:eastAsia="cs-CZ"/>
              </w:rPr>
              <w:t>582 500,00</w:t>
            </w:r>
          </w:p>
        </w:tc>
        <w:tc>
          <w:tcPr>
            <w:tcW w:w="882" w:type="pct"/>
            <w:shd w:val="clear" w:color="auto" w:fill="auto"/>
          </w:tcPr>
          <w:p w14:paraId="3657580D" w14:textId="77777777" w:rsidR="00F1508D" w:rsidRPr="00AA0D15" w:rsidRDefault="00F1508D" w:rsidP="00F1508D">
            <w:pPr>
              <w:spacing w:after="0"/>
              <w:jc w:val="center"/>
              <w:rPr>
                <w:rFonts w:ascii="Times New Roman" w:hAnsi="Times New Roman"/>
                <w:b/>
                <w:lang w:eastAsia="cs-CZ"/>
              </w:rPr>
            </w:pPr>
          </w:p>
          <w:p w14:paraId="4FD9BF51" w14:textId="77777777" w:rsidR="00F1508D" w:rsidRPr="00AA0D15" w:rsidRDefault="00F1508D" w:rsidP="00F1508D">
            <w:pPr>
              <w:spacing w:after="0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AA0D15">
              <w:rPr>
                <w:rFonts w:ascii="Times New Roman" w:hAnsi="Times New Roman"/>
                <w:b/>
                <w:lang w:eastAsia="cs-CZ"/>
              </w:rPr>
              <w:t>1.</w:t>
            </w:r>
          </w:p>
        </w:tc>
      </w:tr>
      <w:tr w:rsidR="00F1508D" w:rsidRPr="00AA0D15" w14:paraId="502683EF" w14:textId="77777777" w:rsidTr="00CB6CA1">
        <w:trPr>
          <w:trHeight w:val="857"/>
        </w:trPr>
        <w:tc>
          <w:tcPr>
            <w:tcW w:w="589" w:type="pct"/>
            <w:shd w:val="clear" w:color="auto" w:fill="auto"/>
            <w:vAlign w:val="center"/>
          </w:tcPr>
          <w:p w14:paraId="1E1D3D98" w14:textId="77777777" w:rsidR="00F1508D" w:rsidRPr="00AA0D15" w:rsidRDefault="00F1508D" w:rsidP="00F1508D">
            <w:pPr>
              <w:pStyle w:val="Text-odsek"/>
              <w:spacing w:line="276" w:lineRule="auto"/>
              <w:ind w:firstLine="0"/>
            </w:pPr>
            <w:r w:rsidRPr="00AA0D15">
              <w:t>2.</w:t>
            </w:r>
          </w:p>
        </w:tc>
        <w:tc>
          <w:tcPr>
            <w:tcW w:w="2254" w:type="pct"/>
            <w:shd w:val="clear" w:color="auto" w:fill="auto"/>
          </w:tcPr>
          <w:p w14:paraId="62D0A44B" w14:textId="77777777" w:rsidR="00F1508D" w:rsidRPr="00AA0D15" w:rsidRDefault="00F1508D" w:rsidP="00F1508D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AA0D15">
              <w:rPr>
                <w:rFonts w:ascii="Times New Roman" w:hAnsi="Times New Roman"/>
                <w:b/>
                <w:color w:val="000000"/>
                <w:lang w:eastAsia="cs-CZ"/>
              </w:rPr>
              <w:t xml:space="preserve">Linde </w:t>
            </w:r>
            <w:proofErr w:type="spellStart"/>
            <w:r w:rsidRPr="00AA0D15">
              <w:rPr>
                <w:rFonts w:ascii="Times New Roman" w:hAnsi="Times New Roman"/>
                <w:b/>
                <w:color w:val="000000"/>
                <w:lang w:eastAsia="cs-CZ"/>
              </w:rPr>
              <w:t>Gas</w:t>
            </w:r>
            <w:proofErr w:type="spellEnd"/>
            <w:r w:rsidRPr="00AA0D15">
              <w:rPr>
                <w:rFonts w:ascii="Times New Roman" w:hAnsi="Times New Roman"/>
                <w:b/>
                <w:color w:val="000000"/>
                <w:lang w:eastAsia="cs-CZ"/>
              </w:rPr>
              <w:t xml:space="preserve"> s. r. o.</w:t>
            </w:r>
          </w:p>
          <w:p w14:paraId="793BB44C" w14:textId="77777777" w:rsidR="00F1508D" w:rsidRPr="00AA0D15" w:rsidRDefault="00F1508D" w:rsidP="00F1508D">
            <w:pPr>
              <w:spacing w:after="0"/>
              <w:rPr>
                <w:rFonts w:ascii="Times New Roman" w:hAnsi="Times New Roman"/>
                <w:bCs/>
                <w:color w:val="000000"/>
                <w:lang w:eastAsia="cs-CZ"/>
              </w:rPr>
            </w:pPr>
            <w:proofErr w:type="spellStart"/>
            <w:r w:rsidRPr="00AA0D15">
              <w:rPr>
                <w:rFonts w:ascii="Times New Roman" w:hAnsi="Times New Roman"/>
                <w:bCs/>
                <w:color w:val="000000"/>
                <w:lang w:eastAsia="cs-CZ"/>
              </w:rPr>
              <w:t>Tuhovská</w:t>
            </w:r>
            <w:proofErr w:type="spellEnd"/>
            <w:r w:rsidRPr="00AA0D15">
              <w:rPr>
                <w:rFonts w:ascii="Times New Roman" w:hAnsi="Times New Roman"/>
                <w:bCs/>
                <w:color w:val="000000"/>
                <w:lang w:eastAsia="cs-CZ"/>
              </w:rPr>
              <w:t xml:space="preserve"> 3</w:t>
            </w:r>
          </w:p>
          <w:p w14:paraId="0280CCC3" w14:textId="77777777" w:rsidR="00F1508D" w:rsidRPr="00AA0D15" w:rsidRDefault="00F1508D" w:rsidP="00F1508D">
            <w:pPr>
              <w:spacing w:after="0"/>
              <w:rPr>
                <w:rFonts w:ascii="Times New Roman" w:hAnsi="Times New Roman"/>
                <w:b/>
                <w:lang w:eastAsia="cs-CZ"/>
              </w:rPr>
            </w:pPr>
            <w:r w:rsidRPr="00AA0D15">
              <w:rPr>
                <w:rFonts w:ascii="Times New Roman" w:hAnsi="Times New Roman"/>
                <w:bCs/>
                <w:color w:val="000000"/>
                <w:lang w:eastAsia="cs-CZ"/>
              </w:rPr>
              <w:t xml:space="preserve">831 06 Bratislava </w:t>
            </w:r>
          </w:p>
        </w:tc>
        <w:tc>
          <w:tcPr>
            <w:tcW w:w="1275" w:type="pct"/>
          </w:tcPr>
          <w:p w14:paraId="00B8BE47" w14:textId="77777777" w:rsidR="00F1508D" w:rsidRDefault="00F1508D" w:rsidP="00F1508D">
            <w:pPr>
              <w:spacing w:after="0"/>
              <w:rPr>
                <w:rFonts w:ascii="Times New Roman" w:hAnsi="Times New Roman"/>
                <w:b/>
              </w:rPr>
            </w:pPr>
          </w:p>
          <w:p w14:paraId="72D02BD7" w14:textId="4A685FF7" w:rsidR="00F1508D" w:rsidRPr="00AA0D15" w:rsidRDefault="00F1508D" w:rsidP="00F1508D">
            <w:pPr>
              <w:spacing w:after="0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92488F">
              <w:rPr>
                <w:rFonts w:ascii="Times New Roman" w:hAnsi="Times New Roman" w:cs="Times New Roman"/>
                <w:b/>
                <w:lang w:eastAsia="cs-CZ"/>
              </w:rPr>
              <w:t>583 927,00</w:t>
            </w:r>
          </w:p>
        </w:tc>
        <w:tc>
          <w:tcPr>
            <w:tcW w:w="882" w:type="pct"/>
            <w:shd w:val="clear" w:color="auto" w:fill="auto"/>
          </w:tcPr>
          <w:p w14:paraId="372ED0F1" w14:textId="77777777" w:rsidR="00F1508D" w:rsidRPr="00AA0D15" w:rsidRDefault="00F1508D" w:rsidP="00F1508D">
            <w:pPr>
              <w:spacing w:after="0"/>
              <w:jc w:val="center"/>
              <w:rPr>
                <w:rFonts w:ascii="Times New Roman" w:hAnsi="Times New Roman"/>
                <w:b/>
                <w:lang w:eastAsia="cs-CZ"/>
              </w:rPr>
            </w:pPr>
          </w:p>
          <w:p w14:paraId="1A126E84" w14:textId="77777777" w:rsidR="00F1508D" w:rsidRPr="00AA0D15" w:rsidRDefault="00F1508D" w:rsidP="00F1508D">
            <w:pPr>
              <w:spacing w:after="0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AA0D15">
              <w:rPr>
                <w:rFonts w:ascii="Times New Roman" w:hAnsi="Times New Roman"/>
                <w:b/>
                <w:lang w:eastAsia="cs-CZ"/>
              </w:rPr>
              <w:t>2.</w:t>
            </w:r>
          </w:p>
        </w:tc>
      </w:tr>
    </w:tbl>
    <w:p w14:paraId="4D09CAC9" w14:textId="16834531" w:rsidR="00AC290D" w:rsidRDefault="00AC290D" w:rsidP="00BD5D6E"/>
    <w:p w14:paraId="52D6FB22" w14:textId="77777777" w:rsidR="00D7089A" w:rsidRDefault="00D7089A" w:rsidP="00D7089A">
      <w:pPr>
        <w:pStyle w:val="Default"/>
      </w:pPr>
    </w:p>
    <w:p w14:paraId="1C6D1DBF" w14:textId="42228EAF" w:rsidR="00D7089A" w:rsidRDefault="00D7089A" w:rsidP="00F1508D">
      <w:pPr>
        <w:pStyle w:val="Default"/>
        <w:jc w:val="center"/>
        <w:rPr>
          <w:b/>
          <w:bCs/>
          <w:sz w:val="22"/>
          <w:szCs w:val="22"/>
        </w:rPr>
      </w:pPr>
      <w:r w:rsidRPr="00D7089A">
        <w:rPr>
          <w:b/>
          <w:bCs/>
          <w:sz w:val="22"/>
          <w:szCs w:val="22"/>
        </w:rPr>
        <w:t>Úspešným uchádzačom v predmetnom verejnom obstarávaní je uchádzač:</w:t>
      </w:r>
    </w:p>
    <w:p w14:paraId="42C8A332" w14:textId="77777777" w:rsidR="00D7089A" w:rsidRPr="00D7089A" w:rsidRDefault="00D7089A" w:rsidP="00D7089A">
      <w:pPr>
        <w:pStyle w:val="Default"/>
        <w:jc w:val="center"/>
        <w:rPr>
          <w:sz w:val="22"/>
          <w:szCs w:val="22"/>
        </w:rPr>
      </w:pPr>
    </w:p>
    <w:p w14:paraId="45021456" w14:textId="551285A5" w:rsidR="00E84544" w:rsidRPr="00D905ED" w:rsidRDefault="00945357" w:rsidP="00945357">
      <w:pPr>
        <w:spacing w:after="0"/>
        <w:jc w:val="center"/>
        <w:rPr>
          <w:rFonts w:ascii="Times New Roman" w:hAnsi="Times New Roman"/>
          <w:bCs/>
          <w:color w:val="000000"/>
          <w:lang w:eastAsia="cs-CZ"/>
        </w:rPr>
      </w:pPr>
      <w:proofErr w:type="spellStart"/>
      <w:r w:rsidRPr="00D905ED">
        <w:rPr>
          <w:rFonts w:ascii="Times New Roman" w:hAnsi="Times New Roman"/>
          <w:bCs/>
          <w:color w:val="000000"/>
          <w:lang w:eastAsia="cs-CZ"/>
        </w:rPr>
        <w:t>Messer</w:t>
      </w:r>
      <w:proofErr w:type="spellEnd"/>
      <w:r w:rsidRPr="00D905ED">
        <w:rPr>
          <w:rFonts w:ascii="Times New Roman" w:hAnsi="Times New Roman"/>
          <w:bCs/>
          <w:color w:val="000000"/>
          <w:lang w:eastAsia="cs-CZ"/>
        </w:rPr>
        <w:t xml:space="preserve"> </w:t>
      </w:r>
      <w:proofErr w:type="spellStart"/>
      <w:r w:rsidRPr="00D905ED">
        <w:rPr>
          <w:rFonts w:ascii="Times New Roman" w:hAnsi="Times New Roman"/>
          <w:bCs/>
          <w:color w:val="000000"/>
          <w:lang w:eastAsia="cs-CZ"/>
        </w:rPr>
        <w:t>Tatragas</w:t>
      </w:r>
      <w:proofErr w:type="spellEnd"/>
      <w:r w:rsidRPr="00D905ED">
        <w:rPr>
          <w:rFonts w:ascii="Times New Roman" w:hAnsi="Times New Roman"/>
          <w:bCs/>
          <w:color w:val="000000"/>
          <w:lang w:eastAsia="cs-CZ"/>
        </w:rPr>
        <w:t xml:space="preserve">, spol. s </w:t>
      </w:r>
      <w:proofErr w:type="spellStart"/>
      <w:r w:rsidRPr="00D905ED">
        <w:rPr>
          <w:rFonts w:ascii="Times New Roman" w:hAnsi="Times New Roman"/>
          <w:bCs/>
          <w:color w:val="000000"/>
          <w:lang w:eastAsia="cs-CZ"/>
        </w:rPr>
        <w:t>r.o</w:t>
      </w:r>
      <w:proofErr w:type="spellEnd"/>
      <w:r w:rsidRPr="00D905ED">
        <w:rPr>
          <w:rFonts w:ascii="Times New Roman" w:hAnsi="Times New Roman"/>
          <w:bCs/>
          <w:color w:val="000000"/>
          <w:lang w:eastAsia="cs-CZ"/>
        </w:rPr>
        <w:t xml:space="preserve">., </w:t>
      </w:r>
      <w:proofErr w:type="spellStart"/>
      <w:r w:rsidRPr="00D905ED">
        <w:rPr>
          <w:rFonts w:ascii="Times New Roman" w:hAnsi="Times New Roman"/>
          <w:bCs/>
          <w:color w:val="000000"/>
          <w:lang w:eastAsia="cs-CZ"/>
        </w:rPr>
        <w:t>Chalúpkova</w:t>
      </w:r>
      <w:proofErr w:type="spellEnd"/>
      <w:r w:rsidRPr="00D905ED">
        <w:rPr>
          <w:rFonts w:ascii="Times New Roman" w:hAnsi="Times New Roman"/>
          <w:bCs/>
          <w:color w:val="000000"/>
          <w:lang w:eastAsia="cs-CZ"/>
        </w:rPr>
        <w:t xml:space="preserve"> 9, 819 44 Bratislava</w:t>
      </w:r>
    </w:p>
    <w:sectPr w:rsidR="00E84544" w:rsidRPr="00D90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605BB"/>
    <w:multiLevelType w:val="hybridMultilevel"/>
    <w:tmpl w:val="45B23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45D5E"/>
    <w:multiLevelType w:val="hybridMultilevel"/>
    <w:tmpl w:val="35A8F5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07282">
    <w:abstractNumId w:val="0"/>
  </w:num>
  <w:num w:numId="2" w16cid:durableId="67607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7B"/>
    <w:rsid w:val="000718B3"/>
    <w:rsid w:val="000B01FE"/>
    <w:rsid w:val="000C3549"/>
    <w:rsid w:val="00120E6A"/>
    <w:rsid w:val="001505EB"/>
    <w:rsid w:val="00151E07"/>
    <w:rsid w:val="001E2394"/>
    <w:rsid w:val="00210816"/>
    <w:rsid w:val="00240111"/>
    <w:rsid w:val="002A060F"/>
    <w:rsid w:val="002F697B"/>
    <w:rsid w:val="003E0BDA"/>
    <w:rsid w:val="00587019"/>
    <w:rsid w:val="005F446F"/>
    <w:rsid w:val="00670D5A"/>
    <w:rsid w:val="007D0BFB"/>
    <w:rsid w:val="00832FB9"/>
    <w:rsid w:val="00945357"/>
    <w:rsid w:val="009C6A14"/>
    <w:rsid w:val="00AC290D"/>
    <w:rsid w:val="00B13631"/>
    <w:rsid w:val="00B50713"/>
    <w:rsid w:val="00B5409B"/>
    <w:rsid w:val="00BD5D6E"/>
    <w:rsid w:val="00C11121"/>
    <w:rsid w:val="00C617E6"/>
    <w:rsid w:val="00CB48DE"/>
    <w:rsid w:val="00D44B8C"/>
    <w:rsid w:val="00D62612"/>
    <w:rsid w:val="00D7089A"/>
    <w:rsid w:val="00D905ED"/>
    <w:rsid w:val="00DA7C25"/>
    <w:rsid w:val="00E059BF"/>
    <w:rsid w:val="00E84544"/>
    <w:rsid w:val="00F1508D"/>
    <w:rsid w:val="00F2122D"/>
    <w:rsid w:val="00F502DE"/>
    <w:rsid w:val="00FB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9AB0"/>
  <w15:docId w15:val="{16527CEA-CC0F-4914-80FB-AB874C29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F697B"/>
    <w:pPr>
      <w:keepNext/>
      <w:keepLines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2E74B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F697B"/>
    <w:pPr>
      <w:keepNext/>
      <w:keepLines/>
      <w:spacing w:before="40" w:after="120" w:line="240" w:lineRule="auto"/>
      <w:contextualSpacing/>
      <w:jc w:val="center"/>
      <w:outlineLvl w:val="1"/>
    </w:pPr>
    <w:rPr>
      <w:rFonts w:ascii="Times New Roman" w:eastAsia="Times New Roman" w:hAnsi="Times New Roman" w:cs="Times New Roman"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697B"/>
    <w:rPr>
      <w:rFonts w:ascii="Times New Roman" w:eastAsia="Times New Roman" w:hAnsi="Times New Roman" w:cs="Times New Roman"/>
      <w:b/>
      <w:color w:val="2E74B5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2F697B"/>
    <w:rPr>
      <w:rFonts w:ascii="Times New Roman" w:eastAsia="Times New Roman" w:hAnsi="Times New Roman" w:cs="Times New Roman"/>
      <w:color w:val="2E74B5"/>
      <w:sz w:val="24"/>
      <w:szCs w:val="26"/>
    </w:rPr>
  </w:style>
  <w:style w:type="paragraph" w:customStyle="1" w:styleId="Text-odsek">
    <w:name w:val="Text-odsek"/>
    <w:basedOn w:val="Normlny"/>
    <w:qFormat/>
    <w:rsid w:val="00AC290D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39"/>
    <w:rsid w:val="00AC2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A7C25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D708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ulka-titulka">
    <w:name w:val="Tabulka-titulka"/>
    <w:basedOn w:val="Normlny"/>
    <w:qFormat/>
    <w:rsid w:val="00D44B8C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C3448-A6BE-4890-9B0D-B6FBAA7F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Kiss-Tóthová Lenka, Mgr.</cp:lastModifiedBy>
  <cp:revision>2</cp:revision>
  <cp:lastPrinted>2018-08-09T07:55:00Z</cp:lastPrinted>
  <dcterms:created xsi:type="dcterms:W3CDTF">2024-05-23T12:28:00Z</dcterms:created>
  <dcterms:modified xsi:type="dcterms:W3CDTF">2024-05-23T12:28:00Z</dcterms:modified>
</cp:coreProperties>
</file>