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6C" w:rsidRPr="00370DC1" w:rsidRDefault="00B83E6C" w:rsidP="00B83E6C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  <w:r w:rsidRPr="00370DC1">
        <w:rPr>
          <w:rFonts w:ascii="Calibri" w:hAnsi="Calibri" w:cs="Calibri"/>
          <w:b/>
          <w:bCs/>
          <w:iCs/>
          <w:sz w:val="24"/>
          <w:szCs w:val="20"/>
        </w:rPr>
        <w:t>NÁVRH UCHÁDZAČA NA PLNENIE KRITÉRIÍ</w:t>
      </w:r>
    </w:p>
    <w:p w:rsidR="00B83E6C" w:rsidRPr="00370DC1" w:rsidRDefault="00B83E6C" w:rsidP="00B83E6C">
      <w:pPr>
        <w:rPr>
          <w:rFonts w:ascii="Calibri" w:hAnsi="Calibri" w:cs="Calibri"/>
          <w:szCs w:val="16"/>
        </w:rPr>
      </w:pPr>
    </w:p>
    <w:p w:rsidR="00B83E6C" w:rsidRPr="00B83E6C" w:rsidRDefault="00B83E6C" w:rsidP="00B83E6C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370DC1">
        <w:rPr>
          <w:rFonts w:ascii="Calibri" w:hAnsi="Calibri" w:cs="Calibri"/>
          <w:b/>
          <w:sz w:val="20"/>
          <w:szCs w:val="20"/>
        </w:rPr>
        <w:t>Postup verejného obstarávania:</w:t>
      </w:r>
      <w:r w:rsidRPr="00370DC1">
        <w:rPr>
          <w:rFonts w:ascii="Calibri" w:hAnsi="Calibri" w:cs="Calibri"/>
          <w:sz w:val="20"/>
          <w:szCs w:val="20"/>
        </w:rPr>
        <w:t xml:space="preserve"> 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Zákazka s </w:t>
      </w:r>
      <w:r w:rsidRPr="00B83E6C">
        <w:rPr>
          <w:rFonts w:ascii="Calibri" w:hAnsi="Calibri" w:cs="Calibri"/>
          <w:sz w:val="20"/>
          <w:szCs w:val="20"/>
        </w:rPr>
        <w:t>nízkou hodnotou (§ 117 ZVO)</w:t>
      </w:r>
    </w:p>
    <w:p w:rsidR="00B83E6C" w:rsidRPr="00B83E6C" w:rsidRDefault="00B83E6C" w:rsidP="00B83E6C">
      <w:pPr>
        <w:jc w:val="both"/>
        <w:rPr>
          <w:rFonts w:ascii="Calibri" w:hAnsi="Calibri" w:cs="Calibri"/>
          <w:sz w:val="20"/>
          <w:szCs w:val="20"/>
        </w:rPr>
      </w:pPr>
      <w:r w:rsidRPr="00B83E6C">
        <w:rPr>
          <w:rFonts w:ascii="Calibri" w:hAnsi="Calibri" w:cs="Calibri"/>
          <w:b/>
          <w:sz w:val="20"/>
          <w:szCs w:val="20"/>
        </w:rPr>
        <w:t>Druh zákazky:</w:t>
      </w:r>
      <w:r w:rsidRPr="00B83E6C">
        <w:rPr>
          <w:rFonts w:ascii="Calibri" w:hAnsi="Calibri" w:cs="Calibri"/>
          <w:sz w:val="20"/>
          <w:szCs w:val="20"/>
        </w:rPr>
        <w:tab/>
      </w:r>
      <w:r w:rsidRPr="00B83E6C">
        <w:rPr>
          <w:rFonts w:ascii="Calibri" w:hAnsi="Calibri" w:cs="Calibri"/>
          <w:sz w:val="20"/>
          <w:szCs w:val="20"/>
        </w:rPr>
        <w:tab/>
      </w:r>
      <w:r w:rsidRPr="00B83E6C">
        <w:rPr>
          <w:rFonts w:ascii="Calibri" w:hAnsi="Calibri" w:cs="Calibri"/>
          <w:sz w:val="20"/>
          <w:szCs w:val="20"/>
        </w:rPr>
        <w:tab/>
      </w:r>
      <w:r w:rsidRPr="00B83E6C">
        <w:rPr>
          <w:rFonts w:ascii="Calibri" w:hAnsi="Calibri" w:cs="Calibri"/>
          <w:sz w:val="20"/>
          <w:szCs w:val="20"/>
        </w:rPr>
        <w:tab/>
        <w:t>poskytnutie služieb</w:t>
      </w:r>
    </w:p>
    <w:p w:rsidR="00B83E6C" w:rsidRPr="00B83E6C" w:rsidRDefault="00B83E6C" w:rsidP="00B83E6C">
      <w:pPr>
        <w:ind w:left="3540" w:hanging="3540"/>
        <w:rPr>
          <w:rFonts w:ascii="Calibri" w:hAnsi="Calibri" w:cs="Calibri"/>
          <w:b/>
          <w:sz w:val="20"/>
          <w:szCs w:val="20"/>
        </w:rPr>
      </w:pPr>
      <w:r w:rsidRPr="00B83E6C">
        <w:rPr>
          <w:rFonts w:ascii="Calibri" w:hAnsi="Calibri" w:cs="Calibri"/>
          <w:b/>
          <w:sz w:val="20"/>
          <w:szCs w:val="20"/>
        </w:rPr>
        <w:t>Predmet zákazky:</w:t>
      </w:r>
      <w:r w:rsidRPr="00B83E6C">
        <w:rPr>
          <w:rFonts w:ascii="Calibri" w:hAnsi="Calibri" w:cs="Calibri"/>
          <w:sz w:val="20"/>
          <w:szCs w:val="20"/>
        </w:rPr>
        <w:t xml:space="preserve"> </w:t>
      </w:r>
      <w:r w:rsidRPr="00B83E6C">
        <w:rPr>
          <w:rFonts w:ascii="Calibri" w:hAnsi="Calibri" w:cs="Calibri"/>
          <w:sz w:val="20"/>
          <w:szCs w:val="20"/>
        </w:rPr>
        <w:tab/>
      </w:r>
      <w:r w:rsidRPr="00B83E6C">
        <w:rPr>
          <w:rFonts w:asciiTheme="minorHAnsi" w:hAnsiTheme="minorHAnsi"/>
          <w:b/>
          <w:sz w:val="20"/>
          <w:szCs w:val="20"/>
        </w:rPr>
        <w:t>Likvidácia prebytočného a neupotrebiteľného hnuteľného majetku Banskobystrického samosprávneho kraja</w:t>
      </w:r>
    </w:p>
    <w:p w:rsidR="00B83E6C" w:rsidRPr="00B83E6C" w:rsidRDefault="00B83E6C" w:rsidP="00B83E6C">
      <w:pPr>
        <w:ind w:left="3540" w:hanging="3540"/>
        <w:rPr>
          <w:rFonts w:asciiTheme="minorHAnsi" w:hAnsiTheme="minorHAnsi" w:cs="Times New Roman"/>
          <w:sz w:val="20"/>
          <w:szCs w:val="20"/>
        </w:rPr>
      </w:pPr>
      <w:r w:rsidRPr="00B83E6C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B83E6C">
        <w:rPr>
          <w:rFonts w:ascii="Calibri" w:hAnsi="Calibri" w:cs="Calibri"/>
          <w:b/>
          <w:sz w:val="20"/>
          <w:szCs w:val="20"/>
        </w:rPr>
        <w:tab/>
      </w:r>
      <w:r w:rsidRPr="00B83E6C">
        <w:rPr>
          <w:rFonts w:asciiTheme="minorHAnsi" w:hAnsiTheme="minorHAnsi"/>
          <w:bCs/>
          <w:sz w:val="20"/>
          <w:szCs w:val="20"/>
        </w:rPr>
        <w:t>Banskobystrický samosprávny kraj</w:t>
      </w:r>
      <w:r w:rsidRPr="00B83E6C">
        <w:rPr>
          <w:rFonts w:ascii="Calibri" w:hAnsi="Calibri" w:cs="Calibri"/>
          <w:sz w:val="20"/>
          <w:szCs w:val="20"/>
        </w:rPr>
        <w:t xml:space="preserve">, </w:t>
      </w:r>
      <w:r w:rsidRPr="00B83E6C">
        <w:rPr>
          <w:rFonts w:asciiTheme="minorHAnsi" w:hAnsiTheme="minorHAnsi" w:cs="Times New Roman"/>
          <w:sz w:val="20"/>
          <w:szCs w:val="20"/>
        </w:rPr>
        <w:t>Námestie SNP 23, 974 01 Banská Bystrica</w:t>
      </w:r>
    </w:p>
    <w:p w:rsidR="00B83E6C" w:rsidRPr="00370DC1" w:rsidRDefault="00B83E6C" w:rsidP="00B83E6C">
      <w:pPr>
        <w:ind w:left="3540" w:hanging="3540"/>
        <w:rPr>
          <w:rFonts w:ascii="Calibri" w:hAnsi="Calibri" w:cs="Calibri"/>
          <w:b/>
          <w:sz w:val="20"/>
          <w:szCs w:val="20"/>
        </w:rPr>
      </w:pP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Obchodné meno uchádzača:</w:t>
      </w:r>
      <w:r w:rsidRPr="00370DC1">
        <w:rPr>
          <w:rFonts w:ascii="Calibri" w:hAnsi="Calibri" w:cs="Calibri"/>
          <w:sz w:val="20"/>
          <w:szCs w:val="20"/>
        </w:rPr>
        <w:t xml:space="preserve">        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i/>
          <w:sz w:val="20"/>
          <w:szCs w:val="20"/>
        </w:rPr>
        <w:t>(vyplní uchádzač)</w:t>
      </w: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Sídlo alebo miesto podnikania:</w:t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i/>
          <w:sz w:val="20"/>
          <w:szCs w:val="20"/>
        </w:rPr>
        <w:t>(vyplní uchádzač)</w:t>
      </w: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IČO uchádzača:</w:t>
      </w:r>
      <w:r w:rsidRPr="00370DC1">
        <w:rPr>
          <w:rFonts w:ascii="Calibri" w:hAnsi="Calibri" w:cs="Calibri"/>
          <w:sz w:val="20"/>
          <w:szCs w:val="20"/>
        </w:rPr>
        <w:t xml:space="preserve">                          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i/>
          <w:sz w:val="20"/>
          <w:szCs w:val="20"/>
        </w:rPr>
        <w:t>(vyplní uchádzač)</w:t>
      </w: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Kontaktná osoba uchádzača:</w:t>
      </w:r>
      <w:r w:rsidRPr="00370DC1">
        <w:rPr>
          <w:rFonts w:ascii="Calibri" w:hAnsi="Calibri" w:cs="Calibri"/>
          <w:sz w:val="20"/>
          <w:szCs w:val="20"/>
        </w:rPr>
        <w:t xml:space="preserve">                  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i/>
          <w:sz w:val="20"/>
          <w:szCs w:val="20"/>
        </w:rPr>
        <w:t>(vyplní uchádzač)</w:t>
      </w:r>
    </w:p>
    <w:bookmarkEnd w:id="0"/>
    <w:p w:rsidR="00B83E6C" w:rsidRPr="00370DC1" w:rsidRDefault="00B83E6C" w:rsidP="00B83E6C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B83E6C" w:rsidRPr="00370DC1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Pr="00370DC1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Pr="00370DC1" w:rsidRDefault="00B83E6C" w:rsidP="00B83E6C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370DC1"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:rsidR="00B83E6C" w:rsidRPr="00370DC1" w:rsidRDefault="00B83E6C" w:rsidP="00B83E6C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sz w:val="20"/>
          <w:szCs w:val="20"/>
        </w:rPr>
        <w:t>celková cena za predmet zákazky v EUR bez DPH: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  <w:r w:rsidRPr="00370DC1">
        <w:rPr>
          <w:rFonts w:ascii="Calibri" w:hAnsi="Calibri" w:cs="Calibri"/>
          <w:sz w:val="20"/>
          <w:szCs w:val="20"/>
        </w:rPr>
        <w:t>výška DPH v EUR:</w:t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</w:r>
      <w:r w:rsidRPr="00370DC1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:rsidR="00B83E6C" w:rsidRPr="00370DC1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370DC1" w:rsidRDefault="00B83E6C" w:rsidP="00B83E6C">
      <w:pPr>
        <w:rPr>
          <w:rFonts w:ascii="Calibri" w:hAnsi="Calibri" w:cs="Calibri"/>
          <w:b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:rsidR="00B83E6C" w:rsidRPr="0063584C" w:rsidRDefault="00B83E6C" w:rsidP="00B83E6C">
      <w:pPr>
        <w:rPr>
          <w:rFonts w:ascii="Calibri" w:hAnsi="Calibri" w:cs="Calibri"/>
          <w:b/>
          <w:sz w:val="20"/>
          <w:szCs w:val="20"/>
        </w:rPr>
      </w:pPr>
      <w:r w:rsidRPr="00370DC1">
        <w:rPr>
          <w:rFonts w:ascii="Calibri" w:hAnsi="Calibri" w:cs="Calibri"/>
          <w:b/>
          <w:sz w:val="20"/>
          <w:szCs w:val="20"/>
        </w:rPr>
        <w:t>(návrh na plnenie kritéria):</w:t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="Calibri" w:hAnsi="Calibri" w:cs="Calibri"/>
          <w:b/>
          <w:sz w:val="20"/>
          <w:szCs w:val="20"/>
        </w:rPr>
        <w:tab/>
      </w:r>
      <w:r w:rsidRPr="00370DC1">
        <w:rPr>
          <w:rFonts w:ascii="Calibri" w:hAnsi="Calibri" w:cs="Calibri"/>
          <w:b/>
          <w:sz w:val="20"/>
          <w:szCs w:val="20"/>
        </w:rPr>
        <w:tab/>
        <w:t>................................................................</w:t>
      </w:r>
    </w:p>
    <w:p w:rsidR="00B83E6C" w:rsidRPr="0063584C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63584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Pr="0063584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Pr="00B83E6C" w:rsidRDefault="00B83E6C" w:rsidP="00B83E6C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0"/>
          <w:szCs w:val="20"/>
        </w:rPr>
      </w:pPr>
      <w:r w:rsidRPr="00B83E6C">
        <w:rPr>
          <w:rFonts w:asciiTheme="minorHAnsi" w:hAnsiTheme="minorHAnsi"/>
          <w:b/>
          <w:i/>
          <w:sz w:val="20"/>
          <w:szCs w:val="20"/>
        </w:rPr>
        <w:t>V prípade, ak uchádzač je zdaniteľnou osobou pre DPH, uvedie v stĺpci „</w:t>
      </w:r>
      <w:r w:rsidRPr="00B83E6C">
        <w:rPr>
          <w:rFonts w:asciiTheme="minorHAnsi" w:hAnsiTheme="minorHAnsi" w:cs="Courier"/>
          <w:b/>
          <w:sz w:val="20"/>
          <w:szCs w:val="20"/>
          <w:lang w:val="pl-PL"/>
        </w:rPr>
        <w:t xml:space="preserve">Celková cena </w:t>
      </w:r>
      <w:r w:rsidRPr="00B83E6C">
        <w:rPr>
          <w:rFonts w:asciiTheme="minorHAnsi" w:hAnsiTheme="minorHAnsi"/>
          <w:b/>
          <w:bCs/>
          <w:sz w:val="20"/>
          <w:szCs w:val="20"/>
        </w:rPr>
        <w:t xml:space="preserve">za </w:t>
      </w:r>
      <w:r>
        <w:rPr>
          <w:rFonts w:asciiTheme="minorHAnsi" w:hAnsiTheme="minorHAnsi"/>
          <w:b/>
          <w:bCs/>
          <w:sz w:val="20"/>
          <w:szCs w:val="20"/>
        </w:rPr>
        <w:t>predmet</w:t>
      </w:r>
      <w:r w:rsidRPr="00B83E6C">
        <w:rPr>
          <w:rFonts w:asciiTheme="minorHAnsi" w:hAnsiTheme="minorHAnsi"/>
          <w:b/>
          <w:bCs/>
          <w:sz w:val="20"/>
          <w:szCs w:val="20"/>
        </w:rPr>
        <w:t xml:space="preserve"> zákazky </w:t>
      </w:r>
      <w:r w:rsidRPr="00B83E6C">
        <w:rPr>
          <w:rFonts w:asciiTheme="minorHAnsi" w:hAnsiTheme="minorHAnsi" w:cs="Courier"/>
          <w:b/>
          <w:sz w:val="20"/>
          <w:szCs w:val="20"/>
          <w:lang w:val="pl-PL"/>
        </w:rPr>
        <w:t>v EUR s DPH</w:t>
      </w:r>
      <w:r w:rsidRPr="00B83E6C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B83E6C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B83E6C">
        <w:rPr>
          <w:rFonts w:asciiTheme="minorHAnsi" w:hAnsiTheme="minorHAnsi" w:cs="Courier"/>
          <w:b/>
          <w:sz w:val="20"/>
          <w:szCs w:val="20"/>
          <w:lang w:val="pl-PL"/>
        </w:rPr>
        <w:t xml:space="preserve">Celková cena </w:t>
      </w:r>
      <w:r w:rsidRPr="00B83E6C">
        <w:rPr>
          <w:rFonts w:asciiTheme="minorHAnsi" w:hAnsiTheme="minorHAnsi"/>
          <w:b/>
          <w:bCs/>
          <w:sz w:val="20"/>
          <w:szCs w:val="20"/>
        </w:rPr>
        <w:t>za dodanie predmetu zákazky</w:t>
      </w:r>
      <w:r w:rsidRPr="00B83E6C">
        <w:rPr>
          <w:rFonts w:asciiTheme="minorHAnsi" w:hAnsiTheme="minorHAnsi"/>
          <w:b/>
          <w:i/>
          <w:sz w:val="20"/>
          <w:szCs w:val="20"/>
        </w:rPr>
        <w:t xml:space="preserve"> v EUR bez DPH“ navýšenú o aktuálne platnú sadzbu DPH.</w:t>
      </w:r>
    </w:p>
    <w:p w:rsidR="00B83E6C" w:rsidRPr="00B83E6C" w:rsidRDefault="00B83E6C" w:rsidP="00B83E6C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0"/>
          <w:szCs w:val="20"/>
        </w:rPr>
      </w:pPr>
      <w:r w:rsidRPr="00B83E6C">
        <w:rPr>
          <w:rFonts w:asciiTheme="minorHAnsi" w:hAnsiTheme="minorHAnsi"/>
          <w:b/>
          <w:i/>
          <w:sz w:val="20"/>
          <w:szCs w:val="20"/>
        </w:rPr>
        <w:t>V prípade, ak uchádzač nie je zdaniteľnou osobou pre DPH, uvedie v stĺpci „</w:t>
      </w:r>
      <w:r w:rsidRPr="00B83E6C">
        <w:rPr>
          <w:rFonts w:asciiTheme="minorHAnsi" w:hAnsiTheme="minorHAnsi" w:cs="Courier"/>
          <w:b/>
          <w:sz w:val="20"/>
          <w:szCs w:val="20"/>
          <w:lang w:val="pl-PL"/>
        </w:rPr>
        <w:t xml:space="preserve">Celková cena </w:t>
      </w:r>
      <w:r w:rsidRPr="00B83E6C">
        <w:rPr>
          <w:rFonts w:asciiTheme="minorHAnsi" w:hAnsiTheme="minorHAnsi"/>
          <w:b/>
          <w:bCs/>
          <w:sz w:val="20"/>
          <w:szCs w:val="20"/>
        </w:rPr>
        <w:t xml:space="preserve">za </w:t>
      </w:r>
      <w:r>
        <w:rPr>
          <w:rFonts w:asciiTheme="minorHAnsi" w:hAnsiTheme="minorHAnsi"/>
          <w:b/>
          <w:bCs/>
          <w:sz w:val="20"/>
          <w:szCs w:val="20"/>
        </w:rPr>
        <w:t>premet</w:t>
      </w:r>
      <w:r w:rsidRPr="00B83E6C">
        <w:rPr>
          <w:rFonts w:asciiTheme="minorHAnsi" w:hAnsiTheme="minorHAnsi"/>
          <w:b/>
          <w:bCs/>
          <w:sz w:val="20"/>
          <w:szCs w:val="20"/>
        </w:rPr>
        <w:t xml:space="preserve"> zákazky </w:t>
      </w:r>
      <w:r w:rsidRPr="00B83E6C">
        <w:rPr>
          <w:rFonts w:asciiTheme="minorHAnsi" w:hAnsiTheme="minorHAnsi" w:cs="Courier"/>
          <w:b/>
          <w:sz w:val="20"/>
          <w:szCs w:val="20"/>
          <w:lang w:val="pl-PL"/>
        </w:rPr>
        <w:t>v EUR s DPH</w:t>
      </w:r>
      <w:r w:rsidRPr="00B83E6C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B83E6C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B83E6C">
        <w:rPr>
          <w:rFonts w:asciiTheme="minorHAnsi" w:hAnsiTheme="minorHAnsi" w:cs="Courier"/>
          <w:b/>
          <w:sz w:val="20"/>
          <w:szCs w:val="20"/>
          <w:lang w:val="pl-PL"/>
        </w:rPr>
        <w:t xml:space="preserve">Celková cena </w:t>
      </w:r>
      <w:r w:rsidRPr="00B83E6C">
        <w:rPr>
          <w:rFonts w:asciiTheme="minorHAnsi" w:hAnsiTheme="minorHAnsi"/>
          <w:b/>
          <w:bCs/>
          <w:sz w:val="20"/>
          <w:szCs w:val="20"/>
        </w:rPr>
        <w:t>za dodanie predmetu zákazky</w:t>
      </w:r>
      <w:r w:rsidRPr="00B83E6C">
        <w:rPr>
          <w:rFonts w:asciiTheme="minorHAnsi" w:hAnsiTheme="minorHAnsi"/>
          <w:b/>
          <w:i/>
          <w:sz w:val="20"/>
          <w:szCs w:val="20"/>
        </w:rPr>
        <w:t xml:space="preserve"> v EUR bez DPH“. </w:t>
      </w:r>
    </w:p>
    <w:p w:rsidR="00B83E6C" w:rsidRPr="0063584C" w:rsidRDefault="00B83E6C" w:rsidP="00B83E6C">
      <w:pPr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Pr="0063584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B83E6C" w:rsidRPr="0063584C" w:rsidRDefault="00B83E6C" w:rsidP="00B83E6C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  <w:bookmarkStart w:id="1" w:name="_GoBack"/>
      <w:bookmarkEnd w:id="1"/>
    </w:p>
    <w:p w:rsidR="00B83E6C" w:rsidRPr="0063584C" w:rsidRDefault="00B83E6C" w:rsidP="00B83E6C">
      <w:pPr>
        <w:jc w:val="both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3584C">
        <w:rPr>
          <w:rFonts w:ascii="Calibri" w:hAnsi="Calibri" w:cs="Calibri"/>
          <w:b/>
          <w:sz w:val="20"/>
          <w:szCs w:val="20"/>
        </w:rPr>
        <w:t>v súlade s predloženou ponukou a jej prílohami.</w:t>
      </w:r>
    </w:p>
    <w:p w:rsidR="00B83E6C" w:rsidRPr="0063584C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63584C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63584C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63584C" w:rsidRDefault="00B83E6C" w:rsidP="00B83E6C">
      <w:pPr>
        <w:rPr>
          <w:rFonts w:ascii="Calibri" w:hAnsi="Calibri" w:cs="Calibri"/>
          <w:sz w:val="20"/>
          <w:szCs w:val="20"/>
        </w:rPr>
      </w:pPr>
    </w:p>
    <w:p w:rsidR="00B83E6C" w:rsidRPr="0063584C" w:rsidRDefault="00B83E6C" w:rsidP="00B83E6C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</w:t>
      </w:r>
    </w:p>
    <w:p w:rsidR="00B83E6C" w:rsidRPr="0063584C" w:rsidRDefault="00B83E6C" w:rsidP="00B83E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Potvrdenie štatutárnym orgánom uchádzača:</w:t>
      </w:r>
    </w:p>
    <w:p w:rsidR="009975D6" w:rsidRPr="00B83E6C" w:rsidRDefault="00B83E6C" w:rsidP="00B83E6C">
      <w:pPr>
        <w:ind w:left="4254"/>
      </w:pPr>
      <w:r w:rsidRPr="0063584C">
        <w:rPr>
          <w:rFonts w:ascii="Calibri" w:hAnsi="Calibri" w:cs="Calibri"/>
          <w:sz w:val="20"/>
          <w:szCs w:val="20"/>
        </w:rPr>
        <w:t>titul, meno, priezvisko, funkcia, podpis, pečiatka</w:t>
      </w:r>
      <w:r w:rsidRPr="0063584C">
        <w:rPr>
          <w:rFonts w:ascii="Calibri" w:hAnsi="Calibri" w:cs="Calibri"/>
          <w:sz w:val="20"/>
          <w:szCs w:val="20"/>
        </w:rPr>
        <w:tab/>
      </w:r>
    </w:p>
    <w:sectPr w:rsidR="009975D6" w:rsidRPr="00B8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D5" w:rsidRDefault="00CE28D5" w:rsidP="00B83E6C">
      <w:r>
        <w:separator/>
      </w:r>
    </w:p>
  </w:endnote>
  <w:endnote w:type="continuationSeparator" w:id="0">
    <w:p w:rsidR="00CE28D5" w:rsidRDefault="00CE28D5" w:rsidP="00B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D5" w:rsidRDefault="00CE28D5" w:rsidP="00B83E6C">
      <w:r>
        <w:separator/>
      </w:r>
    </w:p>
  </w:footnote>
  <w:footnote w:type="continuationSeparator" w:id="0">
    <w:p w:rsidR="00CE28D5" w:rsidRDefault="00CE28D5" w:rsidP="00B8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5398"/>
    <w:multiLevelType w:val="hybridMultilevel"/>
    <w:tmpl w:val="90C0AC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C"/>
    <w:rsid w:val="000357FA"/>
    <w:rsid w:val="00126F1C"/>
    <w:rsid w:val="00192453"/>
    <w:rsid w:val="00224747"/>
    <w:rsid w:val="00271878"/>
    <w:rsid w:val="00275287"/>
    <w:rsid w:val="004C16CB"/>
    <w:rsid w:val="005112EC"/>
    <w:rsid w:val="005F423C"/>
    <w:rsid w:val="00610C61"/>
    <w:rsid w:val="00630B0C"/>
    <w:rsid w:val="0071100E"/>
    <w:rsid w:val="007E48BC"/>
    <w:rsid w:val="008B19CD"/>
    <w:rsid w:val="009975D6"/>
    <w:rsid w:val="00A36C4B"/>
    <w:rsid w:val="00B83E6C"/>
    <w:rsid w:val="00CE28D5"/>
    <w:rsid w:val="00DC1396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FB52"/>
  <w15:chartTrackingRefBased/>
  <w15:docId w15:val="{FCED539A-6501-4BC4-A81E-5A743DB9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1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24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453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ormlny"/>
    <w:rsid w:val="00B83E6C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3E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3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3E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Kontakty na organizácie" edit="true"/>
    <f:field ref="objsubject" par="" text="" edit="true"/>
    <f:field ref="objcreatedby" par="" text="Bírešová, Katarína"/>
    <f:field ref="objcreatedat" par="" date="2019-02-07T14:04:07" text="7. 2. 2019 14:04:07"/>
    <f:field ref="objchangedby" par="" text="Bírešová, Katarína"/>
    <f:field ref="objmodifiedat" par="" date="2019-02-07T14:04:09" text="7. 2. 2019 14:04:09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Kontakty na organizác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Puchyová Katarína</dc:creator>
  <cp:keywords/>
  <dc:description/>
  <cp:lastModifiedBy>Hláčik Ľuboš</cp:lastModifiedBy>
  <cp:revision>4</cp:revision>
  <cp:lastPrinted>2019-02-06T09:06:00Z</cp:lastPrinted>
  <dcterms:created xsi:type="dcterms:W3CDTF">2019-02-11T07:20:00Z</dcterms:created>
  <dcterms:modified xsi:type="dcterms:W3CDTF">2019-02-11T10:19:00Z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Katarína Bírešová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7. 2. 2019, 14:04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7. 2. 2019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7.2.2019, 14:04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Bírešová, Katarína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07.02.2019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*COO.2090.100.9.957408*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COO.2090.100.9.957408</vt:lpwstr>
  </property>
  <property fmtid="{D5CDD505-2E9C-101B-9397-08002B2CF9AE}" pid="385" name="FSC#FSCFOLIO@1.1001:docpropproject">
    <vt:lpwstr/>
  </property>
</Properties>
</file>